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03BD" w:rsidRDefault="00A565F1">
      <w:pPr>
        <w:spacing w:after="0"/>
        <w:rPr>
          <w:rStyle w:val="Strong"/>
          <w:i/>
        </w:rPr>
      </w:pPr>
      <w:r>
        <w:rPr>
          <w:noProof/>
          <w:lang w:val="sr-Latn-RS" w:eastAsia="sr-Latn-RS"/>
        </w:rPr>
        <w:drawing>
          <wp:inline distT="0" distB="0" distL="0" distR="0">
            <wp:extent cx="666750" cy="633095"/>
            <wp:effectExtent l="0" t="0" r="0" b="14605"/>
            <wp:docPr id="7" name="Picture 1" descr="01-Vojvoda-Stepa-Stapanov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01-Vojvoda-Stepa-Stapanovic"/>
                    <pic:cNvPicPr>
                      <a:picLocks noChangeAspect="1" noChangeArrowheads="1"/>
                    </pic:cNvPicPr>
                  </pic:nvPicPr>
                  <pic:blipFill>
                    <a:blip r:embed="rId8" cstate="print"/>
                    <a:srcRect/>
                    <a:stretch>
                      <a:fillRect/>
                    </a:stretch>
                  </pic:blipFill>
                  <pic:spPr>
                    <a:xfrm>
                      <a:off x="0" y="0"/>
                      <a:ext cx="680213" cy="646203"/>
                    </a:xfrm>
                    <a:prstGeom prst="rect">
                      <a:avLst/>
                    </a:prstGeom>
                    <a:noFill/>
                    <a:ln w="9525">
                      <a:noFill/>
                      <a:miter lim="800000"/>
                      <a:headEnd/>
                      <a:tailEnd/>
                    </a:ln>
                  </pic:spPr>
                </pic:pic>
              </a:graphicData>
            </a:graphic>
          </wp:inline>
        </w:drawing>
      </w:r>
    </w:p>
    <w:p w:rsidR="007403BD" w:rsidRDefault="00A565F1">
      <w:pPr>
        <w:spacing w:after="0"/>
        <w:rPr>
          <w:rStyle w:val="Strong"/>
          <w:i/>
        </w:rPr>
      </w:pPr>
      <w:r>
        <w:rPr>
          <w:rStyle w:val="Strong"/>
          <w:i/>
          <w:lang w:val="sr-Cyrl-CS"/>
        </w:rPr>
        <w:t>Карађорђева бр</w:t>
      </w:r>
      <w:r>
        <w:rPr>
          <w:rStyle w:val="Strong"/>
          <w:i/>
        </w:rPr>
        <w:t xml:space="preserve"> 1, 15305 Липолист,</w:t>
      </w:r>
      <w:r>
        <w:rPr>
          <w:rStyle w:val="Strong"/>
          <w:i/>
          <w:lang w:val="sr-Cyrl-CS"/>
        </w:rPr>
        <w:t xml:space="preserve"> </w:t>
      </w:r>
    </w:p>
    <w:p w:rsidR="007403BD" w:rsidRDefault="00A565F1">
      <w:pPr>
        <w:spacing w:after="0"/>
        <w:rPr>
          <w:rStyle w:val="Strong"/>
          <w:i/>
        </w:rPr>
      </w:pPr>
      <w:r>
        <w:rPr>
          <w:rStyle w:val="Strong"/>
          <w:i/>
          <w:lang w:val="sr-Cyrl-CS"/>
        </w:rPr>
        <w:t>Телефон/факс школе</w:t>
      </w:r>
      <w:r>
        <w:rPr>
          <w:rStyle w:val="Strong"/>
          <w:i/>
        </w:rPr>
        <w:t>:   0</w:t>
      </w:r>
      <w:r>
        <w:rPr>
          <w:rStyle w:val="Strong"/>
          <w:i/>
          <w:lang w:val="sr-Cyrl-CS"/>
        </w:rPr>
        <w:t>15</w:t>
      </w:r>
      <w:r>
        <w:rPr>
          <w:rStyle w:val="Strong"/>
          <w:i/>
        </w:rPr>
        <w:t>/</w:t>
      </w:r>
      <w:r>
        <w:rPr>
          <w:rStyle w:val="Strong"/>
          <w:i/>
          <w:lang w:val="sr-Cyrl-CS"/>
        </w:rPr>
        <w:t>274</w:t>
      </w:r>
      <w:r>
        <w:rPr>
          <w:rStyle w:val="Strong"/>
          <w:i/>
        </w:rPr>
        <w:t>-</w:t>
      </w:r>
      <w:r>
        <w:rPr>
          <w:rStyle w:val="Strong"/>
          <w:i/>
          <w:lang w:val="sr-Cyrl-CS"/>
        </w:rPr>
        <w:t>974</w:t>
      </w:r>
      <w:r>
        <w:rPr>
          <w:rStyle w:val="Strong"/>
          <w:i/>
        </w:rPr>
        <w:t xml:space="preserve">, </w:t>
      </w:r>
      <w:r>
        <w:rPr>
          <w:rStyle w:val="Strong"/>
          <w:i/>
          <w:lang w:val="sr-Cyrl-CS"/>
        </w:rPr>
        <w:t>015</w:t>
      </w:r>
      <w:r>
        <w:rPr>
          <w:rStyle w:val="Strong"/>
          <w:i/>
        </w:rPr>
        <w:t>/</w:t>
      </w:r>
      <w:r>
        <w:rPr>
          <w:rStyle w:val="Strong"/>
          <w:i/>
          <w:lang w:val="sr-Cyrl-CS"/>
        </w:rPr>
        <w:t>274</w:t>
      </w:r>
      <w:r>
        <w:rPr>
          <w:rStyle w:val="Strong"/>
          <w:i/>
        </w:rPr>
        <w:t>-</w:t>
      </w:r>
      <w:r>
        <w:rPr>
          <w:rStyle w:val="Strong"/>
          <w:i/>
          <w:lang w:val="sr-Cyrl-CS"/>
        </w:rPr>
        <w:t>788;</w:t>
      </w:r>
      <w:r>
        <w:rPr>
          <w:i/>
        </w:rPr>
        <w:br/>
      </w:r>
      <w:r>
        <w:rPr>
          <w:rStyle w:val="Strong"/>
          <w:i/>
          <w:lang w:val="sr-Cyrl-CS"/>
        </w:rPr>
        <w:t>Матични број школе</w:t>
      </w:r>
      <w:r>
        <w:rPr>
          <w:rStyle w:val="Strong"/>
          <w:i/>
        </w:rPr>
        <w:t>: </w:t>
      </w:r>
      <w:r>
        <w:rPr>
          <w:b/>
          <w:i/>
          <w:color w:val="3E3E3E"/>
          <w:shd w:val="clear" w:color="auto" w:fill="FFFFFF"/>
        </w:rPr>
        <w:t>07170246</w:t>
      </w:r>
      <w:r>
        <w:rPr>
          <w:rStyle w:val="Strong"/>
          <w:i/>
        </w:rPr>
        <w:t xml:space="preserve">; </w:t>
      </w:r>
      <w:r>
        <w:rPr>
          <w:rStyle w:val="Strong"/>
          <w:i/>
          <w:lang w:val="sr-Cyrl-CS"/>
        </w:rPr>
        <w:t xml:space="preserve"> ПИБ</w:t>
      </w:r>
      <w:r>
        <w:rPr>
          <w:rStyle w:val="Strong"/>
          <w:i/>
        </w:rPr>
        <w:t xml:space="preserve">: </w:t>
      </w:r>
      <w:r>
        <w:rPr>
          <w:b/>
          <w:i/>
          <w:color w:val="3E3E3E"/>
          <w:shd w:val="clear" w:color="auto" w:fill="FFFFFF"/>
        </w:rPr>
        <w:t>100084231</w:t>
      </w:r>
      <w:r>
        <w:rPr>
          <w:rStyle w:val="Strong"/>
          <w:i/>
        </w:rPr>
        <w:t>;</w:t>
      </w:r>
    </w:p>
    <w:p w:rsidR="007403BD" w:rsidRDefault="00A565F1">
      <w:pPr>
        <w:spacing w:after="0"/>
        <w:rPr>
          <w:rStyle w:val="Strong"/>
          <w:b w:val="0"/>
          <w:color w:val="0000FF"/>
          <w:lang w:val="sr-Cyrl-CS"/>
        </w:rPr>
      </w:pPr>
      <w:r>
        <w:rPr>
          <w:rStyle w:val="Strong"/>
          <w:i/>
          <w:lang w:val="sr-Cyrl-CS"/>
        </w:rPr>
        <w:t>Жиро рачун школе</w:t>
      </w:r>
      <w:r>
        <w:rPr>
          <w:rStyle w:val="Strong"/>
          <w:i/>
        </w:rPr>
        <w:t>:  840-1620-21</w:t>
      </w:r>
      <w:r>
        <w:br/>
      </w:r>
      <w:r>
        <w:rPr>
          <w:b/>
        </w:rPr>
        <w:t>www.оsvslipolist.edu.rs</w:t>
      </w:r>
      <w:r>
        <w:rPr>
          <w:rStyle w:val="Strong"/>
          <w:color w:val="0000FF"/>
        </w:rPr>
        <w:t xml:space="preserve">; </w:t>
      </w:r>
    </w:p>
    <w:p w:rsidR="007403BD" w:rsidRDefault="00A565F1">
      <w:r>
        <w:rPr>
          <w:rStyle w:val="Strong"/>
        </w:rPr>
        <w:t xml:space="preserve">e-mail: </w:t>
      </w:r>
      <w:hyperlink r:id="rId9" w:history="1">
        <w:r>
          <w:rPr>
            <w:rStyle w:val="Hyperlink"/>
          </w:rPr>
          <w:t>osvojvodastepa@gmail.com</w:t>
        </w:r>
      </w:hyperlink>
      <w:r>
        <w:t xml:space="preserve">  </w:t>
      </w:r>
    </w:p>
    <w:p w:rsidR="007403BD" w:rsidRDefault="00A565F1">
      <w:pPr>
        <w:rPr>
          <w:rStyle w:val="Strong"/>
        </w:rPr>
      </w:pPr>
      <w:r>
        <w:rPr>
          <w:rStyle w:val="Strong"/>
        </w:rPr>
        <w:t>JББК : 00986</w:t>
      </w:r>
    </w:p>
    <w:p w:rsidR="007403BD" w:rsidRDefault="007403BD">
      <w:pPr>
        <w:jc w:val="center"/>
        <w:rPr>
          <w:rFonts w:ascii="Times New Roman" w:hAnsi="Times New Roman" w:cs="Times New Roman"/>
          <w:b/>
          <w:bCs/>
          <w:color w:val="000000"/>
          <w:sz w:val="28"/>
          <w:szCs w:val="28"/>
        </w:rPr>
      </w:pPr>
    </w:p>
    <w:p w:rsidR="007403BD" w:rsidRDefault="007403BD">
      <w:pPr>
        <w:jc w:val="center"/>
        <w:rPr>
          <w:rFonts w:ascii="Times New Roman" w:hAnsi="Times New Roman" w:cs="Times New Roman"/>
          <w:b/>
          <w:bCs/>
          <w:color w:val="000000"/>
          <w:sz w:val="28"/>
          <w:szCs w:val="28"/>
        </w:rPr>
      </w:pPr>
    </w:p>
    <w:p w:rsidR="007403BD" w:rsidRDefault="007403BD">
      <w:pPr>
        <w:jc w:val="center"/>
        <w:rPr>
          <w:rFonts w:ascii="Times New Roman" w:hAnsi="Times New Roman" w:cs="Times New Roman"/>
          <w:b/>
          <w:bCs/>
          <w:color w:val="000000"/>
          <w:sz w:val="28"/>
          <w:szCs w:val="28"/>
        </w:rPr>
      </w:pPr>
    </w:p>
    <w:p w:rsidR="007403BD" w:rsidRDefault="007403BD">
      <w:pPr>
        <w:jc w:val="center"/>
        <w:rPr>
          <w:rFonts w:ascii="Times New Roman" w:hAnsi="Times New Roman" w:cs="Times New Roman"/>
          <w:b/>
          <w:bCs/>
          <w:color w:val="000000"/>
          <w:sz w:val="28"/>
          <w:szCs w:val="28"/>
        </w:rPr>
      </w:pPr>
    </w:p>
    <w:p w:rsidR="007403BD" w:rsidRDefault="007403BD">
      <w:pPr>
        <w:rPr>
          <w:rFonts w:ascii="Times New Roman" w:hAnsi="Times New Roman" w:cs="Times New Roman"/>
          <w:b/>
          <w:bCs/>
          <w:color w:val="000000"/>
          <w:sz w:val="28"/>
          <w:szCs w:val="28"/>
        </w:rPr>
      </w:pPr>
    </w:p>
    <w:p w:rsidR="007403BD" w:rsidRDefault="007403BD">
      <w:pPr>
        <w:rPr>
          <w:rFonts w:ascii="Times New Roman" w:hAnsi="Times New Roman" w:cs="Times New Roman"/>
          <w:b/>
          <w:bCs/>
          <w:color w:val="000000"/>
          <w:sz w:val="28"/>
          <w:szCs w:val="28"/>
        </w:rPr>
      </w:pPr>
    </w:p>
    <w:p w:rsidR="007403BD" w:rsidRDefault="007403BD">
      <w:pPr>
        <w:rPr>
          <w:rFonts w:ascii="Times New Roman" w:hAnsi="Times New Roman" w:cs="Times New Roman"/>
          <w:b/>
          <w:bCs/>
          <w:color w:val="000000"/>
          <w:sz w:val="28"/>
          <w:szCs w:val="28"/>
        </w:rPr>
      </w:pPr>
    </w:p>
    <w:p w:rsidR="007403BD" w:rsidRDefault="00A565F1">
      <w:pPr>
        <w:jc w:val="center"/>
        <w:rPr>
          <w:rFonts w:ascii="Times New Roman" w:hAnsi="Times New Roman" w:cs="Times New Roman"/>
          <w:b/>
          <w:bCs/>
          <w:color w:val="000000"/>
          <w:sz w:val="28"/>
          <w:szCs w:val="28"/>
        </w:rPr>
      </w:pPr>
      <w:r>
        <w:rPr>
          <w:rFonts w:ascii="Times New Roman" w:hAnsi="Times New Roman" w:cs="Times New Roman"/>
          <w:b/>
          <w:bCs/>
          <w:color w:val="000000"/>
          <w:sz w:val="72"/>
          <w:szCs w:val="72"/>
          <w:lang w:val="sr-Cyrl-RS"/>
        </w:rPr>
        <w:t>ГОДИШЊИ ИЗВЕШТАЈ</w:t>
      </w:r>
    </w:p>
    <w:p w:rsidR="007403BD" w:rsidRDefault="007403BD">
      <w:pPr>
        <w:rPr>
          <w:rFonts w:ascii="Times New Roman" w:hAnsi="Times New Roman" w:cs="Times New Roman"/>
          <w:b/>
          <w:bCs/>
          <w:color w:val="000000"/>
          <w:sz w:val="28"/>
          <w:szCs w:val="28"/>
        </w:rPr>
      </w:pPr>
    </w:p>
    <w:p w:rsidR="007403BD" w:rsidRDefault="00A565F1">
      <w:pPr>
        <w:spacing w:after="0" w:line="240" w:lineRule="auto"/>
        <w:jc w:val="center"/>
        <w:rPr>
          <w:rFonts w:ascii="Times New Roman" w:eastAsia="Times New Roman" w:hAnsi="Times New Roman" w:cs="Times New Roman"/>
          <w:sz w:val="24"/>
          <w:szCs w:val="24"/>
          <w:lang w:val="sr-Latn-RS" w:eastAsia="sr-Latn-RS"/>
        </w:rPr>
      </w:pPr>
      <w:r>
        <w:rPr>
          <w:rFonts w:ascii="Times New Roman" w:eastAsia="Times New Roman" w:hAnsi="Times New Roman" w:cs="Times New Roman"/>
          <w:color w:val="000000"/>
          <w:sz w:val="32"/>
          <w:szCs w:val="32"/>
          <w:lang w:val="sr-Latn-RS" w:eastAsia="sr-Latn-RS"/>
        </w:rPr>
        <w:t>О РАДУ ОСНОВНЕ ШКОЛЕ</w:t>
      </w:r>
    </w:p>
    <w:p w:rsidR="007403BD" w:rsidRDefault="00A565F1">
      <w:pPr>
        <w:jc w:val="center"/>
        <w:rPr>
          <w:rFonts w:ascii="Times New Roman" w:hAnsi="Times New Roman" w:cs="Times New Roman"/>
          <w:b/>
          <w:bCs/>
          <w:color w:val="000000"/>
          <w:sz w:val="28"/>
          <w:szCs w:val="28"/>
          <w:lang w:val="sr-Cyrl-RS"/>
        </w:rPr>
      </w:pPr>
      <w:r>
        <w:rPr>
          <w:rFonts w:ascii="Times New Roman" w:eastAsia="Times New Roman" w:hAnsi="Times New Roman" w:cs="Times New Roman"/>
          <w:b/>
          <w:bCs/>
          <w:color w:val="000000"/>
          <w:sz w:val="36"/>
          <w:szCs w:val="36"/>
          <w:lang w:val="sr-Latn-RS" w:eastAsia="sr-Latn-RS"/>
        </w:rPr>
        <w:t>"ВОЈВОДА СТЕПА" ЛИПОЛИСT</w:t>
      </w:r>
    </w:p>
    <w:p w:rsidR="007403BD" w:rsidRDefault="007403BD">
      <w:pPr>
        <w:jc w:val="both"/>
        <w:rPr>
          <w:rFonts w:ascii="Times New Roman" w:hAnsi="Times New Roman" w:cs="Times New Roman"/>
          <w:b/>
          <w:bCs/>
          <w:color w:val="000000"/>
          <w:sz w:val="28"/>
          <w:szCs w:val="28"/>
        </w:rPr>
      </w:pPr>
    </w:p>
    <w:p w:rsidR="007403BD" w:rsidRDefault="007403BD">
      <w:pPr>
        <w:jc w:val="center"/>
        <w:rPr>
          <w:rFonts w:ascii="Times New Roman" w:hAnsi="Times New Roman" w:cs="Times New Roman"/>
          <w:b/>
          <w:bCs/>
          <w:color w:val="000000"/>
          <w:sz w:val="28"/>
          <w:szCs w:val="28"/>
        </w:rPr>
      </w:pPr>
    </w:p>
    <w:p w:rsidR="007403BD" w:rsidRDefault="007403BD">
      <w:pPr>
        <w:jc w:val="both"/>
        <w:rPr>
          <w:rFonts w:ascii="Times New Roman" w:hAnsi="Times New Roman" w:cs="Times New Roman"/>
          <w:b/>
          <w:bCs/>
          <w:color w:val="000000"/>
          <w:sz w:val="28"/>
          <w:szCs w:val="28"/>
        </w:rPr>
      </w:pPr>
    </w:p>
    <w:p w:rsidR="007403BD" w:rsidRDefault="007403BD">
      <w:pPr>
        <w:jc w:val="center"/>
        <w:rPr>
          <w:rFonts w:ascii="Times New Roman" w:hAnsi="Times New Roman" w:cs="Times New Roman"/>
          <w:b/>
          <w:bCs/>
          <w:color w:val="000000"/>
          <w:sz w:val="28"/>
          <w:szCs w:val="28"/>
        </w:rPr>
      </w:pPr>
    </w:p>
    <w:p w:rsidR="007403BD" w:rsidRDefault="00A565F1">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Липолист, септембар 202</w:t>
      </w:r>
      <w:r>
        <w:rPr>
          <w:rFonts w:ascii="Times New Roman" w:hAnsi="Times New Roman" w:cs="Times New Roman"/>
          <w:b/>
          <w:bCs/>
          <w:color w:val="000000"/>
          <w:sz w:val="28"/>
          <w:szCs w:val="28"/>
          <w:lang w:val="sr-Latn-RS"/>
        </w:rPr>
        <w:t>6</w:t>
      </w:r>
      <w:r>
        <w:rPr>
          <w:rFonts w:ascii="Times New Roman" w:hAnsi="Times New Roman" w:cs="Times New Roman"/>
          <w:b/>
          <w:bCs/>
          <w:color w:val="000000"/>
          <w:sz w:val="28"/>
          <w:szCs w:val="28"/>
        </w:rPr>
        <w:t>. године</w:t>
      </w:r>
    </w:p>
    <w:p w:rsidR="007403BD" w:rsidRDefault="007403BD">
      <w:pPr>
        <w:jc w:val="center"/>
        <w:rPr>
          <w:rFonts w:ascii="Times New Roman" w:hAnsi="Times New Roman" w:cs="Times New Roman"/>
          <w:b/>
          <w:bCs/>
          <w:color w:val="000000"/>
          <w:sz w:val="28"/>
          <w:szCs w:val="28"/>
        </w:rPr>
      </w:pPr>
    </w:p>
    <w:p w:rsidR="007403BD" w:rsidRDefault="007403BD">
      <w:pPr>
        <w:pStyle w:val="Heading1"/>
        <w:spacing w:line="240" w:lineRule="auto"/>
        <w:rPr>
          <w:rFonts w:ascii="Times New Roman" w:hAnsi="Times New Roman" w:cs="Times New Roman"/>
          <w:sz w:val="28"/>
          <w:szCs w:val="28"/>
          <w:lang w:val="sr-Cyrl-RS"/>
        </w:rPr>
      </w:pPr>
    </w:p>
    <w:p w:rsidR="007403BD" w:rsidRDefault="00013B3F">
      <w:pPr>
        <w:jc w:val="both"/>
        <w:rPr>
          <w:rFonts w:ascii="Times New Roman" w:eastAsia="SimSun" w:hAnsi="Times New Roman" w:cs="Times New Roman"/>
          <w:color w:val="000000"/>
          <w:sz w:val="24"/>
          <w:szCs w:val="24"/>
          <w:lang w:val="sr-Cyrl-RS" w:eastAsia="zh-CN" w:bidi="ar"/>
        </w:rPr>
      </w:pPr>
      <w:r>
        <w:rPr>
          <w:rFonts w:ascii="Times New Roman" w:eastAsia="SimSun" w:hAnsi="Times New Roman" w:cs="Times New Roman"/>
          <w:color w:val="000000"/>
          <w:sz w:val="24"/>
          <w:szCs w:val="24"/>
          <w:lang w:val="sr-Cyrl-RS" w:eastAsia="zh-CN" w:bidi="ar"/>
        </w:rPr>
        <w:t>На основу члана 62</w:t>
      </w:r>
      <w:r w:rsidR="00A565F1">
        <w:rPr>
          <w:rFonts w:ascii="Times New Roman" w:eastAsia="SimSun" w:hAnsi="Times New Roman" w:cs="Times New Roman"/>
          <w:color w:val="000000"/>
          <w:sz w:val="24"/>
          <w:szCs w:val="24"/>
          <w:lang w:val="sr-Cyrl-RS" w:eastAsia="zh-CN" w:bidi="ar"/>
        </w:rPr>
        <w:t xml:space="preserve">. </w:t>
      </w:r>
      <w:r>
        <w:rPr>
          <w:rFonts w:ascii="Times New Roman" w:eastAsia="SimSun" w:hAnsi="Times New Roman" w:cs="Times New Roman"/>
          <w:color w:val="000000"/>
          <w:sz w:val="24"/>
          <w:szCs w:val="24"/>
          <w:lang w:val="sr-Cyrl-RS" w:eastAsia="zh-CN" w:bidi="ar"/>
        </w:rPr>
        <w:t xml:space="preserve"> и члана 119. </w:t>
      </w:r>
      <w:r w:rsidR="00A565F1">
        <w:rPr>
          <w:rFonts w:ascii="Times New Roman" w:eastAsia="SimSun" w:hAnsi="Times New Roman" w:cs="Times New Roman"/>
          <w:color w:val="000000"/>
          <w:sz w:val="24"/>
          <w:szCs w:val="24"/>
          <w:lang w:val="sr-Cyrl-RS" w:eastAsia="zh-CN" w:bidi="ar"/>
        </w:rPr>
        <w:t xml:space="preserve">Закона о основама </w:t>
      </w:r>
      <w:r w:rsidR="00A565F1">
        <w:rPr>
          <w:rFonts w:ascii="Times New Roman" w:eastAsia="SimSun" w:hAnsi="Times New Roman" w:cs="Times New Roman"/>
          <w:color w:val="000000"/>
          <w:sz w:val="24"/>
          <w:szCs w:val="24"/>
          <w:lang w:eastAsia="zh-CN" w:bidi="ar"/>
        </w:rPr>
        <w:t xml:space="preserve"> система образовања и васпитања </w:t>
      </w:r>
      <w:r>
        <w:rPr>
          <w:rFonts w:ascii="Times New Roman" w:eastAsia="SimSun" w:hAnsi="Times New Roman" w:cs="Times New Roman"/>
          <w:color w:val="000000"/>
          <w:sz w:val="24"/>
          <w:szCs w:val="24"/>
          <w:lang w:val="sr-Cyrl-RS" w:eastAsia="zh-CN" w:bidi="ar"/>
        </w:rPr>
        <w:t xml:space="preserve">Службени гласник РС број 129/2021, </w:t>
      </w:r>
      <w:r w:rsidR="00A565F1">
        <w:rPr>
          <w:rFonts w:ascii="Times New Roman" w:eastAsia="SimSun" w:hAnsi="Times New Roman" w:cs="Times New Roman"/>
          <w:color w:val="000000"/>
          <w:sz w:val="24"/>
          <w:szCs w:val="24"/>
          <w:lang w:val="sr-Cyrl-RS" w:eastAsia="zh-CN" w:bidi="ar"/>
        </w:rPr>
        <w:t xml:space="preserve"> члана 29</w:t>
      </w:r>
      <w:r>
        <w:rPr>
          <w:rFonts w:ascii="Times New Roman" w:eastAsia="SimSun" w:hAnsi="Times New Roman" w:cs="Times New Roman"/>
          <w:color w:val="000000"/>
          <w:sz w:val="24"/>
          <w:szCs w:val="24"/>
          <w:lang w:val="sr-Cyrl-RS" w:eastAsia="zh-CN" w:bidi="ar"/>
        </w:rPr>
        <w:t>. Закона о основном образовању и васпитању Службени гласних РС број 129/2021, члана 99. Закона о основама система образовања и васпитања којим се уређује питање аутономије установе и</w:t>
      </w:r>
      <w:r w:rsidR="00A565F1">
        <w:rPr>
          <w:rFonts w:ascii="Times New Roman" w:eastAsia="SimSun" w:hAnsi="Times New Roman" w:cs="Times New Roman"/>
          <w:color w:val="000000"/>
          <w:sz w:val="24"/>
          <w:szCs w:val="24"/>
          <w:lang w:val="sr-Cyrl-RS" w:eastAsia="zh-CN" w:bidi="ar"/>
        </w:rPr>
        <w:t xml:space="preserve"> </w:t>
      </w:r>
      <w:r w:rsidR="00A565F1">
        <w:rPr>
          <w:rFonts w:ascii="Times New Roman" w:eastAsia="SimSun" w:hAnsi="Times New Roman" w:cs="Times New Roman"/>
          <w:color w:val="000000"/>
          <w:sz w:val="24"/>
          <w:szCs w:val="24"/>
          <w:lang w:eastAsia="zh-CN" w:bidi="ar"/>
        </w:rPr>
        <w:t>Статут</w:t>
      </w:r>
      <w:r w:rsidR="00A565F1">
        <w:rPr>
          <w:rFonts w:ascii="Times New Roman" w:eastAsia="SimSun" w:hAnsi="Times New Roman" w:cs="Times New Roman"/>
          <w:color w:val="000000"/>
          <w:sz w:val="24"/>
          <w:szCs w:val="24"/>
          <w:lang w:val="sr-Cyrl-RS" w:eastAsia="zh-CN" w:bidi="ar"/>
        </w:rPr>
        <w:t>а</w:t>
      </w:r>
      <w:r w:rsidR="00A565F1">
        <w:rPr>
          <w:rFonts w:ascii="Times New Roman" w:eastAsia="SimSun" w:hAnsi="Times New Roman" w:cs="Times New Roman"/>
          <w:color w:val="000000"/>
          <w:sz w:val="24"/>
          <w:szCs w:val="24"/>
          <w:lang w:eastAsia="zh-CN" w:bidi="ar"/>
        </w:rPr>
        <w:t xml:space="preserve"> Основне школе „Војвода Степа“ Школски одбор на седници одржаној 1</w:t>
      </w:r>
      <w:r w:rsidR="003C5253">
        <w:rPr>
          <w:rFonts w:ascii="Times New Roman" w:eastAsia="SimSun" w:hAnsi="Times New Roman" w:cs="Times New Roman"/>
          <w:color w:val="000000"/>
          <w:sz w:val="24"/>
          <w:szCs w:val="24"/>
          <w:lang w:val="sr-Latn-RS" w:eastAsia="zh-CN" w:bidi="ar"/>
        </w:rPr>
        <w:t>4</w:t>
      </w:r>
      <w:r w:rsidR="00A565F1">
        <w:rPr>
          <w:rFonts w:ascii="Times New Roman" w:eastAsia="SimSun" w:hAnsi="Times New Roman" w:cs="Times New Roman"/>
          <w:color w:val="000000"/>
          <w:sz w:val="24"/>
          <w:szCs w:val="24"/>
          <w:lang w:eastAsia="zh-CN" w:bidi="ar"/>
        </w:rPr>
        <w:t>.</w:t>
      </w:r>
      <w:r w:rsidR="00A565F1">
        <w:rPr>
          <w:rFonts w:ascii="Times New Roman" w:eastAsia="SimSun" w:hAnsi="Times New Roman" w:cs="Times New Roman"/>
          <w:color w:val="000000"/>
          <w:sz w:val="24"/>
          <w:szCs w:val="24"/>
          <w:lang w:val="sr-Latn-RS" w:eastAsia="zh-CN" w:bidi="ar"/>
        </w:rPr>
        <w:t xml:space="preserve"> </w:t>
      </w:r>
      <w:r w:rsidR="00A565F1">
        <w:rPr>
          <w:rFonts w:ascii="Times New Roman" w:eastAsia="SimSun" w:hAnsi="Times New Roman" w:cs="Times New Roman"/>
          <w:color w:val="000000"/>
          <w:sz w:val="24"/>
          <w:szCs w:val="24"/>
          <w:lang w:eastAsia="zh-CN" w:bidi="ar"/>
        </w:rPr>
        <w:t>9.</w:t>
      </w:r>
      <w:r w:rsidR="00A565F1">
        <w:rPr>
          <w:rFonts w:ascii="Times New Roman" w:eastAsia="SimSun" w:hAnsi="Times New Roman" w:cs="Times New Roman"/>
          <w:color w:val="000000"/>
          <w:sz w:val="24"/>
          <w:szCs w:val="24"/>
          <w:lang w:val="sr-Latn-RS" w:eastAsia="zh-CN" w:bidi="ar"/>
        </w:rPr>
        <w:t xml:space="preserve"> </w:t>
      </w:r>
      <w:r w:rsidR="00A565F1">
        <w:rPr>
          <w:rFonts w:ascii="Times New Roman" w:eastAsia="SimSun" w:hAnsi="Times New Roman" w:cs="Times New Roman"/>
          <w:color w:val="000000"/>
          <w:sz w:val="24"/>
          <w:szCs w:val="24"/>
          <w:lang w:eastAsia="zh-CN" w:bidi="ar"/>
        </w:rPr>
        <w:t>202</w:t>
      </w:r>
      <w:r w:rsidR="00A565F1">
        <w:rPr>
          <w:rFonts w:ascii="Times New Roman" w:eastAsia="SimSun" w:hAnsi="Times New Roman" w:cs="Times New Roman"/>
          <w:color w:val="000000"/>
          <w:sz w:val="24"/>
          <w:szCs w:val="24"/>
          <w:lang w:val="sr-Latn-RS" w:eastAsia="zh-CN" w:bidi="ar"/>
        </w:rPr>
        <w:t>6</w:t>
      </w:r>
      <w:r w:rsidR="00A565F1">
        <w:rPr>
          <w:rFonts w:ascii="Times New Roman" w:eastAsia="SimSun" w:hAnsi="Times New Roman" w:cs="Times New Roman"/>
          <w:color w:val="000000"/>
          <w:sz w:val="24"/>
          <w:szCs w:val="24"/>
          <w:lang w:eastAsia="zh-CN" w:bidi="ar"/>
        </w:rPr>
        <w:t>.</w:t>
      </w:r>
      <w:r w:rsidR="00A565F1">
        <w:rPr>
          <w:rFonts w:ascii="Times New Roman" w:eastAsia="SimSun" w:hAnsi="Times New Roman" w:cs="Times New Roman"/>
          <w:color w:val="000000"/>
          <w:sz w:val="24"/>
          <w:szCs w:val="24"/>
          <w:lang w:val="sr-Cyrl-RS" w:eastAsia="zh-CN" w:bidi="ar"/>
        </w:rPr>
        <w:t xml:space="preserve"> усвојио је  </w:t>
      </w:r>
    </w:p>
    <w:p w:rsidR="007403BD" w:rsidRDefault="007403BD">
      <w:pPr>
        <w:jc w:val="both"/>
        <w:rPr>
          <w:rFonts w:ascii="Times New Roman" w:eastAsia="SimSun" w:hAnsi="Times New Roman" w:cs="Times New Roman"/>
          <w:color w:val="000000"/>
          <w:lang w:val="sr-Cyrl-RS" w:eastAsia="zh-CN" w:bidi="ar"/>
        </w:rPr>
      </w:pPr>
    </w:p>
    <w:p w:rsidR="007403BD" w:rsidRDefault="007403BD">
      <w:pPr>
        <w:jc w:val="center"/>
        <w:rPr>
          <w:rFonts w:ascii="Times New Roman" w:eastAsia="SimSun" w:hAnsi="Times New Roman" w:cs="Times New Roman"/>
          <w:color w:val="000000"/>
          <w:lang w:val="sr-Cyrl-RS" w:eastAsia="zh-CN" w:bidi="ar"/>
        </w:rPr>
      </w:pPr>
    </w:p>
    <w:p w:rsidR="007403BD" w:rsidRDefault="007403BD">
      <w:pPr>
        <w:jc w:val="both"/>
        <w:rPr>
          <w:rFonts w:ascii="Times New Roman" w:eastAsia="SimSun" w:hAnsi="Times New Roman" w:cs="Times New Roman"/>
          <w:b/>
          <w:bCs/>
          <w:color w:val="000000"/>
          <w:lang w:val="sr-Cyrl-RS" w:eastAsia="zh-CN" w:bidi="ar"/>
        </w:rPr>
      </w:pPr>
    </w:p>
    <w:p w:rsidR="007403BD" w:rsidRDefault="007403BD">
      <w:pPr>
        <w:jc w:val="both"/>
        <w:rPr>
          <w:rFonts w:ascii="Times New Roman" w:eastAsia="SimSun" w:hAnsi="Times New Roman" w:cs="Times New Roman"/>
          <w:b/>
          <w:bCs/>
          <w:color w:val="000000"/>
          <w:lang w:val="sr-Cyrl-RS" w:eastAsia="zh-CN" w:bidi="ar"/>
        </w:rPr>
      </w:pPr>
    </w:p>
    <w:p w:rsidR="007403BD" w:rsidRDefault="007403BD">
      <w:pPr>
        <w:jc w:val="both"/>
        <w:rPr>
          <w:rFonts w:ascii="Times New Roman" w:eastAsia="SimSun" w:hAnsi="Times New Roman" w:cs="Times New Roman"/>
          <w:b/>
          <w:bCs/>
          <w:color w:val="000000"/>
          <w:lang w:val="sr-Cyrl-RS" w:eastAsia="zh-CN" w:bidi="ar"/>
        </w:rPr>
      </w:pPr>
    </w:p>
    <w:p w:rsidR="007403BD" w:rsidRDefault="00A565F1">
      <w:pPr>
        <w:jc w:val="center"/>
        <w:rPr>
          <w:rFonts w:ascii="Times New Roman" w:eastAsia="SimSun" w:hAnsi="Times New Roman" w:cs="Times New Roman"/>
          <w:b/>
          <w:bCs/>
          <w:color w:val="000000"/>
          <w:sz w:val="32"/>
          <w:lang w:val="sr-Cyrl-RS" w:eastAsia="zh-CN" w:bidi="ar"/>
        </w:rPr>
      </w:pPr>
      <w:r>
        <w:rPr>
          <w:rFonts w:ascii="Times New Roman" w:eastAsia="SimSun" w:hAnsi="Times New Roman" w:cs="Times New Roman"/>
          <w:b/>
          <w:bCs/>
          <w:color w:val="000000"/>
          <w:sz w:val="32"/>
          <w:lang w:val="sr-Cyrl-RS" w:eastAsia="zh-CN" w:bidi="ar"/>
        </w:rPr>
        <w:t>Годишњи извештај</w:t>
      </w:r>
    </w:p>
    <w:p w:rsidR="007403BD" w:rsidRDefault="00A565F1">
      <w:pPr>
        <w:jc w:val="both"/>
        <w:rPr>
          <w:rFonts w:ascii="Times New Roman" w:eastAsia="SimSun" w:hAnsi="Times New Roman" w:cs="Times New Roman"/>
          <w:b/>
          <w:bCs/>
          <w:color w:val="000000"/>
          <w:sz w:val="32"/>
          <w:lang w:val="sr-Cyrl-RS" w:eastAsia="zh-CN" w:bidi="ar"/>
        </w:rPr>
      </w:pPr>
      <w:r>
        <w:rPr>
          <w:rFonts w:ascii="Times New Roman" w:eastAsia="SimSun" w:hAnsi="Times New Roman" w:cs="Times New Roman"/>
          <w:b/>
          <w:bCs/>
          <w:color w:val="000000"/>
          <w:sz w:val="32"/>
          <w:lang w:val="sr-Cyrl-RS" w:eastAsia="zh-CN" w:bidi="ar"/>
        </w:rPr>
        <w:t>о раду ОШ „Војвода Степа“ – Липолист  за школску 202</w:t>
      </w:r>
      <w:r>
        <w:rPr>
          <w:rFonts w:ascii="Times New Roman" w:eastAsia="SimSun" w:hAnsi="Times New Roman" w:cs="Times New Roman"/>
          <w:b/>
          <w:bCs/>
          <w:color w:val="000000"/>
          <w:sz w:val="32"/>
          <w:lang w:val="sr-Latn-RS" w:eastAsia="zh-CN" w:bidi="ar"/>
        </w:rPr>
        <w:t>5</w:t>
      </w:r>
      <w:r>
        <w:rPr>
          <w:rFonts w:ascii="Times New Roman" w:eastAsia="SimSun" w:hAnsi="Times New Roman" w:cs="Times New Roman"/>
          <w:b/>
          <w:bCs/>
          <w:color w:val="000000"/>
          <w:sz w:val="32"/>
          <w:lang w:val="sr-Cyrl-RS" w:eastAsia="zh-CN" w:bidi="ar"/>
        </w:rPr>
        <w:t>/202</w:t>
      </w:r>
      <w:r>
        <w:rPr>
          <w:rFonts w:ascii="Times New Roman" w:eastAsia="SimSun" w:hAnsi="Times New Roman" w:cs="Times New Roman"/>
          <w:b/>
          <w:bCs/>
          <w:color w:val="000000"/>
          <w:sz w:val="32"/>
          <w:lang w:val="sr-Latn-RS" w:eastAsia="zh-CN" w:bidi="ar"/>
        </w:rPr>
        <w:t>6</w:t>
      </w:r>
      <w:r>
        <w:rPr>
          <w:rFonts w:ascii="Times New Roman" w:eastAsia="SimSun" w:hAnsi="Times New Roman" w:cs="Times New Roman"/>
          <w:b/>
          <w:bCs/>
          <w:color w:val="000000"/>
          <w:sz w:val="32"/>
          <w:lang w:val="sr-Cyrl-RS" w:eastAsia="zh-CN" w:bidi="ar"/>
        </w:rPr>
        <w:t>.</w:t>
      </w:r>
    </w:p>
    <w:p w:rsidR="007403BD" w:rsidRDefault="007403BD">
      <w:pPr>
        <w:jc w:val="both"/>
        <w:rPr>
          <w:rFonts w:ascii="Times New Roman" w:eastAsia="SimSun" w:hAnsi="Times New Roman" w:cs="Times New Roman"/>
          <w:b/>
          <w:bCs/>
          <w:color w:val="000000"/>
          <w:lang w:val="sr-Cyrl-RS" w:eastAsia="zh-CN" w:bidi="ar"/>
        </w:rPr>
      </w:pPr>
    </w:p>
    <w:p w:rsidR="007403BD" w:rsidRDefault="007403BD">
      <w:pPr>
        <w:spacing w:after="240"/>
        <w:jc w:val="both"/>
        <w:rPr>
          <w:rFonts w:ascii="Times New Roman" w:hAnsi="Times New Roman" w:cs="Times New Roman"/>
          <w:sz w:val="24"/>
          <w:szCs w:val="24"/>
        </w:rPr>
      </w:pPr>
    </w:p>
    <w:p w:rsidR="007403BD" w:rsidRDefault="007403BD">
      <w:pPr>
        <w:spacing w:after="240"/>
        <w:jc w:val="both"/>
        <w:rPr>
          <w:rFonts w:ascii="Times New Roman" w:hAnsi="Times New Roman" w:cs="Times New Roman"/>
          <w:sz w:val="20"/>
          <w:szCs w:val="24"/>
        </w:rPr>
      </w:pPr>
    </w:p>
    <w:p w:rsidR="007403BD" w:rsidRDefault="007403BD">
      <w:pPr>
        <w:spacing w:after="240"/>
        <w:jc w:val="both"/>
        <w:rPr>
          <w:rFonts w:ascii="Times New Roman" w:hAnsi="Times New Roman" w:cs="Times New Roman"/>
          <w:sz w:val="24"/>
          <w:szCs w:val="24"/>
        </w:rPr>
      </w:pPr>
    </w:p>
    <w:p w:rsidR="007403BD" w:rsidRDefault="007403BD">
      <w:pPr>
        <w:rPr>
          <w:lang w:val="sr-Cyrl-RS"/>
        </w:rPr>
        <w:sectPr w:rsidR="007403BD">
          <w:headerReference w:type="default" r:id="rId10"/>
          <w:footerReference w:type="default" r:id="rId11"/>
          <w:pgSz w:w="11906" w:h="16838"/>
          <w:pgMar w:top="1411" w:right="1411" w:bottom="1411" w:left="1411" w:header="708" w:footer="708" w:gutter="0"/>
          <w:cols w:space="708"/>
          <w:docGrid w:linePitch="360"/>
        </w:sectPr>
      </w:pPr>
    </w:p>
    <w:sdt>
      <w:sdtPr>
        <w:rPr>
          <w:rFonts w:asciiTheme="minorHAnsi" w:eastAsiaTheme="minorHAnsi" w:hAnsiTheme="minorHAnsi" w:cstheme="minorBidi"/>
          <w:b w:val="0"/>
          <w:bCs w:val="0"/>
          <w:color w:val="auto"/>
          <w:sz w:val="22"/>
          <w:szCs w:val="22"/>
          <w:lang w:eastAsia="en-US"/>
        </w:rPr>
        <w:id w:val="-402448112"/>
        <w:docPartObj>
          <w:docPartGallery w:val="Table of Contents"/>
          <w:docPartUnique/>
        </w:docPartObj>
      </w:sdtPr>
      <w:sdtContent>
        <w:p w:rsidR="007403BD" w:rsidRDefault="00A565F1">
          <w:pPr>
            <w:pStyle w:val="TOCHeading1"/>
            <w:rPr>
              <w:lang w:val="sr-Cyrl-RS"/>
            </w:rPr>
          </w:pPr>
          <w:r>
            <w:rPr>
              <w:lang w:val="sr-Cyrl-RS"/>
            </w:rPr>
            <w:t>Садржај</w:t>
          </w:r>
        </w:p>
        <w:p w:rsidR="007403BD" w:rsidRDefault="00A565F1">
          <w:pPr>
            <w:pStyle w:val="TOC1"/>
            <w:tabs>
              <w:tab w:val="right" w:leader="dot" w:pos="9084"/>
            </w:tabs>
          </w:pPr>
          <w:r>
            <w:fldChar w:fldCharType="begin"/>
          </w:r>
          <w:r>
            <w:instrText xml:space="preserve"> TOC \o "1-3" \h \z \u </w:instrText>
          </w:r>
          <w:r>
            <w:fldChar w:fldCharType="separate"/>
          </w:r>
          <w:hyperlink w:anchor="_Toc30554" w:history="1">
            <w:r>
              <w:rPr>
                <w:rFonts w:ascii="Times New Roman" w:hAnsi="Times New Roman" w:cs="Times New Roman"/>
                <w:szCs w:val="28"/>
                <w:lang w:val="sr-Cyrl-RS"/>
              </w:rPr>
              <w:t>Увод</w:t>
            </w:r>
            <w:r>
              <w:tab/>
            </w:r>
            <w:r>
              <w:fldChar w:fldCharType="begin"/>
            </w:r>
            <w:r>
              <w:instrText xml:space="preserve"> PAGEREF _Toc30554 \h </w:instrText>
            </w:r>
            <w:r>
              <w:fldChar w:fldCharType="separate"/>
            </w:r>
            <w:r w:rsidR="006D78AE">
              <w:rPr>
                <w:noProof/>
              </w:rPr>
              <w:t>5</w:t>
            </w:r>
            <w:r>
              <w:fldChar w:fldCharType="end"/>
            </w:r>
          </w:hyperlink>
        </w:p>
        <w:p w:rsidR="007403BD" w:rsidRDefault="00C712E3">
          <w:pPr>
            <w:pStyle w:val="TOC1"/>
            <w:tabs>
              <w:tab w:val="right" w:leader="dot" w:pos="9084"/>
            </w:tabs>
          </w:pPr>
          <w:hyperlink w:anchor="_Toc29333" w:history="1">
            <w:r w:rsidR="00A565F1">
              <w:rPr>
                <w:rFonts w:ascii="Times New Roman" w:hAnsi="Times New Roman" w:cs="Times New Roman"/>
                <w:szCs w:val="28"/>
                <w:lang w:val="sr-Cyrl-RS"/>
              </w:rPr>
              <w:t>Општи подаци о школи</w:t>
            </w:r>
            <w:r w:rsidR="00A565F1">
              <w:tab/>
            </w:r>
            <w:r w:rsidR="00A565F1">
              <w:fldChar w:fldCharType="begin"/>
            </w:r>
            <w:r w:rsidR="00A565F1">
              <w:instrText xml:space="preserve"> PAGEREF _Toc29333 \h </w:instrText>
            </w:r>
            <w:r w:rsidR="00A565F1">
              <w:fldChar w:fldCharType="separate"/>
            </w:r>
            <w:r w:rsidR="006D78AE">
              <w:rPr>
                <w:noProof/>
              </w:rPr>
              <w:t>6</w:t>
            </w:r>
            <w:r w:rsidR="00A565F1">
              <w:fldChar w:fldCharType="end"/>
            </w:r>
          </w:hyperlink>
        </w:p>
        <w:p w:rsidR="007403BD" w:rsidRPr="00D94334" w:rsidRDefault="00C712E3" w:rsidP="00D94334">
          <w:pPr>
            <w:pStyle w:val="TOC1"/>
            <w:tabs>
              <w:tab w:val="right" w:leader="dot" w:pos="9084"/>
            </w:tabs>
            <w:rPr>
              <w:rFonts w:ascii="Times New Roman" w:hAnsi="Times New Roman" w:cs="Times New Roman"/>
              <w:szCs w:val="24"/>
              <w:lang w:val="sr-Cyrl-RS"/>
            </w:rPr>
          </w:pPr>
          <w:hyperlink w:anchor="_Toc4304" w:history="1">
            <w:r w:rsidR="00D94334">
              <w:rPr>
                <w:rFonts w:ascii="Times New Roman" w:hAnsi="Times New Roman" w:cs="Times New Roman"/>
                <w:szCs w:val="28"/>
                <w:lang w:val="sr-Cyrl-RS"/>
              </w:rPr>
              <w:t>Организација рада школе, управљање људским и материјалним ресурсима</w:t>
            </w:r>
            <w:r w:rsidR="00A565F1">
              <w:tab/>
            </w:r>
            <w:r w:rsidR="00A565F1">
              <w:fldChar w:fldCharType="begin"/>
            </w:r>
            <w:r w:rsidR="00A565F1">
              <w:instrText xml:space="preserve"> PAGEREF _Toc4304 \h </w:instrText>
            </w:r>
            <w:r w:rsidR="00A565F1">
              <w:fldChar w:fldCharType="separate"/>
            </w:r>
            <w:r w:rsidR="006D78AE">
              <w:rPr>
                <w:noProof/>
              </w:rPr>
              <w:t>7</w:t>
            </w:r>
            <w:r w:rsidR="00A565F1">
              <w:fldChar w:fldCharType="end"/>
            </w:r>
          </w:hyperlink>
        </w:p>
        <w:p w:rsidR="007403BD" w:rsidRDefault="00C712E3">
          <w:pPr>
            <w:pStyle w:val="TOC2"/>
            <w:tabs>
              <w:tab w:val="right" w:leader="dot" w:pos="9084"/>
            </w:tabs>
          </w:pPr>
          <w:hyperlink w:anchor="_Toc4495" w:history="1">
            <w:r w:rsidR="00A565F1">
              <w:rPr>
                <w:rFonts w:ascii="Times New Roman" w:hAnsi="Times New Roman" w:cs="Times New Roman"/>
                <w:szCs w:val="24"/>
                <w:lang w:val="sr-Cyrl-RS"/>
              </w:rPr>
              <w:t>Извештај  о реализацији плана унапређивања материјално - техничких услова</w:t>
            </w:r>
            <w:r w:rsidR="00A565F1">
              <w:tab/>
            </w:r>
            <w:r w:rsidR="00A565F1">
              <w:fldChar w:fldCharType="begin"/>
            </w:r>
            <w:r w:rsidR="00A565F1">
              <w:instrText xml:space="preserve"> PAGEREF _Toc4495 \h </w:instrText>
            </w:r>
            <w:r w:rsidR="00A565F1">
              <w:fldChar w:fldCharType="separate"/>
            </w:r>
            <w:r w:rsidR="006D78AE">
              <w:rPr>
                <w:noProof/>
              </w:rPr>
              <w:t>8</w:t>
            </w:r>
            <w:r w:rsidR="00A565F1">
              <w:fldChar w:fldCharType="end"/>
            </w:r>
          </w:hyperlink>
        </w:p>
        <w:p w:rsidR="007403BD" w:rsidRDefault="00C712E3">
          <w:pPr>
            <w:pStyle w:val="TOC2"/>
            <w:tabs>
              <w:tab w:val="right" w:leader="dot" w:pos="9084"/>
            </w:tabs>
          </w:pPr>
          <w:hyperlink w:anchor="_Toc22304" w:history="1">
            <w:r w:rsidR="00A565F1">
              <w:rPr>
                <w:rFonts w:ascii="Times New Roman" w:hAnsi="Times New Roman" w:cs="Times New Roman"/>
                <w:szCs w:val="24"/>
                <w:lang w:val="sr-Cyrl-RS"/>
              </w:rPr>
              <w:t>Извештај о стручном усавршавању запослених</w:t>
            </w:r>
            <w:r w:rsidR="00A565F1">
              <w:tab/>
            </w:r>
            <w:r w:rsidR="00A565F1">
              <w:fldChar w:fldCharType="begin"/>
            </w:r>
            <w:r w:rsidR="00A565F1">
              <w:instrText xml:space="preserve"> PAGEREF _Toc22304 \h </w:instrText>
            </w:r>
            <w:r w:rsidR="00A565F1">
              <w:fldChar w:fldCharType="separate"/>
            </w:r>
            <w:r w:rsidR="006D78AE">
              <w:rPr>
                <w:noProof/>
              </w:rPr>
              <w:t>9</w:t>
            </w:r>
            <w:r w:rsidR="00A565F1">
              <w:fldChar w:fldCharType="end"/>
            </w:r>
          </w:hyperlink>
        </w:p>
        <w:p w:rsidR="007403BD" w:rsidRDefault="00C712E3" w:rsidP="00D94334">
          <w:pPr>
            <w:pStyle w:val="TOC2"/>
            <w:tabs>
              <w:tab w:val="right" w:leader="dot" w:pos="9084"/>
            </w:tabs>
          </w:pPr>
          <w:hyperlink w:anchor="_Toc4341" w:history="1">
            <w:r w:rsidR="00A565F1">
              <w:rPr>
                <w:rFonts w:ascii="Times New Roman" w:eastAsia="Calibri" w:hAnsi="Times New Roman" w:cs="Times New Roman"/>
                <w:bCs/>
                <w:szCs w:val="24"/>
                <w:lang w:val="sr-Latn-RS" w:eastAsia="sr-Latn-RS"/>
              </w:rPr>
              <w:t xml:space="preserve">Извештај о стручном усавршавању запослених </w:t>
            </w:r>
            <w:r w:rsidR="00A565F1">
              <w:rPr>
                <w:rFonts w:ascii="Times New Roman" w:eastAsia="Calibri" w:hAnsi="Times New Roman" w:cs="Times New Roman"/>
                <w:bCs/>
                <w:szCs w:val="24"/>
                <w:lang w:val="sr-Cyrl-RS" w:eastAsia="sr-Latn-RS"/>
              </w:rPr>
              <w:t>за школску 202</w:t>
            </w:r>
            <w:r w:rsidR="00A565F1">
              <w:rPr>
                <w:rFonts w:ascii="Times New Roman" w:eastAsia="Calibri" w:hAnsi="Times New Roman" w:cs="Times New Roman"/>
                <w:bCs/>
                <w:szCs w:val="24"/>
                <w:lang w:eastAsia="sr-Latn-RS"/>
              </w:rPr>
              <w:t>5</w:t>
            </w:r>
            <w:r w:rsidR="00A565F1">
              <w:rPr>
                <w:rFonts w:ascii="Times New Roman" w:eastAsia="Calibri" w:hAnsi="Times New Roman" w:cs="Times New Roman"/>
                <w:bCs/>
                <w:szCs w:val="24"/>
                <w:lang w:val="sr-Cyrl-RS" w:eastAsia="sr-Latn-RS"/>
              </w:rPr>
              <w:t>/2</w:t>
            </w:r>
            <w:r w:rsidR="00A565F1">
              <w:rPr>
                <w:rFonts w:ascii="Times New Roman" w:eastAsia="Calibri" w:hAnsi="Times New Roman" w:cs="Times New Roman"/>
                <w:bCs/>
                <w:szCs w:val="24"/>
                <w:lang w:eastAsia="sr-Latn-RS"/>
              </w:rPr>
              <w:t>6</w:t>
            </w:r>
            <w:r w:rsidR="00A565F1">
              <w:rPr>
                <w:rFonts w:ascii="Times New Roman" w:eastAsia="Calibri" w:hAnsi="Times New Roman" w:cs="Times New Roman"/>
                <w:bCs/>
                <w:szCs w:val="24"/>
                <w:lang w:val="sr-Cyrl-RS" w:eastAsia="sr-Latn-RS"/>
              </w:rPr>
              <w:t>. годину</w:t>
            </w:r>
            <w:r w:rsidR="00A565F1">
              <w:tab/>
            </w:r>
            <w:r w:rsidR="00A565F1">
              <w:fldChar w:fldCharType="begin"/>
            </w:r>
            <w:r w:rsidR="00A565F1">
              <w:instrText xml:space="preserve"> PAGEREF _Toc4341 \h </w:instrText>
            </w:r>
            <w:r w:rsidR="00A565F1">
              <w:fldChar w:fldCharType="separate"/>
            </w:r>
            <w:r w:rsidR="006D78AE">
              <w:rPr>
                <w:b/>
                <w:bCs/>
                <w:noProof/>
              </w:rPr>
              <w:t>Error! Bookmark not defined.</w:t>
            </w:r>
            <w:r w:rsidR="00A565F1">
              <w:fldChar w:fldCharType="end"/>
            </w:r>
          </w:hyperlink>
        </w:p>
        <w:p w:rsidR="007403BD" w:rsidRDefault="00C712E3">
          <w:pPr>
            <w:pStyle w:val="TOC2"/>
            <w:tabs>
              <w:tab w:val="right" w:leader="dot" w:pos="9084"/>
            </w:tabs>
          </w:pPr>
          <w:hyperlink w:anchor="_Toc20090" w:history="1">
            <w:r w:rsidR="00A565F1">
              <w:rPr>
                <w:rFonts w:ascii="Times New Roman" w:hAnsi="Times New Roman" w:cs="Times New Roman"/>
                <w:szCs w:val="24"/>
                <w:lang w:val="sr-Cyrl-RS"/>
              </w:rPr>
              <w:t>Организација рада</w:t>
            </w:r>
            <w:r w:rsidR="00A565F1">
              <w:tab/>
            </w:r>
            <w:r w:rsidR="00A565F1">
              <w:fldChar w:fldCharType="begin"/>
            </w:r>
            <w:r w:rsidR="00A565F1">
              <w:instrText xml:space="preserve"> PAGEREF _Toc20090 \h </w:instrText>
            </w:r>
            <w:r w:rsidR="00A565F1">
              <w:fldChar w:fldCharType="separate"/>
            </w:r>
            <w:r w:rsidR="006D78AE">
              <w:rPr>
                <w:noProof/>
              </w:rPr>
              <w:t>12</w:t>
            </w:r>
            <w:r w:rsidR="00A565F1">
              <w:fldChar w:fldCharType="end"/>
            </w:r>
          </w:hyperlink>
        </w:p>
        <w:p w:rsidR="007403BD" w:rsidRDefault="00C712E3">
          <w:pPr>
            <w:pStyle w:val="TOC2"/>
            <w:tabs>
              <w:tab w:val="right" w:leader="dot" w:pos="9084"/>
            </w:tabs>
          </w:pPr>
          <w:hyperlink w:anchor="_Toc16713" w:history="1">
            <w:r w:rsidR="00A565F1">
              <w:rPr>
                <w:rFonts w:ascii="Times New Roman" w:hAnsi="Times New Roman" w:cs="Times New Roman"/>
                <w:szCs w:val="24"/>
                <w:lang w:val="sr-Cyrl-RS"/>
              </w:rPr>
              <w:t>Извештај о раду директора школе</w:t>
            </w:r>
            <w:r w:rsidR="00A565F1">
              <w:tab/>
            </w:r>
            <w:r w:rsidR="00A565F1">
              <w:fldChar w:fldCharType="begin"/>
            </w:r>
            <w:r w:rsidR="00A565F1">
              <w:instrText xml:space="preserve"> PAGEREF _Toc16713 \h </w:instrText>
            </w:r>
            <w:r w:rsidR="00A565F1">
              <w:fldChar w:fldCharType="separate"/>
            </w:r>
            <w:r w:rsidR="006D78AE">
              <w:rPr>
                <w:noProof/>
              </w:rPr>
              <w:t>12</w:t>
            </w:r>
            <w:r w:rsidR="00A565F1">
              <w:fldChar w:fldCharType="end"/>
            </w:r>
          </w:hyperlink>
        </w:p>
        <w:p w:rsidR="007403BD" w:rsidRDefault="00C712E3">
          <w:pPr>
            <w:pStyle w:val="TOC2"/>
            <w:tabs>
              <w:tab w:val="right" w:leader="dot" w:pos="9084"/>
            </w:tabs>
          </w:pPr>
          <w:hyperlink w:anchor="_Toc31485" w:history="1">
            <w:r w:rsidR="00A565F1">
              <w:rPr>
                <w:rFonts w:ascii="Times New Roman" w:hAnsi="Times New Roman" w:cs="Times New Roman"/>
                <w:szCs w:val="24"/>
                <w:lang w:val="sr-Cyrl-RS"/>
              </w:rPr>
              <w:t>Извештај о раду Школског одбора</w:t>
            </w:r>
            <w:r w:rsidR="00A565F1">
              <w:tab/>
            </w:r>
            <w:r w:rsidR="00A565F1">
              <w:fldChar w:fldCharType="begin"/>
            </w:r>
            <w:r w:rsidR="00A565F1">
              <w:instrText xml:space="preserve"> PAGEREF _Toc31485 \h </w:instrText>
            </w:r>
            <w:r w:rsidR="00A565F1">
              <w:fldChar w:fldCharType="separate"/>
            </w:r>
            <w:r w:rsidR="006D78AE">
              <w:rPr>
                <w:noProof/>
              </w:rPr>
              <w:t>12</w:t>
            </w:r>
            <w:r w:rsidR="00A565F1">
              <w:fldChar w:fldCharType="end"/>
            </w:r>
          </w:hyperlink>
        </w:p>
        <w:p w:rsidR="007403BD" w:rsidRDefault="00C712E3">
          <w:pPr>
            <w:pStyle w:val="TOC2"/>
            <w:tabs>
              <w:tab w:val="right" w:leader="dot" w:pos="9084"/>
            </w:tabs>
          </w:pPr>
          <w:hyperlink w:anchor="_Toc10729" w:history="1">
            <w:r w:rsidR="00A565F1">
              <w:rPr>
                <w:rFonts w:ascii="Times New Roman" w:hAnsi="Times New Roman" w:cs="Times New Roman"/>
                <w:szCs w:val="24"/>
                <w:lang w:val="sr-Cyrl-RS"/>
              </w:rPr>
              <w:t>Извештај о раду Савета родитеља</w:t>
            </w:r>
            <w:r w:rsidR="00A565F1">
              <w:tab/>
            </w:r>
            <w:r w:rsidR="00A565F1">
              <w:fldChar w:fldCharType="begin"/>
            </w:r>
            <w:r w:rsidR="00A565F1">
              <w:instrText xml:space="preserve"> PAGEREF _Toc10729 \h </w:instrText>
            </w:r>
            <w:r w:rsidR="00A565F1">
              <w:fldChar w:fldCharType="separate"/>
            </w:r>
            <w:r w:rsidR="006D78AE">
              <w:rPr>
                <w:noProof/>
              </w:rPr>
              <w:t>12</w:t>
            </w:r>
            <w:r w:rsidR="00A565F1">
              <w:fldChar w:fldCharType="end"/>
            </w:r>
          </w:hyperlink>
        </w:p>
        <w:p w:rsidR="007403BD" w:rsidRDefault="00C712E3">
          <w:pPr>
            <w:pStyle w:val="TOC2"/>
            <w:tabs>
              <w:tab w:val="right" w:leader="dot" w:pos="9084"/>
            </w:tabs>
          </w:pPr>
          <w:hyperlink w:anchor="_Toc4534" w:history="1">
            <w:r w:rsidR="00A565F1">
              <w:rPr>
                <w:rFonts w:ascii="Times New Roman" w:hAnsi="Times New Roman" w:cs="Times New Roman"/>
                <w:szCs w:val="24"/>
                <w:lang w:val="sr-Cyrl-RS"/>
              </w:rPr>
              <w:t>Извештај о раду Педагошког колегијума</w:t>
            </w:r>
            <w:r w:rsidR="00A565F1">
              <w:tab/>
            </w:r>
            <w:r w:rsidR="00A565F1">
              <w:fldChar w:fldCharType="begin"/>
            </w:r>
            <w:r w:rsidR="00A565F1">
              <w:instrText xml:space="preserve"> PAGEREF _Toc4534 \h </w:instrText>
            </w:r>
            <w:r w:rsidR="00A565F1">
              <w:fldChar w:fldCharType="separate"/>
            </w:r>
            <w:r w:rsidR="006D78AE">
              <w:rPr>
                <w:noProof/>
              </w:rPr>
              <w:t>13</w:t>
            </w:r>
            <w:r w:rsidR="00A565F1">
              <w:fldChar w:fldCharType="end"/>
            </w:r>
          </w:hyperlink>
        </w:p>
        <w:p w:rsidR="007403BD" w:rsidRDefault="00C712E3">
          <w:pPr>
            <w:pStyle w:val="TOC2"/>
            <w:tabs>
              <w:tab w:val="right" w:leader="dot" w:pos="9084"/>
            </w:tabs>
          </w:pPr>
          <w:hyperlink w:anchor="_Toc8846" w:history="1">
            <w:r w:rsidR="00A565F1">
              <w:rPr>
                <w:rFonts w:ascii="Times New Roman" w:hAnsi="Times New Roman" w:cs="Times New Roman"/>
                <w:szCs w:val="24"/>
                <w:lang w:val="sr-Cyrl-RS"/>
              </w:rPr>
              <w:t>Извештај о раду Наставничког већа</w:t>
            </w:r>
            <w:r w:rsidR="00A565F1">
              <w:tab/>
            </w:r>
            <w:r w:rsidR="00A565F1">
              <w:fldChar w:fldCharType="begin"/>
            </w:r>
            <w:r w:rsidR="00A565F1">
              <w:instrText xml:space="preserve"> PAGEREF _Toc8846 \h </w:instrText>
            </w:r>
            <w:r w:rsidR="00A565F1">
              <w:fldChar w:fldCharType="separate"/>
            </w:r>
            <w:r w:rsidR="006D78AE">
              <w:rPr>
                <w:noProof/>
              </w:rPr>
              <w:t>16</w:t>
            </w:r>
            <w:r w:rsidR="00A565F1">
              <w:fldChar w:fldCharType="end"/>
            </w:r>
          </w:hyperlink>
        </w:p>
        <w:p w:rsidR="007403BD" w:rsidRDefault="00C712E3">
          <w:pPr>
            <w:pStyle w:val="TOC2"/>
            <w:tabs>
              <w:tab w:val="right" w:leader="dot" w:pos="9084"/>
            </w:tabs>
          </w:pPr>
          <w:hyperlink w:anchor="_Toc25980" w:history="1">
            <w:r w:rsidR="00A565F1">
              <w:rPr>
                <w:rFonts w:ascii="Times New Roman" w:hAnsi="Times New Roman" w:cs="Times New Roman"/>
                <w:szCs w:val="24"/>
                <w:lang w:val="sr-Cyrl-RS"/>
              </w:rPr>
              <w:t>Извештај о раду одељењских старешина</w:t>
            </w:r>
            <w:r w:rsidR="00A565F1">
              <w:tab/>
            </w:r>
            <w:r w:rsidR="00A565F1">
              <w:fldChar w:fldCharType="begin"/>
            </w:r>
            <w:r w:rsidR="00A565F1">
              <w:instrText xml:space="preserve"> PAGEREF _Toc25980 \h </w:instrText>
            </w:r>
            <w:r w:rsidR="00A565F1">
              <w:fldChar w:fldCharType="separate"/>
            </w:r>
            <w:r w:rsidR="006D78AE">
              <w:rPr>
                <w:noProof/>
              </w:rPr>
              <w:t>18</w:t>
            </w:r>
            <w:r w:rsidR="00A565F1">
              <w:fldChar w:fldCharType="end"/>
            </w:r>
          </w:hyperlink>
        </w:p>
        <w:p w:rsidR="007403BD" w:rsidRDefault="00C712E3">
          <w:pPr>
            <w:pStyle w:val="TOC2"/>
            <w:tabs>
              <w:tab w:val="right" w:leader="dot" w:pos="9084"/>
            </w:tabs>
          </w:pPr>
          <w:hyperlink w:anchor="_Toc4543" w:history="1">
            <w:r w:rsidR="00A565F1">
              <w:rPr>
                <w:rFonts w:ascii="Times New Roman" w:hAnsi="Times New Roman" w:cs="Times New Roman"/>
                <w:szCs w:val="24"/>
                <w:lang w:val="sr-Cyrl-RS"/>
              </w:rPr>
              <w:t>Ивештај о раду стручних већа</w:t>
            </w:r>
            <w:r w:rsidR="00A565F1">
              <w:tab/>
            </w:r>
            <w:r w:rsidR="00A565F1">
              <w:fldChar w:fldCharType="begin"/>
            </w:r>
            <w:r w:rsidR="00A565F1">
              <w:instrText xml:space="preserve"> PAGEREF _Toc4543 \h </w:instrText>
            </w:r>
            <w:r w:rsidR="00A565F1">
              <w:fldChar w:fldCharType="separate"/>
            </w:r>
            <w:r w:rsidR="006D78AE">
              <w:rPr>
                <w:noProof/>
              </w:rPr>
              <w:t>18</w:t>
            </w:r>
            <w:r w:rsidR="00A565F1">
              <w:fldChar w:fldCharType="end"/>
            </w:r>
          </w:hyperlink>
        </w:p>
        <w:p w:rsidR="007403BD" w:rsidRDefault="00C712E3">
          <w:pPr>
            <w:pStyle w:val="TOC2"/>
            <w:tabs>
              <w:tab w:val="right" w:leader="dot" w:pos="9084"/>
            </w:tabs>
          </w:pPr>
          <w:hyperlink w:anchor="_Toc28033" w:history="1">
            <w:r w:rsidR="00A565F1">
              <w:rPr>
                <w:rFonts w:ascii="Times New Roman" w:hAnsi="Times New Roman" w:cs="Times New Roman"/>
                <w:szCs w:val="24"/>
                <w:lang w:val="sr-Cyrl-RS"/>
              </w:rPr>
              <w:t>Извештај о раду стручних актива</w:t>
            </w:r>
            <w:r w:rsidR="00A565F1">
              <w:tab/>
            </w:r>
            <w:r w:rsidR="00A565F1">
              <w:fldChar w:fldCharType="begin"/>
            </w:r>
            <w:r w:rsidR="00A565F1">
              <w:instrText xml:space="preserve"> PAGEREF _Toc28033 \h </w:instrText>
            </w:r>
            <w:r w:rsidR="00A565F1">
              <w:fldChar w:fldCharType="separate"/>
            </w:r>
            <w:r w:rsidR="006D78AE">
              <w:rPr>
                <w:noProof/>
              </w:rPr>
              <w:t>33</w:t>
            </w:r>
            <w:r w:rsidR="00A565F1">
              <w:fldChar w:fldCharType="end"/>
            </w:r>
          </w:hyperlink>
        </w:p>
        <w:p w:rsidR="007403BD" w:rsidRDefault="00C712E3" w:rsidP="00D94334">
          <w:pPr>
            <w:pStyle w:val="TOC2"/>
            <w:tabs>
              <w:tab w:val="right" w:leader="dot" w:pos="9084"/>
            </w:tabs>
          </w:pPr>
          <w:hyperlink w:anchor="_Toc14730" w:history="1">
            <w:r w:rsidR="00A565F1">
              <w:rPr>
                <w:rFonts w:ascii="Times New Roman" w:hAnsi="Times New Roman" w:cs="Times New Roman"/>
                <w:szCs w:val="24"/>
                <w:lang w:val="sr-Cyrl-RS"/>
              </w:rPr>
              <w:t>Извештај о раду тимова</w:t>
            </w:r>
            <w:r w:rsidR="00A565F1">
              <w:tab/>
            </w:r>
            <w:r>
              <w:rPr>
                <w:lang w:val="sr-Cyrl-RS"/>
              </w:rPr>
              <w:t>46</w:t>
            </w:r>
          </w:hyperlink>
        </w:p>
        <w:p w:rsidR="007403BD" w:rsidRDefault="00C712E3">
          <w:pPr>
            <w:pStyle w:val="TOC1"/>
            <w:tabs>
              <w:tab w:val="right" w:leader="dot" w:pos="9084"/>
            </w:tabs>
          </w:pPr>
          <w:hyperlink w:anchor="_Toc28107" w:history="1">
            <w:r w:rsidR="00A565F1">
              <w:rPr>
                <w:rFonts w:ascii="Times New Roman" w:hAnsi="Times New Roman" w:cs="Times New Roman"/>
                <w:szCs w:val="28"/>
                <w:lang w:val="sr-Cyrl-RS"/>
              </w:rPr>
              <w:t>Настава и учење</w:t>
            </w:r>
            <w:r w:rsidR="00A565F1">
              <w:tab/>
            </w:r>
            <w:r>
              <w:rPr>
                <w:lang w:val="sr-Cyrl-RS"/>
              </w:rPr>
              <w:t>64</w:t>
            </w:r>
          </w:hyperlink>
        </w:p>
        <w:p w:rsidR="007403BD" w:rsidRDefault="00C712E3">
          <w:pPr>
            <w:pStyle w:val="TOC2"/>
            <w:tabs>
              <w:tab w:val="right" w:leader="dot" w:pos="9084"/>
            </w:tabs>
          </w:pPr>
          <w:hyperlink w:anchor="_Toc10605" w:history="1">
            <w:r w:rsidR="00A565F1">
              <w:rPr>
                <w:rFonts w:ascii="Times New Roman" w:hAnsi="Times New Roman" w:cs="Times New Roman"/>
                <w:szCs w:val="24"/>
                <w:lang w:eastAsia="zh-CN" w:bidi="ar"/>
              </w:rPr>
              <w:t>Наставни план и програм и њихова реализација</w:t>
            </w:r>
            <w:r w:rsidR="00A565F1">
              <w:tab/>
            </w:r>
            <w:r>
              <w:rPr>
                <w:lang w:val="sr-Cyrl-RS"/>
              </w:rPr>
              <w:t>64</w:t>
            </w:r>
          </w:hyperlink>
        </w:p>
        <w:p w:rsidR="007403BD" w:rsidRDefault="00C712E3">
          <w:pPr>
            <w:pStyle w:val="TOC2"/>
            <w:tabs>
              <w:tab w:val="right" w:leader="dot" w:pos="9084"/>
            </w:tabs>
          </w:pPr>
          <w:hyperlink w:anchor="_Toc19921" w:history="1">
            <w:r w:rsidR="00A565F1">
              <w:rPr>
                <w:rFonts w:ascii="Times New Roman" w:hAnsi="Times New Roman" w:cs="Times New Roman"/>
                <w:szCs w:val="24"/>
                <w:lang w:eastAsia="zh-CN" w:bidi="ar"/>
              </w:rPr>
              <w:t>Припремна настава</w:t>
            </w:r>
            <w:r w:rsidR="00A565F1">
              <w:tab/>
            </w:r>
            <w:r>
              <w:rPr>
                <w:lang w:val="sr-Cyrl-RS"/>
              </w:rPr>
              <w:t>64</w:t>
            </w:r>
          </w:hyperlink>
        </w:p>
        <w:p w:rsidR="007403BD" w:rsidRDefault="00C712E3">
          <w:pPr>
            <w:pStyle w:val="TOC2"/>
            <w:tabs>
              <w:tab w:val="right" w:leader="dot" w:pos="9084"/>
            </w:tabs>
          </w:pPr>
          <w:hyperlink w:anchor="_Toc14073" w:history="1">
            <w:r w:rsidR="00A565F1">
              <w:rPr>
                <w:rFonts w:ascii="Times New Roman" w:hAnsi="Times New Roman" w:cs="Times New Roman"/>
                <w:szCs w:val="24"/>
                <w:lang w:val="sr-Cyrl-RS"/>
              </w:rPr>
              <w:t>Извештај о реализацији ваннаставних активности</w:t>
            </w:r>
            <w:r w:rsidR="00A565F1">
              <w:tab/>
            </w:r>
            <w:r>
              <w:rPr>
                <w:lang w:val="sr-Cyrl-RS"/>
              </w:rPr>
              <w:t>65</w:t>
            </w:r>
          </w:hyperlink>
        </w:p>
        <w:p w:rsidR="00A803B5" w:rsidRPr="00A803B5" w:rsidRDefault="00A803B5" w:rsidP="00A803B5">
          <w:pPr>
            <w:rPr>
              <w:lang w:val="sr-Cyrl-RS"/>
            </w:rPr>
          </w:pPr>
          <w:r>
            <w:rPr>
              <w:lang w:val="sr-Cyrl-RS"/>
            </w:rPr>
            <w:t xml:space="preserve">    </w:t>
          </w:r>
          <w:r w:rsidRPr="00EB32C6">
            <w:rPr>
              <w:rFonts w:ascii="Times New Roman" w:hAnsi="Times New Roman" w:cs="Times New Roman"/>
              <w:lang w:val="sr-Cyrl-RS"/>
            </w:rPr>
            <w:t xml:space="preserve"> Извештај о реализацији Општинског такмичења из другог страног језика.</w:t>
          </w:r>
          <w:r w:rsidR="00C712E3">
            <w:rPr>
              <w:lang w:val="sr-Cyrl-RS"/>
            </w:rPr>
            <w:t>..............................78</w:t>
          </w:r>
        </w:p>
        <w:p w:rsidR="007403BD" w:rsidRDefault="00C712E3">
          <w:pPr>
            <w:pStyle w:val="TOC2"/>
            <w:tabs>
              <w:tab w:val="right" w:leader="dot" w:pos="9084"/>
            </w:tabs>
          </w:pPr>
          <w:hyperlink w:anchor="_Toc9204" w:history="1">
            <w:r w:rsidR="00A565F1">
              <w:rPr>
                <w:rFonts w:ascii="Times New Roman" w:hAnsi="Times New Roman" w:cs="Times New Roman"/>
                <w:szCs w:val="24"/>
                <w:lang w:val="sr-Cyrl-RS"/>
              </w:rPr>
              <w:t>Извештај о реализованим екскурзијама</w:t>
            </w:r>
            <w:r w:rsidR="00A565F1">
              <w:tab/>
            </w:r>
            <w:r>
              <w:rPr>
                <w:lang w:val="sr-Cyrl-RS"/>
              </w:rPr>
              <w:t>78</w:t>
            </w:r>
          </w:hyperlink>
        </w:p>
        <w:p w:rsidR="007403BD" w:rsidRDefault="00C712E3">
          <w:pPr>
            <w:pStyle w:val="TOC1"/>
            <w:tabs>
              <w:tab w:val="right" w:leader="dot" w:pos="9084"/>
            </w:tabs>
          </w:pPr>
          <w:hyperlink w:anchor="_Toc8537" w:history="1">
            <w:r w:rsidR="00A565F1">
              <w:rPr>
                <w:rFonts w:ascii="Times New Roman" w:hAnsi="Times New Roman" w:cs="Times New Roman"/>
                <w:szCs w:val="24"/>
                <w:lang w:val="sr-Cyrl-RS"/>
              </w:rPr>
              <w:t>Образовна постигнућа ученика</w:t>
            </w:r>
            <w:r w:rsidR="00A565F1">
              <w:tab/>
            </w:r>
            <w:r>
              <w:rPr>
                <w:lang w:val="sr-Cyrl-RS"/>
              </w:rPr>
              <w:t>87</w:t>
            </w:r>
          </w:hyperlink>
        </w:p>
        <w:p w:rsidR="007403BD" w:rsidRDefault="00C712E3">
          <w:pPr>
            <w:pStyle w:val="TOC2"/>
            <w:tabs>
              <w:tab w:val="right" w:leader="dot" w:pos="9084"/>
            </w:tabs>
          </w:pPr>
          <w:hyperlink w:anchor="_Toc25372" w:history="1">
            <w:r w:rsidR="00A565F1">
              <w:rPr>
                <w:rFonts w:ascii="Times New Roman" w:hAnsi="Times New Roman" w:cs="Times New Roman"/>
                <w:szCs w:val="24"/>
                <w:lang w:val="sr-Cyrl-RS"/>
              </w:rPr>
              <w:t>Резултати завршног испита</w:t>
            </w:r>
            <w:r w:rsidR="00A565F1">
              <w:tab/>
            </w:r>
            <w:r w:rsidR="00A565F1">
              <w:fldChar w:fldCharType="begin"/>
            </w:r>
            <w:r w:rsidR="00A565F1">
              <w:instrText xml:space="preserve"> PAGEREF _Toc25372 \h </w:instrText>
            </w:r>
            <w:r w:rsidR="00A565F1">
              <w:fldChar w:fldCharType="separate"/>
            </w:r>
            <w:r w:rsidR="006D78AE">
              <w:rPr>
                <w:noProof/>
              </w:rPr>
              <w:t>89</w:t>
            </w:r>
            <w:r w:rsidR="00A565F1">
              <w:fldChar w:fldCharType="end"/>
            </w:r>
          </w:hyperlink>
        </w:p>
        <w:p w:rsidR="007403BD" w:rsidRPr="00C712E3" w:rsidRDefault="00C712E3">
          <w:pPr>
            <w:pStyle w:val="TOC2"/>
            <w:tabs>
              <w:tab w:val="right" w:leader="dot" w:pos="9084"/>
            </w:tabs>
            <w:rPr>
              <w:lang w:val="sr-Cyrl-RS"/>
            </w:rPr>
          </w:pPr>
          <w:hyperlink w:anchor="_Toc8212" w:history="1">
            <w:r w:rsidR="00A565F1">
              <w:rPr>
                <w:rFonts w:ascii="Times New Roman" w:hAnsi="Times New Roman" w:cs="Times New Roman"/>
                <w:szCs w:val="24"/>
                <w:lang w:val="sr-Cyrl-RS"/>
              </w:rPr>
              <w:t>Такмичења ученика</w:t>
            </w:r>
            <w:r>
              <w:t>…</w:t>
            </w:r>
            <w:r>
              <w:rPr>
                <w:lang w:val="sr-Cyrl-RS"/>
              </w:rPr>
              <w:t>......................................................................................................................</w:t>
            </w:r>
            <w:r w:rsidR="00A565F1">
              <w:fldChar w:fldCharType="begin"/>
            </w:r>
            <w:r w:rsidR="00A565F1">
              <w:instrText xml:space="preserve"> PAGEREF _Toc8212 \h </w:instrText>
            </w:r>
            <w:r w:rsidR="00A565F1">
              <w:fldChar w:fldCharType="separate"/>
            </w:r>
            <w:r w:rsidR="006D78AE">
              <w:rPr>
                <w:noProof/>
              </w:rPr>
              <w:t>92</w:t>
            </w:r>
            <w:r w:rsidR="00A565F1">
              <w:fldChar w:fldCharType="end"/>
            </w:r>
          </w:hyperlink>
          <w:r>
            <w:rPr>
              <w:lang w:val="sr-Cyrl-RS"/>
            </w:rPr>
            <w:t>2</w:t>
          </w:r>
        </w:p>
        <w:p w:rsidR="007403BD" w:rsidRDefault="00C712E3">
          <w:pPr>
            <w:pStyle w:val="TOC1"/>
            <w:tabs>
              <w:tab w:val="right" w:leader="dot" w:pos="9084"/>
            </w:tabs>
          </w:pPr>
          <w:hyperlink w:anchor="_Toc10451" w:history="1">
            <w:r w:rsidR="00A565F1">
              <w:rPr>
                <w:rFonts w:ascii="Times New Roman" w:hAnsi="Times New Roman" w:cs="Times New Roman"/>
                <w:szCs w:val="28"/>
                <w:lang w:val="sr-Cyrl-RS"/>
              </w:rPr>
              <w:t>Подршка ученицима</w:t>
            </w:r>
            <w:r w:rsidR="00A565F1">
              <w:tab/>
            </w:r>
            <w:r w:rsidR="00A565F1">
              <w:fldChar w:fldCharType="begin"/>
            </w:r>
            <w:r w:rsidR="00A565F1">
              <w:instrText xml:space="preserve"> PAGEREF _Toc10451 \h </w:instrText>
            </w:r>
            <w:r w:rsidR="00A565F1">
              <w:fldChar w:fldCharType="separate"/>
            </w:r>
            <w:r w:rsidR="006D78AE">
              <w:rPr>
                <w:noProof/>
              </w:rPr>
              <w:t>95</w:t>
            </w:r>
            <w:r w:rsidR="00A565F1">
              <w:fldChar w:fldCharType="end"/>
            </w:r>
          </w:hyperlink>
        </w:p>
        <w:p w:rsidR="007403BD" w:rsidRDefault="00C712E3">
          <w:pPr>
            <w:pStyle w:val="TOC2"/>
            <w:tabs>
              <w:tab w:val="right" w:leader="dot" w:pos="9084"/>
            </w:tabs>
          </w:pPr>
          <w:hyperlink w:anchor="_Toc31364" w:history="1">
            <w:r w:rsidR="00A565F1">
              <w:rPr>
                <w:rFonts w:ascii="Times New Roman" w:hAnsi="Times New Roman" w:cs="Times New Roman"/>
                <w:szCs w:val="24"/>
                <w:lang w:val="sr-Cyrl-RS"/>
              </w:rPr>
              <w:t>Извештај о раду педагога школе</w:t>
            </w:r>
            <w:r w:rsidR="00A565F1">
              <w:tab/>
            </w:r>
            <w:r w:rsidR="00A565F1">
              <w:fldChar w:fldCharType="begin"/>
            </w:r>
            <w:r w:rsidR="00A565F1">
              <w:instrText xml:space="preserve"> PAGEREF _Toc31364 \h </w:instrText>
            </w:r>
            <w:r w:rsidR="00A565F1">
              <w:fldChar w:fldCharType="separate"/>
            </w:r>
            <w:r w:rsidR="006D78AE">
              <w:rPr>
                <w:noProof/>
              </w:rPr>
              <w:t>95</w:t>
            </w:r>
            <w:r w:rsidR="00A565F1">
              <w:fldChar w:fldCharType="end"/>
            </w:r>
          </w:hyperlink>
        </w:p>
        <w:p w:rsidR="007403BD" w:rsidRDefault="00C712E3">
          <w:pPr>
            <w:pStyle w:val="TOC2"/>
            <w:tabs>
              <w:tab w:val="right" w:leader="dot" w:pos="9084"/>
            </w:tabs>
          </w:pPr>
          <w:hyperlink w:anchor="_Toc26456" w:history="1">
            <w:r w:rsidR="00A565F1">
              <w:rPr>
                <w:rFonts w:ascii="Times New Roman" w:hAnsi="Times New Roman" w:cs="Times New Roman"/>
                <w:szCs w:val="24"/>
              </w:rPr>
              <w:t>Извештај о раду библиотекара школе</w:t>
            </w:r>
            <w:r w:rsidR="00A565F1">
              <w:tab/>
            </w:r>
            <w:r w:rsidR="00A565F1">
              <w:fldChar w:fldCharType="begin"/>
            </w:r>
            <w:r w:rsidR="00A565F1">
              <w:instrText xml:space="preserve"> PAGEREF _Toc26456 \h </w:instrText>
            </w:r>
            <w:r w:rsidR="00A565F1">
              <w:fldChar w:fldCharType="separate"/>
            </w:r>
            <w:r w:rsidR="006D78AE">
              <w:rPr>
                <w:b/>
                <w:bCs/>
                <w:noProof/>
              </w:rPr>
              <w:t>Error! Bookmark not defined.</w:t>
            </w:r>
            <w:r w:rsidR="00A565F1">
              <w:fldChar w:fldCharType="end"/>
            </w:r>
          </w:hyperlink>
        </w:p>
        <w:p w:rsidR="007403BD" w:rsidRDefault="00C712E3">
          <w:pPr>
            <w:pStyle w:val="TOC2"/>
            <w:tabs>
              <w:tab w:val="right" w:leader="dot" w:pos="9084"/>
            </w:tabs>
          </w:pPr>
          <w:hyperlink w:anchor="_Toc18967" w:history="1">
            <w:r w:rsidR="00A565F1">
              <w:rPr>
                <w:rFonts w:ascii="Times New Roman" w:hAnsi="Times New Roman" w:cs="Times New Roman"/>
                <w:szCs w:val="24"/>
                <w:lang w:val="sr-Cyrl-RS" w:eastAsia="sr-Latn-RS"/>
              </w:rPr>
              <w:t>Извештај о раду Ученичког парламента</w:t>
            </w:r>
            <w:r w:rsidR="00A565F1">
              <w:tab/>
            </w:r>
            <w:r>
              <w:rPr>
                <w:lang w:val="sr-Cyrl-RS"/>
              </w:rPr>
              <w:t>1</w:t>
            </w:r>
            <w:r w:rsidR="00A565F1">
              <w:fldChar w:fldCharType="begin"/>
            </w:r>
            <w:r w:rsidR="00A565F1">
              <w:instrText xml:space="preserve"> PAGEREF _Toc18967 \h </w:instrText>
            </w:r>
            <w:r w:rsidR="00A565F1">
              <w:fldChar w:fldCharType="separate"/>
            </w:r>
            <w:bookmarkStart w:id="0" w:name="_GoBack"/>
            <w:bookmarkEnd w:id="0"/>
            <w:r w:rsidR="006D78AE">
              <w:rPr>
                <w:noProof/>
              </w:rPr>
              <w:t>06</w:t>
            </w:r>
            <w:r w:rsidR="00A565F1">
              <w:fldChar w:fldCharType="end"/>
            </w:r>
          </w:hyperlink>
        </w:p>
        <w:p w:rsidR="005A6CC3" w:rsidRDefault="005A6CC3">
          <w:pPr>
            <w:pStyle w:val="TOC1"/>
            <w:tabs>
              <w:tab w:val="right" w:leader="dot" w:pos="9084"/>
            </w:tabs>
            <w:rPr>
              <w:rFonts w:ascii="Times New Roman" w:hAnsi="Times New Roman" w:cs="Times New Roman"/>
              <w:szCs w:val="28"/>
              <w:lang w:val="sr-Cyrl-RS"/>
            </w:rPr>
          </w:pPr>
        </w:p>
        <w:p w:rsidR="007403BD" w:rsidRDefault="005A6CC3">
          <w:pPr>
            <w:pStyle w:val="TOC1"/>
            <w:tabs>
              <w:tab w:val="right" w:leader="dot" w:pos="9084"/>
            </w:tabs>
          </w:pPr>
          <w:r>
            <w:rPr>
              <w:rFonts w:ascii="Times New Roman" w:hAnsi="Times New Roman" w:cs="Times New Roman"/>
              <w:szCs w:val="28"/>
              <w:lang w:val="sr-Cyrl-RS"/>
            </w:rPr>
            <w:t xml:space="preserve">    </w:t>
          </w:r>
          <w:hyperlink w:anchor="_Toc22740" w:history="1">
            <w:r w:rsidR="00A565F1">
              <w:rPr>
                <w:rFonts w:ascii="Times New Roman" w:hAnsi="Times New Roman" w:cs="Times New Roman"/>
                <w:szCs w:val="28"/>
                <w:lang w:val="sr-Cyrl-RS"/>
              </w:rPr>
              <w:t>ЕТОС</w:t>
            </w:r>
            <w:r w:rsidR="00A565F1">
              <w:tab/>
            </w:r>
            <w:r w:rsidR="00A565F1">
              <w:fldChar w:fldCharType="begin"/>
            </w:r>
            <w:r w:rsidR="00A565F1">
              <w:instrText xml:space="preserve"> PAGEREF _Toc22740 \h </w:instrText>
            </w:r>
            <w:r w:rsidR="00A565F1">
              <w:fldChar w:fldCharType="separate"/>
            </w:r>
            <w:r w:rsidR="006D78AE">
              <w:rPr>
                <w:b/>
                <w:bCs/>
                <w:noProof/>
              </w:rPr>
              <w:t>Error! Bookmark not defined.</w:t>
            </w:r>
            <w:r w:rsidR="00A565F1">
              <w:fldChar w:fldCharType="end"/>
            </w:r>
          </w:hyperlink>
        </w:p>
        <w:p w:rsidR="007403BD" w:rsidRDefault="00C712E3">
          <w:pPr>
            <w:pStyle w:val="TOC2"/>
            <w:tabs>
              <w:tab w:val="right" w:leader="dot" w:pos="9084"/>
            </w:tabs>
          </w:pPr>
          <w:hyperlink w:anchor="_Toc1795" w:history="1">
            <w:r w:rsidR="00A565F1">
              <w:rPr>
                <w:rFonts w:ascii="Times New Roman" w:hAnsi="Times New Roman" w:cs="Times New Roman"/>
                <w:szCs w:val="24"/>
                <w:lang w:val="sr-Cyrl-RS"/>
              </w:rPr>
              <w:t>Извештај о раду Тима за заштиту ученика од насиља</w:t>
            </w:r>
            <w:r w:rsidR="00A565F1">
              <w:tab/>
            </w:r>
            <w:r w:rsidR="00A565F1">
              <w:fldChar w:fldCharType="begin"/>
            </w:r>
            <w:r w:rsidR="00A565F1">
              <w:instrText xml:space="preserve"> PAGEREF _Toc1795 \h </w:instrText>
            </w:r>
            <w:r w:rsidR="00A565F1">
              <w:fldChar w:fldCharType="separate"/>
            </w:r>
            <w:r w:rsidR="006D78AE">
              <w:rPr>
                <w:b/>
                <w:bCs/>
                <w:noProof/>
              </w:rPr>
              <w:t>Error! Bookmark not defined.</w:t>
            </w:r>
            <w:r w:rsidR="00A565F1">
              <w:fldChar w:fldCharType="end"/>
            </w:r>
          </w:hyperlink>
        </w:p>
        <w:p w:rsidR="00E731DB" w:rsidRPr="00E731DB" w:rsidRDefault="00E731DB" w:rsidP="00E731DB">
          <w:pPr>
            <w:rPr>
              <w:lang w:val="sr-Cyrl-RS"/>
            </w:rPr>
          </w:pPr>
          <w:r>
            <w:rPr>
              <w:lang w:val="sr-Cyrl-RS"/>
            </w:rPr>
            <w:t xml:space="preserve">    </w:t>
          </w:r>
        </w:p>
        <w:p w:rsidR="007403BD" w:rsidRDefault="00C712E3">
          <w:pPr>
            <w:pStyle w:val="TOC2"/>
            <w:tabs>
              <w:tab w:val="right" w:leader="dot" w:pos="9084"/>
            </w:tabs>
          </w:pPr>
          <w:hyperlink w:anchor="_Toc15063" w:history="1">
            <w:r w:rsidR="00A565F1">
              <w:rPr>
                <w:rFonts w:ascii="Times New Roman" w:hAnsi="Times New Roman" w:cs="Times New Roman"/>
                <w:szCs w:val="24"/>
                <w:lang w:val="sr-Cyrl-RS"/>
              </w:rPr>
              <w:t>Промоција резултата ученика и наставника</w:t>
            </w:r>
            <w:r w:rsidR="00A565F1">
              <w:tab/>
            </w:r>
            <w:r w:rsidR="00A565F1">
              <w:fldChar w:fldCharType="begin"/>
            </w:r>
            <w:r w:rsidR="00A565F1">
              <w:instrText xml:space="preserve"> PAGEREF _Toc15063 \h </w:instrText>
            </w:r>
            <w:r w:rsidR="00A565F1">
              <w:fldChar w:fldCharType="separate"/>
            </w:r>
            <w:r w:rsidR="006D78AE">
              <w:rPr>
                <w:noProof/>
              </w:rPr>
              <w:t>107</w:t>
            </w:r>
            <w:r w:rsidR="00A565F1">
              <w:fldChar w:fldCharType="end"/>
            </w:r>
          </w:hyperlink>
        </w:p>
        <w:p w:rsidR="002A0A42" w:rsidRPr="002A0A42" w:rsidRDefault="002A0A42" w:rsidP="002A0A42">
          <w:pPr>
            <w:rPr>
              <w:lang w:val="sr-Cyrl-RS"/>
            </w:rPr>
          </w:pPr>
          <w:r>
            <w:t xml:space="preserve">     M</w:t>
          </w:r>
          <w:r>
            <w:rPr>
              <w:lang w:val="sr-Cyrl-RS"/>
            </w:rPr>
            <w:t>едијска промоција школе ............................................................................</w:t>
          </w:r>
          <w:r w:rsidR="00C712E3">
            <w:rPr>
              <w:lang w:val="sr-Cyrl-RS"/>
            </w:rPr>
            <w:t>.............................109</w:t>
          </w:r>
        </w:p>
        <w:p w:rsidR="005A6CC3" w:rsidRDefault="005A6CC3" w:rsidP="005A6CC3">
          <w:pPr>
            <w:pStyle w:val="TOC2"/>
            <w:tabs>
              <w:tab w:val="right" w:leader="dot" w:pos="9084"/>
            </w:tabs>
            <w:ind w:left="0"/>
            <w:rPr>
              <w:rFonts w:ascii="Times New Roman" w:hAnsi="Times New Roman" w:cs="Times New Roman"/>
              <w:szCs w:val="24"/>
              <w:lang w:val="sr-Cyrl-RS"/>
            </w:rPr>
          </w:pPr>
        </w:p>
        <w:p w:rsidR="007403BD" w:rsidRDefault="005A6CC3" w:rsidP="005A6CC3">
          <w:pPr>
            <w:pStyle w:val="TOC2"/>
            <w:tabs>
              <w:tab w:val="right" w:leader="dot" w:pos="9084"/>
            </w:tabs>
            <w:ind w:left="0"/>
          </w:pPr>
          <w:r>
            <w:rPr>
              <w:rFonts w:ascii="Times New Roman" w:hAnsi="Times New Roman" w:cs="Times New Roman"/>
              <w:szCs w:val="24"/>
              <w:lang w:val="sr-Cyrl-RS"/>
            </w:rPr>
            <w:t xml:space="preserve">    </w:t>
          </w:r>
          <w:hyperlink w:anchor="_Toc31017" w:history="1">
            <w:r w:rsidR="00A565F1">
              <w:rPr>
                <w:rFonts w:ascii="Times New Roman" w:hAnsi="Times New Roman" w:cs="Times New Roman"/>
                <w:szCs w:val="24"/>
                <w:lang w:val="sr-Cyrl-RS"/>
              </w:rPr>
              <w:t>Извештај о самовредновању за школску 202</w:t>
            </w:r>
            <w:r w:rsidR="00A565F1">
              <w:rPr>
                <w:rFonts w:ascii="Times New Roman" w:hAnsi="Times New Roman" w:cs="Times New Roman"/>
                <w:szCs w:val="24"/>
                <w:lang w:val="sr-Latn-RS"/>
              </w:rPr>
              <w:t>5</w:t>
            </w:r>
            <w:r w:rsidR="00A565F1">
              <w:rPr>
                <w:rFonts w:ascii="Times New Roman" w:hAnsi="Times New Roman" w:cs="Times New Roman"/>
                <w:szCs w:val="24"/>
                <w:lang w:val="sr-Cyrl-RS"/>
              </w:rPr>
              <w:t>/202</w:t>
            </w:r>
            <w:r w:rsidR="00A565F1">
              <w:rPr>
                <w:rFonts w:ascii="Times New Roman" w:hAnsi="Times New Roman" w:cs="Times New Roman"/>
                <w:szCs w:val="24"/>
                <w:lang w:val="sr-Latn-RS"/>
              </w:rPr>
              <w:t>6</w:t>
            </w:r>
            <w:r w:rsidR="00A565F1">
              <w:rPr>
                <w:rFonts w:ascii="Times New Roman" w:hAnsi="Times New Roman" w:cs="Times New Roman"/>
                <w:szCs w:val="24"/>
                <w:lang w:val="sr-Cyrl-RS"/>
              </w:rPr>
              <w:t>. годину</w:t>
            </w:r>
            <w:r w:rsidR="00A565F1">
              <w:tab/>
            </w:r>
            <w:r w:rsidR="00A565F1">
              <w:fldChar w:fldCharType="begin"/>
            </w:r>
            <w:r w:rsidR="00A565F1">
              <w:instrText xml:space="preserve"> PAGEREF _Toc31017 \h </w:instrText>
            </w:r>
            <w:r w:rsidR="00A565F1">
              <w:fldChar w:fldCharType="separate"/>
            </w:r>
            <w:r w:rsidR="006D78AE">
              <w:rPr>
                <w:b/>
                <w:bCs/>
                <w:noProof/>
              </w:rPr>
              <w:t>Error! Bookmark not defined.</w:t>
            </w:r>
            <w:r w:rsidR="00A565F1">
              <w:fldChar w:fldCharType="end"/>
            </w:r>
          </w:hyperlink>
        </w:p>
        <w:p w:rsidR="005A6CC3" w:rsidRPr="00C712E3" w:rsidRDefault="00A565F1" w:rsidP="005A6CC3">
          <w:pPr>
            <w:pStyle w:val="TOC2"/>
            <w:tabs>
              <w:tab w:val="right" w:leader="dot" w:pos="9084"/>
            </w:tabs>
            <w:rPr>
              <w:lang w:val="sr-Cyrl-RS"/>
            </w:rPr>
          </w:pPr>
          <w:r>
            <w:rPr>
              <w:bCs/>
            </w:rPr>
            <w:fldChar w:fldCharType="end"/>
          </w:r>
          <w:hyperlink w:anchor="_Toc31065" w:history="1">
            <w:r w:rsidR="005A6CC3">
              <w:rPr>
                <w:rFonts w:ascii="Times New Roman" w:hAnsi="Times New Roman" w:cs="Times New Roman"/>
                <w:szCs w:val="24"/>
                <w:lang w:val="sr-Cyrl-RS"/>
              </w:rPr>
              <w:t>Извештај о реализацији пројекта “Обогаћени једносменски рад”</w:t>
            </w:r>
            <w:r w:rsidR="005A6CC3">
              <w:tab/>
            </w:r>
          </w:hyperlink>
          <w:r w:rsidR="00C712E3">
            <w:rPr>
              <w:lang w:val="sr-Cyrl-RS"/>
            </w:rPr>
            <w:t>114</w:t>
          </w:r>
        </w:p>
        <w:p w:rsidR="007403BD" w:rsidRDefault="00C712E3"/>
      </w:sdtContent>
    </w:sdt>
    <w:p w:rsidR="007403BD" w:rsidRDefault="007403BD">
      <w:pPr>
        <w:pStyle w:val="Heading1"/>
        <w:rPr>
          <w:rFonts w:ascii="Times New Roman" w:hAnsi="Times New Roman" w:cs="Times New Roman"/>
          <w:sz w:val="28"/>
          <w:szCs w:val="28"/>
          <w:lang w:val="sr-Cyrl-RS"/>
        </w:rPr>
      </w:pPr>
      <w:bookmarkStart w:id="1" w:name="_Toc176887402"/>
    </w:p>
    <w:p w:rsidR="007403BD" w:rsidRDefault="007403BD">
      <w:pPr>
        <w:pStyle w:val="Heading1"/>
        <w:rPr>
          <w:rFonts w:ascii="Times New Roman" w:hAnsi="Times New Roman" w:cs="Times New Roman"/>
          <w:sz w:val="28"/>
          <w:szCs w:val="28"/>
          <w:lang w:val="sr-Cyrl-RS"/>
        </w:rPr>
      </w:pPr>
    </w:p>
    <w:p w:rsidR="007403BD" w:rsidRDefault="007403BD">
      <w:pPr>
        <w:pStyle w:val="Heading1"/>
        <w:rPr>
          <w:rFonts w:ascii="Times New Roman" w:hAnsi="Times New Roman" w:cs="Times New Roman"/>
          <w:sz w:val="28"/>
          <w:szCs w:val="28"/>
          <w:lang w:val="sr-Cyrl-RS"/>
        </w:rPr>
      </w:pPr>
    </w:p>
    <w:p w:rsidR="007403BD" w:rsidRDefault="007403BD">
      <w:pPr>
        <w:rPr>
          <w:rFonts w:ascii="Times New Roman" w:hAnsi="Times New Roman" w:cs="Times New Roman"/>
          <w:sz w:val="28"/>
          <w:szCs w:val="28"/>
          <w:lang w:val="sr-Cyrl-RS"/>
        </w:rPr>
      </w:pPr>
    </w:p>
    <w:p w:rsidR="007403BD" w:rsidRDefault="007403BD">
      <w:pPr>
        <w:rPr>
          <w:rFonts w:ascii="Times New Roman" w:hAnsi="Times New Roman" w:cs="Times New Roman"/>
          <w:sz w:val="28"/>
          <w:szCs w:val="28"/>
          <w:lang w:val="sr-Cyrl-RS"/>
        </w:rPr>
      </w:pPr>
    </w:p>
    <w:p w:rsidR="007403BD" w:rsidRDefault="007403BD">
      <w:pPr>
        <w:rPr>
          <w:rFonts w:ascii="Times New Roman" w:hAnsi="Times New Roman" w:cs="Times New Roman"/>
          <w:sz w:val="28"/>
          <w:szCs w:val="28"/>
          <w:lang w:val="sr-Cyrl-RS"/>
        </w:rPr>
      </w:pPr>
    </w:p>
    <w:p w:rsidR="007403BD" w:rsidRDefault="007403BD">
      <w:pPr>
        <w:rPr>
          <w:rFonts w:ascii="Times New Roman" w:hAnsi="Times New Roman" w:cs="Times New Roman"/>
          <w:sz w:val="28"/>
          <w:szCs w:val="28"/>
          <w:lang w:val="sr-Cyrl-RS"/>
        </w:rPr>
      </w:pPr>
    </w:p>
    <w:p w:rsidR="007403BD" w:rsidRDefault="007403BD">
      <w:pPr>
        <w:rPr>
          <w:rFonts w:ascii="Times New Roman" w:hAnsi="Times New Roman" w:cs="Times New Roman"/>
          <w:sz w:val="28"/>
          <w:szCs w:val="28"/>
          <w:lang w:val="sr-Cyrl-RS"/>
        </w:rPr>
      </w:pPr>
    </w:p>
    <w:p w:rsidR="007403BD" w:rsidRDefault="007403BD">
      <w:pPr>
        <w:pStyle w:val="Heading1"/>
        <w:rPr>
          <w:rFonts w:ascii="Times New Roman" w:hAnsi="Times New Roman" w:cs="Times New Roman"/>
          <w:sz w:val="28"/>
          <w:szCs w:val="28"/>
          <w:lang w:val="sr-Cyrl-RS"/>
        </w:rPr>
      </w:pPr>
    </w:p>
    <w:p w:rsidR="007403BD" w:rsidRDefault="007403BD">
      <w:pPr>
        <w:pStyle w:val="Heading1"/>
        <w:rPr>
          <w:rFonts w:ascii="Times New Roman" w:hAnsi="Times New Roman" w:cs="Times New Roman"/>
          <w:sz w:val="28"/>
          <w:szCs w:val="28"/>
          <w:lang w:val="sr-Cyrl-RS"/>
        </w:rPr>
      </w:pPr>
    </w:p>
    <w:p w:rsidR="004C2D45" w:rsidRDefault="004C2D45">
      <w:pPr>
        <w:pStyle w:val="Heading1"/>
        <w:rPr>
          <w:rFonts w:ascii="Times New Roman" w:hAnsi="Times New Roman" w:cs="Times New Roman"/>
          <w:sz w:val="28"/>
          <w:szCs w:val="28"/>
          <w:lang w:val="sr-Cyrl-RS"/>
        </w:rPr>
      </w:pPr>
      <w:bookmarkStart w:id="2" w:name="_Toc30554"/>
    </w:p>
    <w:p w:rsidR="004C2D45" w:rsidRPr="004C2D45" w:rsidRDefault="004C2D45" w:rsidP="004C2D45">
      <w:pPr>
        <w:rPr>
          <w:lang w:val="sr-Cyrl-RS"/>
        </w:rPr>
      </w:pPr>
    </w:p>
    <w:p w:rsidR="007403BD" w:rsidRDefault="00A565F1">
      <w:pPr>
        <w:pStyle w:val="Heading1"/>
        <w:rPr>
          <w:rFonts w:ascii="Times New Roman" w:hAnsi="Times New Roman" w:cs="Times New Roman"/>
          <w:sz w:val="28"/>
          <w:szCs w:val="28"/>
          <w:lang w:val="sr-Cyrl-RS"/>
        </w:rPr>
      </w:pPr>
      <w:r>
        <w:rPr>
          <w:rFonts w:ascii="Times New Roman" w:hAnsi="Times New Roman" w:cs="Times New Roman"/>
          <w:sz w:val="28"/>
          <w:szCs w:val="28"/>
          <w:lang w:val="sr-Cyrl-RS"/>
        </w:rPr>
        <w:lastRenderedPageBreak/>
        <w:t>Увод</w:t>
      </w:r>
      <w:bookmarkEnd w:id="1"/>
      <w:bookmarkEnd w:id="2"/>
    </w:p>
    <w:p w:rsidR="00013B3F" w:rsidRDefault="00013B3F" w:rsidP="004C2D45">
      <w:pPr>
        <w:jc w:val="both"/>
        <w:rPr>
          <w:rFonts w:ascii="Times New Roman" w:hAnsi="Times New Roman" w:cs="Times New Roman"/>
          <w:sz w:val="24"/>
          <w:szCs w:val="24"/>
          <w:lang w:val="sr-Cyrl-RS"/>
        </w:rPr>
      </w:pPr>
      <w:r>
        <w:rPr>
          <w:rFonts w:ascii="Times New Roman" w:hAnsi="Times New Roman" w:cs="Times New Roman"/>
          <w:sz w:val="24"/>
          <w:szCs w:val="24"/>
          <w:lang w:val="sr-Cyrl-RS"/>
        </w:rPr>
        <w:t>Годишњи извештај има задатак да прикаж остварење циљева утврђених Годишњим планом рада школе</w:t>
      </w:r>
      <w:r w:rsidR="00A565F1">
        <w:rPr>
          <w:rFonts w:ascii="Times New Roman" w:hAnsi="Times New Roman" w:cs="Times New Roman"/>
          <w:sz w:val="24"/>
          <w:szCs w:val="24"/>
          <w:lang w:val="sr-Cyrl-RS"/>
        </w:rPr>
        <w:t>.</w:t>
      </w:r>
      <w:r w:rsidR="00A565F1">
        <w:rPr>
          <w:rFonts w:ascii="Times New Roman" w:hAnsi="Times New Roman" w:cs="Times New Roman"/>
          <w:sz w:val="24"/>
          <w:szCs w:val="24"/>
          <w:lang w:val="sr-Latn-RS"/>
        </w:rPr>
        <w:t xml:space="preserve"> </w:t>
      </w:r>
      <w:r w:rsidR="00A565F1">
        <w:rPr>
          <w:rFonts w:ascii="Times New Roman" w:hAnsi="Times New Roman" w:cs="Times New Roman"/>
          <w:sz w:val="24"/>
          <w:szCs w:val="24"/>
          <w:lang w:val="sr-Cyrl-RS"/>
        </w:rPr>
        <w:t xml:space="preserve">Како је основна делатност школе образовање и васпитање ученика, главни задатак извештаја је да прикаже квалитет новостечених знања и остварене циљеве који су утврђени Годишњим планом рада школе, односно њихову реализацију, као и предлог мера којима ће се васпитно образовни рад унапредити. </w:t>
      </w:r>
    </w:p>
    <w:p w:rsidR="004C2D45" w:rsidRPr="00DF66AE" w:rsidRDefault="004C2D45" w:rsidP="004C2D45">
      <w:pPr>
        <w:tabs>
          <w:tab w:val="left" w:pos="1720"/>
        </w:tabs>
        <w:rPr>
          <w:rFonts w:ascii="Times New Roman" w:eastAsia="Calibri" w:hAnsi="Times New Roman" w:cs="Times New Roman"/>
          <w:lang w:val="sr-Cyrl-RS"/>
        </w:rPr>
      </w:pPr>
    </w:p>
    <w:p w:rsidR="004C2D45" w:rsidRPr="00DF66AE" w:rsidRDefault="004C2D45" w:rsidP="004C2D45">
      <w:pPr>
        <w:widowControl w:val="0"/>
        <w:tabs>
          <w:tab w:val="left" w:pos="1720"/>
        </w:tabs>
        <w:autoSpaceDE w:val="0"/>
        <w:autoSpaceDN w:val="0"/>
        <w:spacing w:after="0" w:line="276" w:lineRule="auto"/>
        <w:jc w:val="both"/>
        <w:rPr>
          <w:rFonts w:ascii="Times New Roman" w:eastAsia="Calibri" w:hAnsi="Times New Roman" w:cs="Times New Roman"/>
        </w:rPr>
      </w:pPr>
      <w:r>
        <w:rPr>
          <w:rFonts w:ascii="Times New Roman" w:eastAsia="Calibri" w:hAnsi="Times New Roman" w:cs="Times New Roman"/>
        </w:rPr>
        <w:t>Годишњи извештај о раду</w:t>
      </w:r>
      <w:r w:rsidRPr="00DF66AE">
        <w:rPr>
          <w:rFonts w:ascii="Times New Roman" w:eastAsia="Calibri" w:hAnsi="Times New Roman" w:cs="Times New Roman"/>
        </w:rPr>
        <w:t xml:space="preserve"> школе обједин</w:t>
      </w:r>
      <w:r w:rsidRPr="00DF66AE">
        <w:rPr>
          <w:rFonts w:ascii="Times New Roman" w:eastAsia="Calibri" w:hAnsi="Times New Roman" w:cs="Times New Roman"/>
          <w:lang w:val="sr-Cyrl-RS"/>
        </w:rPr>
        <w:t>ила је</w:t>
      </w:r>
      <w:r w:rsidRPr="00DF66AE">
        <w:rPr>
          <w:rFonts w:ascii="Times New Roman" w:eastAsia="Calibri" w:hAnsi="Times New Roman" w:cs="Times New Roman"/>
        </w:rPr>
        <w:t xml:space="preserve"> </w:t>
      </w:r>
      <w:r>
        <w:rPr>
          <w:rFonts w:ascii="Times New Roman" w:eastAsia="Calibri" w:hAnsi="Times New Roman" w:cs="Times New Roman"/>
          <w:lang w:val="sr-Cyrl-RS"/>
        </w:rPr>
        <w:t>школски педагог Марина Ристивојевић</w:t>
      </w:r>
      <w:r w:rsidRPr="00DF66AE">
        <w:rPr>
          <w:rFonts w:ascii="Times New Roman" w:eastAsia="Calibri" w:hAnsi="Times New Roman" w:cs="Times New Roman"/>
          <w:b/>
        </w:rPr>
        <w:t>.</w:t>
      </w:r>
      <w:r w:rsidRPr="00DF66AE">
        <w:rPr>
          <w:rFonts w:ascii="Times New Roman" w:eastAsia="Calibri" w:hAnsi="Times New Roman" w:cs="Times New Roman"/>
        </w:rPr>
        <w:t xml:space="preserve"> У припреми израде плана рада школе неопходне податке доставили</w:t>
      </w:r>
      <w:r w:rsidRPr="00DF66AE">
        <w:rPr>
          <w:rFonts w:ascii="Times New Roman" w:eastAsia="Calibri" w:hAnsi="Times New Roman" w:cs="Times New Roman"/>
          <w:lang w:val="sr-Cyrl-RS"/>
        </w:rPr>
        <w:t xml:space="preserve"> су</w:t>
      </w:r>
      <w:r w:rsidRPr="00DF66AE">
        <w:rPr>
          <w:rFonts w:ascii="Times New Roman" w:eastAsia="Calibri" w:hAnsi="Times New Roman" w:cs="Times New Roman"/>
        </w:rPr>
        <w:t>:</w:t>
      </w:r>
    </w:p>
    <w:p w:rsidR="004C2D45" w:rsidRPr="00DF66AE" w:rsidRDefault="004C2D45" w:rsidP="004C2D45">
      <w:pPr>
        <w:widowControl w:val="0"/>
        <w:tabs>
          <w:tab w:val="left" w:pos="1720"/>
        </w:tabs>
        <w:autoSpaceDE w:val="0"/>
        <w:autoSpaceDN w:val="0"/>
        <w:spacing w:after="0" w:line="276" w:lineRule="auto"/>
        <w:jc w:val="both"/>
        <w:rPr>
          <w:rFonts w:ascii="Times New Roman" w:eastAsia="Calibri" w:hAnsi="Times New Roman" w:cs="Times New Roman"/>
        </w:rPr>
      </w:pPr>
    </w:p>
    <w:p w:rsidR="004C2D45" w:rsidRPr="00DF66AE" w:rsidRDefault="004C2D45" w:rsidP="004C2D45">
      <w:pPr>
        <w:widowControl w:val="0"/>
        <w:tabs>
          <w:tab w:val="left" w:pos="1720"/>
        </w:tabs>
        <w:autoSpaceDE w:val="0"/>
        <w:autoSpaceDN w:val="0"/>
        <w:spacing w:after="0" w:line="276" w:lineRule="auto"/>
        <w:jc w:val="both"/>
        <w:rPr>
          <w:rFonts w:ascii="Times New Roman" w:eastAsia="Calibri" w:hAnsi="Times New Roman" w:cs="Times New Roman"/>
        </w:rPr>
      </w:pPr>
      <w:r w:rsidRPr="00DF66AE">
        <w:rPr>
          <w:rFonts w:ascii="Times New Roman" w:eastAsia="Calibri" w:hAnsi="Times New Roman" w:cs="Times New Roman"/>
          <w:b/>
          <w:lang w:val="sr-Cyrl-RS"/>
        </w:rPr>
        <w:t>Добросав Тушановић</w:t>
      </w:r>
      <w:r>
        <w:rPr>
          <w:rFonts w:ascii="Times New Roman" w:eastAsia="Calibri" w:hAnsi="Times New Roman" w:cs="Times New Roman"/>
          <w:b/>
          <w:lang w:val="sr-Cyrl-RS"/>
        </w:rPr>
        <w:t xml:space="preserve"> и Дејан Јосиповић</w:t>
      </w:r>
      <w:r w:rsidRPr="00DF66AE">
        <w:rPr>
          <w:rFonts w:ascii="Times New Roman" w:eastAsia="Calibri" w:hAnsi="Times New Roman" w:cs="Times New Roman"/>
        </w:rPr>
        <w:t>, директор</w:t>
      </w:r>
      <w:r w:rsidR="00212D88">
        <w:rPr>
          <w:rFonts w:ascii="Times New Roman" w:eastAsia="Calibri" w:hAnsi="Times New Roman" w:cs="Times New Roman"/>
          <w:lang w:val="sr-Cyrl-RS"/>
        </w:rPr>
        <w:t>и</w:t>
      </w:r>
    </w:p>
    <w:p w:rsidR="004C2D45" w:rsidRPr="00DF66AE" w:rsidRDefault="004C2D45" w:rsidP="004C2D45">
      <w:pPr>
        <w:widowControl w:val="0"/>
        <w:tabs>
          <w:tab w:val="left" w:pos="1720"/>
        </w:tabs>
        <w:autoSpaceDE w:val="0"/>
        <w:autoSpaceDN w:val="0"/>
        <w:spacing w:after="0" w:line="276" w:lineRule="auto"/>
        <w:jc w:val="both"/>
        <w:rPr>
          <w:rFonts w:ascii="Times New Roman" w:eastAsia="Calibri" w:hAnsi="Times New Roman" w:cs="Times New Roman"/>
        </w:rPr>
      </w:pPr>
      <w:r w:rsidRPr="00DF66AE">
        <w:rPr>
          <w:rFonts w:ascii="Times New Roman" w:eastAsia="Calibri" w:hAnsi="Times New Roman" w:cs="Times New Roman"/>
          <w:b/>
          <w:lang w:val="sr-Cyrl-RS"/>
        </w:rPr>
        <w:t>Сања Лолић</w:t>
      </w:r>
      <w:r w:rsidRPr="00DF66AE">
        <w:rPr>
          <w:rFonts w:ascii="Times New Roman" w:eastAsia="Calibri" w:hAnsi="Times New Roman" w:cs="Times New Roman"/>
        </w:rPr>
        <w:t xml:space="preserve">, секретар </w:t>
      </w:r>
    </w:p>
    <w:p w:rsidR="004C2D45" w:rsidRPr="00DF66AE" w:rsidRDefault="004C2D45" w:rsidP="004C2D45">
      <w:pPr>
        <w:widowControl w:val="0"/>
        <w:tabs>
          <w:tab w:val="left" w:pos="1720"/>
        </w:tabs>
        <w:autoSpaceDE w:val="0"/>
        <w:autoSpaceDN w:val="0"/>
        <w:spacing w:after="0" w:line="276" w:lineRule="auto"/>
        <w:jc w:val="both"/>
        <w:rPr>
          <w:rFonts w:ascii="Times New Roman" w:eastAsia="Calibri" w:hAnsi="Times New Roman" w:cs="Times New Roman"/>
          <w:lang w:val="sr-Cyrl-RS"/>
        </w:rPr>
      </w:pPr>
      <w:r w:rsidRPr="00DF66AE">
        <w:rPr>
          <w:rFonts w:ascii="Times New Roman" w:eastAsia="Calibri" w:hAnsi="Times New Roman" w:cs="Times New Roman"/>
          <w:b/>
          <w:lang w:val="sr-Cyrl-RS"/>
        </w:rPr>
        <w:t>Ненад Петровић</w:t>
      </w:r>
      <w:r w:rsidRPr="00DF66AE">
        <w:rPr>
          <w:rFonts w:ascii="Times New Roman" w:eastAsia="Calibri" w:hAnsi="Times New Roman" w:cs="Times New Roman"/>
          <w:lang w:val="sr-Cyrl-RS"/>
        </w:rPr>
        <w:t>, шеф рачуноводства</w:t>
      </w:r>
    </w:p>
    <w:p w:rsidR="004C2D45" w:rsidRDefault="004C2D45" w:rsidP="004C2D45">
      <w:pPr>
        <w:widowControl w:val="0"/>
        <w:tabs>
          <w:tab w:val="left" w:pos="1720"/>
        </w:tabs>
        <w:autoSpaceDE w:val="0"/>
        <w:autoSpaceDN w:val="0"/>
        <w:spacing w:after="0" w:line="276" w:lineRule="auto"/>
        <w:jc w:val="both"/>
        <w:rPr>
          <w:rFonts w:ascii="Times New Roman" w:eastAsia="Calibri" w:hAnsi="Times New Roman" w:cs="Times New Roman"/>
          <w:lang w:val="sr-Cyrl-RS"/>
        </w:rPr>
      </w:pPr>
      <w:r>
        <w:rPr>
          <w:rFonts w:ascii="Times New Roman" w:eastAsia="Calibri" w:hAnsi="Times New Roman" w:cs="Times New Roman"/>
          <w:b/>
          <w:lang w:val="sr-Cyrl-RS"/>
        </w:rPr>
        <w:t>Нада Рувидић</w:t>
      </w:r>
      <w:r w:rsidRPr="00DF66AE">
        <w:rPr>
          <w:rFonts w:ascii="Times New Roman" w:eastAsia="Calibri" w:hAnsi="Times New Roman" w:cs="Times New Roman"/>
          <w:b/>
          <w:lang w:val="sr-Cyrl-RS"/>
        </w:rPr>
        <w:t xml:space="preserve">, </w:t>
      </w:r>
      <w:r w:rsidRPr="00DF66AE">
        <w:rPr>
          <w:rFonts w:ascii="Times New Roman" w:eastAsia="Calibri" w:hAnsi="Times New Roman" w:cs="Times New Roman"/>
          <w:lang w:val="sr-Cyrl-RS"/>
        </w:rPr>
        <w:t>референт за финансијско-рачуноводствене послове</w:t>
      </w:r>
    </w:p>
    <w:p w:rsidR="001525FC" w:rsidRDefault="001525FC" w:rsidP="004C2D45">
      <w:pPr>
        <w:widowControl w:val="0"/>
        <w:tabs>
          <w:tab w:val="left" w:pos="1720"/>
        </w:tabs>
        <w:autoSpaceDE w:val="0"/>
        <w:autoSpaceDN w:val="0"/>
        <w:spacing w:after="0" w:line="276" w:lineRule="auto"/>
        <w:jc w:val="both"/>
        <w:rPr>
          <w:rFonts w:ascii="Times New Roman" w:eastAsia="Calibri" w:hAnsi="Times New Roman" w:cs="Times New Roman"/>
          <w:b/>
          <w:lang w:val="sr-Cyrl-RS"/>
        </w:rPr>
      </w:pPr>
      <w:r w:rsidRPr="001525FC">
        <w:rPr>
          <w:rFonts w:ascii="Times New Roman" w:eastAsia="Calibri" w:hAnsi="Times New Roman" w:cs="Times New Roman"/>
          <w:b/>
          <w:lang w:val="sr-Cyrl-RS"/>
        </w:rPr>
        <w:t>Јелена Петрић, библиотекар</w:t>
      </w:r>
    </w:p>
    <w:p w:rsidR="00212D88" w:rsidRPr="001525FC" w:rsidRDefault="00212D88" w:rsidP="004C2D45">
      <w:pPr>
        <w:widowControl w:val="0"/>
        <w:tabs>
          <w:tab w:val="left" w:pos="1720"/>
        </w:tabs>
        <w:autoSpaceDE w:val="0"/>
        <w:autoSpaceDN w:val="0"/>
        <w:spacing w:after="0" w:line="276" w:lineRule="auto"/>
        <w:jc w:val="both"/>
        <w:rPr>
          <w:rFonts w:ascii="Times New Roman" w:eastAsia="Calibri" w:hAnsi="Times New Roman" w:cs="Times New Roman"/>
          <w:b/>
          <w:lang w:val="sr-Cyrl-RS"/>
        </w:rPr>
      </w:pPr>
      <w:r>
        <w:rPr>
          <w:rFonts w:ascii="Times New Roman" w:eastAsia="Calibri" w:hAnsi="Times New Roman" w:cs="Times New Roman"/>
          <w:b/>
          <w:lang w:val="sr-Cyrl-RS"/>
        </w:rPr>
        <w:t>Наташа Петрић, педагог</w:t>
      </w:r>
    </w:p>
    <w:p w:rsidR="004C2D45" w:rsidRPr="004C2D45" w:rsidRDefault="004C2D45" w:rsidP="004C2D45">
      <w:pPr>
        <w:tabs>
          <w:tab w:val="left" w:pos="1720"/>
        </w:tabs>
        <w:rPr>
          <w:rFonts w:ascii="Times New Roman" w:eastAsia="Calibri" w:hAnsi="Times New Roman" w:cs="Times New Roman"/>
          <w:b/>
          <w:lang w:val="sr-Cyrl-RS"/>
        </w:rPr>
      </w:pPr>
      <w:r w:rsidRPr="004C2D45">
        <w:rPr>
          <w:rFonts w:ascii="Times New Roman" w:eastAsia="Calibri" w:hAnsi="Times New Roman" w:cs="Times New Roman"/>
          <w:b/>
          <w:lang w:val="sr-Cyrl-RS"/>
        </w:rPr>
        <w:t>Координатори</w:t>
      </w:r>
      <w:r w:rsidRPr="004C2D45">
        <w:rPr>
          <w:rFonts w:ascii="Times New Roman" w:eastAsia="Calibri" w:hAnsi="Times New Roman" w:cs="Times New Roman"/>
          <w:b/>
        </w:rPr>
        <w:t xml:space="preserve"> стручних већ</w:t>
      </w:r>
      <w:r w:rsidRPr="004C2D45">
        <w:rPr>
          <w:rFonts w:ascii="Times New Roman" w:eastAsia="Calibri" w:hAnsi="Times New Roman" w:cs="Times New Roman"/>
          <w:b/>
          <w:lang w:val="sr-Cyrl-RS"/>
        </w:rPr>
        <w:t>а, актива и тимова</w:t>
      </w:r>
    </w:p>
    <w:p w:rsidR="004C2D45" w:rsidRDefault="004C2D45" w:rsidP="004C2D45">
      <w:pPr>
        <w:jc w:val="both"/>
      </w:pPr>
    </w:p>
    <w:p w:rsidR="007403BD" w:rsidRDefault="007403BD" w:rsidP="004C2D45">
      <w:pPr>
        <w:jc w:val="both"/>
        <w:rPr>
          <w:rFonts w:ascii="Times New Roman" w:hAnsi="Times New Roman" w:cs="Times New Roman"/>
          <w:sz w:val="24"/>
          <w:szCs w:val="24"/>
          <w:lang w:val="sr-Cyrl-RS"/>
        </w:rPr>
      </w:pPr>
    </w:p>
    <w:p w:rsidR="007403BD" w:rsidRDefault="00A565F1">
      <w:pPr>
        <w:rPr>
          <w:rFonts w:ascii="Calibri" w:eastAsia="SimSun" w:hAnsi="Calibri" w:cs="Calibri"/>
          <w:color w:val="000000"/>
          <w:lang w:val="sr-Cyrl-RS" w:eastAsia="zh-CN" w:bidi="ar"/>
        </w:rPr>
      </w:pPr>
      <w:r>
        <w:rPr>
          <w:rFonts w:ascii="Times New Roman" w:hAnsi="Times New Roman" w:cs="Times New Roman"/>
          <w:noProof/>
          <w:sz w:val="24"/>
          <w:szCs w:val="24"/>
          <w:lang w:val="sr-Latn-RS" w:eastAsia="sr-Latn-RS"/>
        </w:rPr>
        <w:drawing>
          <wp:inline distT="0" distB="0" distL="114300" distR="114300">
            <wp:extent cx="4286250" cy="3332883"/>
            <wp:effectExtent l="0" t="0" r="0" b="1270"/>
            <wp:docPr id="12" name="Picture 12" descr="IMG_20240911_075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MG_20240911_075437"/>
                    <pic:cNvPicPr>
                      <a:picLocks noChangeAspect="1"/>
                    </pic:cNvPicPr>
                  </pic:nvPicPr>
                  <pic:blipFill>
                    <a:blip r:embed="rId12"/>
                    <a:srcRect t="25985" r="300" b="31224"/>
                    <a:stretch>
                      <a:fillRect/>
                    </a:stretch>
                  </pic:blipFill>
                  <pic:spPr>
                    <a:xfrm>
                      <a:off x="0" y="0"/>
                      <a:ext cx="4302238" cy="3345315"/>
                    </a:xfrm>
                    <a:prstGeom prst="rect">
                      <a:avLst/>
                    </a:prstGeom>
                  </pic:spPr>
                </pic:pic>
              </a:graphicData>
            </a:graphic>
          </wp:inline>
        </w:drawing>
      </w:r>
    </w:p>
    <w:p w:rsidR="007403BD" w:rsidRDefault="007403BD">
      <w:pPr>
        <w:rPr>
          <w:rFonts w:ascii="Times New Roman" w:hAnsi="Times New Roman" w:cs="Times New Roman"/>
          <w:sz w:val="24"/>
          <w:szCs w:val="24"/>
          <w:lang w:val="sr-Cyrl-RS"/>
        </w:rPr>
        <w:sectPr w:rsidR="007403BD">
          <w:pgSz w:w="11906" w:h="16838"/>
          <w:pgMar w:top="1411" w:right="1411" w:bottom="1411" w:left="1411" w:header="708" w:footer="708" w:gutter="0"/>
          <w:cols w:space="708"/>
          <w:docGrid w:linePitch="360"/>
        </w:sectPr>
      </w:pPr>
    </w:p>
    <w:p w:rsidR="007403BD" w:rsidRDefault="00A565F1">
      <w:pPr>
        <w:pStyle w:val="Heading1"/>
        <w:rPr>
          <w:rFonts w:ascii="Times New Roman" w:hAnsi="Times New Roman" w:cs="Times New Roman"/>
          <w:sz w:val="28"/>
          <w:szCs w:val="28"/>
        </w:rPr>
      </w:pPr>
      <w:bookmarkStart w:id="3" w:name="_Toc176887403"/>
      <w:bookmarkStart w:id="4" w:name="_Toc29333"/>
      <w:r>
        <w:rPr>
          <w:rFonts w:ascii="Times New Roman" w:hAnsi="Times New Roman" w:cs="Times New Roman"/>
          <w:sz w:val="28"/>
          <w:szCs w:val="28"/>
          <w:lang w:val="sr-Cyrl-RS"/>
        </w:rPr>
        <w:lastRenderedPageBreak/>
        <w:t>Општи подаци о школи</w:t>
      </w:r>
      <w:bookmarkEnd w:id="3"/>
      <w:bookmarkEnd w:id="4"/>
    </w:p>
    <w:p w:rsidR="007403BD" w:rsidRDefault="007403BD">
      <w:pPr>
        <w:rPr>
          <w:rFonts w:ascii="Times New Roman" w:hAnsi="Times New Roman" w:cs="Times New Roman"/>
          <w:b/>
          <w:bCs/>
          <w:sz w:val="28"/>
          <w:szCs w:val="28"/>
          <w:lang w:val="sr-Cyrl-RS"/>
        </w:rPr>
      </w:pPr>
    </w:p>
    <w:tbl>
      <w:tblPr>
        <w:tblStyle w:val="TableGrid"/>
        <w:tblW w:w="0" w:type="auto"/>
        <w:tblInd w:w="0" w:type="dxa"/>
        <w:tblLook w:val="04A0" w:firstRow="1" w:lastRow="0" w:firstColumn="1" w:lastColumn="0" w:noHBand="0" w:noVBand="1"/>
      </w:tblPr>
      <w:tblGrid>
        <w:gridCol w:w="4650"/>
        <w:gridCol w:w="4650"/>
      </w:tblGrid>
      <w:tr w:rsidR="007403BD">
        <w:tc>
          <w:tcPr>
            <w:tcW w:w="4650" w:type="dxa"/>
            <w:shd w:val="clear" w:color="auto" w:fill="8EAADB" w:themeFill="accent1" w:themeFillTint="99"/>
          </w:tcPr>
          <w:p w:rsidR="007403BD" w:rsidRDefault="00A565F1">
            <w:pPr>
              <w:pStyle w:val="BodyText"/>
              <w:widowControl w:val="0"/>
              <w:spacing w:before="1"/>
              <w:jc w:val="both"/>
              <w:rPr>
                <w:rFonts w:ascii="Times New Roman" w:hAnsi="Times New Roman" w:cs="Times New Roman" w:hint="default"/>
                <w:b/>
                <w:bCs/>
                <w:spacing w:val="15"/>
                <w:sz w:val="24"/>
                <w:szCs w:val="24"/>
                <w:lang w:val="sr-Cyrl-RS"/>
              </w:rPr>
            </w:pPr>
            <w:r>
              <w:rPr>
                <w:rFonts w:ascii="Times New Roman" w:hAnsi="Times New Roman" w:cs="Times New Roman" w:hint="default"/>
                <w:b/>
                <w:bCs/>
                <w:spacing w:val="15"/>
                <w:sz w:val="24"/>
                <w:szCs w:val="24"/>
                <w:lang w:val="sr-Cyrl-RS"/>
              </w:rPr>
              <w:t>Назив школе</w:t>
            </w:r>
          </w:p>
        </w:tc>
        <w:tc>
          <w:tcPr>
            <w:tcW w:w="4650" w:type="dxa"/>
          </w:tcPr>
          <w:p w:rsidR="007403BD" w:rsidRDefault="00A565F1">
            <w:pPr>
              <w:pStyle w:val="BodyText"/>
              <w:widowControl w:val="0"/>
              <w:spacing w:before="1"/>
              <w:jc w:val="both"/>
              <w:rPr>
                <w:rFonts w:ascii="Times New Roman" w:hAnsi="Times New Roman" w:cs="Times New Roman" w:hint="default"/>
                <w:b/>
                <w:bCs/>
                <w:spacing w:val="15"/>
                <w:sz w:val="24"/>
                <w:szCs w:val="24"/>
              </w:rPr>
            </w:pPr>
            <w:r>
              <w:rPr>
                <w:rFonts w:ascii="Times New Roman" w:hAnsi="Times New Roman" w:cs="Times New Roman" w:hint="default"/>
                <w:b/>
                <w:bCs/>
                <w:sz w:val="24"/>
                <w:szCs w:val="24"/>
              </w:rPr>
              <w:t>„</w:t>
            </w:r>
            <w:r>
              <w:rPr>
                <w:rFonts w:ascii="Times New Roman" w:hAnsi="Times New Roman" w:cs="Times New Roman" w:hint="default"/>
                <w:b/>
                <w:bCs/>
                <w:spacing w:val="-28"/>
                <w:sz w:val="24"/>
                <w:szCs w:val="24"/>
              </w:rPr>
              <w:t xml:space="preserve"> </w:t>
            </w:r>
            <w:r>
              <w:rPr>
                <w:rFonts w:ascii="Times New Roman" w:hAnsi="Times New Roman" w:cs="Times New Roman" w:hint="default"/>
                <w:b/>
                <w:bCs/>
                <w:spacing w:val="15"/>
                <w:sz w:val="24"/>
                <w:szCs w:val="24"/>
              </w:rPr>
              <w:t>Војвода</w:t>
            </w:r>
            <w:r>
              <w:rPr>
                <w:rFonts w:ascii="Times New Roman" w:hAnsi="Times New Roman" w:cs="Times New Roman" w:hint="default"/>
                <w:b/>
                <w:bCs/>
                <w:spacing w:val="50"/>
                <w:sz w:val="24"/>
                <w:szCs w:val="24"/>
              </w:rPr>
              <w:t xml:space="preserve"> </w:t>
            </w:r>
            <w:r>
              <w:rPr>
                <w:rFonts w:ascii="Times New Roman" w:hAnsi="Times New Roman" w:cs="Times New Roman" w:hint="default"/>
                <w:b/>
                <w:bCs/>
                <w:spacing w:val="13"/>
                <w:sz w:val="24"/>
                <w:szCs w:val="24"/>
              </w:rPr>
              <w:t>Степа</w:t>
            </w:r>
            <w:r>
              <w:rPr>
                <w:rFonts w:ascii="Times New Roman" w:hAnsi="Times New Roman" w:cs="Times New Roman" w:hint="default"/>
                <w:b/>
                <w:bCs/>
                <w:spacing w:val="-22"/>
                <w:sz w:val="24"/>
                <w:szCs w:val="24"/>
              </w:rPr>
              <w:t xml:space="preserve"> </w:t>
            </w:r>
            <w:r>
              <w:rPr>
                <w:rFonts w:ascii="Times New Roman" w:hAnsi="Times New Roman" w:cs="Times New Roman" w:hint="default"/>
                <w:b/>
                <w:bCs/>
                <w:sz w:val="24"/>
                <w:szCs w:val="24"/>
              </w:rPr>
              <w:t>“</w:t>
            </w:r>
          </w:p>
        </w:tc>
      </w:tr>
      <w:tr w:rsidR="007403BD">
        <w:tc>
          <w:tcPr>
            <w:tcW w:w="4650" w:type="dxa"/>
            <w:shd w:val="clear" w:color="auto" w:fill="8EAADB" w:themeFill="accent1" w:themeFillTint="99"/>
          </w:tcPr>
          <w:p w:rsidR="007403BD" w:rsidRDefault="00A565F1">
            <w:pPr>
              <w:pStyle w:val="BodyText"/>
              <w:widowControl w:val="0"/>
              <w:spacing w:before="1"/>
              <w:jc w:val="both"/>
              <w:rPr>
                <w:rFonts w:ascii="Times New Roman" w:hAnsi="Times New Roman" w:cs="Times New Roman" w:hint="default"/>
                <w:b/>
                <w:bCs/>
                <w:spacing w:val="15"/>
                <w:sz w:val="24"/>
                <w:szCs w:val="24"/>
                <w:lang w:val="sr-Cyrl-RS"/>
              </w:rPr>
            </w:pPr>
            <w:r>
              <w:rPr>
                <w:rFonts w:ascii="Times New Roman" w:hAnsi="Times New Roman" w:cs="Times New Roman" w:hint="default"/>
                <w:b/>
                <w:bCs/>
                <w:spacing w:val="15"/>
                <w:sz w:val="24"/>
                <w:szCs w:val="24"/>
                <w:lang w:val="sr-Cyrl-RS"/>
              </w:rPr>
              <w:t>Тип школе</w:t>
            </w:r>
          </w:p>
        </w:tc>
        <w:tc>
          <w:tcPr>
            <w:tcW w:w="4650" w:type="dxa"/>
          </w:tcPr>
          <w:p w:rsidR="007403BD" w:rsidRDefault="00A565F1">
            <w:pPr>
              <w:pStyle w:val="BodyText"/>
              <w:widowControl w:val="0"/>
              <w:spacing w:before="1"/>
              <w:jc w:val="both"/>
              <w:rPr>
                <w:rFonts w:ascii="Times New Roman" w:hAnsi="Times New Roman" w:cs="Times New Roman" w:hint="default"/>
                <w:b/>
                <w:bCs/>
                <w:spacing w:val="15"/>
                <w:sz w:val="24"/>
                <w:szCs w:val="24"/>
                <w:lang w:val="sr-Cyrl-RS"/>
              </w:rPr>
            </w:pPr>
            <w:r>
              <w:rPr>
                <w:rFonts w:ascii="Times New Roman" w:hAnsi="Times New Roman" w:cs="Times New Roman" w:hint="default"/>
                <w:b/>
                <w:bCs/>
                <w:spacing w:val="15"/>
                <w:sz w:val="24"/>
                <w:szCs w:val="24"/>
                <w:lang w:val="sr-Cyrl-RS"/>
              </w:rPr>
              <w:t>Основна школа</w:t>
            </w:r>
          </w:p>
        </w:tc>
      </w:tr>
      <w:tr w:rsidR="007403BD">
        <w:tc>
          <w:tcPr>
            <w:tcW w:w="4650" w:type="dxa"/>
            <w:shd w:val="clear" w:color="auto" w:fill="8EAADB" w:themeFill="accent1" w:themeFillTint="99"/>
          </w:tcPr>
          <w:p w:rsidR="007403BD" w:rsidRDefault="00A565F1">
            <w:pPr>
              <w:pStyle w:val="BodyText"/>
              <w:widowControl w:val="0"/>
              <w:spacing w:before="1"/>
              <w:jc w:val="both"/>
              <w:rPr>
                <w:rFonts w:ascii="Times New Roman" w:hAnsi="Times New Roman" w:cs="Times New Roman" w:hint="default"/>
                <w:b/>
                <w:bCs/>
                <w:spacing w:val="15"/>
                <w:sz w:val="24"/>
                <w:szCs w:val="24"/>
                <w:lang w:val="sr-Cyrl-RS"/>
              </w:rPr>
            </w:pPr>
            <w:r>
              <w:rPr>
                <w:rFonts w:ascii="Times New Roman" w:hAnsi="Times New Roman" w:cs="Times New Roman" w:hint="default"/>
                <w:b/>
                <w:bCs/>
                <w:spacing w:val="15"/>
                <w:sz w:val="24"/>
                <w:szCs w:val="24"/>
                <w:lang w:val="sr-Cyrl-RS"/>
              </w:rPr>
              <w:t>Шифра</w:t>
            </w:r>
          </w:p>
        </w:tc>
        <w:tc>
          <w:tcPr>
            <w:tcW w:w="4650" w:type="dxa"/>
          </w:tcPr>
          <w:p w:rsidR="007403BD" w:rsidRDefault="00A565F1">
            <w:pPr>
              <w:pStyle w:val="BodyText"/>
              <w:widowControl w:val="0"/>
              <w:spacing w:before="1"/>
              <w:jc w:val="both"/>
              <w:rPr>
                <w:rFonts w:ascii="Times New Roman" w:hAnsi="Times New Roman" w:cs="Times New Roman" w:hint="default"/>
                <w:b/>
                <w:bCs/>
                <w:spacing w:val="15"/>
                <w:sz w:val="24"/>
                <w:szCs w:val="24"/>
                <w:lang w:val="sr-Cyrl-RS"/>
              </w:rPr>
            </w:pPr>
            <w:r>
              <w:rPr>
                <w:rFonts w:ascii="Times New Roman" w:hAnsi="Times New Roman" w:cs="Times New Roman" w:hint="default"/>
                <w:b/>
                <w:bCs/>
                <w:spacing w:val="15"/>
                <w:sz w:val="24"/>
                <w:szCs w:val="24"/>
                <w:lang w:val="sr-Cyrl-RS"/>
              </w:rPr>
              <w:t>1088</w:t>
            </w:r>
          </w:p>
        </w:tc>
      </w:tr>
      <w:tr w:rsidR="007403BD">
        <w:tc>
          <w:tcPr>
            <w:tcW w:w="4650" w:type="dxa"/>
            <w:shd w:val="clear" w:color="auto" w:fill="8EAADB" w:themeFill="accent1" w:themeFillTint="99"/>
          </w:tcPr>
          <w:p w:rsidR="007403BD" w:rsidRDefault="00A565F1">
            <w:pPr>
              <w:pStyle w:val="BodyText"/>
              <w:widowControl w:val="0"/>
              <w:spacing w:before="1"/>
              <w:jc w:val="both"/>
              <w:rPr>
                <w:rFonts w:ascii="Times New Roman" w:hAnsi="Times New Roman" w:cs="Times New Roman" w:hint="default"/>
                <w:b/>
                <w:bCs/>
                <w:spacing w:val="15"/>
                <w:sz w:val="24"/>
                <w:szCs w:val="24"/>
                <w:lang w:val="sr-Cyrl-RS"/>
              </w:rPr>
            </w:pPr>
            <w:r>
              <w:rPr>
                <w:rFonts w:ascii="Times New Roman" w:hAnsi="Times New Roman" w:cs="Times New Roman" w:hint="default"/>
                <w:b/>
                <w:bCs/>
                <w:spacing w:val="15"/>
                <w:sz w:val="24"/>
                <w:szCs w:val="24"/>
                <w:lang w:val="sr-Cyrl-RS"/>
              </w:rPr>
              <w:t>Матични број</w:t>
            </w:r>
          </w:p>
        </w:tc>
        <w:tc>
          <w:tcPr>
            <w:tcW w:w="4650" w:type="dxa"/>
          </w:tcPr>
          <w:p w:rsidR="007403BD" w:rsidRDefault="00A565F1">
            <w:pPr>
              <w:pStyle w:val="BodyText"/>
              <w:widowControl w:val="0"/>
              <w:spacing w:before="1"/>
              <w:jc w:val="both"/>
              <w:rPr>
                <w:rFonts w:ascii="Times New Roman" w:hAnsi="Times New Roman" w:cs="Times New Roman" w:hint="default"/>
                <w:b/>
                <w:bCs/>
                <w:spacing w:val="15"/>
                <w:sz w:val="24"/>
                <w:szCs w:val="24"/>
                <w:lang w:val="sr-Cyrl-RS"/>
              </w:rPr>
            </w:pPr>
            <w:r>
              <w:rPr>
                <w:rFonts w:ascii="Times New Roman" w:hAnsi="Times New Roman" w:cs="Times New Roman" w:hint="default"/>
                <w:b/>
                <w:bCs/>
                <w:spacing w:val="15"/>
                <w:sz w:val="24"/>
                <w:szCs w:val="24"/>
                <w:lang w:val="sr-Cyrl-RS"/>
              </w:rPr>
              <w:t>07170246</w:t>
            </w:r>
          </w:p>
        </w:tc>
      </w:tr>
      <w:tr w:rsidR="007403BD">
        <w:tc>
          <w:tcPr>
            <w:tcW w:w="4650" w:type="dxa"/>
            <w:shd w:val="clear" w:color="auto" w:fill="8EAADB" w:themeFill="accent1" w:themeFillTint="99"/>
          </w:tcPr>
          <w:p w:rsidR="007403BD" w:rsidRDefault="00A565F1">
            <w:pPr>
              <w:pStyle w:val="BodyText"/>
              <w:widowControl w:val="0"/>
              <w:spacing w:before="1"/>
              <w:jc w:val="both"/>
              <w:rPr>
                <w:rFonts w:ascii="Times New Roman" w:hAnsi="Times New Roman" w:cs="Times New Roman" w:hint="default"/>
                <w:b/>
                <w:bCs/>
                <w:spacing w:val="15"/>
                <w:sz w:val="24"/>
                <w:szCs w:val="24"/>
                <w:lang w:val="sr-Cyrl-RS"/>
              </w:rPr>
            </w:pPr>
            <w:r>
              <w:rPr>
                <w:rFonts w:ascii="Times New Roman" w:hAnsi="Times New Roman" w:cs="Times New Roman" w:hint="default"/>
                <w:b/>
                <w:bCs/>
                <w:spacing w:val="15"/>
                <w:sz w:val="24"/>
                <w:szCs w:val="24"/>
                <w:lang w:val="sr-Cyrl-RS"/>
              </w:rPr>
              <w:t>Адреса</w:t>
            </w:r>
          </w:p>
        </w:tc>
        <w:tc>
          <w:tcPr>
            <w:tcW w:w="4650" w:type="dxa"/>
          </w:tcPr>
          <w:p w:rsidR="007403BD" w:rsidRDefault="00A565F1">
            <w:pPr>
              <w:pStyle w:val="BodyText"/>
              <w:widowControl w:val="0"/>
              <w:spacing w:before="1"/>
              <w:jc w:val="both"/>
              <w:rPr>
                <w:rFonts w:ascii="Times New Roman" w:hAnsi="Times New Roman" w:cs="Times New Roman" w:hint="default"/>
                <w:b/>
                <w:bCs/>
                <w:spacing w:val="15"/>
                <w:sz w:val="24"/>
                <w:szCs w:val="24"/>
                <w:lang w:val="sr-Cyrl-RS"/>
              </w:rPr>
            </w:pPr>
            <w:r>
              <w:rPr>
                <w:rFonts w:ascii="Times New Roman" w:hAnsi="Times New Roman" w:cs="Times New Roman" w:hint="default"/>
                <w:b/>
                <w:bCs/>
                <w:spacing w:val="15"/>
                <w:sz w:val="24"/>
                <w:szCs w:val="24"/>
                <w:lang w:val="sr-Cyrl-RS"/>
              </w:rPr>
              <w:t>Карађорђева 1</w:t>
            </w:r>
          </w:p>
        </w:tc>
      </w:tr>
      <w:tr w:rsidR="007403BD">
        <w:tc>
          <w:tcPr>
            <w:tcW w:w="4650" w:type="dxa"/>
            <w:shd w:val="clear" w:color="auto" w:fill="8EAADB" w:themeFill="accent1" w:themeFillTint="99"/>
          </w:tcPr>
          <w:p w:rsidR="007403BD" w:rsidRDefault="00A565F1">
            <w:pPr>
              <w:pStyle w:val="BodyText"/>
              <w:widowControl w:val="0"/>
              <w:spacing w:before="1"/>
              <w:jc w:val="both"/>
              <w:rPr>
                <w:rFonts w:ascii="Times New Roman" w:hAnsi="Times New Roman" w:cs="Times New Roman" w:hint="default"/>
                <w:b/>
                <w:bCs/>
                <w:spacing w:val="15"/>
                <w:sz w:val="24"/>
                <w:szCs w:val="24"/>
                <w:lang w:val="sr-Cyrl-RS"/>
              </w:rPr>
            </w:pPr>
            <w:r>
              <w:rPr>
                <w:rFonts w:ascii="Times New Roman" w:hAnsi="Times New Roman" w:cs="Times New Roman" w:hint="default"/>
                <w:b/>
                <w:bCs/>
                <w:spacing w:val="15"/>
                <w:sz w:val="24"/>
                <w:szCs w:val="24"/>
                <w:lang w:val="sr-Cyrl-RS"/>
              </w:rPr>
              <w:t>Поштански број</w:t>
            </w:r>
          </w:p>
        </w:tc>
        <w:tc>
          <w:tcPr>
            <w:tcW w:w="4650" w:type="dxa"/>
          </w:tcPr>
          <w:p w:rsidR="007403BD" w:rsidRDefault="00A565F1">
            <w:pPr>
              <w:pStyle w:val="BodyText"/>
              <w:widowControl w:val="0"/>
              <w:spacing w:before="1"/>
              <w:jc w:val="both"/>
              <w:rPr>
                <w:rFonts w:ascii="Times New Roman" w:hAnsi="Times New Roman" w:cs="Times New Roman" w:hint="default"/>
                <w:b/>
                <w:bCs/>
                <w:spacing w:val="15"/>
                <w:sz w:val="24"/>
                <w:szCs w:val="24"/>
                <w:lang w:val="sr-Cyrl-RS"/>
              </w:rPr>
            </w:pPr>
            <w:r>
              <w:rPr>
                <w:rFonts w:ascii="Times New Roman" w:hAnsi="Times New Roman" w:cs="Times New Roman" w:hint="default"/>
                <w:b/>
                <w:bCs/>
                <w:spacing w:val="15"/>
                <w:sz w:val="24"/>
                <w:szCs w:val="24"/>
                <w:lang w:val="sr-Cyrl-RS"/>
              </w:rPr>
              <w:t>15305</w:t>
            </w:r>
          </w:p>
        </w:tc>
      </w:tr>
      <w:tr w:rsidR="007403BD">
        <w:tc>
          <w:tcPr>
            <w:tcW w:w="4650" w:type="dxa"/>
            <w:shd w:val="clear" w:color="auto" w:fill="8EAADB" w:themeFill="accent1" w:themeFillTint="99"/>
          </w:tcPr>
          <w:p w:rsidR="007403BD" w:rsidRDefault="00A565F1">
            <w:pPr>
              <w:pStyle w:val="BodyText"/>
              <w:widowControl w:val="0"/>
              <w:spacing w:before="1"/>
              <w:jc w:val="both"/>
              <w:rPr>
                <w:rFonts w:ascii="Times New Roman" w:hAnsi="Times New Roman" w:cs="Times New Roman" w:hint="default"/>
                <w:b/>
                <w:bCs/>
                <w:spacing w:val="15"/>
                <w:sz w:val="24"/>
                <w:szCs w:val="24"/>
                <w:lang w:val="sr-Cyrl-RS"/>
              </w:rPr>
            </w:pPr>
            <w:r>
              <w:rPr>
                <w:rFonts w:ascii="Times New Roman" w:hAnsi="Times New Roman" w:cs="Times New Roman" w:hint="default"/>
                <w:b/>
                <w:bCs/>
                <w:spacing w:val="15"/>
                <w:sz w:val="24"/>
                <w:szCs w:val="24"/>
                <w:lang w:val="sr-Cyrl-RS"/>
              </w:rPr>
              <w:t xml:space="preserve">Место </w:t>
            </w:r>
          </w:p>
        </w:tc>
        <w:tc>
          <w:tcPr>
            <w:tcW w:w="4650" w:type="dxa"/>
          </w:tcPr>
          <w:p w:rsidR="007403BD" w:rsidRDefault="00A565F1">
            <w:pPr>
              <w:pStyle w:val="BodyText"/>
              <w:widowControl w:val="0"/>
              <w:spacing w:before="1"/>
              <w:jc w:val="both"/>
              <w:rPr>
                <w:rFonts w:ascii="Times New Roman" w:hAnsi="Times New Roman" w:cs="Times New Roman" w:hint="default"/>
                <w:b/>
                <w:bCs/>
                <w:spacing w:val="15"/>
                <w:sz w:val="24"/>
                <w:szCs w:val="24"/>
                <w:lang w:val="sr-Cyrl-RS"/>
              </w:rPr>
            </w:pPr>
            <w:r>
              <w:rPr>
                <w:rFonts w:ascii="Times New Roman" w:hAnsi="Times New Roman" w:cs="Times New Roman" w:hint="default"/>
                <w:b/>
                <w:bCs/>
                <w:spacing w:val="15"/>
                <w:sz w:val="24"/>
                <w:szCs w:val="24"/>
                <w:lang w:val="sr-Cyrl-RS"/>
              </w:rPr>
              <w:t>Липолист</w:t>
            </w:r>
          </w:p>
        </w:tc>
      </w:tr>
      <w:tr w:rsidR="007403BD">
        <w:tc>
          <w:tcPr>
            <w:tcW w:w="4650" w:type="dxa"/>
            <w:shd w:val="clear" w:color="auto" w:fill="8EAADB" w:themeFill="accent1" w:themeFillTint="99"/>
          </w:tcPr>
          <w:p w:rsidR="007403BD" w:rsidRDefault="00A565F1">
            <w:pPr>
              <w:pStyle w:val="BodyText"/>
              <w:widowControl w:val="0"/>
              <w:spacing w:before="1"/>
              <w:jc w:val="both"/>
              <w:rPr>
                <w:rFonts w:ascii="Times New Roman" w:hAnsi="Times New Roman" w:cs="Times New Roman" w:hint="default"/>
                <w:b/>
                <w:bCs/>
                <w:spacing w:val="15"/>
                <w:sz w:val="24"/>
                <w:szCs w:val="24"/>
                <w:lang w:val="sr-Cyrl-RS"/>
              </w:rPr>
            </w:pPr>
            <w:r>
              <w:rPr>
                <w:rFonts w:ascii="Times New Roman" w:hAnsi="Times New Roman" w:cs="Times New Roman" w:hint="default"/>
                <w:b/>
                <w:bCs/>
                <w:spacing w:val="15"/>
                <w:sz w:val="24"/>
                <w:szCs w:val="24"/>
                <w:lang w:val="sr-Cyrl-RS"/>
              </w:rPr>
              <w:t>Општина</w:t>
            </w:r>
          </w:p>
        </w:tc>
        <w:tc>
          <w:tcPr>
            <w:tcW w:w="4650" w:type="dxa"/>
          </w:tcPr>
          <w:p w:rsidR="007403BD" w:rsidRDefault="00A565F1">
            <w:pPr>
              <w:pStyle w:val="BodyText"/>
              <w:widowControl w:val="0"/>
              <w:spacing w:before="1"/>
              <w:jc w:val="both"/>
              <w:rPr>
                <w:rFonts w:ascii="Times New Roman" w:hAnsi="Times New Roman" w:cs="Times New Roman" w:hint="default"/>
                <w:b/>
                <w:bCs/>
                <w:spacing w:val="15"/>
                <w:sz w:val="24"/>
                <w:szCs w:val="24"/>
                <w:lang w:val="sr-Cyrl-RS"/>
              </w:rPr>
            </w:pPr>
            <w:r>
              <w:rPr>
                <w:rFonts w:ascii="Times New Roman" w:hAnsi="Times New Roman" w:cs="Times New Roman" w:hint="default"/>
                <w:b/>
                <w:bCs/>
                <w:spacing w:val="15"/>
                <w:sz w:val="24"/>
                <w:szCs w:val="24"/>
                <w:lang w:val="sr-Cyrl-RS"/>
              </w:rPr>
              <w:t>Шабац</w:t>
            </w:r>
          </w:p>
        </w:tc>
      </w:tr>
      <w:tr w:rsidR="007403BD">
        <w:tc>
          <w:tcPr>
            <w:tcW w:w="4650" w:type="dxa"/>
            <w:shd w:val="clear" w:color="auto" w:fill="8EAADB" w:themeFill="accent1" w:themeFillTint="99"/>
          </w:tcPr>
          <w:p w:rsidR="007403BD" w:rsidRDefault="00A565F1">
            <w:pPr>
              <w:pStyle w:val="BodyText"/>
              <w:widowControl w:val="0"/>
              <w:spacing w:before="1"/>
              <w:jc w:val="both"/>
              <w:rPr>
                <w:rFonts w:ascii="Times New Roman" w:hAnsi="Times New Roman" w:cs="Times New Roman" w:hint="default"/>
                <w:b/>
                <w:bCs/>
                <w:spacing w:val="15"/>
                <w:sz w:val="24"/>
                <w:szCs w:val="24"/>
                <w:lang w:val="sr-Cyrl-RS"/>
              </w:rPr>
            </w:pPr>
            <w:r>
              <w:rPr>
                <w:rFonts w:ascii="Times New Roman" w:hAnsi="Times New Roman" w:cs="Times New Roman" w:hint="default"/>
                <w:b/>
                <w:bCs/>
                <w:spacing w:val="15"/>
                <w:sz w:val="24"/>
                <w:szCs w:val="24"/>
                <w:lang w:val="sr-Cyrl-RS"/>
              </w:rPr>
              <w:t>Број телефона</w:t>
            </w:r>
          </w:p>
        </w:tc>
        <w:tc>
          <w:tcPr>
            <w:tcW w:w="4650" w:type="dxa"/>
          </w:tcPr>
          <w:p w:rsidR="007403BD" w:rsidRDefault="00A565F1">
            <w:pPr>
              <w:pStyle w:val="BodyText"/>
              <w:widowControl w:val="0"/>
              <w:spacing w:before="1"/>
              <w:jc w:val="both"/>
              <w:rPr>
                <w:rFonts w:ascii="Times New Roman" w:hAnsi="Times New Roman" w:cs="Times New Roman" w:hint="default"/>
                <w:b/>
                <w:bCs/>
                <w:spacing w:val="15"/>
                <w:sz w:val="24"/>
                <w:szCs w:val="24"/>
                <w:lang w:val="sr-Cyrl-RS"/>
              </w:rPr>
            </w:pPr>
            <w:r>
              <w:rPr>
                <w:rFonts w:ascii="Times New Roman" w:hAnsi="Times New Roman" w:cs="Times New Roman" w:hint="default"/>
                <w:b/>
                <w:bCs/>
                <w:spacing w:val="15"/>
                <w:sz w:val="24"/>
                <w:szCs w:val="24"/>
                <w:lang w:val="sr-Cyrl-RS"/>
              </w:rPr>
              <w:t>015/274-788</w:t>
            </w:r>
          </w:p>
        </w:tc>
      </w:tr>
      <w:tr w:rsidR="007403BD">
        <w:tc>
          <w:tcPr>
            <w:tcW w:w="4650" w:type="dxa"/>
            <w:shd w:val="clear" w:color="auto" w:fill="8EAADB" w:themeFill="accent1" w:themeFillTint="99"/>
          </w:tcPr>
          <w:p w:rsidR="007403BD" w:rsidRDefault="00A565F1">
            <w:pPr>
              <w:pStyle w:val="BodyText"/>
              <w:widowControl w:val="0"/>
              <w:spacing w:before="1"/>
              <w:jc w:val="both"/>
              <w:rPr>
                <w:rFonts w:ascii="Times New Roman" w:hAnsi="Times New Roman" w:cs="Times New Roman" w:hint="default"/>
                <w:b/>
                <w:bCs/>
                <w:spacing w:val="15"/>
                <w:sz w:val="24"/>
                <w:szCs w:val="24"/>
                <w:lang w:val="sr-Cyrl-RS"/>
              </w:rPr>
            </w:pPr>
            <w:r>
              <w:rPr>
                <w:rFonts w:ascii="Times New Roman" w:hAnsi="Times New Roman" w:cs="Times New Roman" w:hint="default"/>
                <w:b/>
                <w:bCs/>
                <w:spacing w:val="15"/>
                <w:sz w:val="24"/>
                <w:szCs w:val="24"/>
                <w:lang w:val="sr-Cyrl-RS"/>
              </w:rPr>
              <w:t>Адреса електронске поште</w:t>
            </w:r>
          </w:p>
        </w:tc>
        <w:tc>
          <w:tcPr>
            <w:tcW w:w="4650" w:type="dxa"/>
          </w:tcPr>
          <w:p w:rsidR="007403BD" w:rsidRDefault="00A565F1">
            <w:pPr>
              <w:pStyle w:val="BodyText"/>
              <w:widowControl w:val="0"/>
              <w:spacing w:before="1"/>
              <w:jc w:val="both"/>
              <w:rPr>
                <w:rFonts w:ascii="Times New Roman" w:hAnsi="Times New Roman" w:cs="Times New Roman" w:hint="default"/>
                <w:b/>
                <w:bCs/>
                <w:spacing w:val="15"/>
                <w:sz w:val="24"/>
                <w:szCs w:val="24"/>
                <w:lang w:val="sr-Latn-RS"/>
              </w:rPr>
            </w:pPr>
            <w:r>
              <w:rPr>
                <w:rFonts w:ascii="Times New Roman" w:hAnsi="Times New Roman" w:cs="Times New Roman" w:hint="default"/>
                <w:b/>
                <w:bCs/>
                <w:spacing w:val="15"/>
                <w:sz w:val="24"/>
                <w:szCs w:val="24"/>
                <w:lang w:val="sr-Latn-RS"/>
              </w:rPr>
              <w:t>osvojvodastepa</w:t>
            </w:r>
            <w:r>
              <w:rPr>
                <w:rFonts w:ascii="Times New Roman" w:hAnsi="Times New Roman" w:cs="Times New Roman" w:hint="default"/>
                <w:b/>
                <w:bCs/>
                <w:spacing w:val="17"/>
                <w:sz w:val="24"/>
                <w:szCs w:val="24"/>
              </w:rPr>
              <w:t>@gmail.</w:t>
            </w:r>
            <w:r>
              <w:rPr>
                <w:rFonts w:ascii="Times New Roman" w:hAnsi="Times New Roman" w:cs="Times New Roman" w:hint="default"/>
                <w:b/>
                <w:bCs/>
                <w:spacing w:val="-24"/>
                <w:sz w:val="24"/>
                <w:szCs w:val="24"/>
              </w:rPr>
              <w:t xml:space="preserve"> </w:t>
            </w:r>
            <w:r>
              <w:rPr>
                <w:rFonts w:ascii="Times New Roman" w:hAnsi="Times New Roman" w:cs="Times New Roman" w:hint="default"/>
                <w:b/>
                <w:bCs/>
                <w:spacing w:val="9"/>
                <w:sz w:val="24"/>
                <w:szCs w:val="24"/>
              </w:rPr>
              <w:t>com</w:t>
            </w:r>
            <w:r>
              <w:rPr>
                <w:rFonts w:ascii="Times New Roman" w:hAnsi="Times New Roman" w:cs="Times New Roman" w:hint="default"/>
                <w:b/>
                <w:bCs/>
                <w:spacing w:val="-47"/>
                <w:sz w:val="24"/>
                <w:szCs w:val="24"/>
              </w:rPr>
              <w:t xml:space="preserve"> </w:t>
            </w:r>
          </w:p>
        </w:tc>
      </w:tr>
      <w:tr w:rsidR="007403BD">
        <w:tc>
          <w:tcPr>
            <w:tcW w:w="4650" w:type="dxa"/>
            <w:shd w:val="clear" w:color="auto" w:fill="8EAADB" w:themeFill="accent1" w:themeFillTint="99"/>
          </w:tcPr>
          <w:p w:rsidR="007403BD" w:rsidRDefault="00A565F1">
            <w:pPr>
              <w:pStyle w:val="BodyText"/>
              <w:widowControl w:val="0"/>
              <w:spacing w:before="1"/>
              <w:jc w:val="both"/>
              <w:rPr>
                <w:rFonts w:ascii="Times New Roman" w:hAnsi="Times New Roman" w:cs="Times New Roman" w:hint="default"/>
                <w:b/>
                <w:bCs/>
                <w:spacing w:val="15"/>
                <w:sz w:val="24"/>
                <w:szCs w:val="24"/>
                <w:lang w:val="sr-Cyrl-RS"/>
              </w:rPr>
            </w:pPr>
            <w:r>
              <w:rPr>
                <w:rFonts w:ascii="Times New Roman" w:hAnsi="Times New Roman" w:cs="Times New Roman" w:hint="default"/>
                <w:b/>
                <w:bCs/>
                <w:spacing w:val="15"/>
                <w:sz w:val="24"/>
                <w:szCs w:val="24"/>
                <w:lang w:val="sr-Cyrl-RS"/>
              </w:rPr>
              <w:t>Веб сајт</w:t>
            </w:r>
          </w:p>
        </w:tc>
        <w:tc>
          <w:tcPr>
            <w:tcW w:w="4650" w:type="dxa"/>
          </w:tcPr>
          <w:p w:rsidR="007403BD" w:rsidRDefault="00C712E3">
            <w:pPr>
              <w:pStyle w:val="BodyText"/>
              <w:widowControl w:val="0"/>
              <w:spacing w:before="1"/>
              <w:jc w:val="both"/>
              <w:rPr>
                <w:rFonts w:ascii="Times New Roman" w:hAnsi="Times New Roman" w:cs="Times New Roman" w:hint="default"/>
                <w:b/>
                <w:bCs/>
                <w:spacing w:val="15"/>
                <w:sz w:val="24"/>
                <w:szCs w:val="24"/>
                <w:lang w:val="sr-Latn-RS"/>
              </w:rPr>
            </w:pPr>
            <w:hyperlink r:id="rId13">
              <w:r w:rsidR="00A565F1">
                <w:rPr>
                  <w:rFonts w:ascii="Times New Roman" w:hAnsi="Times New Roman" w:cs="Times New Roman" w:hint="default"/>
                  <w:b/>
                  <w:bCs/>
                  <w:spacing w:val="11"/>
                  <w:sz w:val="24"/>
                  <w:szCs w:val="24"/>
                </w:rPr>
                <w:t>www.</w:t>
              </w:r>
              <w:r w:rsidR="00A565F1">
                <w:rPr>
                  <w:rFonts w:ascii="Times New Roman" w:hAnsi="Times New Roman" w:cs="Times New Roman" w:hint="default"/>
                  <w:b/>
                  <w:bCs/>
                  <w:spacing w:val="-22"/>
                  <w:sz w:val="24"/>
                  <w:szCs w:val="24"/>
                </w:rPr>
                <w:t xml:space="preserve"> </w:t>
              </w:r>
            </w:hyperlink>
            <w:r w:rsidR="00A565F1">
              <w:rPr>
                <w:rFonts w:ascii="Times New Roman" w:hAnsi="Times New Roman" w:cs="Times New Roman" w:hint="default"/>
                <w:b/>
                <w:bCs/>
                <w:spacing w:val="17"/>
                <w:sz w:val="24"/>
                <w:szCs w:val="24"/>
              </w:rPr>
              <w:t>osvslipolist.</w:t>
            </w:r>
            <w:r w:rsidR="00A565F1">
              <w:rPr>
                <w:rFonts w:ascii="Times New Roman" w:hAnsi="Times New Roman" w:cs="Times New Roman" w:hint="default"/>
                <w:b/>
                <w:bCs/>
                <w:spacing w:val="-28"/>
                <w:sz w:val="24"/>
                <w:szCs w:val="24"/>
              </w:rPr>
              <w:t xml:space="preserve"> </w:t>
            </w:r>
            <w:r w:rsidR="00A565F1">
              <w:rPr>
                <w:rFonts w:ascii="Times New Roman" w:hAnsi="Times New Roman" w:cs="Times New Roman" w:hint="default"/>
                <w:b/>
                <w:bCs/>
                <w:spacing w:val="13"/>
                <w:sz w:val="24"/>
                <w:szCs w:val="24"/>
              </w:rPr>
              <w:t>edu.</w:t>
            </w:r>
            <w:r w:rsidR="00A565F1">
              <w:rPr>
                <w:rFonts w:ascii="Times New Roman" w:hAnsi="Times New Roman" w:cs="Times New Roman" w:hint="default"/>
                <w:b/>
                <w:bCs/>
                <w:spacing w:val="-28"/>
                <w:sz w:val="24"/>
                <w:szCs w:val="24"/>
              </w:rPr>
              <w:t xml:space="preserve"> </w:t>
            </w:r>
            <w:r w:rsidR="00A565F1">
              <w:rPr>
                <w:rFonts w:ascii="Times New Roman" w:hAnsi="Times New Roman" w:cs="Times New Roman" w:hint="default"/>
                <w:b/>
                <w:bCs/>
                <w:spacing w:val="12"/>
                <w:sz w:val="24"/>
                <w:szCs w:val="24"/>
              </w:rPr>
              <w:t>rs</w:t>
            </w:r>
            <w:r w:rsidR="00A565F1">
              <w:rPr>
                <w:rFonts w:ascii="Times New Roman" w:hAnsi="Times New Roman" w:cs="Times New Roman" w:hint="default"/>
                <w:b/>
                <w:bCs/>
                <w:spacing w:val="-26"/>
                <w:sz w:val="24"/>
                <w:szCs w:val="24"/>
              </w:rPr>
              <w:t xml:space="preserve"> </w:t>
            </w:r>
          </w:p>
        </w:tc>
      </w:tr>
      <w:tr w:rsidR="007403BD">
        <w:tc>
          <w:tcPr>
            <w:tcW w:w="4650" w:type="dxa"/>
            <w:shd w:val="clear" w:color="auto" w:fill="8EAADB" w:themeFill="accent1" w:themeFillTint="99"/>
          </w:tcPr>
          <w:p w:rsidR="007403BD" w:rsidRDefault="00A565F1">
            <w:pPr>
              <w:pStyle w:val="BodyText"/>
              <w:widowControl w:val="0"/>
              <w:spacing w:before="1"/>
              <w:jc w:val="both"/>
              <w:rPr>
                <w:rFonts w:ascii="Times New Roman" w:hAnsi="Times New Roman" w:cs="Times New Roman" w:hint="default"/>
                <w:b/>
                <w:bCs/>
                <w:spacing w:val="15"/>
                <w:sz w:val="24"/>
                <w:szCs w:val="24"/>
                <w:lang w:val="sr-Cyrl-RS"/>
              </w:rPr>
            </w:pPr>
            <w:r>
              <w:rPr>
                <w:rFonts w:ascii="Times New Roman" w:hAnsi="Times New Roman" w:cs="Times New Roman" w:hint="default"/>
                <w:b/>
                <w:bCs/>
                <w:spacing w:val="15"/>
                <w:sz w:val="24"/>
                <w:szCs w:val="24"/>
                <w:lang w:val="sr-Cyrl-RS"/>
              </w:rPr>
              <w:t xml:space="preserve">Директор школе </w:t>
            </w:r>
          </w:p>
        </w:tc>
        <w:tc>
          <w:tcPr>
            <w:tcW w:w="4650" w:type="dxa"/>
          </w:tcPr>
          <w:p w:rsidR="007403BD" w:rsidRDefault="00A565F1">
            <w:pPr>
              <w:pStyle w:val="BodyText"/>
              <w:widowControl w:val="0"/>
              <w:spacing w:before="1"/>
              <w:jc w:val="both"/>
              <w:rPr>
                <w:rFonts w:ascii="Times New Roman" w:hAnsi="Times New Roman" w:cs="Times New Roman" w:hint="default"/>
                <w:b/>
                <w:bCs/>
                <w:sz w:val="24"/>
                <w:szCs w:val="24"/>
                <w:lang w:val="sr-Cyrl-RS"/>
              </w:rPr>
            </w:pPr>
            <w:r>
              <w:rPr>
                <w:rFonts w:ascii="Times New Roman" w:hAnsi="Times New Roman" w:cs="Times New Roman" w:hint="default"/>
                <w:b/>
                <w:bCs/>
                <w:sz w:val="24"/>
                <w:szCs w:val="24"/>
                <w:lang w:val="sr-Cyrl-RS"/>
              </w:rPr>
              <w:t>Добросав Тушановић</w:t>
            </w:r>
            <w:r>
              <w:rPr>
                <w:rFonts w:ascii="Times New Roman" w:hAnsi="Times New Roman" w:cs="Times New Roman" w:hint="default"/>
                <w:b/>
                <w:bCs/>
                <w:sz w:val="24"/>
                <w:szCs w:val="24"/>
                <w:lang w:val="sr-Latn-RS"/>
              </w:rPr>
              <w:t xml:space="preserve"> </w:t>
            </w:r>
            <w:r>
              <w:rPr>
                <w:rFonts w:ascii="Times New Roman" w:hAnsi="Times New Roman" w:cs="Times New Roman" w:hint="default"/>
                <w:b/>
                <w:bCs/>
                <w:sz w:val="24"/>
                <w:szCs w:val="24"/>
                <w:lang w:val="sr-Cyrl-RS"/>
              </w:rPr>
              <w:t>до 19. јуна 2026.</w:t>
            </w:r>
          </w:p>
          <w:p w:rsidR="007403BD" w:rsidRDefault="00A565F1">
            <w:pPr>
              <w:pStyle w:val="BodyText"/>
              <w:widowControl w:val="0"/>
              <w:spacing w:before="1"/>
              <w:jc w:val="both"/>
              <w:rPr>
                <w:rFonts w:ascii="Times New Roman" w:hAnsi="Times New Roman" w:cs="Times New Roman" w:hint="default"/>
                <w:b/>
                <w:bCs/>
                <w:sz w:val="24"/>
                <w:szCs w:val="24"/>
                <w:lang w:val="sr-Cyrl-RS"/>
              </w:rPr>
            </w:pPr>
            <w:r>
              <w:rPr>
                <w:rFonts w:ascii="Times New Roman" w:hAnsi="Times New Roman" w:cs="Times New Roman" w:hint="default"/>
                <w:b/>
                <w:bCs/>
                <w:sz w:val="24"/>
                <w:szCs w:val="24"/>
                <w:lang w:val="sr-Cyrl-RS"/>
              </w:rPr>
              <w:t>Дејан Јосиповић од 22. јуна 2026.</w:t>
            </w:r>
          </w:p>
        </w:tc>
      </w:tr>
    </w:tbl>
    <w:p w:rsidR="007403BD" w:rsidRDefault="007403BD">
      <w:pPr>
        <w:pStyle w:val="BodyText"/>
        <w:spacing w:before="1"/>
        <w:ind w:left="976"/>
        <w:rPr>
          <w:rFonts w:ascii="Times New Roman" w:hAnsi="Times New Roman" w:cs="Times New Roman"/>
          <w:b/>
          <w:bCs/>
          <w:spacing w:val="15"/>
        </w:rPr>
      </w:pPr>
    </w:p>
    <w:p w:rsidR="007403BD" w:rsidRDefault="007403BD">
      <w:pPr>
        <w:rPr>
          <w:rFonts w:ascii="Times New Roman" w:hAnsi="Times New Roman" w:cs="Times New Roman"/>
          <w:b/>
          <w:bCs/>
          <w:lang w:val="sr-Cyrl-RS"/>
        </w:rPr>
      </w:pPr>
    </w:p>
    <w:p w:rsidR="007403BD" w:rsidRDefault="007403BD">
      <w:pPr>
        <w:rPr>
          <w:rFonts w:ascii="Times New Roman" w:hAnsi="Times New Roman" w:cs="Times New Roman"/>
          <w:sz w:val="28"/>
          <w:szCs w:val="28"/>
          <w:lang w:val="sr-Cyrl-RS"/>
        </w:rPr>
      </w:pPr>
    </w:p>
    <w:p w:rsidR="007403BD" w:rsidRDefault="007403BD">
      <w:pPr>
        <w:rPr>
          <w:rFonts w:ascii="Times New Roman" w:hAnsi="Times New Roman" w:cs="Times New Roman"/>
          <w:sz w:val="28"/>
          <w:szCs w:val="28"/>
          <w:lang w:val="sr-Cyrl-RS"/>
        </w:rPr>
        <w:sectPr w:rsidR="007403BD">
          <w:pgSz w:w="11906" w:h="16838"/>
          <w:pgMar w:top="1411" w:right="1411" w:bottom="1411" w:left="1411" w:header="708" w:footer="708" w:gutter="0"/>
          <w:cols w:space="708"/>
          <w:docGrid w:linePitch="360"/>
        </w:sectPr>
      </w:pPr>
    </w:p>
    <w:p w:rsidR="007403BD" w:rsidRDefault="00A565F1">
      <w:pPr>
        <w:pStyle w:val="Heading1"/>
        <w:spacing w:line="240" w:lineRule="auto"/>
        <w:jc w:val="both"/>
        <w:rPr>
          <w:rFonts w:ascii="Times New Roman" w:hAnsi="Times New Roman" w:cs="Times New Roman"/>
          <w:sz w:val="28"/>
          <w:szCs w:val="28"/>
          <w:lang w:val="sr-Cyrl-RS"/>
        </w:rPr>
      </w:pPr>
      <w:bookmarkStart w:id="5" w:name="_Toc176887404"/>
      <w:bookmarkStart w:id="6" w:name="_Toc4304"/>
      <w:r>
        <w:rPr>
          <w:rFonts w:ascii="Times New Roman" w:hAnsi="Times New Roman" w:cs="Times New Roman"/>
          <w:sz w:val="28"/>
          <w:szCs w:val="28"/>
          <w:lang w:val="sr-Cyrl-RS"/>
        </w:rPr>
        <w:lastRenderedPageBreak/>
        <w:t>Ресурси</w:t>
      </w:r>
      <w:bookmarkStart w:id="7" w:name="_Toc176887405"/>
      <w:bookmarkEnd w:id="5"/>
      <w:bookmarkEnd w:id="6"/>
    </w:p>
    <w:p w:rsidR="007403BD" w:rsidRDefault="00A565F1">
      <w:pPr>
        <w:pStyle w:val="Heading1"/>
        <w:spacing w:line="240" w:lineRule="auto"/>
        <w:jc w:val="both"/>
        <w:rPr>
          <w:rFonts w:ascii="Times New Roman" w:hAnsi="Times New Roman" w:cs="Times New Roman"/>
          <w:sz w:val="24"/>
          <w:szCs w:val="24"/>
          <w:lang w:val="sr-Cyrl-RS"/>
        </w:rPr>
      </w:pPr>
      <w:bookmarkStart w:id="8" w:name="_Toc25289"/>
      <w:r>
        <w:rPr>
          <w:rFonts w:ascii="Times New Roman" w:hAnsi="Times New Roman" w:cs="Times New Roman"/>
          <w:sz w:val="24"/>
          <w:szCs w:val="24"/>
          <w:lang w:val="sr-Cyrl-RS"/>
        </w:rPr>
        <w:t>Људски ресурси</w:t>
      </w:r>
      <w:bookmarkEnd w:id="7"/>
      <w:bookmarkEnd w:id="8"/>
    </w:p>
    <w:p w:rsidR="007403BD" w:rsidRDefault="00A565F1">
      <w:pPr>
        <w:spacing w:line="240" w:lineRule="auto"/>
        <w:jc w:val="both"/>
        <w:rPr>
          <w:rFonts w:ascii="Times New Roman" w:hAnsi="Times New Roman" w:cs="Times New Roman"/>
          <w:sz w:val="24"/>
          <w:szCs w:val="24"/>
          <w:lang w:val="sr-Cyrl-RS"/>
        </w:rPr>
      </w:pPr>
      <w:bookmarkStart w:id="9" w:name="_Toc176887406"/>
      <w:r>
        <w:rPr>
          <w:rFonts w:ascii="Times New Roman" w:hAnsi="Times New Roman" w:cs="Times New Roman"/>
          <w:sz w:val="24"/>
          <w:szCs w:val="24"/>
          <w:lang w:val="sr-Cyrl-RS"/>
        </w:rPr>
        <w:t>Ученици</w:t>
      </w: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родитељи, сви запослени у овој школи подједнако представљају најзначајнији ресурс наше школе</w:t>
      </w:r>
      <w:bookmarkEnd w:id="9"/>
      <w:r>
        <w:rPr>
          <w:rFonts w:ascii="Times New Roman" w:hAnsi="Times New Roman" w:cs="Times New Roman"/>
          <w:sz w:val="24"/>
          <w:szCs w:val="24"/>
          <w:lang w:val="sr-Cyrl-RS"/>
        </w:rPr>
        <w:t>.</w:t>
      </w:r>
    </w:p>
    <w:p w:rsidR="007403BD" w:rsidRDefault="00A565F1">
      <w:pPr>
        <w:jc w:val="both"/>
        <w:rPr>
          <w:rFonts w:ascii="Times New Roman" w:hAnsi="Times New Roman" w:cs="Times New Roman"/>
          <w:b/>
          <w:sz w:val="24"/>
          <w:szCs w:val="24"/>
          <w:lang w:val="sr-Cyrl-RS"/>
        </w:rPr>
      </w:pPr>
      <w:bookmarkStart w:id="10" w:name="_Toc176887407"/>
      <w:r>
        <w:rPr>
          <w:rFonts w:ascii="Times New Roman" w:hAnsi="Times New Roman" w:cs="Times New Roman"/>
          <w:bCs/>
          <w:sz w:val="24"/>
          <w:szCs w:val="24"/>
          <w:lang w:val="sr-Cyrl-RS"/>
        </w:rPr>
        <w:t>На почетку школске 2025/2026. школску уписано је 281 а завршило 280 ученика, распоређених у 21 одељење.</w:t>
      </w:r>
      <w:r>
        <w:rPr>
          <w:rFonts w:ascii="Times New Roman" w:hAnsi="Times New Roman" w:cs="Times New Roman"/>
          <w:b/>
          <w:sz w:val="24"/>
          <w:szCs w:val="24"/>
          <w:lang w:val="sr-Cyrl-RS"/>
        </w:rPr>
        <w:t xml:space="preserve"> </w:t>
      </w:r>
      <w:r>
        <w:rPr>
          <w:rFonts w:ascii="Times New Roman" w:hAnsi="Times New Roman" w:cs="Times New Roman"/>
          <w:bCs/>
          <w:sz w:val="24"/>
          <w:szCs w:val="24"/>
          <w:lang w:val="sr-Cyrl-RS"/>
        </w:rPr>
        <w:t>ОШ „ Војвода Степа“ има укупно 4 школска објекта и то матичну школу у Липолисту и издвојена одељења у Белој Реци, Дуваништу и Слепчевићу.</w:t>
      </w:r>
      <w:bookmarkEnd w:id="10"/>
      <w:r>
        <w:rPr>
          <w:rFonts w:ascii="Times New Roman" w:hAnsi="Times New Roman" w:cs="Times New Roman"/>
          <w:bCs/>
          <w:sz w:val="24"/>
          <w:szCs w:val="24"/>
          <w:lang w:val="sr-Cyrl-RS"/>
        </w:rPr>
        <w:t xml:space="preserve"> У млађим разредима је укупно било 154 ученика, док је старије разреде похађало 126  ученика у матичној школи.</w:t>
      </w:r>
    </w:p>
    <w:p w:rsidR="007403BD" w:rsidRDefault="00A565F1">
      <w:pPr>
        <w:jc w:val="both"/>
        <w:rPr>
          <w:rFonts w:ascii="Times New Roman" w:hAnsi="Times New Roman" w:cs="Times New Roman"/>
          <w:sz w:val="24"/>
          <w:szCs w:val="24"/>
          <w:lang w:val="sr-Cyrl-RS"/>
        </w:rPr>
      </w:pPr>
      <w:r>
        <w:rPr>
          <w:rFonts w:ascii="Times New Roman" w:hAnsi="Times New Roman" w:cs="Times New Roman"/>
          <w:sz w:val="24"/>
          <w:szCs w:val="24"/>
          <w:lang w:val="sr-Cyrl-RS"/>
        </w:rPr>
        <w:t>У овој години, настава у Дуваништу и Белој Реци је реализована у комбинованим одељењима. У Дуваништу су комбинована одељења првог и трећег и другог и четвртог разреда, док је у Белој Реци у комбинацији био први и четврти разред.</w:t>
      </w:r>
    </w:p>
    <w:p w:rsidR="007403BD" w:rsidRDefault="00A565F1">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Тежња ка томе да се свако дете осети једнако, равноправно и сигурно у школској средини, је главни задатак свих запослених у школи. Различити породични контексти, структура породице, запосленост и образовање, различите животне ситуације и прилике доводе до тога да је широк дијапазон изазова са којим се свакодневно сусрећу учитељи, наставници, стручна служба. Постојеће тешкоће у виду недовољне сарадње са породицом, нередовни доласци и друге тешкоће су уз велико ангажовање свих запослених покушане да буду сведене на минимум.  </w:t>
      </w:r>
    </w:p>
    <w:p w:rsidR="007403BD" w:rsidRDefault="00A565F1">
      <w:pPr>
        <w:jc w:val="both"/>
        <w:rPr>
          <w:rFonts w:ascii="Times New Roman" w:hAnsi="Times New Roman" w:cs="Times New Roman"/>
          <w:lang w:val="sr-Cyrl-RS"/>
        </w:rPr>
      </w:pPr>
      <w:r>
        <w:rPr>
          <w:rFonts w:ascii="Times New Roman" w:hAnsi="Times New Roman" w:cs="Times New Roman"/>
          <w:sz w:val="24"/>
          <w:szCs w:val="24"/>
          <w:lang w:val="sr-Cyrl-RS"/>
        </w:rPr>
        <w:t>Ученици који имају угрожен социјално-материјални статус, као и ученици који долазе из непотпуних породица, у складу са могућностима, добијали су скромну помоћ у виду бесплатне ужине, превоза, школског прибора, итд. На тај начин је остварена сарадња са Општинском организацијом Црвеног крста, Центром за социјални рад у Шапцу, Хуманим срцем, као и иницијативама Ученичког парламента и хуманитарних акција на нивоу школе, ученика и запослених.</w:t>
      </w:r>
    </w:p>
    <w:p w:rsidR="007403BD" w:rsidRDefault="00A565F1">
      <w:pPr>
        <w:jc w:val="both"/>
        <w:rPr>
          <w:rFonts w:ascii="Times New Roman" w:hAnsi="Times New Roman" w:cs="Times New Roman"/>
          <w:sz w:val="24"/>
          <w:szCs w:val="24"/>
          <w:lang w:val="sr-Cyrl-RS" w:eastAsia="zh-CN"/>
        </w:rPr>
      </w:pPr>
      <w:r>
        <w:rPr>
          <w:rFonts w:ascii="Times New Roman" w:hAnsi="Times New Roman" w:cs="Times New Roman"/>
          <w:sz w:val="24"/>
          <w:szCs w:val="24"/>
          <w:lang w:eastAsia="zh-CN"/>
        </w:rPr>
        <w:t xml:space="preserve">У школи </w:t>
      </w:r>
      <w:r>
        <w:rPr>
          <w:rFonts w:ascii="Times New Roman" w:hAnsi="Times New Roman" w:cs="Times New Roman"/>
          <w:sz w:val="24"/>
          <w:szCs w:val="24"/>
          <w:lang w:val="sr-Cyrl-RS" w:eastAsia="zh-CN"/>
        </w:rPr>
        <w:t>је запослен</w:t>
      </w:r>
      <w:r>
        <w:rPr>
          <w:rFonts w:ascii="Times New Roman" w:hAnsi="Times New Roman" w:cs="Times New Roman"/>
          <w:sz w:val="24"/>
          <w:szCs w:val="24"/>
          <w:lang w:eastAsia="zh-CN"/>
        </w:rPr>
        <w:t xml:space="preserve"> </w:t>
      </w:r>
      <w:r>
        <w:rPr>
          <w:rFonts w:ascii="Times New Roman" w:hAnsi="Times New Roman" w:cs="Times New Roman"/>
          <w:sz w:val="24"/>
          <w:szCs w:val="24"/>
          <w:lang w:val="sr-Cyrl-RS" w:eastAsia="zh-CN"/>
        </w:rPr>
        <w:t>51</w:t>
      </w:r>
      <w:r>
        <w:rPr>
          <w:rFonts w:ascii="Times New Roman" w:hAnsi="Times New Roman" w:cs="Times New Roman"/>
          <w:sz w:val="24"/>
          <w:szCs w:val="24"/>
          <w:lang w:eastAsia="zh-CN"/>
        </w:rPr>
        <w:t xml:space="preserve"> </w:t>
      </w:r>
      <w:r>
        <w:rPr>
          <w:rFonts w:ascii="Times New Roman" w:hAnsi="Times New Roman" w:cs="Times New Roman"/>
          <w:sz w:val="24"/>
          <w:szCs w:val="24"/>
          <w:lang w:val="sr-Cyrl-RS" w:eastAsia="zh-CN"/>
        </w:rPr>
        <w:t xml:space="preserve">радник </w:t>
      </w:r>
      <w:r>
        <w:rPr>
          <w:rFonts w:ascii="Times New Roman" w:hAnsi="Times New Roman" w:cs="Times New Roman"/>
          <w:sz w:val="24"/>
          <w:szCs w:val="24"/>
          <w:lang w:eastAsia="zh-CN"/>
        </w:rPr>
        <w:t>, од којих је 3</w:t>
      </w:r>
      <w:r>
        <w:rPr>
          <w:rFonts w:ascii="Times New Roman" w:hAnsi="Times New Roman" w:cs="Times New Roman"/>
          <w:sz w:val="24"/>
          <w:szCs w:val="24"/>
          <w:lang w:val="sr-Cyrl-RS" w:eastAsia="zh-CN"/>
        </w:rPr>
        <w:t>3</w:t>
      </w:r>
      <w:r>
        <w:rPr>
          <w:rFonts w:ascii="Times New Roman" w:hAnsi="Times New Roman" w:cs="Times New Roman"/>
          <w:sz w:val="24"/>
          <w:szCs w:val="24"/>
          <w:lang w:eastAsia="zh-CN"/>
        </w:rPr>
        <w:t xml:space="preserve"> у настави. Разредну наставу води 1</w:t>
      </w:r>
      <w:r>
        <w:rPr>
          <w:rFonts w:ascii="Times New Roman" w:hAnsi="Times New Roman" w:cs="Times New Roman"/>
          <w:sz w:val="24"/>
          <w:szCs w:val="24"/>
          <w:lang w:val="sr-Cyrl-RS" w:eastAsia="zh-CN"/>
        </w:rPr>
        <w:t>3</w:t>
      </w:r>
      <w:r>
        <w:rPr>
          <w:rFonts w:ascii="Times New Roman" w:hAnsi="Times New Roman" w:cs="Times New Roman"/>
          <w:sz w:val="24"/>
          <w:szCs w:val="24"/>
          <w:lang w:eastAsia="zh-CN"/>
        </w:rPr>
        <w:t xml:space="preserve"> учитеља, док је у предметној настави </w:t>
      </w:r>
      <w:r>
        <w:rPr>
          <w:rFonts w:ascii="Times New Roman" w:hAnsi="Times New Roman" w:cs="Times New Roman"/>
          <w:sz w:val="24"/>
          <w:szCs w:val="24"/>
          <w:lang w:val="sr-Cyrl-RS" w:eastAsia="zh-CN"/>
        </w:rPr>
        <w:t>20 наставника</w:t>
      </w:r>
      <w:r>
        <w:rPr>
          <w:rFonts w:ascii="Times New Roman" w:hAnsi="Times New Roman" w:cs="Times New Roman"/>
          <w:sz w:val="24"/>
          <w:szCs w:val="24"/>
          <w:lang w:eastAsia="zh-CN"/>
        </w:rPr>
        <w:t xml:space="preserve">. </w:t>
      </w:r>
      <w:r>
        <w:rPr>
          <w:rFonts w:ascii="Times New Roman" w:hAnsi="Times New Roman" w:cs="Times New Roman"/>
          <w:sz w:val="24"/>
          <w:szCs w:val="24"/>
          <w:lang w:val="sr-Cyrl-RS" w:eastAsia="zh-CN"/>
        </w:rPr>
        <w:t>Такође, 11 запослених има на позицији помоћног и техничког особља.</w:t>
      </w:r>
    </w:p>
    <w:p w:rsidR="007403BD" w:rsidRDefault="00A565F1">
      <w:pPr>
        <w:jc w:val="both"/>
        <w:rPr>
          <w:rFonts w:ascii="Times New Roman" w:hAnsi="Times New Roman" w:cs="Times New Roman"/>
          <w:sz w:val="24"/>
          <w:szCs w:val="24"/>
          <w:lang w:val="sr-Cyrl-RS" w:eastAsia="zh-CN"/>
        </w:rPr>
      </w:pPr>
      <w:r>
        <w:rPr>
          <w:rFonts w:ascii="Times New Roman" w:hAnsi="Times New Roman" w:cs="Times New Roman"/>
          <w:sz w:val="24"/>
          <w:szCs w:val="24"/>
          <w:lang w:val="sr-Cyrl-RS" w:eastAsia="zh-CN"/>
        </w:rPr>
        <w:t>Што се управе, административних, правних и стручних сарадника тиче, на следећим позицијама налазе се:</w:t>
      </w:r>
    </w:p>
    <w:p w:rsidR="007403BD" w:rsidRDefault="00A565F1">
      <w:pPr>
        <w:rPr>
          <w:rFonts w:ascii="Times New Roman" w:hAnsi="Times New Roman" w:cs="Times New Roman"/>
          <w:sz w:val="24"/>
          <w:szCs w:val="24"/>
        </w:rPr>
      </w:pPr>
      <w:r>
        <w:rPr>
          <w:rFonts w:ascii="Times New Roman" w:hAnsi="Times New Roman" w:cs="Times New Roman"/>
          <w:b/>
          <w:bCs/>
          <w:sz w:val="24"/>
          <w:szCs w:val="24"/>
          <w:lang w:eastAsia="zh-CN"/>
        </w:rPr>
        <w:t>Директор школе</w:t>
      </w:r>
      <w:r>
        <w:rPr>
          <w:rFonts w:ascii="Times New Roman" w:hAnsi="Times New Roman" w:cs="Times New Roman"/>
          <w:sz w:val="24"/>
          <w:szCs w:val="24"/>
          <w:lang w:eastAsia="zh-CN"/>
        </w:rPr>
        <w:t xml:space="preserve"> – Добросав Тушановић (</w:t>
      </w:r>
      <w:r>
        <w:rPr>
          <w:rFonts w:ascii="Times New Roman" w:hAnsi="Times New Roman" w:cs="Times New Roman"/>
          <w:sz w:val="24"/>
          <w:szCs w:val="24"/>
          <w:lang w:val="sr-Cyrl-RS" w:eastAsia="zh-CN"/>
        </w:rPr>
        <w:t>40</w:t>
      </w:r>
      <w:r>
        <w:rPr>
          <w:rFonts w:ascii="Times New Roman" w:hAnsi="Times New Roman" w:cs="Times New Roman"/>
          <w:sz w:val="24"/>
          <w:szCs w:val="24"/>
          <w:lang w:eastAsia="zh-CN"/>
        </w:rPr>
        <w:t xml:space="preserve"> год. стажа) </w:t>
      </w:r>
    </w:p>
    <w:p w:rsidR="007403BD" w:rsidRDefault="00A565F1">
      <w:pPr>
        <w:rPr>
          <w:rFonts w:ascii="Times New Roman" w:hAnsi="Times New Roman" w:cs="Times New Roman"/>
          <w:sz w:val="24"/>
          <w:szCs w:val="24"/>
        </w:rPr>
      </w:pPr>
      <w:r>
        <w:rPr>
          <w:rFonts w:ascii="Times New Roman" w:hAnsi="Times New Roman" w:cs="Times New Roman"/>
          <w:b/>
          <w:bCs/>
          <w:sz w:val="24"/>
          <w:szCs w:val="24"/>
          <w:lang w:eastAsia="zh-CN"/>
        </w:rPr>
        <w:t>Секретар школе</w:t>
      </w:r>
      <w:r>
        <w:rPr>
          <w:rFonts w:ascii="Times New Roman" w:hAnsi="Times New Roman" w:cs="Times New Roman"/>
          <w:sz w:val="24"/>
          <w:szCs w:val="24"/>
          <w:lang w:eastAsia="zh-CN"/>
        </w:rPr>
        <w:t xml:space="preserve"> – Сања Лолић (1</w:t>
      </w:r>
      <w:r>
        <w:rPr>
          <w:rFonts w:ascii="Times New Roman" w:hAnsi="Times New Roman" w:cs="Times New Roman"/>
          <w:sz w:val="24"/>
          <w:szCs w:val="24"/>
          <w:lang w:val="sr-Cyrl-RS" w:eastAsia="zh-CN"/>
        </w:rPr>
        <w:t xml:space="preserve">3 </w:t>
      </w:r>
      <w:r>
        <w:rPr>
          <w:rFonts w:ascii="Times New Roman" w:hAnsi="Times New Roman" w:cs="Times New Roman"/>
          <w:sz w:val="24"/>
          <w:szCs w:val="24"/>
          <w:lang w:eastAsia="zh-CN"/>
        </w:rPr>
        <w:t xml:space="preserve"> год. стажа) </w:t>
      </w:r>
    </w:p>
    <w:p w:rsidR="007403BD" w:rsidRDefault="00A565F1">
      <w:pPr>
        <w:rPr>
          <w:rFonts w:ascii="Times New Roman" w:hAnsi="Times New Roman" w:cs="Times New Roman"/>
          <w:sz w:val="24"/>
          <w:szCs w:val="24"/>
        </w:rPr>
      </w:pPr>
      <w:r>
        <w:rPr>
          <w:rFonts w:ascii="Times New Roman" w:hAnsi="Times New Roman" w:cs="Times New Roman"/>
          <w:b/>
          <w:bCs/>
          <w:sz w:val="24"/>
          <w:szCs w:val="24"/>
          <w:lang w:eastAsia="zh-CN"/>
        </w:rPr>
        <w:t>Шеф рачуноводства</w:t>
      </w:r>
      <w:r>
        <w:rPr>
          <w:rFonts w:ascii="Times New Roman" w:hAnsi="Times New Roman" w:cs="Times New Roman"/>
          <w:sz w:val="24"/>
          <w:szCs w:val="24"/>
          <w:lang w:eastAsia="zh-CN"/>
        </w:rPr>
        <w:t xml:space="preserve"> – Ненад Петровић ( год.стажа) </w:t>
      </w:r>
    </w:p>
    <w:p w:rsidR="007403BD" w:rsidRDefault="00A565F1">
      <w:pPr>
        <w:rPr>
          <w:rFonts w:ascii="Times New Roman" w:hAnsi="Times New Roman" w:cs="Times New Roman"/>
          <w:sz w:val="24"/>
          <w:szCs w:val="24"/>
        </w:rPr>
      </w:pPr>
      <w:r>
        <w:rPr>
          <w:rFonts w:ascii="Times New Roman" w:hAnsi="Times New Roman" w:cs="Times New Roman"/>
          <w:b/>
          <w:bCs/>
          <w:sz w:val="24"/>
          <w:szCs w:val="24"/>
          <w:lang w:eastAsia="zh-CN"/>
        </w:rPr>
        <w:t>Административно-финансијски радник</w:t>
      </w:r>
      <w:r>
        <w:rPr>
          <w:rFonts w:ascii="Times New Roman" w:hAnsi="Times New Roman" w:cs="Times New Roman"/>
          <w:sz w:val="24"/>
          <w:szCs w:val="24"/>
          <w:lang w:eastAsia="zh-CN"/>
        </w:rPr>
        <w:t xml:space="preserve"> – </w:t>
      </w:r>
      <w:r>
        <w:rPr>
          <w:rFonts w:ascii="Times New Roman" w:hAnsi="Times New Roman" w:cs="Times New Roman"/>
          <w:sz w:val="24"/>
          <w:szCs w:val="24"/>
          <w:lang w:val="sr-Cyrl-RS" w:eastAsia="zh-CN"/>
        </w:rPr>
        <w:t>Нада</w:t>
      </w:r>
      <w:r>
        <w:rPr>
          <w:rFonts w:ascii="Times New Roman" w:hAnsi="Times New Roman" w:cs="Times New Roman"/>
          <w:sz w:val="24"/>
          <w:szCs w:val="24"/>
          <w:lang w:eastAsia="zh-CN"/>
        </w:rPr>
        <w:t xml:space="preserve"> Рувидић (</w:t>
      </w:r>
      <w:r>
        <w:rPr>
          <w:rFonts w:ascii="Times New Roman" w:hAnsi="Times New Roman" w:cs="Times New Roman"/>
          <w:sz w:val="24"/>
          <w:szCs w:val="24"/>
          <w:lang w:val="sr-Cyrl-RS" w:eastAsia="zh-CN"/>
        </w:rPr>
        <w:t xml:space="preserve">  </w:t>
      </w:r>
      <w:r>
        <w:rPr>
          <w:rFonts w:ascii="Times New Roman" w:hAnsi="Times New Roman" w:cs="Times New Roman"/>
          <w:sz w:val="24"/>
          <w:szCs w:val="24"/>
          <w:lang w:eastAsia="zh-CN"/>
        </w:rPr>
        <w:t xml:space="preserve">год. стажа) </w:t>
      </w:r>
    </w:p>
    <w:p w:rsidR="007403BD" w:rsidRDefault="00A565F1">
      <w:pPr>
        <w:rPr>
          <w:rFonts w:ascii="Times New Roman" w:hAnsi="Times New Roman" w:cs="Times New Roman"/>
          <w:sz w:val="24"/>
          <w:szCs w:val="24"/>
          <w:lang w:val="sr-Cyrl-RS"/>
        </w:rPr>
      </w:pPr>
      <w:r>
        <w:rPr>
          <w:rFonts w:ascii="Times New Roman" w:hAnsi="Times New Roman" w:cs="Times New Roman"/>
          <w:b/>
          <w:bCs/>
          <w:sz w:val="24"/>
          <w:szCs w:val="24"/>
          <w:lang w:eastAsia="zh-CN"/>
        </w:rPr>
        <w:t>Библиотекар</w:t>
      </w:r>
      <w:r>
        <w:rPr>
          <w:rFonts w:ascii="Times New Roman" w:hAnsi="Times New Roman" w:cs="Times New Roman"/>
          <w:sz w:val="24"/>
          <w:szCs w:val="24"/>
          <w:lang w:eastAsia="zh-CN"/>
        </w:rPr>
        <w:t xml:space="preserve"> – Анкица Жутић (</w:t>
      </w:r>
      <w:r>
        <w:rPr>
          <w:rFonts w:ascii="Times New Roman" w:hAnsi="Times New Roman" w:cs="Times New Roman"/>
          <w:sz w:val="24"/>
          <w:szCs w:val="24"/>
          <w:lang w:val="sr-Cyrl-RS" w:eastAsia="zh-CN"/>
        </w:rPr>
        <w:t>до марта 2026) Јелена Петрић (од марта 2026)</w:t>
      </w:r>
    </w:p>
    <w:p w:rsidR="007403BD" w:rsidRDefault="00A565F1">
      <w:pPr>
        <w:rPr>
          <w:rFonts w:ascii="Times New Roman" w:hAnsi="Times New Roman" w:cs="Times New Roman"/>
          <w:sz w:val="24"/>
          <w:szCs w:val="24"/>
          <w:lang w:val="sr-Cyrl-RS"/>
        </w:rPr>
        <w:sectPr w:rsidR="007403BD">
          <w:pgSz w:w="11906" w:h="16838"/>
          <w:pgMar w:top="1411" w:right="1411" w:bottom="1411" w:left="1411" w:header="708" w:footer="708" w:gutter="0"/>
          <w:cols w:space="708"/>
          <w:docGrid w:linePitch="360"/>
        </w:sectPr>
      </w:pPr>
      <w:r>
        <w:rPr>
          <w:rFonts w:ascii="Times New Roman" w:hAnsi="Times New Roman" w:cs="Times New Roman"/>
          <w:b/>
          <w:bCs/>
          <w:sz w:val="24"/>
          <w:szCs w:val="24"/>
          <w:lang w:eastAsia="zh-CN"/>
        </w:rPr>
        <w:t>Педагог</w:t>
      </w:r>
      <w:r>
        <w:rPr>
          <w:rFonts w:ascii="Times New Roman" w:hAnsi="Times New Roman" w:cs="Times New Roman"/>
          <w:sz w:val="24"/>
          <w:szCs w:val="24"/>
          <w:lang w:eastAsia="zh-CN"/>
        </w:rPr>
        <w:t xml:space="preserve"> – Марина </w:t>
      </w:r>
      <w:r>
        <w:rPr>
          <w:rFonts w:ascii="Times New Roman" w:hAnsi="Times New Roman" w:cs="Times New Roman"/>
          <w:sz w:val="24"/>
          <w:szCs w:val="24"/>
          <w:lang w:val="sr-Cyrl-RS" w:eastAsia="zh-CN"/>
        </w:rPr>
        <w:t>Ристивојевић</w:t>
      </w:r>
      <w:r>
        <w:rPr>
          <w:rFonts w:ascii="Times New Roman" w:hAnsi="Times New Roman" w:cs="Times New Roman"/>
          <w:sz w:val="24"/>
          <w:szCs w:val="24"/>
          <w:lang w:eastAsia="zh-CN"/>
        </w:rPr>
        <w:t xml:space="preserve"> (1</w:t>
      </w:r>
      <w:r>
        <w:rPr>
          <w:rFonts w:ascii="Times New Roman" w:hAnsi="Times New Roman" w:cs="Times New Roman"/>
          <w:sz w:val="24"/>
          <w:szCs w:val="24"/>
          <w:lang w:val="sr-Cyrl-RS" w:eastAsia="zh-CN"/>
        </w:rPr>
        <w:t xml:space="preserve">4 </w:t>
      </w:r>
      <w:r>
        <w:rPr>
          <w:rFonts w:ascii="Times New Roman" w:hAnsi="Times New Roman" w:cs="Times New Roman"/>
          <w:sz w:val="24"/>
          <w:szCs w:val="24"/>
          <w:lang w:eastAsia="zh-CN"/>
        </w:rPr>
        <w:t xml:space="preserve"> год.стажа),  </w:t>
      </w:r>
      <w:r>
        <w:rPr>
          <w:rFonts w:ascii="Times New Roman" w:hAnsi="Times New Roman" w:cs="Times New Roman"/>
          <w:sz w:val="24"/>
          <w:szCs w:val="24"/>
          <w:lang w:val="sr-Cyrl-RS" w:eastAsia="zh-CN"/>
        </w:rPr>
        <w:t>Наташа Петрић</w:t>
      </w:r>
      <w:r>
        <w:rPr>
          <w:rFonts w:ascii="Times New Roman" w:hAnsi="Times New Roman" w:cs="Times New Roman"/>
          <w:sz w:val="24"/>
          <w:szCs w:val="24"/>
          <w:lang w:eastAsia="zh-CN"/>
        </w:rPr>
        <w:t xml:space="preserve"> (</w:t>
      </w:r>
      <w:r>
        <w:rPr>
          <w:rFonts w:ascii="Times New Roman" w:hAnsi="Times New Roman" w:cs="Times New Roman"/>
          <w:sz w:val="24"/>
          <w:szCs w:val="24"/>
          <w:lang w:val="sr-Cyrl-RS" w:eastAsia="zh-CN"/>
        </w:rPr>
        <w:t xml:space="preserve">3 </w:t>
      </w:r>
      <w:r>
        <w:rPr>
          <w:rFonts w:ascii="Times New Roman" w:hAnsi="Times New Roman" w:cs="Times New Roman"/>
          <w:sz w:val="24"/>
          <w:szCs w:val="24"/>
          <w:lang w:eastAsia="zh-CN"/>
        </w:rPr>
        <w:t>год</w:t>
      </w:r>
      <w:r>
        <w:rPr>
          <w:rFonts w:ascii="Times New Roman" w:hAnsi="Times New Roman" w:cs="Times New Roman"/>
          <w:sz w:val="24"/>
          <w:szCs w:val="24"/>
          <w:lang w:val="sr-Cyrl-RS" w:eastAsia="zh-CN"/>
        </w:rPr>
        <w:t>.</w:t>
      </w:r>
      <w:r>
        <w:rPr>
          <w:rFonts w:ascii="Times New Roman" w:hAnsi="Times New Roman" w:cs="Times New Roman"/>
          <w:sz w:val="24"/>
          <w:szCs w:val="24"/>
          <w:lang w:eastAsia="zh-CN"/>
        </w:rPr>
        <w:t xml:space="preserve"> </w:t>
      </w:r>
      <w:r>
        <w:rPr>
          <w:rFonts w:ascii="Times New Roman" w:hAnsi="Times New Roman" w:cs="Times New Roman"/>
          <w:sz w:val="24"/>
          <w:szCs w:val="24"/>
          <w:lang w:val="sr-Cyrl-RS" w:eastAsia="zh-CN"/>
        </w:rPr>
        <w:t>с</w:t>
      </w:r>
      <w:r>
        <w:rPr>
          <w:rFonts w:ascii="Times New Roman" w:hAnsi="Times New Roman" w:cs="Times New Roman"/>
          <w:sz w:val="24"/>
          <w:szCs w:val="24"/>
          <w:lang w:eastAsia="zh-CN"/>
        </w:rPr>
        <w:t>та</w:t>
      </w:r>
      <w:r>
        <w:rPr>
          <w:rFonts w:ascii="Times New Roman" w:hAnsi="Times New Roman" w:cs="Times New Roman"/>
          <w:sz w:val="24"/>
          <w:szCs w:val="24"/>
          <w:lang w:val="sr-Cyrl-RS" w:eastAsia="zh-CN"/>
        </w:rPr>
        <w:t>жа)</w:t>
      </w:r>
    </w:p>
    <w:p w:rsidR="007403BD" w:rsidRDefault="007403BD">
      <w:pPr>
        <w:rPr>
          <w:rFonts w:ascii="Times New Roman" w:hAnsi="Times New Roman" w:cs="Times New Roman"/>
          <w:sz w:val="24"/>
          <w:szCs w:val="24"/>
          <w:lang w:val="sr-Cyrl-RS"/>
        </w:rPr>
      </w:pPr>
    </w:p>
    <w:p w:rsidR="007403BD" w:rsidRDefault="00A565F1">
      <w:pPr>
        <w:pStyle w:val="Heading2"/>
        <w:rPr>
          <w:rFonts w:ascii="Times New Roman" w:hAnsi="Times New Roman" w:cs="Times New Roman"/>
          <w:sz w:val="24"/>
          <w:szCs w:val="24"/>
          <w:lang w:val="sr-Cyrl-RS"/>
        </w:rPr>
      </w:pPr>
      <w:bookmarkStart w:id="11" w:name="_Toc4495"/>
      <w:bookmarkStart w:id="12" w:name="_Toc176887408"/>
      <w:r>
        <w:rPr>
          <w:rFonts w:ascii="Times New Roman" w:hAnsi="Times New Roman" w:cs="Times New Roman"/>
          <w:sz w:val="24"/>
          <w:szCs w:val="24"/>
          <w:lang w:val="sr-Cyrl-RS"/>
        </w:rPr>
        <w:t>Извештај  о реализацији плана унапређивања материјално - техничких услова</w:t>
      </w:r>
      <w:bookmarkEnd w:id="11"/>
      <w:bookmarkEnd w:id="12"/>
    </w:p>
    <w:p w:rsidR="007403BD" w:rsidRDefault="007403BD">
      <w:pPr>
        <w:rPr>
          <w:rFonts w:ascii="Times New Roman" w:eastAsia="Tahoma" w:hAnsi="Times New Roman" w:cs="Times New Roman"/>
          <w:color w:val="000000"/>
          <w:sz w:val="18"/>
          <w:szCs w:val="18"/>
          <w:lang w:eastAsia="zh-CN" w:bidi="ar"/>
        </w:rPr>
      </w:pPr>
    </w:p>
    <w:p w:rsidR="007403BD" w:rsidRDefault="007403BD">
      <w:pPr>
        <w:rPr>
          <w:rFonts w:ascii="Times New Roman" w:eastAsia="Tahoma" w:hAnsi="Times New Roman" w:cs="Times New Roman"/>
          <w:color w:val="000000"/>
          <w:sz w:val="18"/>
          <w:szCs w:val="18"/>
          <w:lang w:eastAsia="zh-CN" w:bidi="ar"/>
        </w:rPr>
      </w:pPr>
    </w:p>
    <w:p w:rsidR="007403BD" w:rsidRDefault="00A565F1">
      <w:pPr>
        <w:rPr>
          <w:rFonts w:ascii="Times New Roman" w:eastAsia="SimSun" w:hAnsi="Times New Roman" w:cs="Times New Roman"/>
          <w:color w:val="000000"/>
          <w:sz w:val="24"/>
          <w:szCs w:val="24"/>
          <w:lang w:eastAsia="zh-CN" w:bidi="ar"/>
        </w:rPr>
      </w:pPr>
      <w:r>
        <w:rPr>
          <w:rFonts w:ascii="Times New Roman" w:eastAsia="Tahoma" w:hAnsi="Times New Roman" w:cs="Times New Roman"/>
          <w:color w:val="000000"/>
          <w:sz w:val="24"/>
          <w:szCs w:val="24"/>
          <w:lang w:eastAsia="zh-CN" w:bidi="ar"/>
        </w:rPr>
        <w:t xml:space="preserve">У току </w:t>
      </w:r>
      <w:r>
        <w:rPr>
          <w:rFonts w:ascii="Times New Roman" w:eastAsia="SimSun" w:hAnsi="Times New Roman" w:cs="Times New Roman"/>
          <w:color w:val="000000"/>
          <w:sz w:val="24"/>
          <w:szCs w:val="24"/>
          <w:lang w:eastAsia="zh-CN" w:bidi="ar"/>
        </w:rPr>
        <w:t xml:space="preserve">прошле школске године на унапређењу материјално-техничких услова урађено следеће: </w:t>
      </w:r>
    </w:p>
    <w:p w:rsidR="007403BD" w:rsidRDefault="00A565F1">
      <w:pPr>
        <w:numPr>
          <w:ilvl w:val="0"/>
          <w:numId w:val="1"/>
        </w:numPr>
        <w:tabs>
          <w:tab w:val="clear" w:pos="420"/>
        </w:tabs>
        <w:rPr>
          <w:rFonts w:ascii="Times New Roman" w:eastAsia="SimSun" w:hAnsi="Times New Roman" w:cs="Times New Roman"/>
          <w:color w:val="000000"/>
          <w:sz w:val="24"/>
          <w:szCs w:val="24"/>
          <w:lang w:val="sr-Cyrl-RS" w:eastAsia="zh-CN" w:bidi="ar"/>
        </w:rPr>
      </w:pPr>
      <w:r>
        <w:rPr>
          <w:rFonts w:ascii="Times New Roman" w:eastAsia="SimSun" w:hAnsi="Times New Roman" w:cs="Times New Roman"/>
          <w:color w:val="000000"/>
          <w:sz w:val="24"/>
          <w:szCs w:val="24"/>
          <w:lang w:val="sr-Cyrl-RS" w:eastAsia="zh-CN" w:bidi="ar"/>
        </w:rPr>
        <w:t>Промењени</w:t>
      </w:r>
      <w:r>
        <w:rPr>
          <w:rFonts w:ascii="Times New Roman" w:eastAsia="SimSun" w:hAnsi="Times New Roman" w:cs="Times New Roman"/>
          <w:color w:val="000000"/>
          <w:sz w:val="24"/>
          <w:szCs w:val="24"/>
          <w:lang w:val="sr-Latn-RS" w:eastAsia="zh-CN" w:bidi="ar"/>
        </w:rPr>
        <w:t xml:space="preserve"> </w:t>
      </w:r>
      <w:r>
        <w:rPr>
          <w:rFonts w:ascii="Times New Roman" w:eastAsia="SimSun" w:hAnsi="Times New Roman" w:cs="Times New Roman"/>
          <w:color w:val="000000"/>
          <w:sz w:val="24"/>
          <w:szCs w:val="24"/>
          <w:lang w:val="sr-Cyrl-RS" w:eastAsia="zh-CN" w:bidi="ar"/>
        </w:rPr>
        <w:t xml:space="preserve">и постављени </w:t>
      </w:r>
      <w:r>
        <w:rPr>
          <w:rFonts w:ascii="Times New Roman" w:eastAsia="SimSun" w:hAnsi="Times New Roman" w:cs="Times New Roman"/>
          <w:color w:val="000000"/>
          <w:sz w:val="24"/>
          <w:szCs w:val="24"/>
          <w:lang w:val="sr-Latn-RS" w:eastAsia="zh-CN" w:bidi="ar"/>
        </w:rPr>
        <w:t xml:space="preserve">PVC </w:t>
      </w:r>
      <w:r>
        <w:rPr>
          <w:rFonts w:ascii="Times New Roman" w:eastAsia="SimSun" w:hAnsi="Times New Roman" w:cs="Times New Roman"/>
          <w:color w:val="000000"/>
          <w:sz w:val="24"/>
          <w:szCs w:val="24"/>
          <w:lang w:val="sr-Cyrl-RS" w:eastAsia="zh-CN" w:bidi="ar"/>
        </w:rPr>
        <w:t>прозори и врата на фискултурној сали;</w:t>
      </w:r>
    </w:p>
    <w:p w:rsidR="007403BD" w:rsidRDefault="00A565F1">
      <w:pPr>
        <w:numPr>
          <w:ilvl w:val="0"/>
          <w:numId w:val="1"/>
        </w:numPr>
        <w:tabs>
          <w:tab w:val="clear" w:pos="420"/>
        </w:tabs>
        <w:rPr>
          <w:rFonts w:ascii="Times New Roman" w:eastAsia="SimSun" w:hAnsi="Times New Roman" w:cs="Times New Roman"/>
          <w:color w:val="000000"/>
          <w:sz w:val="24"/>
          <w:szCs w:val="24"/>
          <w:lang w:val="sr-Cyrl-RS" w:eastAsia="zh-CN" w:bidi="ar"/>
        </w:rPr>
      </w:pPr>
      <w:r>
        <w:rPr>
          <w:rFonts w:ascii="Times New Roman" w:eastAsia="SimSun" w:hAnsi="Times New Roman" w:cs="Times New Roman"/>
          <w:color w:val="000000"/>
          <w:sz w:val="24"/>
          <w:szCs w:val="24"/>
          <w:lang w:val="sr-Cyrl-RS" w:eastAsia="zh-CN" w:bidi="ar"/>
        </w:rPr>
        <w:t>Изграђен спортски терен у ИО Дуваниште;</w:t>
      </w:r>
    </w:p>
    <w:p w:rsidR="007403BD" w:rsidRDefault="00A565F1">
      <w:pPr>
        <w:numPr>
          <w:ilvl w:val="0"/>
          <w:numId w:val="1"/>
        </w:numPr>
        <w:tabs>
          <w:tab w:val="clear" w:pos="420"/>
        </w:tabs>
        <w:rPr>
          <w:rFonts w:ascii="Times New Roman" w:eastAsia="SimSun" w:hAnsi="Times New Roman" w:cs="Times New Roman"/>
          <w:color w:val="000000"/>
          <w:sz w:val="24"/>
          <w:szCs w:val="24"/>
          <w:lang w:val="sr-Cyrl-RS" w:eastAsia="zh-CN" w:bidi="ar"/>
        </w:rPr>
      </w:pPr>
      <w:r>
        <w:rPr>
          <w:rFonts w:ascii="Times New Roman" w:eastAsia="SimSun" w:hAnsi="Times New Roman" w:cs="Times New Roman"/>
          <w:color w:val="000000"/>
          <w:sz w:val="24"/>
          <w:szCs w:val="24"/>
          <w:lang w:val="sr-Cyrl-RS" w:eastAsia="zh-CN" w:bidi="ar"/>
        </w:rPr>
        <w:t>Постављена клима у канцеларији педагога;</w:t>
      </w:r>
    </w:p>
    <w:p w:rsidR="007403BD" w:rsidRDefault="00A565F1">
      <w:pPr>
        <w:numPr>
          <w:ilvl w:val="0"/>
          <w:numId w:val="1"/>
        </w:numPr>
        <w:tabs>
          <w:tab w:val="clear" w:pos="420"/>
        </w:tabs>
        <w:rPr>
          <w:rFonts w:ascii="Times New Roman" w:eastAsia="SimSun" w:hAnsi="Times New Roman" w:cs="Times New Roman"/>
          <w:color w:val="000000"/>
          <w:sz w:val="24"/>
          <w:szCs w:val="24"/>
          <w:lang w:val="sr-Cyrl-RS" w:eastAsia="zh-CN" w:bidi="ar"/>
        </w:rPr>
      </w:pPr>
      <w:r>
        <w:rPr>
          <w:rFonts w:ascii="Times New Roman" w:eastAsia="SimSun" w:hAnsi="Times New Roman" w:cs="Times New Roman"/>
          <w:color w:val="000000"/>
          <w:sz w:val="24"/>
          <w:szCs w:val="24"/>
          <w:lang w:val="sr-Cyrl-RS" w:eastAsia="zh-CN" w:bidi="ar"/>
        </w:rPr>
        <w:t>Промењене столице у учионицама на доњем спрату;</w:t>
      </w:r>
    </w:p>
    <w:p w:rsidR="00A565F1" w:rsidRDefault="00A565F1">
      <w:pPr>
        <w:numPr>
          <w:ilvl w:val="0"/>
          <w:numId w:val="1"/>
        </w:numPr>
        <w:tabs>
          <w:tab w:val="clear" w:pos="420"/>
        </w:tabs>
        <w:rPr>
          <w:rFonts w:ascii="Times New Roman" w:eastAsia="SimSun" w:hAnsi="Times New Roman" w:cs="Times New Roman"/>
          <w:color w:val="000000"/>
          <w:sz w:val="24"/>
          <w:szCs w:val="24"/>
          <w:lang w:val="sr-Cyrl-RS" w:eastAsia="zh-CN" w:bidi="ar"/>
        </w:rPr>
      </w:pPr>
      <w:r>
        <w:rPr>
          <w:rFonts w:ascii="Times New Roman" w:eastAsia="SimSun" w:hAnsi="Times New Roman" w:cs="Times New Roman"/>
          <w:color w:val="000000"/>
          <w:sz w:val="24"/>
          <w:szCs w:val="24"/>
          <w:lang w:val="sr-Cyrl-RS" w:eastAsia="zh-CN" w:bidi="ar"/>
        </w:rPr>
        <w:t>Ограђено школско двориште у ИО Слепчевић;</w:t>
      </w:r>
    </w:p>
    <w:p w:rsidR="00A565F1" w:rsidRDefault="00A565F1">
      <w:pPr>
        <w:numPr>
          <w:ilvl w:val="0"/>
          <w:numId w:val="1"/>
        </w:numPr>
        <w:tabs>
          <w:tab w:val="clear" w:pos="420"/>
        </w:tabs>
        <w:rPr>
          <w:rFonts w:ascii="Times New Roman" w:eastAsia="SimSun" w:hAnsi="Times New Roman" w:cs="Times New Roman"/>
          <w:color w:val="000000"/>
          <w:sz w:val="24"/>
          <w:szCs w:val="24"/>
          <w:lang w:val="sr-Cyrl-RS" w:eastAsia="zh-CN" w:bidi="ar"/>
        </w:rPr>
      </w:pPr>
      <w:r>
        <w:rPr>
          <w:rFonts w:ascii="Times New Roman" w:eastAsia="SimSun" w:hAnsi="Times New Roman" w:cs="Times New Roman"/>
          <w:color w:val="000000"/>
          <w:sz w:val="24"/>
          <w:szCs w:val="24"/>
          <w:lang w:val="sr-Cyrl-RS" w:eastAsia="zh-CN" w:bidi="ar"/>
        </w:rPr>
        <w:t>Промена врата у учи</w:t>
      </w:r>
      <w:r w:rsidR="002A0A42">
        <w:rPr>
          <w:rFonts w:ascii="Times New Roman" w:eastAsia="SimSun" w:hAnsi="Times New Roman" w:cs="Times New Roman"/>
          <w:color w:val="000000"/>
          <w:sz w:val="24"/>
          <w:szCs w:val="24"/>
          <w:lang w:val="sr-Cyrl-RS" w:eastAsia="zh-CN" w:bidi="ar"/>
        </w:rPr>
        <w:t>оницама ученика разредне настав</w:t>
      </w:r>
      <w:r>
        <w:rPr>
          <w:rFonts w:ascii="Times New Roman" w:eastAsia="SimSun" w:hAnsi="Times New Roman" w:cs="Times New Roman"/>
          <w:color w:val="000000"/>
          <w:sz w:val="24"/>
          <w:szCs w:val="24"/>
          <w:lang w:val="sr-Cyrl-RS" w:eastAsia="zh-CN" w:bidi="ar"/>
        </w:rPr>
        <w:t>е</w:t>
      </w:r>
      <w:r w:rsidR="002A0A42">
        <w:rPr>
          <w:rFonts w:ascii="Times New Roman" w:eastAsia="SimSun" w:hAnsi="Times New Roman" w:cs="Times New Roman"/>
          <w:color w:val="000000"/>
          <w:sz w:val="24"/>
          <w:szCs w:val="24"/>
          <w:lang w:val="sr-Cyrl-RS" w:eastAsia="zh-CN" w:bidi="ar"/>
        </w:rPr>
        <w:t xml:space="preserve"> у матичној школи</w:t>
      </w:r>
      <w:r>
        <w:rPr>
          <w:rFonts w:ascii="Times New Roman" w:eastAsia="SimSun" w:hAnsi="Times New Roman" w:cs="Times New Roman"/>
          <w:color w:val="000000"/>
          <w:sz w:val="24"/>
          <w:szCs w:val="24"/>
          <w:lang w:val="sr-Cyrl-RS" w:eastAsia="zh-CN" w:bidi="ar"/>
        </w:rPr>
        <w:t>;</w:t>
      </w:r>
    </w:p>
    <w:p w:rsidR="00A565F1" w:rsidRDefault="00A565F1">
      <w:pPr>
        <w:numPr>
          <w:ilvl w:val="0"/>
          <w:numId w:val="1"/>
        </w:numPr>
        <w:tabs>
          <w:tab w:val="clear" w:pos="420"/>
        </w:tabs>
        <w:rPr>
          <w:rFonts w:ascii="Times New Roman" w:eastAsia="SimSun" w:hAnsi="Times New Roman" w:cs="Times New Roman"/>
          <w:color w:val="000000"/>
          <w:sz w:val="24"/>
          <w:szCs w:val="24"/>
          <w:lang w:val="sr-Cyrl-RS" w:eastAsia="zh-CN" w:bidi="ar"/>
        </w:rPr>
      </w:pPr>
      <w:r>
        <w:rPr>
          <w:rFonts w:ascii="Times New Roman" w:eastAsia="SimSun" w:hAnsi="Times New Roman" w:cs="Times New Roman"/>
          <w:color w:val="000000"/>
          <w:sz w:val="24"/>
          <w:szCs w:val="24"/>
          <w:lang w:val="sr-Cyrl-RS" w:eastAsia="zh-CN" w:bidi="ar"/>
        </w:rPr>
        <w:t>Набавка школских средстава и канцеларијског материјала.</w:t>
      </w:r>
    </w:p>
    <w:p w:rsidR="00A565F1" w:rsidRDefault="00A565F1" w:rsidP="00A565F1">
      <w:pPr>
        <w:tabs>
          <w:tab w:val="left" w:pos="420"/>
        </w:tabs>
        <w:ind w:left="420"/>
        <w:rPr>
          <w:rFonts w:ascii="Times New Roman" w:eastAsia="SimSun" w:hAnsi="Times New Roman" w:cs="Times New Roman"/>
          <w:color w:val="000000"/>
          <w:sz w:val="24"/>
          <w:szCs w:val="24"/>
          <w:lang w:val="sr-Cyrl-RS" w:eastAsia="zh-CN" w:bidi="ar"/>
        </w:rPr>
      </w:pPr>
    </w:p>
    <w:p w:rsidR="007403BD" w:rsidRDefault="007403BD">
      <w:pPr>
        <w:rPr>
          <w:rFonts w:ascii="Times New Roman" w:hAnsi="Times New Roman" w:cs="Times New Roman"/>
          <w:lang w:val="sr-Cyrl-RS"/>
        </w:rPr>
      </w:pPr>
    </w:p>
    <w:p w:rsidR="007403BD" w:rsidRDefault="007403BD">
      <w:pPr>
        <w:rPr>
          <w:rFonts w:ascii="Times New Roman" w:hAnsi="Times New Roman" w:cs="Times New Roman"/>
          <w:lang w:val="sr-Cyrl-RS"/>
        </w:rPr>
      </w:pPr>
    </w:p>
    <w:p w:rsidR="007403BD" w:rsidRDefault="007403BD">
      <w:pPr>
        <w:spacing w:line="223" w:lineRule="exact"/>
        <w:jc w:val="center"/>
        <w:rPr>
          <w:rFonts w:ascii="Times New Roman" w:hAnsi="Times New Roman" w:cs="Times New Roman"/>
          <w:sz w:val="20"/>
        </w:rPr>
        <w:sectPr w:rsidR="007403BD">
          <w:pgSz w:w="11910" w:h="16840"/>
          <w:pgMar w:top="460" w:right="500" w:bottom="960" w:left="820" w:header="0" w:footer="697" w:gutter="0"/>
          <w:cols w:space="720"/>
        </w:sectPr>
      </w:pPr>
    </w:p>
    <w:p w:rsidR="007403BD" w:rsidRDefault="007403BD">
      <w:pPr>
        <w:rPr>
          <w:rFonts w:ascii="Times New Roman" w:hAnsi="Times New Roman" w:cs="Times New Roman"/>
          <w:lang w:val="sr-Cyrl-RS"/>
        </w:rPr>
      </w:pPr>
    </w:p>
    <w:p w:rsidR="007403BD" w:rsidRDefault="00A565F1">
      <w:pPr>
        <w:pStyle w:val="Heading2"/>
        <w:rPr>
          <w:rFonts w:ascii="Times New Roman" w:hAnsi="Times New Roman" w:cs="Times New Roman"/>
          <w:sz w:val="24"/>
          <w:szCs w:val="24"/>
        </w:rPr>
      </w:pPr>
      <w:bookmarkStart w:id="13" w:name="_Toc22304"/>
      <w:bookmarkStart w:id="14" w:name="_Toc176887409"/>
      <w:r>
        <w:rPr>
          <w:rFonts w:ascii="Times New Roman" w:hAnsi="Times New Roman" w:cs="Times New Roman"/>
          <w:sz w:val="24"/>
          <w:szCs w:val="24"/>
          <w:lang w:val="sr-Cyrl-RS"/>
        </w:rPr>
        <w:t>Извештај о стручном усавршавању запослених</w:t>
      </w:r>
      <w:bookmarkEnd w:id="13"/>
      <w:bookmarkEnd w:id="14"/>
      <w:r>
        <w:rPr>
          <w:rFonts w:ascii="Times New Roman" w:hAnsi="Times New Roman" w:cs="Times New Roman"/>
          <w:sz w:val="24"/>
          <w:szCs w:val="24"/>
          <w:lang w:val="sr-Cyrl-RS"/>
        </w:rPr>
        <w:t xml:space="preserve"> </w:t>
      </w:r>
    </w:p>
    <w:p w:rsidR="007403BD" w:rsidRDefault="00A565F1">
      <w:pPr>
        <w:spacing w:before="100" w:beforeAutospacing="1" w:line="256" w:lineRule="auto"/>
        <w:rPr>
          <w:rFonts w:ascii="Times New Roman" w:eastAsia="Calibri" w:hAnsi="Times New Roman" w:cs="Times New Roman"/>
          <w:b/>
          <w:sz w:val="24"/>
          <w:szCs w:val="24"/>
          <w:lang w:val="sr-Latn-RS" w:eastAsia="sr-Latn-RS"/>
        </w:rPr>
      </w:pPr>
      <w:r>
        <w:rPr>
          <w:rFonts w:ascii="Times New Roman" w:eastAsia="Calibri" w:hAnsi="Times New Roman" w:cs="Times New Roman"/>
          <w:b/>
          <w:sz w:val="24"/>
          <w:szCs w:val="24"/>
          <w:lang w:val="sr-Latn-RS" w:eastAsia="sr-Latn-RS"/>
        </w:rPr>
        <w:t xml:space="preserve"> </w:t>
      </w:r>
    </w:p>
    <w:p w:rsidR="007403BD" w:rsidRDefault="00A565F1">
      <w:pPr>
        <w:spacing w:before="100" w:beforeAutospacing="1" w:line="273" w:lineRule="auto"/>
        <w:jc w:val="both"/>
        <w:rPr>
          <w:rFonts w:ascii="Times New Roman" w:eastAsia="Calibri" w:hAnsi="Times New Roman" w:cs="Times New Roman"/>
          <w:sz w:val="24"/>
          <w:szCs w:val="24"/>
          <w:lang w:val="sr-Latn-RS" w:eastAsia="sr-Latn-RS"/>
        </w:rPr>
      </w:pPr>
      <w:r>
        <w:rPr>
          <w:rFonts w:ascii="Times New Roman" w:eastAsia="Calibri" w:hAnsi="Times New Roman" w:cs="Times New Roman"/>
          <w:sz w:val="24"/>
          <w:szCs w:val="24"/>
          <w:lang w:val="sr-Cyrl-RS" w:eastAsia="sr-Latn-RS"/>
        </w:rPr>
        <w:t>На почетку школске године свим запосленим наставницима  и стручним сарадницима  је на вибер групу послата табела  са списком предложених семинара у ЦСУ. Сви су имали прилику, коју су и искористили, да посете један до два семинара и стручно се усавршавају.</w:t>
      </w:r>
      <w:r>
        <w:rPr>
          <w:rFonts w:ascii="Times New Roman" w:eastAsia="Calibri" w:hAnsi="Times New Roman" w:cs="Times New Roman"/>
          <w:sz w:val="24"/>
          <w:szCs w:val="24"/>
          <w:lang w:val="sr-Latn-RS" w:eastAsia="sr-Latn-RS"/>
        </w:rPr>
        <w:t xml:space="preserve"> Посвећеност континуираном учењу и професионалном усавршавању била је кључна за подизање квалитета наставе и васпитно-образовног процеса. </w:t>
      </w:r>
    </w:p>
    <w:p w:rsidR="007403BD" w:rsidRDefault="00A565F1">
      <w:pPr>
        <w:spacing w:before="100" w:beforeAutospacing="1" w:line="273" w:lineRule="auto"/>
        <w:jc w:val="both"/>
        <w:rPr>
          <w:rFonts w:ascii="Times New Roman" w:eastAsia="Calibri" w:hAnsi="Times New Roman" w:cs="Times New Roman"/>
          <w:sz w:val="24"/>
          <w:szCs w:val="24"/>
          <w:lang w:val="sr-Cyrl-RS" w:eastAsia="sr-Latn-RS"/>
        </w:rPr>
      </w:pPr>
      <w:r>
        <w:rPr>
          <w:rFonts w:ascii="Times New Roman" w:eastAsia="Calibri" w:hAnsi="Times New Roman" w:cs="Times New Roman"/>
          <w:sz w:val="24"/>
          <w:szCs w:val="24"/>
          <w:lang w:val="sr-Cyrl-RS" w:eastAsia="sr-Latn-RS"/>
        </w:rPr>
        <w:t>Сем тога, сви запослени су прошли обуку “Етика и интегритет”.</w:t>
      </w:r>
    </w:p>
    <w:p w:rsidR="007403BD" w:rsidRDefault="00A565F1">
      <w:pPr>
        <w:spacing w:before="100" w:beforeAutospacing="1" w:line="273" w:lineRule="auto"/>
        <w:jc w:val="both"/>
        <w:rPr>
          <w:rFonts w:ascii="Times New Roman" w:eastAsia="Calibri" w:hAnsi="Times New Roman" w:cs="Times New Roman"/>
          <w:sz w:val="24"/>
          <w:szCs w:val="24"/>
          <w:lang w:val="sr-Latn-RS" w:eastAsia="sr-Latn-RS"/>
        </w:rPr>
      </w:pPr>
      <w:r>
        <w:rPr>
          <w:rFonts w:ascii="Times New Roman" w:eastAsia="Calibri" w:hAnsi="Times New Roman" w:cs="Times New Roman"/>
          <w:sz w:val="24"/>
          <w:szCs w:val="24"/>
          <w:lang w:val="sr-Latn-RS" w:eastAsia="sr-Latn-RS"/>
        </w:rPr>
        <w:t>Стручно усавршавање запослених је осмишљено у складу са актуелним потребама школе, као и индивидуалним потребама запослених, како би се створила динамична и продуктивна средина у којој свако може напредовати у свом раду. Овај извештај даје преглед остварених резултата, изазова са којима смо се суочили, као и предлоге за будуће активности које ће додатно оснажити професионални развој запослених у наредном периоду.</w:t>
      </w:r>
    </w:p>
    <w:p w:rsidR="007403BD" w:rsidRDefault="007403BD">
      <w:pPr>
        <w:spacing w:before="100" w:beforeAutospacing="1" w:line="273" w:lineRule="auto"/>
        <w:jc w:val="both"/>
        <w:rPr>
          <w:rFonts w:ascii="Times New Roman" w:eastAsia="Calibri" w:hAnsi="Times New Roman" w:cs="Times New Roman"/>
          <w:sz w:val="24"/>
          <w:szCs w:val="24"/>
          <w:lang w:val="sr-Latn-RS" w:eastAsia="sr-Latn-RS"/>
        </w:rPr>
      </w:pPr>
    </w:p>
    <w:tbl>
      <w:tblPr>
        <w:tblStyle w:val="TableGrid"/>
        <w:tblW w:w="9351" w:type="dxa"/>
        <w:tblInd w:w="0" w:type="dxa"/>
        <w:tblLook w:val="04A0" w:firstRow="1" w:lastRow="0" w:firstColumn="1" w:lastColumn="0" w:noHBand="0" w:noVBand="1"/>
      </w:tblPr>
      <w:tblGrid>
        <w:gridCol w:w="2821"/>
        <w:gridCol w:w="1994"/>
        <w:gridCol w:w="2471"/>
        <w:gridCol w:w="2065"/>
      </w:tblGrid>
      <w:tr w:rsidR="007403BD">
        <w:tc>
          <w:tcPr>
            <w:tcW w:w="2821" w:type="dxa"/>
            <w:tcBorders>
              <w:top w:val="single" w:sz="4" w:space="0" w:color="auto"/>
              <w:left w:val="single" w:sz="4" w:space="0" w:color="auto"/>
              <w:bottom w:val="single" w:sz="4" w:space="0" w:color="auto"/>
              <w:right w:val="single" w:sz="4" w:space="0" w:color="auto"/>
            </w:tcBorders>
            <w:shd w:val="clear" w:color="auto" w:fill="FFF2CD" w:themeFill="accent4" w:themeFillTint="32"/>
            <w:vAlign w:val="center"/>
          </w:tcPr>
          <w:p w:rsidR="007403BD" w:rsidRDefault="00A565F1">
            <w:pPr>
              <w:widowControl w:val="0"/>
              <w:spacing w:after="0" w:line="273" w:lineRule="auto"/>
              <w:jc w:val="center"/>
              <w:rPr>
                <w:rFonts w:ascii="Times New Roman" w:eastAsia="Calibri" w:hAnsi="Times New Roman" w:cs="Times New Roman" w:hint="default"/>
                <w:b/>
                <w:sz w:val="24"/>
                <w:szCs w:val="24"/>
                <w:lang w:val="sr-Latn-RS" w:eastAsia="sr-Latn-RS"/>
              </w:rPr>
            </w:pPr>
            <w:r>
              <w:rPr>
                <w:rFonts w:ascii="Times New Roman" w:eastAsia="Calibri" w:hAnsi="Times New Roman" w:cs="Times New Roman" w:hint="default"/>
                <w:b/>
                <w:sz w:val="24"/>
                <w:szCs w:val="24"/>
                <w:lang w:val="sr-Latn-RS" w:eastAsia="sr-Latn-RS"/>
              </w:rPr>
              <w:t>Реализована активност</w:t>
            </w:r>
          </w:p>
        </w:tc>
        <w:tc>
          <w:tcPr>
            <w:tcW w:w="1994" w:type="dxa"/>
            <w:tcBorders>
              <w:top w:val="single" w:sz="4" w:space="0" w:color="auto"/>
              <w:left w:val="single" w:sz="4" w:space="0" w:color="auto"/>
              <w:bottom w:val="single" w:sz="4" w:space="0" w:color="auto"/>
              <w:right w:val="single" w:sz="4" w:space="0" w:color="auto"/>
            </w:tcBorders>
            <w:shd w:val="clear" w:color="auto" w:fill="FFF2CD" w:themeFill="accent4" w:themeFillTint="32"/>
            <w:vAlign w:val="center"/>
          </w:tcPr>
          <w:p w:rsidR="007403BD" w:rsidRDefault="00A565F1">
            <w:pPr>
              <w:widowControl w:val="0"/>
              <w:spacing w:after="0" w:line="273" w:lineRule="auto"/>
              <w:jc w:val="center"/>
              <w:rPr>
                <w:rFonts w:ascii="Times New Roman" w:eastAsia="Calibri" w:hAnsi="Times New Roman" w:cs="Times New Roman" w:hint="default"/>
                <w:b/>
                <w:sz w:val="24"/>
                <w:szCs w:val="24"/>
                <w:lang w:val="sr-Latn-RS" w:eastAsia="sr-Latn-RS"/>
              </w:rPr>
            </w:pPr>
            <w:r>
              <w:rPr>
                <w:rFonts w:ascii="Times New Roman" w:eastAsia="Calibri" w:hAnsi="Times New Roman" w:cs="Times New Roman" w:hint="default"/>
                <w:b/>
                <w:sz w:val="24"/>
                <w:szCs w:val="24"/>
                <w:lang w:val="sr-Latn-RS" w:eastAsia="sr-Latn-RS"/>
              </w:rPr>
              <w:t>Време реализације</w:t>
            </w:r>
          </w:p>
        </w:tc>
        <w:tc>
          <w:tcPr>
            <w:tcW w:w="2471" w:type="dxa"/>
            <w:tcBorders>
              <w:top w:val="single" w:sz="4" w:space="0" w:color="auto"/>
              <w:left w:val="single" w:sz="4" w:space="0" w:color="auto"/>
              <w:bottom w:val="single" w:sz="4" w:space="0" w:color="auto"/>
              <w:right w:val="single" w:sz="4" w:space="0" w:color="auto"/>
            </w:tcBorders>
            <w:shd w:val="clear" w:color="auto" w:fill="FFF2CD" w:themeFill="accent4" w:themeFillTint="32"/>
            <w:vAlign w:val="center"/>
          </w:tcPr>
          <w:p w:rsidR="007403BD" w:rsidRDefault="00A565F1">
            <w:pPr>
              <w:widowControl w:val="0"/>
              <w:spacing w:after="0" w:line="273" w:lineRule="auto"/>
              <w:jc w:val="center"/>
              <w:rPr>
                <w:rFonts w:ascii="Times New Roman" w:eastAsia="Calibri" w:hAnsi="Times New Roman" w:cs="Times New Roman" w:hint="default"/>
                <w:b/>
                <w:sz w:val="24"/>
                <w:szCs w:val="24"/>
                <w:lang w:val="sr-Latn-RS" w:eastAsia="sr-Latn-RS"/>
              </w:rPr>
            </w:pPr>
            <w:r>
              <w:rPr>
                <w:rFonts w:ascii="Times New Roman" w:eastAsia="Calibri" w:hAnsi="Times New Roman" w:cs="Times New Roman" w:hint="default"/>
                <w:b/>
                <w:sz w:val="24"/>
                <w:szCs w:val="24"/>
                <w:lang w:val="sr-Latn-RS" w:eastAsia="sr-Latn-RS"/>
              </w:rPr>
              <w:t>Начин реализације</w:t>
            </w:r>
          </w:p>
        </w:tc>
        <w:tc>
          <w:tcPr>
            <w:tcW w:w="2065" w:type="dxa"/>
            <w:tcBorders>
              <w:top w:val="single" w:sz="4" w:space="0" w:color="auto"/>
              <w:left w:val="single" w:sz="4" w:space="0" w:color="auto"/>
              <w:bottom w:val="single" w:sz="4" w:space="0" w:color="auto"/>
              <w:right w:val="single" w:sz="4" w:space="0" w:color="auto"/>
            </w:tcBorders>
            <w:shd w:val="clear" w:color="auto" w:fill="FFF2CD" w:themeFill="accent4" w:themeFillTint="32"/>
            <w:vAlign w:val="center"/>
          </w:tcPr>
          <w:p w:rsidR="007403BD" w:rsidRDefault="00A565F1">
            <w:pPr>
              <w:widowControl w:val="0"/>
              <w:spacing w:after="0" w:line="273" w:lineRule="auto"/>
              <w:jc w:val="center"/>
              <w:rPr>
                <w:rFonts w:ascii="Times New Roman" w:eastAsia="Calibri" w:hAnsi="Times New Roman" w:cs="Times New Roman" w:hint="default"/>
                <w:b/>
                <w:sz w:val="24"/>
                <w:szCs w:val="24"/>
                <w:lang w:val="sr-Latn-RS" w:eastAsia="sr-Latn-RS"/>
              </w:rPr>
            </w:pPr>
            <w:r>
              <w:rPr>
                <w:rFonts w:ascii="Times New Roman" w:eastAsia="Calibri" w:hAnsi="Times New Roman" w:cs="Times New Roman" w:hint="default"/>
                <w:b/>
                <w:sz w:val="24"/>
                <w:szCs w:val="24"/>
                <w:lang w:val="sr-Latn-RS" w:eastAsia="sr-Latn-RS"/>
              </w:rPr>
              <w:t>Носиоци активности</w:t>
            </w:r>
          </w:p>
        </w:tc>
      </w:tr>
      <w:tr w:rsidR="007403BD">
        <w:tc>
          <w:tcPr>
            <w:tcW w:w="2821"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Планирање личног стручног усавршавања и усавршавања на нивоу школе</w:t>
            </w:r>
          </w:p>
        </w:tc>
        <w:tc>
          <w:tcPr>
            <w:tcW w:w="1994"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септембар</w:t>
            </w:r>
          </w:p>
        </w:tc>
        <w:tc>
          <w:tcPr>
            <w:tcW w:w="2471"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План личног професионалног развоја, избор семинара на нивоу актива</w:t>
            </w:r>
          </w:p>
        </w:tc>
        <w:tc>
          <w:tcPr>
            <w:tcW w:w="2065"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Наставници, учитељи, педа</w:t>
            </w:r>
            <w:r>
              <w:rPr>
                <w:rFonts w:ascii="Times New Roman" w:eastAsia="Calibri" w:hAnsi="Times New Roman" w:cs="Times New Roman" w:hint="default"/>
                <w:sz w:val="24"/>
                <w:szCs w:val="24"/>
                <w:lang w:val="sr-Cyrl-RS" w:eastAsia="sr-Latn-RS"/>
              </w:rPr>
              <w:t>г</w:t>
            </w:r>
            <w:r>
              <w:rPr>
                <w:rFonts w:ascii="Times New Roman" w:eastAsia="Calibri" w:hAnsi="Times New Roman" w:cs="Times New Roman" w:hint="default"/>
                <w:sz w:val="24"/>
                <w:szCs w:val="24"/>
                <w:lang w:val="sr-Latn-RS" w:eastAsia="sr-Latn-RS"/>
              </w:rPr>
              <w:t>ог</w:t>
            </w:r>
          </w:p>
        </w:tc>
      </w:tr>
      <w:tr w:rsidR="007403BD">
        <w:tc>
          <w:tcPr>
            <w:tcW w:w="2821"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 xml:space="preserve">Направљен план стручног усавршавања запослених </w:t>
            </w:r>
            <w:r>
              <w:rPr>
                <w:rFonts w:ascii="Times New Roman" w:eastAsia="Calibri" w:hAnsi="Times New Roman" w:cs="Times New Roman" w:hint="default"/>
                <w:sz w:val="24"/>
                <w:szCs w:val="24"/>
                <w:lang w:val="sr-Cyrl-RS" w:eastAsia="sr-Latn-RS"/>
              </w:rPr>
              <w:t xml:space="preserve">и послат </w:t>
            </w:r>
            <w:r>
              <w:rPr>
                <w:rFonts w:ascii="Times New Roman" w:eastAsia="Calibri" w:hAnsi="Times New Roman" w:cs="Times New Roman" w:hint="default"/>
                <w:sz w:val="24"/>
                <w:szCs w:val="24"/>
                <w:lang w:val="sr-Latn-RS" w:eastAsia="sr-Latn-RS"/>
              </w:rPr>
              <w:t>Центр</w:t>
            </w:r>
            <w:r>
              <w:rPr>
                <w:rFonts w:ascii="Times New Roman" w:eastAsia="Calibri" w:hAnsi="Times New Roman" w:cs="Times New Roman" w:hint="default"/>
                <w:sz w:val="24"/>
                <w:szCs w:val="24"/>
                <w:lang w:val="sr-Cyrl-RS" w:eastAsia="sr-Latn-RS"/>
              </w:rPr>
              <w:t>у</w:t>
            </w:r>
            <w:r>
              <w:rPr>
                <w:rFonts w:ascii="Times New Roman" w:eastAsia="Calibri" w:hAnsi="Times New Roman" w:cs="Times New Roman" w:hint="default"/>
                <w:sz w:val="24"/>
                <w:szCs w:val="24"/>
                <w:lang w:val="sr-Latn-RS" w:eastAsia="sr-Latn-RS"/>
              </w:rPr>
              <w:t xml:space="preserve"> за стручно усавршавање Шабац</w:t>
            </w:r>
          </w:p>
        </w:tc>
        <w:tc>
          <w:tcPr>
            <w:tcW w:w="1994"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септембар</w:t>
            </w:r>
          </w:p>
        </w:tc>
        <w:tc>
          <w:tcPr>
            <w:tcW w:w="2471"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Наставничко веће</w:t>
            </w:r>
          </w:p>
        </w:tc>
        <w:tc>
          <w:tcPr>
            <w:tcW w:w="2065"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Педагог</w:t>
            </w:r>
          </w:p>
        </w:tc>
      </w:tr>
      <w:tr w:rsidR="007403BD">
        <w:tc>
          <w:tcPr>
            <w:tcW w:w="2821"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Стручно усавршавање на стручним скуповима (конгрес, сабор, сусрети и дани, конференције, саветовања, симпозијум, округли сто, трибина)</w:t>
            </w:r>
          </w:p>
        </w:tc>
        <w:tc>
          <w:tcPr>
            <w:tcW w:w="1994"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Током школске године</w:t>
            </w:r>
          </w:p>
        </w:tc>
        <w:tc>
          <w:tcPr>
            <w:tcW w:w="2471"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Присуствовање</w:t>
            </w:r>
          </w:p>
        </w:tc>
        <w:tc>
          <w:tcPr>
            <w:tcW w:w="2065"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Запослени</w:t>
            </w:r>
          </w:p>
        </w:tc>
      </w:tr>
      <w:tr w:rsidR="007403BD">
        <w:tc>
          <w:tcPr>
            <w:tcW w:w="2821"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 xml:space="preserve"> </w:t>
            </w:r>
            <w:r>
              <w:rPr>
                <w:rFonts w:ascii="Times New Roman" w:eastAsia="Calibri" w:hAnsi="Times New Roman" w:cs="Times New Roman" w:hint="default"/>
                <w:sz w:val="24"/>
                <w:szCs w:val="24"/>
                <w:lang w:val="sr-Cyrl-RS" w:eastAsia="sr-Latn-RS"/>
              </w:rPr>
              <w:t>С</w:t>
            </w:r>
            <w:r>
              <w:rPr>
                <w:rFonts w:ascii="Times New Roman" w:eastAsia="Calibri" w:hAnsi="Times New Roman" w:cs="Times New Roman" w:hint="default"/>
                <w:sz w:val="24"/>
                <w:szCs w:val="24"/>
                <w:lang w:val="sr-Latn-RS" w:eastAsia="sr-Latn-RS"/>
              </w:rPr>
              <w:t>усрети учитеља</w:t>
            </w:r>
          </w:p>
        </w:tc>
        <w:tc>
          <w:tcPr>
            <w:tcW w:w="1994"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Cyrl-RS" w:eastAsia="sr-Latn-RS"/>
              </w:rPr>
            </w:pPr>
            <w:r>
              <w:rPr>
                <w:rFonts w:ascii="Times New Roman" w:eastAsia="Calibri" w:hAnsi="Times New Roman" w:cs="Times New Roman" w:hint="default"/>
                <w:sz w:val="24"/>
                <w:szCs w:val="24"/>
                <w:lang w:val="sr-Cyrl-RS" w:eastAsia="sr-Latn-RS"/>
              </w:rPr>
              <w:t>Мај</w:t>
            </w:r>
          </w:p>
        </w:tc>
        <w:tc>
          <w:tcPr>
            <w:tcW w:w="2471"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Присуствовање</w:t>
            </w:r>
          </w:p>
        </w:tc>
        <w:tc>
          <w:tcPr>
            <w:tcW w:w="2065"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Чланови учитељског савеза</w:t>
            </w:r>
          </w:p>
        </w:tc>
      </w:tr>
      <w:tr w:rsidR="007403BD">
        <w:tc>
          <w:tcPr>
            <w:tcW w:w="2821"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Стручно усавршавање - стручних актива на нивоу града</w:t>
            </w:r>
          </w:p>
        </w:tc>
        <w:tc>
          <w:tcPr>
            <w:tcW w:w="1994"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Током године</w:t>
            </w:r>
          </w:p>
        </w:tc>
        <w:tc>
          <w:tcPr>
            <w:tcW w:w="2471"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Присуствовање</w:t>
            </w:r>
          </w:p>
        </w:tc>
        <w:tc>
          <w:tcPr>
            <w:tcW w:w="2065"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 xml:space="preserve">Предметни наставници, учитељи, стручни сарадници, </w:t>
            </w:r>
            <w:r>
              <w:rPr>
                <w:rFonts w:ascii="Times New Roman" w:eastAsia="Calibri" w:hAnsi="Times New Roman" w:cs="Times New Roman" w:hint="default"/>
                <w:sz w:val="24"/>
                <w:szCs w:val="24"/>
                <w:lang w:val="sr-Latn-RS" w:eastAsia="sr-Latn-RS"/>
              </w:rPr>
              <w:lastRenderedPageBreak/>
              <w:t>директор</w:t>
            </w:r>
          </w:p>
        </w:tc>
      </w:tr>
      <w:tr w:rsidR="007403BD">
        <w:tc>
          <w:tcPr>
            <w:tcW w:w="2821"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lastRenderedPageBreak/>
              <w:t>Стручно усавршавање кроз посете (Сајам књига, Сајам образовања, угледни часови)</w:t>
            </w:r>
          </w:p>
        </w:tc>
        <w:tc>
          <w:tcPr>
            <w:tcW w:w="1994"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Током године</w:t>
            </w:r>
          </w:p>
        </w:tc>
        <w:tc>
          <w:tcPr>
            <w:tcW w:w="2471"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Присуствовање, посета, попуњен евалуациони листић</w:t>
            </w:r>
          </w:p>
        </w:tc>
        <w:tc>
          <w:tcPr>
            <w:tcW w:w="2065"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Предметни наставници, учитељи, педагог</w:t>
            </w:r>
          </w:p>
        </w:tc>
      </w:tr>
      <w:tr w:rsidR="007403BD">
        <w:tc>
          <w:tcPr>
            <w:tcW w:w="2821"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 xml:space="preserve">Стручно усавршавање у установи </w:t>
            </w:r>
          </w:p>
        </w:tc>
        <w:tc>
          <w:tcPr>
            <w:tcW w:w="1994"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Током године</w:t>
            </w:r>
          </w:p>
        </w:tc>
        <w:tc>
          <w:tcPr>
            <w:tcW w:w="2471"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numPr>
                <w:ilvl w:val="0"/>
                <w:numId w:val="2"/>
              </w:numPr>
              <w:spacing w:before="100" w:beforeAutospacing="1"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Одржавање</w:t>
            </w:r>
          </w:p>
          <w:p w:rsidR="007403BD" w:rsidRDefault="00A565F1">
            <w:pPr>
              <w:widowControl w:val="0"/>
              <w:spacing w:after="0" w:line="273" w:lineRule="auto"/>
              <w:rPr>
                <w:rFonts w:ascii="Times New Roman" w:eastAsia="Calibri" w:hAnsi="Times New Roman" w:cs="Times New Roman" w:hint="default"/>
                <w:sz w:val="24"/>
                <w:szCs w:val="24"/>
                <w:lang w:val="sr-Cyrl-RS" w:eastAsia="sr-Latn-RS"/>
              </w:rPr>
            </w:pPr>
            <w:r>
              <w:rPr>
                <w:rFonts w:ascii="Times New Roman" w:eastAsia="Calibri" w:hAnsi="Times New Roman" w:cs="Times New Roman" w:hint="default"/>
                <w:sz w:val="24"/>
                <w:szCs w:val="24"/>
                <w:lang w:val="sr-Latn-RS" w:eastAsia="sr-Latn-RS"/>
              </w:rPr>
              <w:t>угледних часова</w:t>
            </w:r>
          </w:p>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Cyrl-RS" w:eastAsia="sr-Latn-RS"/>
              </w:rPr>
              <w:t>-</w:t>
            </w:r>
            <w:r>
              <w:rPr>
                <w:rFonts w:ascii="Times New Roman" w:eastAsia="Calibri" w:hAnsi="Times New Roman" w:cs="Times New Roman" w:hint="default"/>
                <w:sz w:val="24"/>
                <w:szCs w:val="24"/>
                <w:lang w:val="sr-Latn-RS" w:eastAsia="sr-Latn-RS"/>
              </w:rPr>
              <w:t>Организовање предавања, радионица, квизова, такмичења, приредби, изложби...</w:t>
            </w:r>
          </w:p>
          <w:p w:rsidR="007403BD" w:rsidRDefault="00A565F1">
            <w:pPr>
              <w:widowControl w:val="0"/>
              <w:spacing w:after="0" w:line="273" w:lineRule="auto"/>
              <w:rPr>
                <w:rFonts w:ascii="Times New Roman" w:eastAsia="Calibri" w:hAnsi="Times New Roman" w:cs="Times New Roman" w:hint="default"/>
                <w:sz w:val="24"/>
                <w:szCs w:val="24"/>
                <w:lang w:val="sr-Cyrl-RS" w:eastAsia="sr-Latn-RS"/>
              </w:rPr>
            </w:pPr>
            <w:r>
              <w:rPr>
                <w:rFonts w:ascii="Times New Roman" w:eastAsia="Calibri" w:hAnsi="Times New Roman" w:cs="Times New Roman" w:hint="default"/>
                <w:sz w:val="24"/>
                <w:szCs w:val="24"/>
                <w:lang w:val="sr-Cyrl-RS" w:eastAsia="sr-Latn-RS"/>
              </w:rPr>
              <w:t>-</w:t>
            </w:r>
            <w:r>
              <w:rPr>
                <w:rFonts w:ascii="Times New Roman" w:eastAsia="Calibri" w:hAnsi="Times New Roman" w:cs="Times New Roman" w:hint="default"/>
                <w:sz w:val="24"/>
                <w:szCs w:val="24"/>
                <w:lang w:val="sr-Latn-RS" w:eastAsia="sr-Latn-RS"/>
              </w:rPr>
              <w:t>Тематски дани</w:t>
            </w:r>
          </w:p>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Cyrl-RS" w:eastAsia="sr-Latn-RS"/>
              </w:rPr>
              <w:t>-</w:t>
            </w:r>
            <w:r>
              <w:rPr>
                <w:rFonts w:ascii="Times New Roman" w:eastAsia="Calibri" w:hAnsi="Times New Roman" w:cs="Times New Roman" w:hint="default"/>
                <w:sz w:val="24"/>
                <w:szCs w:val="24"/>
                <w:lang w:val="sr-Latn-RS" w:eastAsia="sr-Latn-RS"/>
              </w:rPr>
              <w:t>Спровођење истраживања</w:t>
            </w:r>
          </w:p>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Cyrl-RS" w:eastAsia="sr-Latn-RS"/>
              </w:rPr>
              <w:t>-</w:t>
            </w:r>
            <w:r>
              <w:rPr>
                <w:rFonts w:ascii="Times New Roman" w:eastAsia="Calibri" w:hAnsi="Times New Roman" w:cs="Times New Roman" w:hint="default"/>
                <w:sz w:val="24"/>
                <w:szCs w:val="24"/>
                <w:lang w:val="sr-Latn-RS" w:eastAsia="sr-Latn-RS"/>
              </w:rPr>
              <w:t>Рад у тимовима</w:t>
            </w:r>
          </w:p>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Cyrl-RS" w:eastAsia="sr-Latn-RS"/>
              </w:rPr>
              <w:t>-</w:t>
            </w:r>
            <w:r>
              <w:rPr>
                <w:rFonts w:ascii="Times New Roman" w:eastAsia="Calibri" w:hAnsi="Times New Roman" w:cs="Times New Roman" w:hint="default"/>
                <w:sz w:val="24"/>
                <w:szCs w:val="24"/>
                <w:lang w:val="sr-Latn-RS" w:eastAsia="sr-Latn-RS"/>
              </w:rPr>
              <w:t>Рад на промоцији и маркетингу школе</w:t>
            </w:r>
          </w:p>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-Примена наученог са семинара</w:t>
            </w:r>
          </w:p>
        </w:tc>
        <w:tc>
          <w:tcPr>
            <w:tcW w:w="2065"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Предметни наставници, учитељи, педагог</w:t>
            </w:r>
          </w:p>
        </w:tc>
      </w:tr>
      <w:tr w:rsidR="007403BD">
        <w:tc>
          <w:tcPr>
            <w:tcW w:w="2821"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Стручно усавршавање на састанцима стручних већа</w:t>
            </w:r>
          </w:p>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Cyrl-RS" w:eastAsia="sr-Latn-RS"/>
              </w:rPr>
              <w:t>-</w:t>
            </w:r>
            <w:r>
              <w:rPr>
                <w:rFonts w:ascii="Times New Roman" w:eastAsia="Calibri" w:hAnsi="Times New Roman" w:cs="Times New Roman" w:hint="default"/>
                <w:sz w:val="24"/>
                <w:szCs w:val="24"/>
                <w:lang w:val="sr-Latn-RS" w:eastAsia="sr-Latn-RS"/>
              </w:rPr>
              <w:t>Приказ СУ ван установе на састанцима стручних</w:t>
            </w:r>
          </w:p>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Већа</w:t>
            </w:r>
          </w:p>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Cyrl-RS" w:eastAsia="sr-Latn-RS"/>
              </w:rPr>
              <w:t>-</w:t>
            </w:r>
            <w:r>
              <w:rPr>
                <w:rFonts w:ascii="Times New Roman" w:eastAsia="Calibri" w:hAnsi="Times New Roman" w:cs="Times New Roman" w:hint="default"/>
                <w:sz w:val="24"/>
                <w:szCs w:val="24"/>
                <w:lang w:val="sr-Latn-RS" w:eastAsia="sr-Latn-RS"/>
              </w:rPr>
              <w:t>Планирање и припремање</w:t>
            </w:r>
          </w:p>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Cyrl-RS" w:eastAsia="sr-Latn-RS"/>
              </w:rPr>
              <w:t>-</w:t>
            </w:r>
            <w:r>
              <w:rPr>
                <w:rFonts w:ascii="Times New Roman" w:eastAsia="Calibri" w:hAnsi="Times New Roman" w:cs="Times New Roman" w:hint="default"/>
                <w:sz w:val="24"/>
                <w:szCs w:val="24"/>
                <w:lang w:val="sr-Latn-RS" w:eastAsia="sr-Latn-RS"/>
              </w:rPr>
              <w:t>Припрема и реализација угледних часова</w:t>
            </w:r>
          </w:p>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Cyrl-RS" w:eastAsia="sr-Latn-RS"/>
              </w:rPr>
              <w:t>-</w:t>
            </w:r>
            <w:r>
              <w:rPr>
                <w:rFonts w:ascii="Times New Roman" w:eastAsia="Calibri" w:hAnsi="Times New Roman" w:cs="Times New Roman" w:hint="default"/>
                <w:sz w:val="24"/>
                <w:szCs w:val="24"/>
                <w:lang w:val="sr-Latn-RS" w:eastAsia="sr-Latn-RS"/>
              </w:rPr>
              <w:t>Припрема за такмичења</w:t>
            </w:r>
          </w:p>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Cyrl-RS" w:eastAsia="sr-Latn-RS"/>
              </w:rPr>
              <w:t>-</w:t>
            </w:r>
            <w:r>
              <w:rPr>
                <w:rFonts w:ascii="Times New Roman" w:eastAsia="Calibri" w:hAnsi="Times New Roman" w:cs="Times New Roman" w:hint="default"/>
                <w:sz w:val="24"/>
                <w:szCs w:val="24"/>
                <w:lang w:val="sr-Latn-RS" w:eastAsia="sr-Latn-RS"/>
              </w:rPr>
              <w:t>Упућивање на струч ну</w:t>
            </w:r>
          </w:p>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литературу и коришћење</w:t>
            </w:r>
          </w:p>
        </w:tc>
        <w:tc>
          <w:tcPr>
            <w:tcW w:w="1994"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 xml:space="preserve">Континуирано </w:t>
            </w:r>
          </w:p>
        </w:tc>
        <w:tc>
          <w:tcPr>
            <w:tcW w:w="2471"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-Састанци</w:t>
            </w:r>
          </w:p>
        </w:tc>
        <w:tc>
          <w:tcPr>
            <w:tcW w:w="2065"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Предметни наставници, учитељи, педагог</w:t>
            </w:r>
          </w:p>
        </w:tc>
      </w:tr>
      <w:tr w:rsidR="007403BD">
        <w:tc>
          <w:tcPr>
            <w:tcW w:w="2821"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Cyrl-RS" w:eastAsia="sr-Latn-RS"/>
              </w:rPr>
              <w:t>-</w:t>
            </w:r>
            <w:r>
              <w:rPr>
                <w:rFonts w:ascii="Times New Roman" w:eastAsia="Calibri" w:hAnsi="Times New Roman" w:cs="Times New Roman" w:hint="default"/>
                <w:sz w:val="24"/>
                <w:szCs w:val="24"/>
                <w:lang w:val="sr-Latn-RS" w:eastAsia="sr-Latn-RS"/>
              </w:rPr>
              <w:t>Стручно усавршавање на састанцима Наставничког већа</w:t>
            </w:r>
          </w:p>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Cyrl-RS" w:eastAsia="sr-Latn-RS"/>
              </w:rPr>
              <w:t>-</w:t>
            </w:r>
            <w:r>
              <w:rPr>
                <w:rFonts w:ascii="Times New Roman" w:eastAsia="Calibri" w:hAnsi="Times New Roman" w:cs="Times New Roman" w:hint="default"/>
                <w:sz w:val="24"/>
                <w:szCs w:val="24"/>
                <w:lang w:val="sr-Latn-RS" w:eastAsia="sr-Latn-RS"/>
              </w:rPr>
              <w:t>Правилник о стручном усавршавању, стандарди компетенција за</w:t>
            </w:r>
          </w:p>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Наставнике</w:t>
            </w:r>
          </w:p>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Cyrl-RS" w:eastAsia="sr-Latn-RS"/>
              </w:rPr>
              <w:t>-</w:t>
            </w:r>
            <w:r>
              <w:rPr>
                <w:rFonts w:ascii="Times New Roman" w:eastAsia="Calibri" w:hAnsi="Times New Roman" w:cs="Times New Roman" w:hint="default"/>
                <w:sz w:val="24"/>
                <w:szCs w:val="24"/>
                <w:lang w:val="sr-Latn-RS" w:eastAsia="sr-Latn-RS"/>
              </w:rPr>
              <w:t>Организовање одељењских и</w:t>
            </w:r>
          </w:p>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родитељских састанака и дефинисање начина</w:t>
            </w:r>
          </w:p>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 xml:space="preserve">извештавања родитеља о </w:t>
            </w:r>
            <w:r>
              <w:rPr>
                <w:rFonts w:ascii="Times New Roman" w:eastAsia="Calibri" w:hAnsi="Times New Roman" w:cs="Times New Roman" w:hint="default"/>
                <w:sz w:val="24"/>
                <w:szCs w:val="24"/>
                <w:lang w:val="sr-Latn-RS" w:eastAsia="sr-Latn-RS"/>
              </w:rPr>
              <w:lastRenderedPageBreak/>
              <w:t>успех у ученика и другим питањима (оцењивање,</w:t>
            </w:r>
          </w:p>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правила понашања у</w:t>
            </w:r>
          </w:p>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школи, протокол у случају насиља...)</w:t>
            </w:r>
          </w:p>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Cyrl-RS" w:eastAsia="sr-Latn-RS"/>
              </w:rPr>
              <w:t>-</w:t>
            </w:r>
            <w:r>
              <w:rPr>
                <w:rFonts w:ascii="Times New Roman" w:eastAsia="Calibri" w:hAnsi="Times New Roman" w:cs="Times New Roman" w:hint="default"/>
                <w:sz w:val="24"/>
                <w:szCs w:val="24"/>
                <w:lang w:val="sr-Latn-RS" w:eastAsia="sr-Latn-RS"/>
              </w:rPr>
              <w:t>Извештавање о</w:t>
            </w:r>
          </w:p>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резултатима педагошко- инстр уктивног рад</w:t>
            </w:r>
          </w:p>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Cyrl-RS" w:eastAsia="sr-Latn-RS"/>
              </w:rPr>
              <w:t>-</w:t>
            </w:r>
            <w:r>
              <w:rPr>
                <w:rFonts w:ascii="Times New Roman" w:eastAsia="Calibri" w:hAnsi="Times New Roman" w:cs="Times New Roman" w:hint="default"/>
                <w:sz w:val="24"/>
                <w:szCs w:val="24"/>
                <w:lang w:val="sr-Latn-RS" w:eastAsia="sr-Latn-RS"/>
              </w:rPr>
              <w:t>Самовредновање рада школе</w:t>
            </w:r>
          </w:p>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Cyrl-RS" w:eastAsia="sr-Latn-RS"/>
              </w:rPr>
              <w:t>-</w:t>
            </w:r>
            <w:r>
              <w:rPr>
                <w:rFonts w:ascii="Times New Roman" w:eastAsia="Calibri" w:hAnsi="Times New Roman" w:cs="Times New Roman" w:hint="default"/>
                <w:sz w:val="24"/>
                <w:szCs w:val="24"/>
                <w:lang w:val="sr-Latn-RS" w:eastAsia="sr-Latn-RS"/>
              </w:rPr>
              <w:t>Приказ СУ ван установе</w:t>
            </w:r>
          </w:p>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Cyrl-RS" w:eastAsia="sr-Latn-RS"/>
              </w:rPr>
              <w:t>-</w:t>
            </w:r>
            <w:r>
              <w:rPr>
                <w:rFonts w:ascii="Times New Roman" w:eastAsia="Calibri" w:hAnsi="Times New Roman" w:cs="Times New Roman" w:hint="default"/>
                <w:sz w:val="24"/>
                <w:szCs w:val="24"/>
                <w:lang w:val="sr-Latn-RS" w:eastAsia="sr-Latn-RS"/>
              </w:rPr>
              <w:t>Предавања у зависности од потреба и интересовања</w:t>
            </w:r>
          </w:p>
        </w:tc>
        <w:tc>
          <w:tcPr>
            <w:tcW w:w="1994"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lastRenderedPageBreak/>
              <w:t>Током школског већа</w:t>
            </w:r>
          </w:p>
        </w:tc>
        <w:tc>
          <w:tcPr>
            <w:tcW w:w="2471"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Предавање, дискусије, извештаји</w:t>
            </w:r>
          </w:p>
        </w:tc>
        <w:tc>
          <w:tcPr>
            <w:tcW w:w="2065"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Предметни наставници, учитељи, педагог</w:t>
            </w:r>
          </w:p>
        </w:tc>
      </w:tr>
      <w:tr w:rsidR="007403BD">
        <w:tc>
          <w:tcPr>
            <w:tcW w:w="2821"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Евалуација програма стручног усавршавања</w:t>
            </w:r>
          </w:p>
        </w:tc>
        <w:tc>
          <w:tcPr>
            <w:tcW w:w="1994"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Cyrl-RS" w:eastAsia="sr-Latn-RS"/>
              </w:rPr>
            </w:pPr>
            <w:r>
              <w:rPr>
                <w:rFonts w:ascii="Times New Roman" w:eastAsia="Calibri" w:hAnsi="Times New Roman" w:cs="Times New Roman" w:hint="default"/>
                <w:sz w:val="24"/>
                <w:szCs w:val="24"/>
                <w:lang w:val="sr-Latn-RS" w:eastAsia="sr-Latn-RS"/>
              </w:rPr>
              <w:t>Јун 202</w:t>
            </w:r>
            <w:r>
              <w:rPr>
                <w:rFonts w:ascii="Times New Roman" w:eastAsia="Calibri" w:hAnsi="Times New Roman" w:cs="Times New Roman" w:hint="default"/>
                <w:sz w:val="24"/>
                <w:szCs w:val="24"/>
                <w:lang w:val="sr-Cyrl-RS" w:eastAsia="sr-Latn-RS"/>
              </w:rPr>
              <w:t>6.</w:t>
            </w:r>
          </w:p>
        </w:tc>
        <w:tc>
          <w:tcPr>
            <w:tcW w:w="2471"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Педагог, директор</w:t>
            </w:r>
          </w:p>
        </w:tc>
        <w:tc>
          <w:tcPr>
            <w:tcW w:w="2065" w:type="dxa"/>
            <w:tcBorders>
              <w:top w:val="single" w:sz="4" w:space="0" w:color="auto"/>
              <w:left w:val="single" w:sz="4" w:space="0" w:color="auto"/>
              <w:bottom w:val="single" w:sz="4" w:space="0" w:color="auto"/>
              <w:right w:val="single" w:sz="4" w:space="0" w:color="auto"/>
            </w:tcBorders>
            <w:vAlign w:val="center"/>
          </w:tcPr>
          <w:p w:rsidR="007403BD" w:rsidRDefault="00A565F1">
            <w:pPr>
              <w:widowControl w:val="0"/>
              <w:spacing w:after="0" w:line="273" w:lineRule="auto"/>
              <w:rPr>
                <w:rFonts w:ascii="Times New Roman" w:eastAsia="Calibri" w:hAnsi="Times New Roman" w:cs="Times New Roman" w:hint="default"/>
                <w:sz w:val="24"/>
                <w:szCs w:val="24"/>
                <w:lang w:val="sr-Latn-RS" w:eastAsia="sr-Latn-RS"/>
              </w:rPr>
            </w:pPr>
            <w:r>
              <w:rPr>
                <w:rFonts w:ascii="Times New Roman" w:eastAsia="Calibri" w:hAnsi="Times New Roman" w:cs="Times New Roman" w:hint="default"/>
                <w:sz w:val="24"/>
                <w:szCs w:val="24"/>
                <w:lang w:val="sr-Latn-RS" w:eastAsia="sr-Latn-RS"/>
              </w:rPr>
              <w:t>Евиденција о стручном усавршавању наставника и стручних сарадника</w:t>
            </w:r>
          </w:p>
        </w:tc>
      </w:tr>
    </w:tbl>
    <w:p w:rsidR="007403BD" w:rsidRDefault="007403BD">
      <w:pPr>
        <w:widowControl w:val="0"/>
        <w:autoSpaceDE w:val="0"/>
        <w:autoSpaceDN w:val="0"/>
        <w:spacing w:after="0" w:line="276" w:lineRule="auto"/>
        <w:jc w:val="both"/>
        <w:rPr>
          <w:rFonts w:ascii="Times New Roman" w:eastAsia="Calibri" w:hAnsi="Times New Roman" w:cs="Times New Roman"/>
        </w:rPr>
      </w:pPr>
    </w:p>
    <w:p w:rsidR="007403BD" w:rsidRDefault="00A565F1">
      <w:pPr>
        <w:widowControl w:val="0"/>
        <w:autoSpaceDE w:val="0"/>
        <w:autoSpaceDN w:val="0"/>
        <w:spacing w:after="0" w:line="276" w:lineRule="auto"/>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Тим за професионални развој, у сарадњи са Тимом за унапређивање квалитета и развоја установе, на крају школске године предложио је следеће мере за унапређење стручног усавршавања запослених: </w:t>
      </w:r>
    </w:p>
    <w:tbl>
      <w:tblPr>
        <w:tblStyle w:val="TableGrid"/>
        <w:tblpPr w:leftFromText="180" w:rightFromText="180" w:vertAnchor="text" w:horzAnchor="page" w:tblpX="1007" w:tblpY="137"/>
        <w:tblOverlap w:val="never"/>
        <w:tblW w:w="0" w:type="auto"/>
        <w:tblInd w:w="0" w:type="dxa"/>
        <w:tblLook w:val="04A0" w:firstRow="1" w:lastRow="0" w:firstColumn="1" w:lastColumn="0" w:noHBand="0" w:noVBand="1"/>
      </w:tblPr>
      <w:tblGrid>
        <w:gridCol w:w="4770"/>
        <w:gridCol w:w="4770"/>
      </w:tblGrid>
      <w:tr w:rsidR="007403BD">
        <w:trPr>
          <w:trHeight w:val="900"/>
        </w:trPr>
        <w:tc>
          <w:tcPr>
            <w:tcW w:w="4770" w:type="dxa"/>
            <w:shd w:val="clear" w:color="auto" w:fill="C5E0B3"/>
            <w:vAlign w:val="center"/>
          </w:tcPr>
          <w:p w:rsidR="007403BD" w:rsidRDefault="00A565F1">
            <w:pPr>
              <w:widowControl w:val="0"/>
              <w:autoSpaceDE w:val="0"/>
              <w:autoSpaceDN w:val="0"/>
              <w:spacing w:after="0" w:line="276" w:lineRule="auto"/>
              <w:jc w:val="center"/>
              <w:rPr>
                <w:rFonts w:ascii="Times New Roman" w:eastAsia="Calibri" w:hAnsi="Times New Roman" w:cs="Times New Roman" w:hint="default"/>
                <w:sz w:val="24"/>
                <w:szCs w:val="24"/>
                <w:lang w:val="sr-Cyrl-RS"/>
              </w:rPr>
            </w:pPr>
            <w:r>
              <w:rPr>
                <w:rFonts w:ascii="Times New Roman" w:eastAsia="Calibri" w:hAnsi="Times New Roman" w:cs="Times New Roman" w:hint="default"/>
                <w:sz w:val="24"/>
                <w:szCs w:val="24"/>
                <w:lang w:val="sr-Cyrl-RS"/>
              </w:rPr>
              <w:t>1. Испитивање потреба и интересовања наставника спровођењем интерног истраживања</w:t>
            </w:r>
          </w:p>
        </w:tc>
        <w:tc>
          <w:tcPr>
            <w:tcW w:w="4770" w:type="dxa"/>
            <w:vAlign w:val="center"/>
          </w:tcPr>
          <w:p w:rsidR="007403BD" w:rsidRDefault="00A565F1">
            <w:pPr>
              <w:widowControl w:val="0"/>
              <w:autoSpaceDE w:val="0"/>
              <w:autoSpaceDN w:val="0"/>
              <w:spacing w:after="0" w:line="276" w:lineRule="auto"/>
              <w:jc w:val="center"/>
              <w:rPr>
                <w:rFonts w:ascii="Times New Roman" w:eastAsia="Calibri" w:hAnsi="Times New Roman" w:cs="Times New Roman" w:hint="default"/>
                <w:sz w:val="24"/>
                <w:szCs w:val="24"/>
                <w:lang w:val="sr-Cyrl-RS"/>
              </w:rPr>
            </w:pPr>
            <w:r>
              <w:rPr>
                <w:rFonts w:ascii="Times New Roman" w:eastAsia="Calibri" w:hAnsi="Times New Roman" w:cs="Times New Roman" w:hint="default"/>
                <w:sz w:val="24"/>
                <w:szCs w:val="24"/>
                <w:lang w:val="sr-Cyrl-RS"/>
              </w:rPr>
              <w:t>6. Планирање корелација, организације тематских дана, присуство угледним часовима колега</w:t>
            </w:r>
          </w:p>
        </w:tc>
      </w:tr>
      <w:tr w:rsidR="007403BD">
        <w:trPr>
          <w:trHeight w:val="900"/>
        </w:trPr>
        <w:tc>
          <w:tcPr>
            <w:tcW w:w="4770" w:type="dxa"/>
            <w:vAlign w:val="center"/>
          </w:tcPr>
          <w:p w:rsidR="007403BD" w:rsidRDefault="00A565F1">
            <w:pPr>
              <w:widowControl w:val="0"/>
              <w:autoSpaceDE w:val="0"/>
              <w:autoSpaceDN w:val="0"/>
              <w:spacing w:after="0" w:line="276" w:lineRule="auto"/>
              <w:jc w:val="center"/>
              <w:rPr>
                <w:rFonts w:ascii="Times New Roman" w:eastAsia="Calibri" w:hAnsi="Times New Roman" w:cs="Times New Roman" w:hint="default"/>
                <w:sz w:val="24"/>
                <w:szCs w:val="24"/>
                <w:lang w:val="sr-Cyrl-RS"/>
              </w:rPr>
            </w:pPr>
            <w:r>
              <w:rPr>
                <w:rFonts w:ascii="Times New Roman" w:eastAsia="Calibri" w:hAnsi="Times New Roman" w:cs="Times New Roman" w:hint="default"/>
                <w:sz w:val="24"/>
                <w:szCs w:val="24"/>
                <w:lang w:val="sr-Cyrl-RS"/>
              </w:rPr>
              <w:t>2. Избор радионица и семинара са фокусом на савремене методе у настави и коришћење дигиталних алата</w:t>
            </w:r>
          </w:p>
        </w:tc>
        <w:tc>
          <w:tcPr>
            <w:tcW w:w="4770" w:type="dxa"/>
            <w:shd w:val="clear" w:color="auto" w:fill="C5E0B3"/>
            <w:vAlign w:val="center"/>
          </w:tcPr>
          <w:p w:rsidR="007403BD" w:rsidRDefault="00A565F1">
            <w:pPr>
              <w:widowControl w:val="0"/>
              <w:autoSpaceDE w:val="0"/>
              <w:autoSpaceDN w:val="0"/>
              <w:spacing w:after="0" w:line="276" w:lineRule="auto"/>
              <w:jc w:val="center"/>
              <w:rPr>
                <w:rFonts w:ascii="Times New Roman" w:eastAsia="Calibri" w:hAnsi="Times New Roman" w:cs="Times New Roman" w:hint="default"/>
                <w:sz w:val="24"/>
                <w:szCs w:val="24"/>
                <w:lang w:val="sr-Cyrl-RS"/>
              </w:rPr>
            </w:pPr>
            <w:r>
              <w:rPr>
                <w:rFonts w:ascii="Times New Roman" w:eastAsia="Calibri" w:hAnsi="Times New Roman" w:cs="Times New Roman" w:hint="default"/>
                <w:sz w:val="24"/>
                <w:szCs w:val="24"/>
                <w:lang w:val="sr-Cyrl-RS"/>
              </w:rPr>
              <w:t>7. Израда личног плана стручног усавршавања за наредну школску годину</w:t>
            </w:r>
          </w:p>
        </w:tc>
      </w:tr>
      <w:tr w:rsidR="007403BD">
        <w:trPr>
          <w:trHeight w:val="1197"/>
        </w:trPr>
        <w:tc>
          <w:tcPr>
            <w:tcW w:w="4770" w:type="dxa"/>
            <w:shd w:val="clear" w:color="auto" w:fill="C5E0B3"/>
            <w:vAlign w:val="center"/>
          </w:tcPr>
          <w:p w:rsidR="007403BD" w:rsidRDefault="00A565F1">
            <w:pPr>
              <w:widowControl w:val="0"/>
              <w:autoSpaceDE w:val="0"/>
              <w:autoSpaceDN w:val="0"/>
              <w:spacing w:after="0" w:line="276" w:lineRule="auto"/>
              <w:jc w:val="center"/>
              <w:rPr>
                <w:rFonts w:ascii="Times New Roman" w:eastAsia="Calibri" w:hAnsi="Times New Roman" w:cs="Times New Roman" w:hint="default"/>
                <w:sz w:val="24"/>
                <w:szCs w:val="24"/>
                <w:lang w:val="sr-Cyrl-RS"/>
              </w:rPr>
            </w:pPr>
            <w:r>
              <w:rPr>
                <w:rFonts w:ascii="Times New Roman" w:eastAsia="Calibri" w:hAnsi="Times New Roman" w:cs="Times New Roman" w:hint="default"/>
                <w:sz w:val="24"/>
                <w:szCs w:val="24"/>
                <w:lang w:val="sr-Cyrl-RS"/>
              </w:rPr>
              <w:t>3. У записницима стручних већа морају бити истакнути докази о похађању семинара (кратак приказ семинара, добре/лоше стране, дискусија о посећеним часовима)</w:t>
            </w:r>
          </w:p>
        </w:tc>
        <w:tc>
          <w:tcPr>
            <w:tcW w:w="4770" w:type="dxa"/>
            <w:vAlign w:val="center"/>
          </w:tcPr>
          <w:p w:rsidR="007403BD" w:rsidRDefault="00A565F1">
            <w:pPr>
              <w:widowControl w:val="0"/>
              <w:autoSpaceDE w:val="0"/>
              <w:autoSpaceDN w:val="0"/>
              <w:spacing w:after="0" w:line="276" w:lineRule="auto"/>
              <w:jc w:val="center"/>
              <w:rPr>
                <w:rFonts w:ascii="Times New Roman" w:eastAsia="Calibri" w:hAnsi="Times New Roman" w:cs="Times New Roman" w:hint="default"/>
                <w:sz w:val="24"/>
                <w:szCs w:val="24"/>
                <w:lang w:val="sr-Cyrl-RS"/>
              </w:rPr>
            </w:pPr>
            <w:r>
              <w:rPr>
                <w:rFonts w:ascii="Times New Roman" w:eastAsia="Calibri" w:hAnsi="Times New Roman" w:cs="Times New Roman" w:hint="default"/>
                <w:sz w:val="24"/>
                <w:szCs w:val="24"/>
                <w:lang w:val="sr-Cyrl-RS"/>
              </w:rPr>
              <w:t>8. Избор акредитованих прогама на почетку школске године (на нивоу стручних већа)</w:t>
            </w:r>
          </w:p>
        </w:tc>
      </w:tr>
      <w:tr w:rsidR="007403BD">
        <w:trPr>
          <w:trHeight w:val="603"/>
        </w:trPr>
        <w:tc>
          <w:tcPr>
            <w:tcW w:w="4770" w:type="dxa"/>
            <w:vAlign w:val="center"/>
          </w:tcPr>
          <w:p w:rsidR="007403BD" w:rsidRDefault="00A565F1">
            <w:pPr>
              <w:widowControl w:val="0"/>
              <w:autoSpaceDE w:val="0"/>
              <w:autoSpaceDN w:val="0"/>
              <w:spacing w:after="0" w:line="276" w:lineRule="auto"/>
              <w:jc w:val="center"/>
              <w:rPr>
                <w:rFonts w:ascii="Times New Roman" w:eastAsia="Calibri" w:hAnsi="Times New Roman" w:cs="Times New Roman" w:hint="default"/>
                <w:sz w:val="24"/>
                <w:szCs w:val="24"/>
                <w:lang w:val="sr-Cyrl-RS"/>
              </w:rPr>
            </w:pPr>
            <w:r>
              <w:rPr>
                <w:rFonts w:ascii="Times New Roman" w:eastAsia="Calibri" w:hAnsi="Times New Roman" w:cs="Times New Roman" w:hint="default"/>
                <w:sz w:val="24"/>
                <w:szCs w:val="24"/>
                <w:lang w:val="sr-Cyrl-RS"/>
              </w:rPr>
              <w:t>4. Приказ семинара на седницама Наставничког већа, Педагошког колегијума</w:t>
            </w:r>
          </w:p>
        </w:tc>
        <w:tc>
          <w:tcPr>
            <w:tcW w:w="4770" w:type="dxa"/>
            <w:shd w:val="clear" w:color="auto" w:fill="C5E0B3"/>
            <w:vAlign w:val="center"/>
          </w:tcPr>
          <w:p w:rsidR="007403BD" w:rsidRDefault="00A565F1">
            <w:pPr>
              <w:widowControl w:val="0"/>
              <w:autoSpaceDE w:val="0"/>
              <w:autoSpaceDN w:val="0"/>
              <w:spacing w:after="0" w:line="276" w:lineRule="auto"/>
              <w:jc w:val="center"/>
              <w:rPr>
                <w:rFonts w:ascii="Times New Roman" w:eastAsia="Calibri" w:hAnsi="Times New Roman" w:cs="Times New Roman" w:hint="default"/>
                <w:sz w:val="24"/>
                <w:szCs w:val="24"/>
                <w:lang w:val="sr-Cyrl-RS"/>
              </w:rPr>
            </w:pPr>
            <w:r>
              <w:rPr>
                <w:rFonts w:ascii="Times New Roman" w:eastAsia="Calibri" w:hAnsi="Times New Roman" w:cs="Times New Roman" w:hint="default"/>
                <w:sz w:val="24"/>
                <w:szCs w:val="24"/>
                <w:lang w:val="sr-Cyrl-RS"/>
              </w:rPr>
              <w:t>9. Тромесечно извештавање о стручном усавршавању (координатори стручних већа)</w:t>
            </w:r>
          </w:p>
        </w:tc>
      </w:tr>
      <w:tr w:rsidR="007403BD">
        <w:trPr>
          <w:trHeight w:val="1208"/>
        </w:trPr>
        <w:tc>
          <w:tcPr>
            <w:tcW w:w="4770" w:type="dxa"/>
            <w:shd w:val="clear" w:color="auto" w:fill="C5E0B3"/>
            <w:vAlign w:val="center"/>
          </w:tcPr>
          <w:p w:rsidR="007403BD" w:rsidRDefault="00A565F1">
            <w:pPr>
              <w:widowControl w:val="0"/>
              <w:autoSpaceDE w:val="0"/>
              <w:autoSpaceDN w:val="0"/>
              <w:spacing w:after="0" w:line="276" w:lineRule="auto"/>
              <w:jc w:val="center"/>
              <w:rPr>
                <w:rFonts w:ascii="Times New Roman" w:eastAsia="Calibri" w:hAnsi="Times New Roman" w:cs="Times New Roman" w:hint="default"/>
                <w:sz w:val="24"/>
                <w:szCs w:val="24"/>
                <w:lang w:val="sr-Cyrl-RS"/>
              </w:rPr>
            </w:pPr>
            <w:r>
              <w:rPr>
                <w:rFonts w:ascii="Times New Roman" w:eastAsia="Calibri" w:hAnsi="Times New Roman" w:cs="Times New Roman" w:hint="default"/>
                <w:sz w:val="24"/>
                <w:szCs w:val="24"/>
                <w:lang w:val="sr-Cyrl-RS"/>
              </w:rPr>
              <w:t>5. Примена хоризонталног учења</w:t>
            </w:r>
          </w:p>
        </w:tc>
        <w:tc>
          <w:tcPr>
            <w:tcW w:w="4770" w:type="dxa"/>
            <w:vAlign w:val="center"/>
          </w:tcPr>
          <w:p w:rsidR="007403BD" w:rsidRDefault="00A565F1">
            <w:pPr>
              <w:widowControl w:val="0"/>
              <w:autoSpaceDE w:val="0"/>
              <w:autoSpaceDN w:val="0"/>
              <w:spacing w:after="0" w:line="276" w:lineRule="auto"/>
              <w:jc w:val="center"/>
              <w:rPr>
                <w:rFonts w:ascii="Times New Roman" w:eastAsia="Calibri" w:hAnsi="Times New Roman" w:cs="Times New Roman" w:hint="default"/>
                <w:sz w:val="24"/>
                <w:szCs w:val="24"/>
                <w:lang w:val="sr-Cyrl-RS"/>
              </w:rPr>
            </w:pPr>
            <w:r>
              <w:rPr>
                <w:rFonts w:ascii="Times New Roman" w:eastAsia="Calibri" w:hAnsi="Times New Roman" w:cs="Times New Roman" w:hint="default"/>
                <w:sz w:val="24"/>
                <w:szCs w:val="24"/>
                <w:lang w:val="sr-Cyrl-RS"/>
              </w:rPr>
              <w:t>10. Поштовање Правилника о сталном стручном усавршавању и напредовању у звању наставника, васпитача и стручних сарадника и интерног Правилника</w:t>
            </w:r>
          </w:p>
        </w:tc>
      </w:tr>
    </w:tbl>
    <w:p w:rsidR="007403BD" w:rsidRDefault="007403BD">
      <w:pPr>
        <w:widowControl w:val="0"/>
        <w:autoSpaceDE w:val="0"/>
        <w:autoSpaceDN w:val="0"/>
        <w:spacing w:after="0" w:line="276" w:lineRule="auto"/>
        <w:jc w:val="both"/>
        <w:rPr>
          <w:rFonts w:ascii="Times New Roman" w:eastAsia="Calibri" w:hAnsi="Times New Roman" w:cs="Times New Roman"/>
          <w:lang w:val="sr-Cyrl-RS"/>
        </w:rPr>
      </w:pPr>
    </w:p>
    <w:p w:rsidR="007403BD" w:rsidRDefault="00A565F1">
      <w:pPr>
        <w:wordWrap w:val="0"/>
        <w:spacing w:line="276" w:lineRule="auto"/>
        <w:jc w:val="right"/>
        <w:rPr>
          <w:rFonts w:ascii="Times New Roman" w:hAnsi="Times New Roman" w:cs="Times New Roman"/>
          <w:sz w:val="24"/>
          <w:szCs w:val="24"/>
          <w:lang w:val="sr-Cyrl-RS"/>
        </w:rPr>
      </w:pPr>
      <w:r>
        <w:rPr>
          <w:rFonts w:ascii="Times New Roman" w:eastAsia="Calibri" w:hAnsi="Times New Roman" w:cs="Times New Roman"/>
          <w:sz w:val="24"/>
          <w:szCs w:val="24"/>
          <w:lang w:val="sr-Latn-RS" w:eastAsia="sr-Latn-RS"/>
        </w:rPr>
        <w:t xml:space="preserve"> Координатор Тима: </w:t>
      </w:r>
      <w:r>
        <w:rPr>
          <w:rFonts w:ascii="Times New Roman" w:eastAsia="Calibri" w:hAnsi="Times New Roman" w:cs="Times New Roman"/>
          <w:sz w:val="24"/>
          <w:szCs w:val="24"/>
          <w:lang w:val="sr-Cyrl-RS" w:eastAsia="sr-Latn-RS"/>
        </w:rPr>
        <w:t>Дејан Јосиповић</w:t>
      </w:r>
    </w:p>
    <w:p w:rsidR="007403BD" w:rsidRDefault="007403BD">
      <w:pPr>
        <w:spacing w:line="276" w:lineRule="auto"/>
        <w:jc w:val="both"/>
        <w:rPr>
          <w:rFonts w:ascii="Times New Roman" w:hAnsi="Times New Roman" w:cs="Times New Roman"/>
          <w:sz w:val="24"/>
          <w:szCs w:val="24"/>
        </w:rPr>
      </w:pPr>
    </w:p>
    <w:p w:rsidR="007403BD" w:rsidRDefault="00A565F1">
      <w:pPr>
        <w:pStyle w:val="Heading1"/>
        <w:rPr>
          <w:rFonts w:ascii="Times New Roman" w:hAnsi="Times New Roman" w:cs="Times New Roman"/>
          <w:sz w:val="28"/>
          <w:szCs w:val="28"/>
        </w:rPr>
      </w:pPr>
      <w:bookmarkStart w:id="15" w:name="_Toc176887410"/>
      <w:bookmarkStart w:id="16" w:name="_Toc843"/>
      <w:r>
        <w:rPr>
          <w:rFonts w:ascii="Times New Roman" w:hAnsi="Times New Roman" w:cs="Times New Roman"/>
          <w:sz w:val="28"/>
          <w:szCs w:val="28"/>
          <w:lang w:val="sr-Cyrl-RS"/>
        </w:rPr>
        <w:lastRenderedPageBreak/>
        <w:t>Организација рада школе и руковођење</w:t>
      </w:r>
      <w:bookmarkEnd w:id="15"/>
      <w:bookmarkEnd w:id="16"/>
    </w:p>
    <w:p w:rsidR="007403BD" w:rsidRDefault="00A565F1">
      <w:pPr>
        <w:pStyle w:val="Heading2"/>
        <w:jc w:val="both"/>
        <w:rPr>
          <w:rFonts w:ascii="Times New Roman" w:hAnsi="Times New Roman" w:cs="Times New Roman"/>
          <w:sz w:val="24"/>
          <w:szCs w:val="24"/>
          <w:lang w:val="sr-Cyrl-RS"/>
        </w:rPr>
      </w:pPr>
      <w:bookmarkStart w:id="17" w:name="_Toc176887411"/>
      <w:bookmarkStart w:id="18" w:name="_Toc20090"/>
      <w:r>
        <w:rPr>
          <w:rFonts w:ascii="Times New Roman" w:hAnsi="Times New Roman" w:cs="Times New Roman"/>
          <w:sz w:val="24"/>
          <w:szCs w:val="24"/>
          <w:lang w:val="sr-Cyrl-RS"/>
        </w:rPr>
        <w:t>Организација рада</w:t>
      </w:r>
      <w:bookmarkEnd w:id="17"/>
      <w:bookmarkEnd w:id="18"/>
    </w:p>
    <w:p w:rsidR="007403BD" w:rsidRDefault="00A565F1">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У складу са Календаром образовно-васпитног рада основне школе за школску 2025/2026. годину, прво полугодиште је започело у понедељак 1. 9.2025. и трајало до 31.12.2025. Друго полугодиште је започело 19.1.2026. и завршило се 12.6.2026. године. </w:t>
      </w:r>
    </w:p>
    <w:p w:rsidR="007403BD" w:rsidRDefault="00A565F1">
      <w:pPr>
        <w:jc w:val="both"/>
        <w:rPr>
          <w:rFonts w:ascii="Times New Roman" w:hAnsi="Times New Roman" w:cs="Times New Roman"/>
          <w:sz w:val="24"/>
          <w:szCs w:val="24"/>
          <w:lang w:val="sr-Cyrl-RS"/>
        </w:rPr>
      </w:pPr>
      <w:r>
        <w:rPr>
          <w:rFonts w:ascii="Times New Roman" w:hAnsi="Times New Roman" w:cs="Times New Roman"/>
          <w:sz w:val="24"/>
          <w:szCs w:val="24"/>
          <w:lang w:val="sr-Cyrl-RS"/>
        </w:rPr>
        <w:t>Ученици осмог разреда полагали су пробни завршни испит 27. и 28. марта 2026. За ученике осмог разреда настава се завршила 29.</w:t>
      </w:r>
      <w:r w:rsidR="00BD6A20">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5.</w:t>
      </w:r>
      <w:r w:rsidR="00BD6A20">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2026</w:t>
      </w:r>
      <w:r w:rsidR="00BD6A20">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 xml:space="preserve">, а за остале ученике од првог до седмог разреда 12. јуна 2026. године . Ученици осмог разреда су 15. 16. и 17. јуна полагали завршни испит. </w:t>
      </w:r>
    </w:p>
    <w:p w:rsidR="007403BD" w:rsidRDefault="007403BD">
      <w:pPr>
        <w:jc w:val="both"/>
        <w:rPr>
          <w:rFonts w:ascii="Times New Roman" w:hAnsi="Times New Roman" w:cs="Times New Roman"/>
          <w:sz w:val="24"/>
          <w:szCs w:val="24"/>
          <w:lang w:val="sr-Cyrl-RS"/>
        </w:rPr>
      </w:pPr>
    </w:p>
    <w:p w:rsidR="007403BD" w:rsidRDefault="007403BD">
      <w:pPr>
        <w:jc w:val="right"/>
        <w:rPr>
          <w:rFonts w:ascii="Times New Roman" w:hAnsi="Times New Roman" w:cs="Times New Roman"/>
          <w:sz w:val="24"/>
          <w:szCs w:val="24"/>
          <w:lang w:val="sr-Cyrl-RS"/>
        </w:rPr>
      </w:pPr>
    </w:p>
    <w:p w:rsidR="007403BD" w:rsidRDefault="007403BD">
      <w:pPr>
        <w:jc w:val="both"/>
        <w:rPr>
          <w:rFonts w:ascii="Times New Roman" w:hAnsi="Times New Roman" w:cs="Times New Roman"/>
          <w:sz w:val="24"/>
          <w:szCs w:val="24"/>
          <w:lang w:val="sr-Cyrl-RS"/>
        </w:rPr>
      </w:pPr>
    </w:p>
    <w:p w:rsidR="007403BD" w:rsidRDefault="00A565F1">
      <w:pPr>
        <w:pStyle w:val="Heading2"/>
        <w:rPr>
          <w:rFonts w:ascii="Times New Roman" w:hAnsi="Times New Roman" w:cs="Times New Roman"/>
          <w:sz w:val="24"/>
          <w:szCs w:val="24"/>
          <w:lang w:val="sr-Cyrl-RS"/>
        </w:rPr>
      </w:pPr>
      <w:bookmarkStart w:id="19" w:name="_Toc16713"/>
      <w:bookmarkStart w:id="20" w:name="_Toc176887412"/>
      <w:r>
        <w:rPr>
          <w:rFonts w:ascii="Times New Roman" w:hAnsi="Times New Roman" w:cs="Times New Roman"/>
          <w:sz w:val="24"/>
          <w:szCs w:val="24"/>
          <w:lang w:val="sr-Cyrl-RS"/>
        </w:rPr>
        <w:t>Извештај о раду директора школе</w:t>
      </w:r>
      <w:bookmarkEnd w:id="19"/>
      <w:bookmarkEnd w:id="20"/>
    </w:p>
    <w:p w:rsidR="007403BD" w:rsidRDefault="00A565F1">
      <w:pPr>
        <w:rPr>
          <w:rFonts w:ascii="Times New Roman" w:hAnsi="Times New Roman" w:cs="Times New Roman"/>
          <w:sz w:val="24"/>
          <w:szCs w:val="24"/>
          <w:lang w:val="sr-Cyrl-RS"/>
        </w:rPr>
      </w:pPr>
      <w:r>
        <w:rPr>
          <w:rFonts w:ascii="Times New Roman" w:hAnsi="Times New Roman" w:cs="Times New Roman"/>
          <w:sz w:val="24"/>
          <w:szCs w:val="24"/>
          <w:lang w:val="sr-Cyrl-RS"/>
        </w:rPr>
        <w:t>Засебни документ који се налази у прилогу.</w:t>
      </w:r>
    </w:p>
    <w:p w:rsidR="007403BD" w:rsidRDefault="007403BD">
      <w:pPr>
        <w:rPr>
          <w:rFonts w:ascii="Times New Roman" w:hAnsi="Times New Roman" w:cs="Times New Roman"/>
          <w:sz w:val="24"/>
          <w:szCs w:val="24"/>
          <w:lang w:val="sr-Cyrl-RS"/>
        </w:rPr>
      </w:pPr>
    </w:p>
    <w:p w:rsidR="007403BD" w:rsidRDefault="00A565F1">
      <w:pPr>
        <w:pStyle w:val="Heading2"/>
        <w:rPr>
          <w:rFonts w:ascii="Times New Roman" w:hAnsi="Times New Roman" w:cs="Times New Roman"/>
          <w:sz w:val="24"/>
          <w:szCs w:val="24"/>
          <w:lang w:val="sr-Cyrl-RS"/>
        </w:rPr>
      </w:pPr>
      <w:bookmarkStart w:id="21" w:name="_Toc31485"/>
      <w:bookmarkStart w:id="22" w:name="_Toc176887413"/>
      <w:r>
        <w:rPr>
          <w:rFonts w:ascii="Times New Roman" w:hAnsi="Times New Roman" w:cs="Times New Roman"/>
          <w:sz w:val="24"/>
          <w:szCs w:val="24"/>
          <w:lang w:val="sr-Cyrl-RS"/>
        </w:rPr>
        <w:t>Извештај о раду Школског одбора</w:t>
      </w:r>
      <w:bookmarkEnd w:id="21"/>
      <w:bookmarkEnd w:id="22"/>
    </w:p>
    <w:p w:rsidR="008921DE" w:rsidRDefault="00DE7574">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Председник Школског одбора била је Јелена Ковачевић. </w:t>
      </w:r>
      <w:r w:rsidR="008921DE">
        <w:rPr>
          <w:rFonts w:ascii="Times New Roman" w:hAnsi="Times New Roman" w:cs="Times New Roman"/>
          <w:sz w:val="24"/>
          <w:szCs w:val="24"/>
          <w:lang w:val="sr-Cyrl-RS"/>
        </w:rPr>
        <w:t>На својим седницима донео је одлуке о усвајању школске докумнетације, разматрао је понуде и доносио одлуке у поступу Јавних набавки, усвајање финансијског плана, извештаја директора, избор директора школе...</w:t>
      </w:r>
    </w:p>
    <w:p w:rsidR="00DE7574" w:rsidRDefault="00DE7574">
      <w:pPr>
        <w:rPr>
          <w:rFonts w:ascii="Times New Roman" w:hAnsi="Times New Roman" w:cs="Times New Roman"/>
          <w:sz w:val="24"/>
          <w:szCs w:val="24"/>
          <w:lang w:val="sr-Cyrl-RS"/>
        </w:rPr>
      </w:pPr>
      <w:r>
        <w:rPr>
          <w:rFonts w:ascii="Times New Roman" w:hAnsi="Times New Roman" w:cs="Times New Roman"/>
          <w:sz w:val="24"/>
          <w:szCs w:val="24"/>
          <w:lang w:val="sr-Cyrl-RS"/>
        </w:rPr>
        <w:t>Детаљни извештаји о раду налазе су у записнику Школског одбора.</w:t>
      </w:r>
    </w:p>
    <w:p w:rsidR="007403BD" w:rsidRDefault="00A565F1">
      <w:pPr>
        <w:rPr>
          <w:rFonts w:ascii="Times New Roman" w:hAnsi="Times New Roman" w:cs="Times New Roman"/>
          <w:sz w:val="24"/>
          <w:szCs w:val="24"/>
          <w:lang w:val="sr-Cyrl-RS"/>
        </w:rPr>
      </w:pPr>
      <w:r>
        <w:rPr>
          <w:rFonts w:ascii="Times New Roman" w:hAnsi="Times New Roman" w:cs="Times New Roman"/>
          <w:sz w:val="24"/>
          <w:szCs w:val="24"/>
          <w:lang w:val="sr-Cyrl-RS"/>
        </w:rPr>
        <w:t>Зап</w:t>
      </w:r>
      <w:r w:rsidR="00DE7574">
        <w:rPr>
          <w:rFonts w:ascii="Times New Roman" w:hAnsi="Times New Roman" w:cs="Times New Roman"/>
          <w:sz w:val="24"/>
          <w:szCs w:val="24"/>
          <w:lang w:val="sr-Cyrl-RS"/>
        </w:rPr>
        <w:t>исничар је секретар</w:t>
      </w:r>
      <w:r>
        <w:rPr>
          <w:rFonts w:ascii="Times New Roman" w:hAnsi="Times New Roman" w:cs="Times New Roman"/>
          <w:sz w:val="24"/>
          <w:szCs w:val="24"/>
          <w:lang w:val="sr-Cyrl-RS"/>
        </w:rPr>
        <w:t xml:space="preserve"> школе.</w:t>
      </w:r>
    </w:p>
    <w:p w:rsidR="007403BD" w:rsidRDefault="007403BD">
      <w:pPr>
        <w:rPr>
          <w:rFonts w:ascii="Times New Roman" w:hAnsi="Times New Roman" w:cs="Times New Roman"/>
          <w:sz w:val="24"/>
          <w:szCs w:val="24"/>
          <w:lang w:val="sr-Cyrl-RS"/>
        </w:rPr>
      </w:pPr>
    </w:p>
    <w:p w:rsidR="007403BD" w:rsidRDefault="00A565F1">
      <w:pPr>
        <w:pStyle w:val="Heading2"/>
        <w:rPr>
          <w:rFonts w:ascii="Times New Roman" w:hAnsi="Times New Roman" w:cs="Times New Roman"/>
          <w:sz w:val="24"/>
          <w:szCs w:val="24"/>
          <w:lang w:val="sr-Cyrl-RS"/>
        </w:rPr>
      </w:pPr>
      <w:bookmarkStart w:id="23" w:name="_Toc10729"/>
      <w:bookmarkStart w:id="24" w:name="_Toc176887414"/>
      <w:r>
        <w:rPr>
          <w:rFonts w:ascii="Times New Roman" w:hAnsi="Times New Roman" w:cs="Times New Roman"/>
          <w:sz w:val="24"/>
          <w:szCs w:val="24"/>
          <w:lang w:val="sr-Cyrl-RS"/>
        </w:rPr>
        <w:t>Извештај о раду Савета родитеља</w:t>
      </w:r>
      <w:bookmarkEnd w:id="23"/>
      <w:bookmarkEnd w:id="24"/>
    </w:p>
    <w:p w:rsidR="007403BD" w:rsidRDefault="008921DE">
      <w:pPr>
        <w:rPr>
          <w:rFonts w:ascii="Times New Roman" w:hAnsi="Times New Roman" w:cs="Times New Roman"/>
          <w:sz w:val="24"/>
          <w:szCs w:val="24"/>
          <w:lang w:val="sr-Cyrl-RS"/>
        </w:rPr>
      </w:pPr>
      <w:r>
        <w:rPr>
          <w:rFonts w:ascii="Times New Roman" w:hAnsi="Times New Roman" w:cs="Times New Roman"/>
          <w:sz w:val="24"/>
          <w:szCs w:val="24"/>
          <w:lang w:val="sr-Cyrl-RS"/>
        </w:rPr>
        <w:t>Накн конституисања Савета родитеља, изабрани су чланови за све обавезне тимове и активе. Представници су активно учествовали и присуствовали састанцима. Савет родитеља је континуирано током године разматрао, анализирао, усвајао и упознавао се са свим битним активностима и информацијама у вези са радом школе. Посебан акценат је био на предлозима  родитеља и сугестијама за унапређење рада, као и континуирана мотивација да се активно укључе у активности школе. Одржана су четири састанка, а з</w:t>
      </w:r>
      <w:r w:rsidR="00A565F1">
        <w:rPr>
          <w:rFonts w:ascii="Times New Roman" w:hAnsi="Times New Roman" w:cs="Times New Roman"/>
          <w:sz w:val="24"/>
          <w:szCs w:val="24"/>
          <w:lang w:val="sr-Cyrl-RS"/>
        </w:rPr>
        <w:t>аписници са седница се налазе код директора школе.</w:t>
      </w:r>
    </w:p>
    <w:p w:rsidR="007403BD" w:rsidRDefault="00A565F1">
      <w:pPr>
        <w:rPr>
          <w:rFonts w:ascii="Times New Roman" w:hAnsi="Times New Roman" w:cs="Times New Roman"/>
          <w:sz w:val="24"/>
          <w:szCs w:val="24"/>
          <w:lang w:val="sr-Cyrl-RS"/>
        </w:rPr>
      </w:pPr>
      <w:r>
        <w:rPr>
          <w:rFonts w:ascii="Times New Roman" w:hAnsi="Times New Roman" w:cs="Times New Roman"/>
          <w:sz w:val="24"/>
          <w:szCs w:val="24"/>
          <w:lang w:val="sr-Cyrl-RS"/>
        </w:rPr>
        <w:t>Председник Савета родитеља за ш</w:t>
      </w:r>
      <w:r w:rsidR="002A0A42">
        <w:rPr>
          <w:rFonts w:ascii="Times New Roman" w:hAnsi="Times New Roman" w:cs="Times New Roman"/>
          <w:sz w:val="24"/>
          <w:szCs w:val="24"/>
          <w:lang w:val="sr-Cyrl-RS"/>
        </w:rPr>
        <w:t>колску 2025/2026. била је Ивана Пешић</w:t>
      </w:r>
      <w:r>
        <w:rPr>
          <w:rFonts w:ascii="Times New Roman" w:hAnsi="Times New Roman" w:cs="Times New Roman"/>
          <w:sz w:val="24"/>
          <w:szCs w:val="24"/>
          <w:lang w:val="sr-Cyrl-RS"/>
        </w:rPr>
        <w:t>.</w:t>
      </w:r>
    </w:p>
    <w:p w:rsidR="008921DE" w:rsidRDefault="008921DE">
      <w:pPr>
        <w:pStyle w:val="Heading2"/>
        <w:rPr>
          <w:rFonts w:ascii="Times New Roman" w:hAnsi="Times New Roman" w:cs="Times New Roman"/>
          <w:sz w:val="24"/>
          <w:szCs w:val="24"/>
          <w:lang w:val="sr-Cyrl-RS"/>
        </w:rPr>
      </w:pPr>
      <w:bookmarkStart w:id="25" w:name="_Toc4534"/>
    </w:p>
    <w:p w:rsidR="007403BD" w:rsidRDefault="00A565F1">
      <w:pPr>
        <w:pStyle w:val="Heading2"/>
        <w:rPr>
          <w:rFonts w:ascii="Times New Roman" w:hAnsi="Times New Roman" w:cs="Times New Roman"/>
          <w:sz w:val="24"/>
          <w:szCs w:val="24"/>
          <w:lang w:val="sr-Cyrl-RS"/>
        </w:rPr>
      </w:pPr>
      <w:r>
        <w:rPr>
          <w:rFonts w:ascii="Times New Roman" w:hAnsi="Times New Roman" w:cs="Times New Roman"/>
          <w:sz w:val="24"/>
          <w:szCs w:val="24"/>
          <w:lang w:val="sr-Cyrl-RS"/>
        </w:rPr>
        <w:t>Извештај о раду Педагошког колегијума</w:t>
      </w:r>
      <w:bookmarkEnd w:id="25"/>
    </w:p>
    <w:p w:rsidR="007403BD" w:rsidRDefault="007403BD">
      <w:pPr>
        <w:rPr>
          <w:rFonts w:ascii="Times New Roman" w:hAnsi="Times New Roman" w:cs="Times New Roman"/>
          <w:b/>
          <w:sz w:val="24"/>
          <w:szCs w:val="24"/>
          <w:lang w:val="sr-Cyrl-CS"/>
        </w:rPr>
      </w:pPr>
    </w:p>
    <w:p w:rsidR="007403BD" w:rsidRDefault="00A565F1">
      <w:pPr>
        <w:rPr>
          <w:rFonts w:ascii="Times New Roman" w:hAnsi="Times New Roman" w:cs="Times New Roman"/>
          <w:sz w:val="24"/>
          <w:szCs w:val="24"/>
          <w:lang w:val="sr-Cyrl-RS"/>
        </w:rPr>
      </w:pPr>
      <w:r>
        <w:rPr>
          <w:rFonts w:ascii="Times New Roman" w:hAnsi="Times New Roman" w:cs="Times New Roman"/>
          <w:sz w:val="24"/>
          <w:szCs w:val="24"/>
        </w:rPr>
        <w:t xml:space="preserve">Педагошки колегијум чине </w:t>
      </w:r>
      <w:r>
        <w:rPr>
          <w:rFonts w:ascii="Times New Roman" w:hAnsi="Times New Roman" w:cs="Times New Roman"/>
          <w:sz w:val="24"/>
          <w:szCs w:val="24"/>
          <w:lang w:val="sr-Cyrl-RS"/>
        </w:rPr>
        <w:t>руководиоци</w:t>
      </w:r>
      <w:r>
        <w:rPr>
          <w:rFonts w:ascii="Times New Roman" w:hAnsi="Times New Roman" w:cs="Times New Roman"/>
          <w:sz w:val="24"/>
          <w:szCs w:val="24"/>
        </w:rPr>
        <w:t xml:space="preserve"> стручних већа и стручних актива</w:t>
      </w:r>
      <w:r>
        <w:rPr>
          <w:rFonts w:ascii="Times New Roman" w:hAnsi="Times New Roman" w:cs="Times New Roman"/>
          <w:sz w:val="24"/>
          <w:szCs w:val="24"/>
          <w:lang w:val="sr-Cyrl-RS"/>
        </w:rPr>
        <w:t xml:space="preserve">, </w:t>
      </w:r>
      <w:r>
        <w:rPr>
          <w:rFonts w:ascii="Times New Roman" w:hAnsi="Times New Roman" w:cs="Times New Roman"/>
          <w:sz w:val="24"/>
          <w:szCs w:val="24"/>
        </w:rPr>
        <w:t xml:space="preserve"> стручни сарадни</w:t>
      </w:r>
      <w:r>
        <w:rPr>
          <w:rFonts w:ascii="Times New Roman" w:hAnsi="Times New Roman" w:cs="Times New Roman"/>
          <w:sz w:val="24"/>
          <w:szCs w:val="24"/>
          <w:lang w:val="sr-Cyrl-RS"/>
        </w:rPr>
        <w:t>ци и</w:t>
      </w:r>
      <w:r>
        <w:rPr>
          <w:rFonts w:ascii="Times New Roman" w:hAnsi="Times New Roman" w:cs="Times New Roman"/>
          <w:sz w:val="24"/>
          <w:szCs w:val="24"/>
        </w:rPr>
        <w:t xml:space="preserve"> директор школе</w:t>
      </w:r>
      <w:r>
        <w:rPr>
          <w:rFonts w:ascii="Times New Roman" w:hAnsi="Times New Roman" w:cs="Times New Roman"/>
          <w:sz w:val="24"/>
          <w:szCs w:val="24"/>
          <w:lang w:val="sr-Cyrl-RS"/>
        </w:rPr>
        <w:t xml:space="preserve"> који председава колегијумом</w:t>
      </w:r>
      <w:r>
        <w:rPr>
          <w:rFonts w:ascii="Times New Roman" w:hAnsi="Times New Roman" w:cs="Times New Roman"/>
          <w:sz w:val="24"/>
          <w:szCs w:val="24"/>
        </w:rPr>
        <w:t>.</w:t>
      </w:r>
      <w:r>
        <w:rPr>
          <w:rFonts w:ascii="Times New Roman" w:hAnsi="Times New Roman" w:cs="Times New Roman"/>
          <w:sz w:val="24"/>
          <w:szCs w:val="24"/>
          <w:lang w:val="sr-Cyrl-RS"/>
        </w:rPr>
        <w:t xml:space="preserve"> На састанцима колегијума теме су биле бављење важним питањима у вези са организацијом рада школе, наставом, анализом успеха и дисциплине ученика и индивидуалним образовним плановима. Записници са састанка се налазе код педагога школе. </w:t>
      </w:r>
    </w:p>
    <w:p w:rsidR="007403BD" w:rsidRDefault="007403BD">
      <w:pPr>
        <w:jc w:val="both"/>
        <w:rPr>
          <w:rFonts w:ascii="Times New Roman" w:hAnsi="Times New Roman" w:cs="Times New Roman"/>
          <w:sz w:val="24"/>
          <w:szCs w:val="24"/>
          <w:u w:val="single"/>
          <w:lang w:val="sr-Cyrl-RS"/>
        </w:rPr>
      </w:pPr>
    </w:p>
    <w:p w:rsidR="007403BD" w:rsidRDefault="00A565F1">
      <w:pPr>
        <w:jc w:val="both"/>
        <w:rPr>
          <w:rFonts w:ascii="Times New Roman" w:hAnsi="Times New Roman" w:cs="Times New Roman"/>
          <w:i/>
          <w:iCs/>
          <w:sz w:val="24"/>
          <w:szCs w:val="24"/>
          <w:lang w:val="sr-Cyrl-RS"/>
        </w:rPr>
      </w:pPr>
      <w:r>
        <w:rPr>
          <w:rFonts w:ascii="Times New Roman" w:hAnsi="Times New Roman" w:cs="Times New Roman"/>
          <w:i/>
          <w:iCs/>
          <w:sz w:val="24"/>
          <w:szCs w:val="24"/>
          <w:lang w:val="sr-Cyrl-RS"/>
        </w:rPr>
        <w:t>Чланови педагошког колегијума:</w:t>
      </w:r>
    </w:p>
    <w:p w:rsidR="007403BD" w:rsidRDefault="00A565F1">
      <w:pPr>
        <w:jc w:val="both"/>
        <w:rPr>
          <w:rFonts w:ascii="Times New Roman" w:hAnsi="Times New Roman" w:cs="Times New Roman"/>
          <w:sz w:val="24"/>
          <w:szCs w:val="24"/>
          <w:lang w:val="sr-Cyrl-RS"/>
        </w:rPr>
      </w:pPr>
      <w:r>
        <w:rPr>
          <w:rFonts w:ascii="Times New Roman" w:hAnsi="Times New Roman" w:cs="Times New Roman"/>
          <w:b/>
          <w:bCs/>
          <w:sz w:val="24"/>
          <w:szCs w:val="24"/>
          <w:lang w:val="sr-Cyrl-RS"/>
        </w:rPr>
        <w:t>Добросав Тушановић</w:t>
      </w:r>
      <w:r>
        <w:rPr>
          <w:rFonts w:ascii="Times New Roman" w:hAnsi="Times New Roman" w:cs="Times New Roman"/>
          <w:sz w:val="24"/>
          <w:szCs w:val="24"/>
          <w:lang w:val="sr-Cyrl-RS"/>
        </w:rPr>
        <w:t>, председавајући</w:t>
      </w:r>
    </w:p>
    <w:p w:rsidR="007403BD" w:rsidRDefault="00A565F1">
      <w:pPr>
        <w:widowControl w:val="0"/>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1. Наташа Петрић, педагог</w:t>
      </w:r>
    </w:p>
    <w:p w:rsidR="007403BD" w:rsidRDefault="00A565F1">
      <w:pPr>
        <w:widowControl w:val="0"/>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2. Марина Ристивојевић, педагог</w:t>
      </w:r>
    </w:p>
    <w:p w:rsidR="007403BD" w:rsidRDefault="002A0A42">
      <w:pPr>
        <w:widowControl w:val="0"/>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3. Снежана Божанић</w:t>
      </w:r>
    </w:p>
    <w:p w:rsidR="007403BD" w:rsidRDefault="00A565F1">
      <w:pPr>
        <w:widowControl w:val="0"/>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4. Рада Петровић</w:t>
      </w:r>
    </w:p>
    <w:p w:rsidR="007403BD" w:rsidRDefault="002A0A42">
      <w:pPr>
        <w:widowControl w:val="0"/>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5. Снежана Андрић</w:t>
      </w:r>
    </w:p>
    <w:p w:rsidR="007403BD" w:rsidRDefault="00A565F1">
      <w:pPr>
        <w:widowControl w:val="0"/>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6.</w:t>
      </w:r>
      <w:r w:rsidR="002A0A42">
        <w:rPr>
          <w:rFonts w:ascii="Times New Roman" w:eastAsia="Calibri" w:hAnsi="Times New Roman" w:cs="Times New Roman"/>
          <w:lang w:val="sr-Cyrl-RS"/>
        </w:rPr>
        <w:t xml:space="preserve"> </w:t>
      </w:r>
      <w:r>
        <w:rPr>
          <w:rFonts w:ascii="Times New Roman" w:eastAsia="Calibri" w:hAnsi="Times New Roman" w:cs="Times New Roman"/>
          <w:lang w:val="sr-Cyrl-RS"/>
        </w:rPr>
        <w:t>Катарина Тодоровић</w:t>
      </w:r>
    </w:p>
    <w:p w:rsidR="007403BD" w:rsidRDefault="002A0A42">
      <w:pPr>
        <w:widowControl w:val="0"/>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7. Ивица Вујиновић</w:t>
      </w:r>
    </w:p>
    <w:p w:rsidR="007403BD" w:rsidRDefault="002A0A42">
      <w:pPr>
        <w:widowControl w:val="0"/>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8. Маја Илић</w:t>
      </w:r>
    </w:p>
    <w:p w:rsidR="007403BD" w:rsidRDefault="00A565F1">
      <w:pPr>
        <w:widowControl w:val="0"/>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9. Сенка Башић</w:t>
      </w:r>
    </w:p>
    <w:p w:rsidR="007403BD" w:rsidRDefault="002A0A42">
      <w:pPr>
        <w:widowControl w:val="0"/>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10. Тамара Митровић</w:t>
      </w:r>
    </w:p>
    <w:p w:rsidR="002A0A42" w:rsidRDefault="002A0A42">
      <w:pPr>
        <w:widowControl w:val="0"/>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11. Мирјана Теодоровић</w:t>
      </w:r>
    </w:p>
    <w:p w:rsidR="007403BD" w:rsidRDefault="007403BD">
      <w:pPr>
        <w:jc w:val="both"/>
        <w:rPr>
          <w:rFonts w:ascii="Times New Roman" w:hAnsi="Times New Roman" w:cs="Times New Roman"/>
          <w:sz w:val="24"/>
          <w:szCs w:val="24"/>
          <w:lang w:val="sr-Cyrl-RS"/>
        </w:rPr>
      </w:pPr>
    </w:p>
    <w:p w:rsidR="007403BD" w:rsidRDefault="007403BD">
      <w:pPr>
        <w:jc w:val="both"/>
        <w:rPr>
          <w:rFonts w:ascii="Times New Roman" w:hAnsi="Times New Roman" w:cs="Times New Roman"/>
          <w:sz w:val="24"/>
          <w:szCs w:val="24"/>
          <w:lang w:val="sr-Cyrl-RS"/>
        </w:rPr>
      </w:pPr>
    </w:p>
    <w:tbl>
      <w:tblPr>
        <w:tblStyle w:val="TableGrid"/>
        <w:tblW w:w="0" w:type="auto"/>
        <w:tblInd w:w="308" w:type="dxa"/>
        <w:tblLook w:val="04A0" w:firstRow="1" w:lastRow="0" w:firstColumn="1" w:lastColumn="0" w:noHBand="0" w:noVBand="1"/>
      </w:tblPr>
      <w:tblGrid>
        <w:gridCol w:w="2878"/>
        <w:gridCol w:w="3227"/>
        <w:gridCol w:w="2905"/>
      </w:tblGrid>
      <w:tr w:rsidR="007403BD">
        <w:tc>
          <w:tcPr>
            <w:tcW w:w="2878" w:type="dxa"/>
            <w:tcBorders>
              <w:top w:val="single" w:sz="4" w:space="0" w:color="auto"/>
              <w:left w:val="single" w:sz="4" w:space="0" w:color="auto"/>
              <w:bottom w:val="single" w:sz="4" w:space="0" w:color="auto"/>
              <w:right w:val="single" w:sz="4" w:space="0" w:color="auto"/>
            </w:tcBorders>
            <w:shd w:val="clear" w:color="auto" w:fill="8EAADB"/>
          </w:tcPr>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Време реализације</w:t>
            </w:r>
          </w:p>
        </w:tc>
        <w:tc>
          <w:tcPr>
            <w:tcW w:w="3227" w:type="dxa"/>
            <w:tcBorders>
              <w:top w:val="single" w:sz="4" w:space="0" w:color="auto"/>
              <w:left w:val="single" w:sz="4" w:space="0" w:color="auto"/>
              <w:bottom w:val="single" w:sz="4" w:space="0" w:color="auto"/>
              <w:right w:val="single" w:sz="4" w:space="0" w:color="auto"/>
            </w:tcBorders>
            <w:shd w:val="clear" w:color="auto" w:fill="8EAADB"/>
          </w:tcPr>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Тип активности</w:t>
            </w:r>
          </w:p>
        </w:tc>
        <w:tc>
          <w:tcPr>
            <w:tcW w:w="2875" w:type="dxa"/>
            <w:tcBorders>
              <w:top w:val="single" w:sz="4" w:space="0" w:color="auto"/>
              <w:left w:val="single" w:sz="4" w:space="0" w:color="auto"/>
              <w:bottom w:val="single" w:sz="4" w:space="0" w:color="auto"/>
              <w:right w:val="single" w:sz="4" w:space="0" w:color="auto"/>
            </w:tcBorders>
            <w:shd w:val="clear" w:color="auto" w:fill="8EAADB"/>
          </w:tcPr>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Реализација</w:t>
            </w:r>
          </w:p>
        </w:tc>
      </w:tr>
      <w:tr w:rsidR="007403BD">
        <w:tc>
          <w:tcPr>
            <w:tcW w:w="2878" w:type="dxa"/>
            <w:tcBorders>
              <w:top w:val="single" w:sz="4" w:space="0" w:color="auto"/>
              <w:left w:val="single" w:sz="4" w:space="0" w:color="auto"/>
              <w:bottom w:val="single" w:sz="4" w:space="0" w:color="auto"/>
              <w:right w:val="single" w:sz="4" w:space="0" w:color="auto"/>
            </w:tcBorders>
          </w:tcPr>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Септембар</w:t>
            </w:r>
          </w:p>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Октобар</w:t>
            </w:r>
          </w:p>
          <w:p w:rsidR="007403BD" w:rsidRDefault="007403BD">
            <w:pPr>
              <w:rPr>
                <w:rFonts w:ascii="Times New Roman" w:hAnsi="Times New Roman" w:cs="Times New Roman" w:hint="default"/>
                <w:sz w:val="24"/>
                <w:szCs w:val="24"/>
                <w:lang w:val="sr-Latn-RS" w:eastAsia="sr-Latn-RS"/>
              </w:rPr>
            </w:pPr>
          </w:p>
        </w:tc>
        <w:tc>
          <w:tcPr>
            <w:tcW w:w="3227" w:type="dxa"/>
            <w:tcBorders>
              <w:top w:val="single" w:sz="4" w:space="0" w:color="auto"/>
              <w:left w:val="single" w:sz="4" w:space="0" w:color="auto"/>
              <w:bottom w:val="single" w:sz="4" w:space="0" w:color="auto"/>
              <w:right w:val="single" w:sz="4" w:space="0" w:color="auto"/>
            </w:tcBorders>
          </w:tcPr>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Планови</w:t>
            </w:r>
          </w:p>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Самовредновање</w:t>
            </w:r>
          </w:p>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Израда и усвајање плана рада</w:t>
            </w:r>
          </w:p>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Самовредновање</w:t>
            </w:r>
          </w:p>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(разматрање извештаја)</w:t>
            </w:r>
          </w:p>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 xml:space="preserve">Школски програм </w:t>
            </w:r>
          </w:p>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 xml:space="preserve"> „Обогаћени једносменски рад“</w:t>
            </w:r>
          </w:p>
        </w:tc>
        <w:tc>
          <w:tcPr>
            <w:tcW w:w="2875" w:type="dxa"/>
            <w:tcBorders>
              <w:top w:val="single" w:sz="4" w:space="0" w:color="auto"/>
              <w:left w:val="single" w:sz="4" w:space="0" w:color="auto"/>
              <w:bottom w:val="single" w:sz="4" w:space="0" w:color="auto"/>
              <w:right w:val="single" w:sz="4" w:space="0" w:color="auto"/>
            </w:tcBorders>
          </w:tcPr>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Изра</w:t>
            </w:r>
            <w:r>
              <w:rPr>
                <w:rFonts w:ascii="Times New Roman" w:hAnsi="Times New Roman" w:cs="Times New Roman" w:hint="default"/>
                <w:sz w:val="24"/>
                <w:szCs w:val="24"/>
                <w:lang w:val="sr-Cyrl-RS" w:eastAsia="sr-Latn-RS"/>
              </w:rPr>
              <w:t>ђен и усвојен план  рада</w:t>
            </w:r>
            <w:r>
              <w:rPr>
                <w:rFonts w:ascii="Times New Roman" w:hAnsi="Times New Roman" w:cs="Times New Roman" w:hint="default"/>
                <w:sz w:val="24"/>
                <w:szCs w:val="24"/>
                <w:lang w:val="sr-Latn-RS" w:eastAsia="sr-Latn-RS"/>
              </w:rPr>
              <w:t xml:space="preserve"> педагошког колегијума</w:t>
            </w:r>
          </w:p>
          <w:p w:rsidR="007403BD" w:rsidRDefault="00A565F1">
            <w:pPr>
              <w:rPr>
                <w:rFonts w:ascii="Times New Roman" w:hAnsi="Times New Roman" w:cs="Times New Roman" w:hint="default"/>
                <w:sz w:val="24"/>
                <w:szCs w:val="24"/>
                <w:lang w:val="sr-Cyrl-RS" w:eastAsia="sr-Latn-RS"/>
              </w:rPr>
            </w:pPr>
            <w:r>
              <w:rPr>
                <w:rFonts w:ascii="Times New Roman" w:hAnsi="Times New Roman" w:cs="Times New Roman" w:hint="default"/>
                <w:sz w:val="24"/>
                <w:szCs w:val="24"/>
                <w:lang w:val="sr-Cyrl-RS" w:eastAsia="sr-Latn-RS"/>
              </w:rPr>
              <w:t xml:space="preserve">Усвојен </w:t>
            </w:r>
            <w:r>
              <w:rPr>
                <w:rFonts w:ascii="Times New Roman" w:hAnsi="Times New Roman" w:cs="Times New Roman" w:hint="default"/>
                <w:sz w:val="24"/>
                <w:szCs w:val="24"/>
                <w:lang w:val="sr-Latn-RS" w:eastAsia="sr-Latn-RS"/>
              </w:rPr>
              <w:t>акциони план</w:t>
            </w:r>
            <w:r>
              <w:rPr>
                <w:rFonts w:ascii="Times New Roman" w:hAnsi="Times New Roman" w:cs="Times New Roman" w:hint="default"/>
                <w:sz w:val="24"/>
                <w:szCs w:val="24"/>
                <w:lang w:val="sr-Cyrl-RS" w:eastAsia="sr-Latn-RS"/>
              </w:rPr>
              <w:t xml:space="preserve"> и утврђена и представљена </w:t>
            </w:r>
            <w:r>
              <w:rPr>
                <w:rFonts w:ascii="Times New Roman" w:hAnsi="Times New Roman" w:cs="Times New Roman" w:hint="default"/>
                <w:sz w:val="24"/>
                <w:szCs w:val="24"/>
                <w:lang w:val="sr-Latn-RS" w:eastAsia="sr-Latn-RS"/>
              </w:rPr>
              <w:t xml:space="preserve"> област самовредновања за школску 202</w:t>
            </w:r>
            <w:r>
              <w:rPr>
                <w:rFonts w:ascii="Times New Roman" w:hAnsi="Times New Roman" w:cs="Times New Roman" w:hint="default"/>
                <w:sz w:val="24"/>
                <w:szCs w:val="24"/>
                <w:lang w:val="sr-Cyrl-RS" w:eastAsia="sr-Latn-RS"/>
              </w:rPr>
              <w:t>5</w:t>
            </w:r>
            <w:r>
              <w:rPr>
                <w:rFonts w:ascii="Times New Roman" w:hAnsi="Times New Roman" w:cs="Times New Roman" w:hint="default"/>
                <w:sz w:val="24"/>
                <w:szCs w:val="24"/>
                <w:lang w:val="sr-Latn-RS" w:eastAsia="sr-Latn-RS"/>
              </w:rPr>
              <w:t>/202</w:t>
            </w:r>
            <w:r>
              <w:rPr>
                <w:rFonts w:ascii="Times New Roman" w:hAnsi="Times New Roman" w:cs="Times New Roman" w:hint="default"/>
                <w:sz w:val="24"/>
                <w:szCs w:val="24"/>
                <w:lang w:val="sr-Cyrl-RS" w:eastAsia="sr-Latn-RS"/>
              </w:rPr>
              <w:t>6</w:t>
            </w:r>
            <w:r>
              <w:rPr>
                <w:rFonts w:ascii="Times New Roman" w:hAnsi="Times New Roman" w:cs="Times New Roman" w:hint="default"/>
                <w:sz w:val="24"/>
                <w:szCs w:val="24"/>
                <w:lang w:val="sr-Latn-RS" w:eastAsia="sr-Latn-RS"/>
              </w:rPr>
              <w:t>. годину</w:t>
            </w:r>
          </w:p>
          <w:p w:rsidR="007403BD" w:rsidRDefault="00A565F1">
            <w:pPr>
              <w:rPr>
                <w:rFonts w:ascii="Times New Roman" w:hAnsi="Times New Roman" w:cs="Times New Roman" w:hint="default"/>
                <w:sz w:val="24"/>
                <w:szCs w:val="24"/>
                <w:lang w:val="sr-Cyrl-RS" w:eastAsia="sr-Latn-RS"/>
              </w:rPr>
            </w:pPr>
            <w:r>
              <w:rPr>
                <w:rFonts w:ascii="Times New Roman" w:hAnsi="Times New Roman" w:cs="Times New Roman" w:hint="default"/>
                <w:sz w:val="24"/>
                <w:szCs w:val="24"/>
                <w:lang w:val="sr-Latn-RS" w:eastAsia="sr-Latn-RS"/>
              </w:rPr>
              <w:t>Наставак реализације пројекта „Обогаћени једносменски рад“</w:t>
            </w:r>
          </w:p>
          <w:p w:rsidR="007403BD" w:rsidRDefault="00A565F1">
            <w:pPr>
              <w:rPr>
                <w:rFonts w:ascii="Times New Roman" w:hAnsi="Times New Roman" w:cs="Times New Roman" w:hint="default"/>
                <w:sz w:val="24"/>
                <w:szCs w:val="24"/>
                <w:lang w:val="sr-Cyrl-RS" w:eastAsia="sr-Latn-RS"/>
              </w:rPr>
            </w:pPr>
            <w:r>
              <w:rPr>
                <w:rFonts w:ascii="Times New Roman" w:hAnsi="Times New Roman" w:cs="Times New Roman" w:hint="default"/>
                <w:sz w:val="24"/>
                <w:szCs w:val="24"/>
                <w:lang w:val="sr-Cyrl-RS" w:eastAsia="sr-Latn-RS"/>
              </w:rPr>
              <w:t xml:space="preserve">Донет </w:t>
            </w:r>
            <w:r>
              <w:rPr>
                <w:rFonts w:ascii="Times New Roman" w:hAnsi="Times New Roman" w:cs="Times New Roman" w:hint="default"/>
                <w:sz w:val="24"/>
                <w:szCs w:val="24"/>
                <w:lang w:val="sr-Latn-RS" w:eastAsia="sr-Latn-RS"/>
              </w:rPr>
              <w:t>план стручног усавршавања запослених за школску 202</w:t>
            </w:r>
            <w:r>
              <w:rPr>
                <w:rFonts w:ascii="Times New Roman" w:hAnsi="Times New Roman" w:cs="Times New Roman" w:hint="default"/>
                <w:sz w:val="24"/>
                <w:szCs w:val="24"/>
                <w:lang w:val="sr-Cyrl-RS" w:eastAsia="sr-Latn-RS"/>
              </w:rPr>
              <w:t>5</w:t>
            </w:r>
            <w:r>
              <w:rPr>
                <w:rFonts w:ascii="Times New Roman" w:hAnsi="Times New Roman" w:cs="Times New Roman" w:hint="default"/>
                <w:sz w:val="24"/>
                <w:szCs w:val="24"/>
                <w:lang w:val="sr-Latn-RS" w:eastAsia="sr-Latn-RS"/>
              </w:rPr>
              <w:t>/2</w:t>
            </w:r>
            <w:r>
              <w:rPr>
                <w:rFonts w:ascii="Times New Roman" w:hAnsi="Times New Roman" w:cs="Times New Roman" w:hint="default"/>
                <w:sz w:val="24"/>
                <w:szCs w:val="24"/>
                <w:lang w:val="sr-Cyrl-RS" w:eastAsia="sr-Latn-RS"/>
              </w:rPr>
              <w:t>6</w:t>
            </w:r>
            <w:r>
              <w:rPr>
                <w:rFonts w:ascii="Times New Roman" w:hAnsi="Times New Roman" w:cs="Times New Roman" w:hint="default"/>
                <w:sz w:val="24"/>
                <w:szCs w:val="24"/>
                <w:lang w:val="sr-Latn-RS" w:eastAsia="sr-Latn-RS"/>
              </w:rPr>
              <w:t>.годину</w:t>
            </w:r>
            <w:r>
              <w:rPr>
                <w:rFonts w:ascii="Times New Roman" w:hAnsi="Times New Roman" w:cs="Times New Roman" w:hint="default"/>
                <w:sz w:val="24"/>
                <w:szCs w:val="24"/>
                <w:lang w:val="sr-Cyrl-RS" w:eastAsia="sr-Latn-RS"/>
              </w:rPr>
              <w:t>.</w:t>
            </w:r>
          </w:p>
        </w:tc>
      </w:tr>
      <w:tr w:rsidR="007403BD">
        <w:tc>
          <w:tcPr>
            <w:tcW w:w="2878" w:type="dxa"/>
            <w:tcBorders>
              <w:top w:val="single" w:sz="4" w:space="0" w:color="auto"/>
              <w:left w:val="single" w:sz="4" w:space="0" w:color="auto"/>
              <w:bottom w:val="single" w:sz="4" w:space="0" w:color="auto"/>
              <w:right w:val="single" w:sz="4" w:space="0" w:color="auto"/>
            </w:tcBorders>
          </w:tcPr>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lastRenderedPageBreak/>
              <w:t>Септембар</w:t>
            </w:r>
          </w:p>
          <w:p w:rsidR="007403BD" w:rsidRDefault="007403BD">
            <w:pPr>
              <w:rPr>
                <w:rFonts w:ascii="Times New Roman" w:hAnsi="Times New Roman" w:cs="Times New Roman" w:hint="default"/>
                <w:sz w:val="24"/>
                <w:szCs w:val="24"/>
                <w:lang w:val="sr-Latn-RS" w:eastAsia="sr-Latn-RS"/>
              </w:rPr>
            </w:pPr>
          </w:p>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Током целе школске године</w:t>
            </w:r>
          </w:p>
          <w:p w:rsidR="007403BD" w:rsidRDefault="007403BD">
            <w:pPr>
              <w:rPr>
                <w:rFonts w:ascii="Times New Roman" w:hAnsi="Times New Roman" w:cs="Times New Roman" w:hint="default"/>
                <w:sz w:val="24"/>
                <w:szCs w:val="24"/>
                <w:lang w:val="sr-Latn-RS" w:eastAsia="sr-Latn-RS"/>
              </w:rPr>
            </w:pPr>
          </w:p>
        </w:tc>
        <w:tc>
          <w:tcPr>
            <w:tcW w:w="3227" w:type="dxa"/>
            <w:tcBorders>
              <w:top w:val="single" w:sz="4" w:space="0" w:color="auto"/>
              <w:left w:val="single" w:sz="4" w:space="0" w:color="auto"/>
              <w:bottom w:val="single" w:sz="4" w:space="0" w:color="auto"/>
              <w:right w:val="single" w:sz="4" w:space="0" w:color="auto"/>
            </w:tcBorders>
          </w:tcPr>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Инклузија</w:t>
            </w:r>
          </w:p>
          <w:p w:rsidR="007403BD" w:rsidRDefault="007403BD">
            <w:pPr>
              <w:rPr>
                <w:rFonts w:ascii="Times New Roman" w:hAnsi="Times New Roman" w:cs="Times New Roman" w:hint="default"/>
                <w:sz w:val="24"/>
                <w:szCs w:val="24"/>
                <w:lang w:val="sr-Latn-RS" w:eastAsia="sr-Latn-RS"/>
              </w:rPr>
            </w:pPr>
          </w:p>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 xml:space="preserve">Сарадња са </w:t>
            </w:r>
            <w:r>
              <w:rPr>
                <w:rFonts w:ascii="Times New Roman" w:hAnsi="Times New Roman" w:cs="Times New Roman" w:hint="default"/>
                <w:sz w:val="24"/>
                <w:szCs w:val="24"/>
                <w:lang w:val="sr-Cyrl-RS" w:eastAsia="sr-Latn-RS"/>
              </w:rPr>
              <w:t>Т</w:t>
            </w:r>
            <w:r>
              <w:rPr>
                <w:rFonts w:ascii="Times New Roman" w:hAnsi="Times New Roman" w:cs="Times New Roman" w:hint="default"/>
                <w:sz w:val="24"/>
                <w:szCs w:val="24"/>
                <w:lang w:val="sr-Latn-RS" w:eastAsia="sr-Latn-RS"/>
              </w:rPr>
              <w:t>имом за инклузивно образовање</w:t>
            </w:r>
          </w:p>
        </w:tc>
        <w:tc>
          <w:tcPr>
            <w:tcW w:w="2875" w:type="dxa"/>
            <w:tcBorders>
              <w:top w:val="single" w:sz="4" w:space="0" w:color="auto"/>
              <w:left w:val="single" w:sz="4" w:space="0" w:color="auto"/>
              <w:bottom w:val="single" w:sz="4" w:space="0" w:color="auto"/>
              <w:right w:val="single" w:sz="4" w:space="0" w:color="auto"/>
            </w:tcBorders>
          </w:tcPr>
          <w:p w:rsidR="007403BD" w:rsidRDefault="00A565F1">
            <w:pPr>
              <w:rPr>
                <w:rFonts w:ascii="Times New Roman" w:hAnsi="Times New Roman" w:cs="Times New Roman" w:hint="default"/>
                <w:sz w:val="24"/>
                <w:szCs w:val="24"/>
                <w:lang w:val="sr-Cyrl-RS" w:eastAsia="sr-Latn-RS"/>
              </w:rPr>
            </w:pPr>
            <w:r>
              <w:rPr>
                <w:rFonts w:ascii="Times New Roman" w:hAnsi="Times New Roman" w:cs="Times New Roman" w:hint="default"/>
                <w:sz w:val="24"/>
                <w:szCs w:val="24"/>
                <w:lang w:val="sr-Cyrl-RS" w:eastAsia="sr-Latn-RS"/>
              </w:rPr>
              <w:t>Усвајање предлога Тима за инклузивно образовање о ученицима који ће се образовати по ИОП - у</w:t>
            </w:r>
          </w:p>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За ученике којима је потребна додатна подршка у образовању, праћење и евалуација</w:t>
            </w:r>
            <w:r>
              <w:rPr>
                <w:rFonts w:ascii="Times New Roman" w:hAnsi="Times New Roman" w:cs="Times New Roman" w:hint="default"/>
                <w:sz w:val="24"/>
                <w:szCs w:val="24"/>
                <w:lang w:val="sr-Cyrl-RS" w:eastAsia="sr-Latn-RS"/>
              </w:rPr>
              <w:t xml:space="preserve"> ИОП - а, давање мишљења и сагласности, предлога у изради документације, одобрење слања захтева за ИРК</w:t>
            </w:r>
          </w:p>
        </w:tc>
      </w:tr>
      <w:tr w:rsidR="007403BD">
        <w:trPr>
          <w:trHeight w:val="1075"/>
        </w:trPr>
        <w:tc>
          <w:tcPr>
            <w:tcW w:w="2878" w:type="dxa"/>
            <w:tcBorders>
              <w:top w:val="single" w:sz="4" w:space="0" w:color="auto"/>
              <w:left w:val="single" w:sz="4" w:space="0" w:color="auto"/>
              <w:bottom w:val="single" w:sz="4" w:space="0" w:color="auto"/>
              <w:right w:val="single" w:sz="4" w:space="0" w:color="auto"/>
            </w:tcBorders>
          </w:tcPr>
          <w:p w:rsidR="007403BD" w:rsidRDefault="00A565F1">
            <w:pPr>
              <w:rPr>
                <w:rFonts w:ascii="Times New Roman" w:hAnsi="Times New Roman" w:cs="Times New Roman" w:hint="default"/>
                <w:sz w:val="24"/>
                <w:szCs w:val="24"/>
                <w:lang w:val="sr-Cyrl-RS" w:eastAsia="sr-Latn-RS"/>
              </w:rPr>
            </w:pPr>
            <w:r>
              <w:rPr>
                <w:rFonts w:ascii="Times New Roman" w:hAnsi="Times New Roman" w:cs="Times New Roman" w:hint="default"/>
                <w:sz w:val="24"/>
                <w:szCs w:val="24"/>
                <w:lang w:val="sr-Latn-RS" w:eastAsia="sr-Latn-RS"/>
              </w:rPr>
              <w:t>Октобар</w:t>
            </w:r>
            <w:r>
              <w:rPr>
                <w:rFonts w:ascii="Times New Roman" w:hAnsi="Times New Roman" w:cs="Times New Roman" w:hint="default"/>
                <w:sz w:val="24"/>
                <w:szCs w:val="24"/>
                <w:lang w:val="sr-Cyrl-RS" w:eastAsia="sr-Latn-RS"/>
              </w:rPr>
              <w:t xml:space="preserve">  </w:t>
            </w:r>
          </w:p>
          <w:p w:rsidR="007403BD" w:rsidRDefault="00A565F1">
            <w:pPr>
              <w:rPr>
                <w:rFonts w:ascii="Times New Roman" w:hAnsi="Times New Roman" w:cs="Times New Roman" w:hint="default"/>
                <w:sz w:val="24"/>
                <w:szCs w:val="24"/>
                <w:lang w:val="sr-Cyrl-RS" w:eastAsia="sr-Latn-RS"/>
              </w:rPr>
            </w:pPr>
            <w:r>
              <w:rPr>
                <w:rFonts w:ascii="Times New Roman" w:hAnsi="Times New Roman" w:cs="Times New Roman" w:hint="default"/>
                <w:sz w:val="24"/>
                <w:szCs w:val="24"/>
                <w:lang w:val="sr-Cyrl-RS" w:eastAsia="sr-Latn-RS"/>
              </w:rPr>
              <w:t>Током целе школске године</w:t>
            </w:r>
          </w:p>
        </w:tc>
        <w:tc>
          <w:tcPr>
            <w:tcW w:w="3227" w:type="dxa"/>
            <w:tcBorders>
              <w:top w:val="single" w:sz="4" w:space="0" w:color="auto"/>
              <w:left w:val="single" w:sz="4" w:space="0" w:color="auto"/>
              <w:bottom w:val="single" w:sz="4" w:space="0" w:color="auto"/>
              <w:right w:val="single" w:sz="4" w:space="0" w:color="auto"/>
            </w:tcBorders>
          </w:tcPr>
          <w:p w:rsidR="007403BD" w:rsidRDefault="00A565F1">
            <w:pPr>
              <w:rPr>
                <w:rFonts w:ascii="Times New Roman" w:hAnsi="Times New Roman" w:cs="Times New Roman" w:hint="default"/>
                <w:sz w:val="24"/>
                <w:szCs w:val="24"/>
                <w:lang w:val="sr-Cyrl-RS" w:eastAsia="sr-Latn-RS"/>
              </w:rPr>
            </w:pPr>
            <w:r>
              <w:rPr>
                <w:rFonts w:ascii="Times New Roman" w:hAnsi="Times New Roman" w:cs="Times New Roman" w:hint="default"/>
                <w:sz w:val="24"/>
                <w:szCs w:val="24"/>
                <w:lang w:val="sr-Cyrl-RS" w:eastAsia="sr-Latn-RS"/>
              </w:rPr>
              <w:t>Педагошко - инструктивни рад</w:t>
            </w:r>
          </w:p>
          <w:p w:rsidR="007403BD" w:rsidRDefault="007403BD">
            <w:pPr>
              <w:rPr>
                <w:rFonts w:ascii="Times New Roman" w:hAnsi="Times New Roman" w:cs="Times New Roman" w:hint="default"/>
                <w:sz w:val="24"/>
                <w:szCs w:val="24"/>
                <w:lang w:val="sr-Cyrl-RS" w:eastAsia="sr-Latn-RS"/>
              </w:rPr>
            </w:pPr>
          </w:p>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Стручно усавршавање</w:t>
            </w:r>
          </w:p>
        </w:tc>
        <w:tc>
          <w:tcPr>
            <w:tcW w:w="2875" w:type="dxa"/>
            <w:tcBorders>
              <w:top w:val="single" w:sz="4" w:space="0" w:color="auto"/>
              <w:left w:val="single" w:sz="4" w:space="0" w:color="auto"/>
              <w:bottom w:val="single" w:sz="4" w:space="0" w:color="auto"/>
              <w:right w:val="single" w:sz="4" w:space="0" w:color="auto"/>
            </w:tcBorders>
          </w:tcPr>
          <w:p w:rsidR="007403BD" w:rsidRDefault="00A565F1">
            <w:pPr>
              <w:rPr>
                <w:rFonts w:ascii="Times New Roman" w:hAnsi="Times New Roman" w:cs="Times New Roman" w:hint="default"/>
                <w:sz w:val="24"/>
                <w:szCs w:val="24"/>
                <w:lang w:val="sr-Cyrl-RS" w:eastAsia="sr-Latn-RS"/>
              </w:rPr>
            </w:pPr>
            <w:r>
              <w:rPr>
                <w:rFonts w:ascii="Times New Roman" w:hAnsi="Times New Roman" w:cs="Times New Roman" w:hint="default"/>
                <w:sz w:val="24"/>
                <w:szCs w:val="24"/>
                <w:lang w:val="sr-Latn-RS" w:eastAsia="sr-Latn-RS"/>
              </w:rPr>
              <w:t>Планирање педагошко- инструктивног рада, праћење и унапређивање квалитета рада</w:t>
            </w:r>
          </w:p>
          <w:p w:rsidR="007403BD" w:rsidRDefault="00A565F1">
            <w:pPr>
              <w:rPr>
                <w:rFonts w:ascii="Times New Roman" w:hAnsi="Times New Roman" w:cs="Times New Roman" w:hint="default"/>
                <w:sz w:val="24"/>
                <w:szCs w:val="24"/>
                <w:lang w:val="sr-Cyrl-RS" w:eastAsia="sr-Latn-RS"/>
              </w:rPr>
            </w:pPr>
            <w:r>
              <w:rPr>
                <w:rFonts w:ascii="Times New Roman" w:hAnsi="Times New Roman" w:cs="Times New Roman" w:hint="default"/>
                <w:sz w:val="24"/>
                <w:szCs w:val="24"/>
                <w:lang w:val="sr-Latn-RS" w:eastAsia="sr-Latn-RS"/>
              </w:rPr>
              <w:t xml:space="preserve">Анализирано стручно усавршавање и обједињени списак акредитованих семинара прослеђен ЦСУ </w:t>
            </w:r>
            <w:r>
              <w:rPr>
                <w:rFonts w:ascii="Times New Roman" w:hAnsi="Times New Roman" w:cs="Times New Roman" w:hint="default"/>
                <w:sz w:val="24"/>
                <w:szCs w:val="24"/>
                <w:lang w:val="sr-Cyrl-RS" w:eastAsia="sr-Latn-RS"/>
              </w:rPr>
              <w:t>Запослени упознати са апликацијом о самовредновању рада</w:t>
            </w:r>
          </w:p>
        </w:tc>
      </w:tr>
      <w:tr w:rsidR="007403BD">
        <w:trPr>
          <w:trHeight w:val="2644"/>
        </w:trPr>
        <w:tc>
          <w:tcPr>
            <w:tcW w:w="2878" w:type="dxa"/>
            <w:tcBorders>
              <w:top w:val="single" w:sz="4" w:space="0" w:color="auto"/>
              <w:left w:val="single" w:sz="4" w:space="0" w:color="auto"/>
              <w:bottom w:val="single" w:sz="4" w:space="0" w:color="auto"/>
              <w:right w:val="single" w:sz="4" w:space="0" w:color="auto"/>
            </w:tcBorders>
          </w:tcPr>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Децембар</w:t>
            </w:r>
          </w:p>
        </w:tc>
        <w:tc>
          <w:tcPr>
            <w:tcW w:w="3227" w:type="dxa"/>
            <w:tcBorders>
              <w:top w:val="single" w:sz="4" w:space="0" w:color="auto"/>
              <w:left w:val="single" w:sz="4" w:space="0" w:color="auto"/>
              <w:bottom w:val="single" w:sz="4" w:space="0" w:color="auto"/>
              <w:right w:val="single" w:sz="4" w:space="0" w:color="auto"/>
            </w:tcBorders>
          </w:tcPr>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Анализирање успеха и ди</w:t>
            </w:r>
            <w:r>
              <w:rPr>
                <w:rFonts w:ascii="Times New Roman" w:hAnsi="Times New Roman" w:cs="Times New Roman" w:hint="default"/>
                <w:sz w:val="24"/>
                <w:szCs w:val="24"/>
                <w:lang w:val="sr-Cyrl-RS" w:eastAsia="sr-Latn-RS"/>
              </w:rPr>
              <w:t>с</w:t>
            </w:r>
            <w:r>
              <w:rPr>
                <w:rFonts w:ascii="Times New Roman" w:hAnsi="Times New Roman" w:cs="Times New Roman" w:hint="default"/>
                <w:sz w:val="24"/>
                <w:szCs w:val="24"/>
                <w:lang w:val="sr-Latn-RS" w:eastAsia="sr-Latn-RS"/>
              </w:rPr>
              <w:t>ципли</w:t>
            </w:r>
            <w:r>
              <w:rPr>
                <w:rFonts w:ascii="Times New Roman" w:hAnsi="Times New Roman" w:cs="Times New Roman" w:hint="default"/>
                <w:sz w:val="24"/>
                <w:szCs w:val="24"/>
                <w:lang w:val="sr-Cyrl-RS" w:eastAsia="sr-Latn-RS"/>
              </w:rPr>
              <w:t>н</w:t>
            </w:r>
            <w:r>
              <w:rPr>
                <w:rFonts w:ascii="Times New Roman" w:hAnsi="Times New Roman" w:cs="Times New Roman" w:hint="default"/>
                <w:sz w:val="24"/>
                <w:szCs w:val="24"/>
                <w:lang w:val="sr-Latn-RS" w:eastAsia="sr-Latn-RS"/>
              </w:rPr>
              <w:t>е ученика</w:t>
            </w:r>
          </w:p>
          <w:p w:rsidR="007403BD" w:rsidRDefault="007403BD">
            <w:pPr>
              <w:rPr>
                <w:rFonts w:ascii="Times New Roman" w:hAnsi="Times New Roman" w:cs="Times New Roman" w:hint="default"/>
                <w:sz w:val="24"/>
                <w:szCs w:val="24"/>
                <w:lang w:val="sr-Latn-RS" w:eastAsia="sr-Latn-RS"/>
              </w:rPr>
            </w:pPr>
          </w:p>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Анализа рада тима за израду индивидуалног плана подршке ученика</w:t>
            </w:r>
          </w:p>
          <w:p w:rsidR="007403BD" w:rsidRDefault="007403BD">
            <w:pPr>
              <w:rPr>
                <w:rFonts w:ascii="Times New Roman" w:hAnsi="Times New Roman" w:cs="Times New Roman" w:hint="default"/>
                <w:sz w:val="24"/>
                <w:szCs w:val="24"/>
                <w:lang w:val="sr-Latn-RS" w:eastAsia="sr-Latn-RS"/>
              </w:rPr>
            </w:pPr>
          </w:p>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Рад школе на превенцији насиља</w:t>
            </w:r>
          </w:p>
        </w:tc>
        <w:tc>
          <w:tcPr>
            <w:tcW w:w="2875" w:type="dxa"/>
            <w:tcBorders>
              <w:top w:val="single" w:sz="4" w:space="0" w:color="auto"/>
              <w:left w:val="single" w:sz="4" w:space="0" w:color="auto"/>
              <w:bottom w:val="single" w:sz="4" w:space="0" w:color="auto"/>
              <w:right w:val="single" w:sz="4" w:space="0" w:color="auto"/>
            </w:tcBorders>
          </w:tcPr>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 xml:space="preserve">Анализа остварених резултата у настави током првог класификационог периода </w:t>
            </w:r>
          </w:p>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Евалуације планова и праћење остваривања резултата ученика</w:t>
            </w:r>
          </w:p>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Радионице, и активности на тему превенције</w:t>
            </w:r>
          </w:p>
        </w:tc>
      </w:tr>
      <w:tr w:rsidR="007403BD">
        <w:trPr>
          <w:trHeight w:val="1683"/>
        </w:trPr>
        <w:tc>
          <w:tcPr>
            <w:tcW w:w="2878" w:type="dxa"/>
            <w:tcBorders>
              <w:top w:val="single" w:sz="4" w:space="0" w:color="auto"/>
              <w:left w:val="single" w:sz="4" w:space="0" w:color="auto"/>
              <w:bottom w:val="single" w:sz="4" w:space="0" w:color="auto"/>
              <w:right w:val="single" w:sz="4" w:space="0" w:color="auto"/>
            </w:tcBorders>
          </w:tcPr>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Фебруар</w:t>
            </w:r>
          </w:p>
        </w:tc>
        <w:tc>
          <w:tcPr>
            <w:tcW w:w="3227" w:type="dxa"/>
            <w:tcBorders>
              <w:top w:val="single" w:sz="4" w:space="0" w:color="auto"/>
              <w:left w:val="single" w:sz="4" w:space="0" w:color="auto"/>
              <w:bottom w:val="single" w:sz="4" w:space="0" w:color="auto"/>
              <w:right w:val="single" w:sz="4" w:space="0" w:color="auto"/>
            </w:tcBorders>
          </w:tcPr>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Самовредновање</w:t>
            </w:r>
          </w:p>
        </w:tc>
        <w:tc>
          <w:tcPr>
            <w:tcW w:w="2875" w:type="dxa"/>
            <w:tcBorders>
              <w:top w:val="single" w:sz="4" w:space="0" w:color="auto"/>
              <w:left w:val="single" w:sz="4" w:space="0" w:color="auto"/>
              <w:bottom w:val="single" w:sz="4" w:space="0" w:color="auto"/>
              <w:right w:val="single" w:sz="4" w:space="0" w:color="auto"/>
            </w:tcBorders>
          </w:tcPr>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 xml:space="preserve">Предлог мера које треба предузети у циљу унапређивања рада наставника и стручних сарадника </w:t>
            </w:r>
          </w:p>
        </w:tc>
      </w:tr>
      <w:tr w:rsidR="007403BD">
        <w:trPr>
          <w:trHeight w:val="445"/>
        </w:trPr>
        <w:tc>
          <w:tcPr>
            <w:tcW w:w="2878" w:type="dxa"/>
            <w:tcBorders>
              <w:top w:val="single" w:sz="4" w:space="0" w:color="auto"/>
              <w:left w:val="single" w:sz="4" w:space="0" w:color="auto"/>
              <w:bottom w:val="single" w:sz="4" w:space="0" w:color="auto"/>
              <w:right w:val="single" w:sz="4" w:space="0" w:color="auto"/>
            </w:tcBorders>
          </w:tcPr>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Април</w:t>
            </w:r>
          </w:p>
        </w:tc>
        <w:tc>
          <w:tcPr>
            <w:tcW w:w="3227" w:type="dxa"/>
            <w:tcBorders>
              <w:top w:val="single" w:sz="4" w:space="0" w:color="auto"/>
              <w:left w:val="single" w:sz="4" w:space="0" w:color="auto"/>
              <w:bottom w:val="single" w:sz="4" w:space="0" w:color="auto"/>
              <w:right w:val="single" w:sz="4" w:space="0" w:color="auto"/>
            </w:tcBorders>
          </w:tcPr>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 xml:space="preserve">Анализа пробног завршног испита </w:t>
            </w:r>
          </w:p>
          <w:p w:rsidR="007403BD" w:rsidRDefault="007403BD">
            <w:pPr>
              <w:rPr>
                <w:rFonts w:ascii="Times New Roman" w:hAnsi="Times New Roman" w:cs="Times New Roman" w:hint="default"/>
                <w:sz w:val="24"/>
                <w:szCs w:val="24"/>
                <w:lang w:val="sr-Latn-RS" w:eastAsia="sr-Latn-RS"/>
              </w:rPr>
            </w:pPr>
          </w:p>
        </w:tc>
        <w:tc>
          <w:tcPr>
            <w:tcW w:w="2875" w:type="dxa"/>
            <w:tcBorders>
              <w:top w:val="single" w:sz="4" w:space="0" w:color="auto"/>
              <w:left w:val="single" w:sz="4" w:space="0" w:color="auto"/>
              <w:bottom w:val="single" w:sz="4" w:space="0" w:color="auto"/>
              <w:right w:val="single" w:sz="4" w:space="0" w:color="auto"/>
            </w:tcBorders>
          </w:tcPr>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lastRenderedPageBreak/>
              <w:t xml:space="preserve">У нашој школи пробни завршни испит полагало је </w:t>
            </w:r>
            <w:r>
              <w:rPr>
                <w:rFonts w:ascii="Times New Roman" w:hAnsi="Times New Roman" w:cs="Times New Roman" w:hint="default"/>
                <w:sz w:val="24"/>
                <w:szCs w:val="24"/>
                <w:lang w:val="sr-Cyrl-RS" w:eastAsia="sr-Latn-RS"/>
              </w:rPr>
              <w:t>31</w:t>
            </w:r>
            <w:r>
              <w:rPr>
                <w:rFonts w:ascii="Times New Roman" w:hAnsi="Times New Roman" w:cs="Times New Roman" w:hint="default"/>
                <w:sz w:val="24"/>
                <w:szCs w:val="24"/>
                <w:lang w:val="sr-Latn-RS" w:eastAsia="sr-Latn-RS"/>
              </w:rPr>
              <w:t xml:space="preserve"> у</w:t>
            </w:r>
            <w:r>
              <w:rPr>
                <w:rFonts w:ascii="Times New Roman" w:hAnsi="Times New Roman" w:cs="Times New Roman" w:hint="default"/>
                <w:sz w:val="24"/>
                <w:szCs w:val="24"/>
                <w:lang w:val="sr-Cyrl-RS" w:eastAsia="sr-Latn-RS"/>
              </w:rPr>
              <w:t>ченик (о</w:t>
            </w:r>
            <w:r>
              <w:rPr>
                <w:rFonts w:ascii="Times New Roman" w:hAnsi="Times New Roman" w:cs="Times New Roman" w:hint="default"/>
                <w:sz w:val="24"/>
                <w:szCs w:val="24"/>
                <w:lang w:val="sr-Latn-RS" w:eastAsia="sr-Latn-RS"/>
              </w:rPr>
              <w:t xml:space="preserve">д тога </w:t>
            </w:r>
            <w:r>
              <w:rPr>
                <w:rFonts w:ascii="Times New Roman" w:hAnsi="Times New Roman" w:cs="Times New Roman" w:hint="default"/>
                <w:sz w:val="24"/>
                <w:szCs w:val="24"/>
                <w:lang w:val="sr-Latn-RS" w:eastAsia="sr-Latn-RS"/>
              </w:rPr>
              <w:lastRenderedPageBreak/>
              <w:t>једнa ученица која наставу прати по ИОП-</w:t>
            </w:r>
            <w:r>
              <w:rPr>
                <w:rFonts w:ascii="Times New Roman" w:hAnsi="Times New Roman" w:cs="Times New Roman" w:hint="default"/>
                <w:sz w:val="24"/>
                <w:szCs w:val="24"/>
                <w:lang w:val="sr-Cyrl-RS" w:eastAsia="sr-Latn-RS"/>
              </w:rPr>
              <w:t>2)</w:t>
            </w:r>
            <w:r>
              <w:rPr>
                <w:rFonts w:ascii="Times New Roman" w:hAnsi="Times New Roman" w:cs="Times New Roman" w:hint="default"/>
                <w:sz w:val="24"/>
                <w:szCs w:val="24"/>
                <w:lang w:val="sr-Latn-RS" w:eastAsia="sr-Latn-RS"/>
              </w:rPr>
              <w:t xml:space="preserve">. </w:t>
            </w:r>
          </w:p>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Просечан број бодова на тесту из математике изоси</w:t>
            </w:r>
            <w:r>
              <w:rPr>
                <w:rFonts w:ascii="Times New Roman" w:hAnsi="Times New Roman" w:cs="Times New Roman" w:hint="default"/>
                <w:sz w:val="24"/>
                <w:szCs w:val="24"/>
                <w:lang w:val="sr-Cyrl-RS" w:eastAsia="sr-Latn-RS"/>
              </w:rPr>
              <w:t>о је</w:t>
            </w:r>
            <w:r>
              <w:rPr>
                <w:rFonts w:ascii="Times New Roman" w:hAnsi="Times New Roman" w:cs="Times New Roman" w:hint="default"/>
                <w:sz w:val="24"/>
                <w:szCs w:val="24"/>
                <w:lang w:val="sr-Latn-RS" w:eastAsia="sr-Latn-RS"/>
              </w:rPr>
              <w:t xml:space="preserve"> </w:t>
            </w:r>
            <w:r>
              <w:rPr>
                <w:rFonts w:ascii="Times New Roman" w:hAnsi="Times New Roman" w:cs="Times New Roman" w:hint="default"/>
                <w:sz w:val="24"/>
                <w:szCs w:val="24"/>
                <w:lang w:val="sr-Cyrl-RS" w:eastAsia="sr-Latn-RS"/>
              </w:rPr>
              <w:t>7</w:t>
            </w:r>
            <w:r>
              <w:rPr>
                <w:rFonts w:ascii="Times New Roman" w:hAnsi="Times New Roman" w:cs="Times New Roman" w:hint="default"/>
                <w:sz w:val="24"/>
                <w:szCs w:val="24"/>
                <w:lang w:val="sr-Latn-RS" w:eastAsia="sr-Latn-RS"/>
              </w:rPr>
              <w:t>,</w:t>
            </w:r>
            <w:r>
              <w:rPr>
                <w:rFonts w:ascii="Times New Roman" w:hAnsi="Times New Roman" w:cs="Times New Roman" w:hint="default"/>
                <w:sz w:val="24"/>
                <w:szCs w:val="24"/>
                <w:lang w:val="sr-Cyrl-RS" w:eastAsia="sr-Latn-RS"/>
              </w:rPr>
              <w:t>58</w:t>
            </w:r>
            <w:r>
              <w:rPr>
                <w:rFonts w:ascii="Times New Roman" w:hAnsi="Times New Roman" w:cs="Times New Roman" w:hint="default"/>
                <w:sz w:val="24"/>
                <w:szCs w:val="24"/>
                <w:lang w:val="sr-Latn-RS" w:eastAsia="sr-Latn-RS"/>
              </w:rPr>
              <w:t>.</w:t>
            </w:r>
          </w:p>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Просечан број бодова на тесту из српског језика износи</w:t>
            </w:r>
            <w:r>
              <w:rPr>
                <w:rFonts w:ascii="Times New Roman" w:hAnsi="Times New Roman" w:cs="Times New Roman" w:hint="default"/>
                <w:sz w:val="24"/>
                <w:szCs w:val="24"/>
                <w:lang w:val="sr-Cyrl-RS" w:eastAsia="sr-Latn-RS"/>
              </w:rPr>
              <w:t>о је</w:t>
            </w:r>
            <w:r>
              <w:rPr>
                <w:rFonts w:ascii="Times New Roman" w:hAnsi="Times New Roman" w:cs="Times New Roman" w:hint="default"/>
                <w:sz w:val="24"/>
                <w:szCs w:val="24"/>
                <w:lang w:val="sr-Latn-RS" w:eastAsia="sr-Latn-RS"/>
              </w:rPr>
              <w:t xml:space="preserve"> </w:t>
            </w:r>
            <w:r>
              <w:rPr>
                <w:rFonts w:ascii="Times New Roman" w:hAnsi="Times New Roman" w:cs="Times New Roman" w:hint="default"/>
                <w:sz w:val="24"/>
                <w:szCs w:val="24"/>
                <w:lang w:val="sr-Cyrl-RS" w:eastAsia="sr-Latn-RS"/>
              </w:rPr>
              <w:t>8</w:t>
            </w:r>
            <w:r>
              <w:rPr>
                <w:rFonts w:ascii="Times New Roman" w:hAnsi="Times New Roman" w:cs="Times New Roman" w:hint="default"/>
                <w:sz w:val="24"/>
                <w:szCs w:val="24"/>
                <w:lang w:val="sr-Latn-RS" w:eastAsia="sr-Latn-RS"/>
              </w:rPr>
              <w:t>,</w:t>
            </w:r>
            <w:r>
              <w:rPr>
                <w:rFonts w:ascii="Times New Roman" w:hAnsi="Times New Roman" w:cs="Times New Roman" w:hint="default"/>
                <w:sz w:val="24"/>
                <w:szCs w:val="24"/>
                <w:lang w:val="sr-Cyrl-RS" w:eastAsia="sr-Latn-RS"/>
              </w:rPr>
              <w:t>95</w:t>
            </w:r>
            <w:r>
              <w:rPr>
                <w:rFonts w:ascii="Times New Roman" w:hAnsi="Times New Roman" w:cs="Times New Roman" w:hint="default"/>
                <w:sz w:val="24"/>
                <w:szCs w:val="24"/>
                <w:lang w:val="sr-Latn-RS" w:eastAsia="sr-Latn-RS"/>
              </w:rPr>
              <w:t>.</w:t>
            </w:r>
          </w:p>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 xml:space="preserve">Просечан број бодова на </w:t>
            </w:r>
            <w:r>
              <w:rPr>
                <w:rFonts w:ascii="Times New Roman" w:hAnsi="Times New Roman" w:cs="Times New Roman" w:hint="default"/>
                <w:sz w:val="24"/>
                <w:szCs w:val="24"/>
                <w:lang w:val="sr-Cyrl-RS" w:eastAsia="sr-Latn-RS"/>
              </w:rPr>
              <w:t>тесту из биологије 8.09, географије 15  и историје 11.08</w:t>
            </w:r>
            <w:r>
              <w:rPr>
                <w:rFonts w:ascii="Times New Roman" w:hAnsi="Times New Roman" w:cs="Times New Roman" w:hint="default"/>
                <w:sz w:val="24"/>
                <w:szCs w:val="24"/>
                <w:lang w:val="sr-Latn-RS" w:eastAsia="sr-Latn-RS"/>
              </w:rPr>
              <w:t>.</w:t>
            </w:r>
          </w:p>
        </w:tc>
      </w:tr>
      <w:tr w:rsidR="007403BD">
        <w:tc>
          <w:tcPr>
            <w:tcW w:w="2878" w:type="dxa"/>
            <w:tcBorders>
              <w:top w:val="single" w:sz="4" w:space="0" w:color="auto"/>
              <w:left w:val="single" w:sz="4" w:space="0" w:color="auto"/>
              <w:bottom w:val="single" w:sz="4" w:space="0" w:color="auto"/>
              <w:right w:val="single" w:sz="4" w:space="0" w:color="auto"/>
            </w:tcBorders>
          </w:tcPr>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lastRenderedPageBreak/>
              <w:t>Мај</w:t>
            </w:r>
          </w:p>
        </w:tc>
        <w:tc>
          <w:tcPr>
            <w:tcW w:w="3227" w:type="dxa"/>
            <w:tcBorders>
              <w:top w:val="single" w:sz="4" w:space="0" w:color="auto"/>
              <w:left w:val="single" w:sz="4" w:space="0" w:color="auto"/>
              <w:bottom w:val="single" w:sz="4" w:space="0" w:color="auto"/>
              <w:right w:val="single" w:sz="4" w:space="0" w:color="auto"/>
            </w:tcBorders>
          </w:tcPr>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 xml:space="preserve">Припреме за реализацију завршног испита </w:t>
            </w:r>
          </w:p>
          <w:p w:rsidR="007403BD" w:rsidRDefault="007403BD">
            <w:pPr>
              <w:rPr>
                <w:rFonts w:ascii="Times New Roman" w:hAnsi="Times New Roman" w:cs="Times New Roman" w:hint="default"/>
                <w:sz w:val="24"/>
                <w:szCs w:val="24"/>
                <w:lang w:val="sr-Latn-RS" w:eastAsia="sr-Latn-RS"/>
              </w:rPr>
            </w:pPr>
          </w:p>
          <w:p w:rsidR="007403BD" w:rsidRDefault="007403BD">
            <w:pPr>
              <w:rPr>
                <w:rFonts w:ascii="Times New Roman" w:hAnsi="Times New Roman" w:cs="Times New Roman" w:hint="default"/>
                <w:sz w:val="24"/>
                <w:szCs w:val="24"/>
                <w:lang w:val="sr-Latn-RS" w:eastAsia="sr-Latn-RS"/>
              </w:rPr>
            </w:pPr>
          </w:p>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Договор у вези израде Годишњег плана</w:t>
            </w:r>
          </w:p>
          <w:p w:rsidR="007403BD" w:rsidRDefault="007403BD">
            <w:pPr>
              <w:rPr>
                <w:rFonts w:ascii="Times New Roman" w:hAnsi="Times New Roman" w:cs="Times New Roman" w:hint="default"/>
                <w:sz w:val="24"/>
                <w:szCs w:val="24"/>
                <w:lang w:val="sr-Latn-RS" w:eastAsia="sr-Latn-RS"/>
              </w:rPr>
            </w:pPr>
          </w:p>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 xml:space="preserve">Измене наставног плана и програма и избор уџбеника  </w:t>
            </w:r>
          </w:p>
        </w:tc>
        <w:tc>
          <w:tcPr>
            <w:tcW w:w="2875" w:type="dxa"/>
            <w:tcBorders>
              <w:top w:val="single" w:sz="4" w:space="0" w:color="auto"/>
              <w:left w:val="single" w:sz="4" w:space="0" w:color="auto"/>
              <w:bottom w:val="single" w:sz="4" w:space="0" w:color="auto"/>
              <w:right w:val="single" w:sz="4" w:space="0" w:color="auto"/>
            </w:tcBorders>
          </w:tcPr>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Наставници осмог разреда су упознати са обавезама, а одржаће се и заједнички родитељски састанак</w:t>
            </w:r>
          </w:p>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 xml:space="preserve">Чланови педагошког колегијума упознати са акционим планом </w:t>
            </w:r>
          </w:p>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 xml:space="preserve">Због измена наставног програма за </w:t>
            </w:r>
            <w:r>
              <w:rPr>
                <w:rFonts w:ascii="Times New Roman" w:hAnsi="Times New Roman" w:cs="Times New Roman" w:hint="default"/>
                <w:sz w:val="24"/>
                <w:szCs w:val="24"/>
                <w:lang w:val="sr-Cyrl-RS" w:eastAsia="sr-Latn-RS"/>
              </w:rPr>
              <w:t xml:space="preserve">четврти </w:t>
            </w:r>
            <w:r>
              <w:rPr>
                <w:rFonts w:ascii="Times New Roman" w:hAnsi="Times New Roman" w:cs="Times New Roman" w:hint="default"/>
                <w:sz w:val="24"/>
                <w:szCs w:val="24"/>
                <w:lang w:val="sr-Latn-RS" w:eastAsia="sr-Latn-RS"/>
              </w:rPr>
              <w:t xml:space="preserve"> и </w:t>
            </w:r>
            <w:r>
              <w:rPr>
                <w:rFonts w:ascii="Times New Roman" w:hAnsi="Times New Roman" w:cs="Times New Roman" w:hint="default"/>
                <w:sz w:val="24"/>
                <w:szCs w:val="24"/>
                <w:lang w:val="sr-Cyrl-RS" w:eastAsia="sr-Latn-RS"/>
              </w:rPr>
              <w:t>осми</w:t>
            </w:r>
            <w:r>
              <w:rPr>
                <w:rFonts w:ascii="Times New Roman" w:hAnsi="Times New Roman" w:cs="Times New Roman" w:hint="default"/>
                <w:sz w:val="24"/>
                <w:szCs w:val="24"/>
                <w:lang w:val="sr-Latn-RS" w:eastAsia="sr-Latn-RS"/>
              </w:rPr>
              <w:t xml:space="preserve"> разред вршен избор уџбеника. </w:t>
            </w:r>
          </w:p>
        </w:tc>
      </w:tr>
      <w:tr w:rsidR="007403BD">
        <w:tc>
          <w:tcPr>
            <w:tcW w:w="2878" w:type="dxa"/>
            <w:tcBorders>
              <w:top w:val="single" w:sz="4" w:space="0" w:color="auto"/>
              <w:left w:val="single" w:sz="4" w:space="0" w:color="auto"/>
              <w:bottom w:val="single" w:sz="4" w:space="0" w:color="auto"/>
              <w:right w:val="single" w:sz="4" w:space="0" w:color="auto"/>
            </w:tcBorders>
          </w:tcPr>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Јун</w:t>
            </w:r>
          </w:p>
        </w:tc>
        <w:tc>
          <w:tcPr>
            <w:tcW w:w="3227" w:type="dxa"/>
            <w:tcBorders>
              <w:top w:val="single" w:sz="4" w:space="0" w:color="auto"/>
              <w:left w:val="single" w:sz="4" w:space="0" w:color="auto"/>
              <w:bottom w:val="single" w:sz="4" w:space="0" w:color="auto"/>
              <w:right w:val="single" w:sz="4" w:space="0" w:color="auto"/>
            </w:tcBorders>
          </w:tcPr>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 xml:space="preserve">Завршни испит </w:t>
            </w:r>
          </w:p>
          <w:p w:rsidR="007403BD" w:rsidRDefault="007403BD">
            <w:pPr>
              <w:rPr>
                <w:rFonts w:ascii="Times New Roman" w:hAnsi="Times New Roman" w:cs="Times New Roman" w:hint="default"/>
                <w:sz w:val="24"/>
                <w:szCs w:val="24"/>
                <w:lang w:val="sr-Latn-RS" w:eastAsia="sr-Latn-RS"/>
              </w:rPr>
            </w:pPr>
          </w:p>
          <w:p w:rsidR="007403BD" w:rsidRDefault="007403BD">
            <w:pPr>
              <w:rPr>
                <w:rFonts w:ascii="Times New Roman" w:hAnsi="Times New Roman" w:cs="Times New Roman" w:hint="default"/>
                <w:sz w:val="24"/>
                <w:szCs w:val="24"/>
                <w:lang w:val="sr-Latn-RS" w:eastAsia="sr-Latn-RS"/>
              </w:rPr>
            </w:pPr>
          </w:p>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Извештај о раду педагога, библиотекара, стручних већа</w:t>
            </w:r>
            <w:r>
              <w:rPr>
                <w:rFonts w:ascii="Times New Roman" w:hAnsi="Times New Roman" w:cs="Times New Roman" w:hint="default"/>
                <w:sz w:val="24"/>
                <w:szCs w:val="24"/>
                <w:lang w:val="sr-Cyrl-RS" w:eastAsia="sr-Latn-RS"/>
              </w:rPr>
              <w:t xml:space="preserve">, </w:t>
            </w:r>
            <w:r>
              <w:rPr>
                <w:rFonts w:ascii="Times New Roman" w:hAnsi="Times New Roman" w:cs="Times New Roman" w:hint="default"/>
                <w:sz w:val="24"/>
                <w:szCs w:val="24"/>
                <w:lang w:val="sr-Latn-RS" w:eastAsia="sr-Latn-RS"/>
              </w:rPr>
              <w:t>ваннаставних активности које је школа организовала</w:t>
            </w:r>
          </w:p>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Анализа остварених резултат у настави на крају године</w:t>
            </w:r>
          </w:p>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Анализа ИОП-а</w:t>
            </w:r>
          </w:p>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Самовредновање рада школе</w:t>
            </w:r>
          </w:p>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Анализа рада колегијума</w:t>
            </w:r>
          </w:p>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Cyrl-RS" w:eastAsia="sr-Latn-RS"/>
              </w:rPr>
              <w:t>А</w:t>
            </w:r>
            <w:r>
              <w:rPr>
                <w:rFonts w:ascii="Times New Roman" w:hAnsi="Times New Roman" w:cs="Times New Roman" w:hint="default"/>
                <w:sz w:val="24"/>
                <w:szCs w:val="24"/>
                <w:lang w:val="sr-Latn-RS" w:eastAsia="sr-Latn-RS"/>
              </w:rPr>
              <w:t>нализа педагошко</w:t>
            </w:r>
            <w:r>
              <w:rPr>
                <w:rFonts w:ascii="Times New Roman" w:hAnsi="Times New Roman" w:cs="Times New Roman" w:hint="default"/>
                <w:sz w:val="24"/>
                <w:szCs w:val="24"/>
                <w:lang w:val="sr-Cyrl-RS" w:eastAsia="sr-Latn-RS"/>
              </w:rPr>
              <w:t xml:space="preserve"> </w:t>
            </w:r>
            <w:r>
              <w:rPr>
                <w:rFonts w:ascii="Times New Roman" w:hAnsi="Times New Roman" w:cs="Times New Roman" w:hint="default"/>
                <w:sz w:val="24"/>
                <w:szCs w:val="24"/>
                <w:lang w:val="sr-Latn-RS" w:eastAsia="sr-Latn-RS"/>
              </w:rPr>
              <w:t>- инструктивног рада</w:t>
            </w:r>
          </w:p>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 xml:space="preserve">Анализа остварених </w:t>
            </w:r>
            <w:r>
              <w:rPr>
                <w:rFonts w:ascii="Times New Roman" w:hAnsi="Times New Roman" w:cs="Times New Roman" w:hint="default"/>
                <w:sz w:val="24"/>
                <w:szCs w:val="24"/>
                <w:lang w:val="sr-Latn-RS" w:eastAsia="sr-Latn-RS"/>
              </w:rPr>
              <w:lastRenderedPageBreak/>
              <w:t>резултата у настави и ваннаставним активностима</w:t>
            </w:r>
          </w:p>
          <w:p w:rsidR="007403BD" w:rsidRDefault="007403BD">
            <w:pPr>
              <w:rPr>
                <w:rFonts w:ascii="Times New Roman" w:hAnsi="Times New Roman" w:cs="Times New Roman" w:hint="default"/>
                <w:sz w:val="24"/>
                <w:szCs w:val="24"/>
                <w:lang w:val="sr-Latn-RS" w:eastAsia="sr-Latn-RS"/>
              </w:rPr>
            </w:pPr>
          </w:p>
        </w:tc>
        <w:tc>
          <w:tcPr>
            <w:tcW w:w="2875" w:type="dxa"/>
            <w:tcBorders>
              <w:top w:val="single" w:sz="4" w:space="0" w:color="auto"/>
              <w:left w:val="single" w:sz="4" w:space="0" w:color="auto"/>
              <w:bottom w:val="single" w:sz="4" w:space="0" w:color="auto"/>
              <w:right w:val="single" w:sz="4" w:space="0" w:color="auto"/>
            </w:tcBorders>
          </w:tcPr>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lastRenderedPageBreak/>
              <w:t xml:space="preserve">У нашој школи завршни испит полагало је </w:t>
            </w:r>
            <w:r>
              <w:rPr>
                <w:rFonts w:ascii="Times New Roman" w:hAnsi="Times New Roman" w:cs="Times New Roman" w:hint="default"/>
                <w:sz w:val="24"/>
                <w:szCs w:val="24"/>
                <w:lang w:val="sr-Cyrl-RS" w:eastAsia="sr-Latn-RS"/>
              </w:rPr>
              <w:t>31</w:t>
            </w:r>
            <w:r>
              <w:rPr>
                <w:rFonts w:ascii="Times New Roman" w:hAnsi="Times New Roman" w:cs="Times New Roman" w:hint="default"/>
                <w:sz w:val="24"/>
                <w:szCs w:val="24"/>
                <w:lang w:val="sr-Latn-RS" w:eastAsia="sr-Latn-RS"/>
              </w:rPr>
              <w:t xml:space="preserve"> ученика осмог разреда, један учени</w:t>
            </w:r>
            <w:r>
              <w:rPr>
                <w:rFonts w:ascii="Times New Roman" w:hAnsi="Times New Roman" w:cs="Times New Roman" w:hint="default"/>
                <w:sz w:val="24"/>
                <w:szCs w:val="24"/>
                <w:lang w:val="sr-Cyrl-RS" w:eastAsia="sr-Latn-RS"/>
              </w:rPr>
              <w:t>ца</w:t>
            </w:r>
            <w:r>
              <w:rPr>
                <w:rFonts w:ascii="Times New Roman" w:hAnsi="Times New Roman" w:cs="Times New Roman" w:hint="default"/>
                <w:sz w:val="24"/>
                <w:szCs w:val="24"/>
                <w:lang w:val="sr-Latn-RS" w:eastAsia="sr-Latn-RS"/>
              </w:rPr>
              <w:t xml:space="preserve"> по ИОП-</w:t>
            </w:r>
            <w:r>
              <w:rPr>
                <w:rFonts w:ascii="Times New Roman" w:hAnsi="Times New Roman" w:cs="Times New Roman" w:hint="default"/>
                <w:sz w:val="24"/>
                <w:szCs w:val="24"/>
                <w:lang w:val="sr-Cyrl-RS" w:eastAsia="sr-Latn-RS"/>
              </w:rPr>
              <w:t>2</w:t>
            </w:r>
            <w:r>
              <w:rPr>
                <w:rFonts w:ascii="Times New Roman" w:hAnsi="Times New Roman" w:cs="Times New Roman" w:hint="default"/>
                <w:sz w:val="24"/>
                <w:szCs w:val="24"/>
                <w:lang w:val="sr-Latn-RS" w:eastAsia="sr-Latn-RS"/>
              </w:rPr>
              <w:t xml:space="preserve">. Испиту су приступили сви ученици. </w:t>
            </w:r>
          </w:p>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 xml:space="preserve">Завршни испит из српског језика ученици су полагали </w:t>
            </w:r>
            <w:r>
              <w:rPr>
                <w:rFonts w:ascii="Times New Roman" w:hAnsi="Times New Roman" w:cs="Times New Roman" w:hint="default"/>
                <w:sz w:val="24"/>
                <w:szCs w:val="24"/>
                <w:lang w:val="sr-Cyrl-RS" w:eastAsia="sr-Latn-RS"/>
              </w:rPr>
              <w:t>15</w:t>
            </w:r>
            <w:r>
              <w:rPr>
                <w:rFonts w:ascii="Times New Roman" w:hAnsi="Times New Roman" w:cs="Times New Roman" w:hint="default"/>
                <w:sz w:val="24"/>
                <w:szCs w:val="24"/>
                <w:lang w:val="sr-Latn-RS" w:eastAsia="sr-Latn-RS"/>
              </w:rPr>
              <w:t xml:space="preserve">. јуна са почетком у 9 часова у фискултурној сали. Тестове из </w:t>
            </w:r>
            <w:r>
              <w:rPr>
                <w:rFonts w:ascii="Times New Roman" w:hAnsi="Times New Roman" w:cs="Times New Roman" w:hint="default"/>
                <w:sz w:val="24"/>
                <w:szCs w:val="24"/>
                <w:lang w:val="sr-Cyrl-RS" w:eastAsia="sr-Latn-RS"/>
              </w:rPr>
              <w:t>математике</w:t>
            </w:r>
            <w:r>
              <w:rPr>
                <w:rFonts w:ascii="Times New Roman" w:hAnsi="Times New Roman" w:cs="Times New Roman" w:hint="default"/>
                <w:sz w:val="24"/>
                <w:szCs w:val="24"/>
                <w:lang w:val="sr-Latn-RS" w:eastAsia="sr-Latn-RS"/>
              </w:rPr>
              <w:t xml:space="preserve"> </w:t>
            </w:r>
            <w:r>
              <w:rPr>
                <w:rFonts w:ascii="Times New Roman" w:hAnsi="Times New Roman" w:cs="Times New Roman" w:hint="default"/>
                <w:sz w:val="24"/>
                <w:szCs w:val="24"/>
                <w:lang w:val="sr-Cyrl-RS" w:eastAsia="sr-Latn-RS"/>
              </w:rPr>
              <w:t>16</w:t>
            </w:r>
            <w:r>
              <w:rPr>
                <w:rFonts w:ascii="Times New Roman" w:hAnsi="Times New Roman" w:cs="Times New Roman" w:hint="default"/>
                <w:sz w:val="24"/>
                <w:szCs w:val="24"/>
                <w:lang w:val="sr-Latn-RS" w:eastAsia="sr-Latn-RS"/>
              </w:rPr>
              <w:t xml:space="preserve">. јуна, а тестове из </w:t>
            </w:r>
            <w:r>
              <w:rPr>
                <w:rFonts w:ascii="Times New Roman" w:hAnsi="Times New Roman" w:cs="Times New Roman" w:hint="default"/>
                <w:sz w:val="24"/>
                <w:szCs w:val="24"/>
                <w:lang w:val="sr-Cyrl-RS" w:eastAsia="sr-Latn-RS"/>
              </w:rPr>
              <w:t xml:space="preserve">изабраног предмета </w:t>
            </w:r>
            <w:r>
              <w:rPr>
                <w:rFonts w:ascii="Times New Roman" w:hAnsi="Times New Roman" w:cs="Times New Roman" w:hint="default"/>
                <w:sz w:val="24"/>
                <w:szCs w:val="24"/>
                <w:lang w:val="sr-Latn-RS" w:eastAsia="sr-Latn-RS"/>
              </w:rPr>
              <w:t xml:space="preserve"> </w:t>
            </w:r>
            <w:r>
              <w:rPr>
                <w:rFonts w:ascii="Times New Roman" w:hAnsi="Times New Roman" w:cs="Times New Roman" w:hint="default"/>
                <w:sz w:val="24"/>
                <w:szCs w:val="24"/>
                <w:lang w:val="sr-Cyrl-RS" w:eastAsia="sr-Latn-RS"/>
              </w:rPr>
              <w:t>17</w:t>
            </w:r>
            <w:r>
              <w:rPr>
                <w:rFonts w:ascii="Times New Roman" w:hAnsi="Times New Roman" w:cs="Times New Roman" w:hint="default"/>
                <w:sz w:val="24"/>
                <w:szCs w:val="24"/>
                <w:lang w:val="sr-Latn-RS" w:eastAsia="sr-Latn-RS"/>
              </w:rPr>
              <w:t xml:space="preserve">. јуна, са почетком у 9 часова, такође у фискултурној сали. </w:t>
            </w:r>
          </w:p>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 xml:space="preserve">Просечан број бодова на тесту из математике </w:t>
            </w:r>
            <w:r>
              <w:rPr>
                <w:rFonts w:ascii="Times New Roman" w:hAnsi="Times New Roman" w:cs="Times New Roman" w:hint="default"/>
                <w:sz w:val="24"/>
                <w:szCs w:val="24"/>
                <w:lang w:val="sr-Latn-RS" w:eastAsia="sr-Latn-RS"/>
              </w:rPr>
              <w:lastRenderedPageBreak/>
              <w:t>изоси</w:t>
            </w:r>
            <w:r>
              <w:rPr>
                <w:rFonts w:ascii="Times New Roman" w:hAnsi="Times New Roman" w:cs="Times New Roman" w:hint="default"/>
                <w:sz w:val="24"/>
                <w:szCs w:val="24"/>
                <w:lang w:val="sr-Cyrl-RS" w:eastAsia="sr-Latn-RS"/>
              </w:rPr>
              <w:t>о је</w:t>
            </w:r>
            <w:r>
              <w:rPr>
                <w:rFonts w:ascii="Times New Roman" w:hAnsi="Times New Roman" w:cs="Times New Roman" w:hint="default"/>
                <w:sz w:val="24"/>
                <w:szCs w:val="24"/>
                <w:lang w:val="sr-Latn-RS" w:eastAsia="sr-Latn-RS"/>
              </w:rPr>
              <w:t xml:space="preserve"> 10,8</w:t>
            </w:r>
            <w:r>
              <w:rPr>
                <w:rFonts w:ascii="Times New Roman" w:hAnsi="Times New Roman" w:cs="Times New Roman" w:hint="default"/>
                <w:sz w:val="24"/>
                <w:szCs w:val="24"/>
                <w:lang w:val="sr-Cyrl-RS" w:eastAsia="sr-Latn-RS"/>
              </w:rPr>
              <w:t>1</w:t>
            </w:r>
            <w:r>
              <w:rPr>
                <w:rFonts w:ascii="Times New Roman" w:hAnsi="Times New Roman" w:cs="Times New Roman" w:hint="default"/>
                <w:sz w:val="24"/>
                <w:szCs w:val="24"/>
                <w:lang w:val="sr-Latn-RS" w:eastAsia="sr-Latn-RS"/>
              </w:rPr>
              <w:t>.</w:t>
            </w:r>
            <w:r>
              <w:rPr>
                <w:rFonts w:ascii="Times New Roman" w:hAnsi="Times New Roman" w:cs="Times New Roman" w:hint="default"/>
                <w:sz w:val="24"/>
                <w:szCs w:val="24"/>
                <w:lang w:val="sr-Cyrl-RS" w:eastAsia="sr-Latn-RS"/>
              </w:rPr>
              <w:t xml:space="preserve"> </w:t>
            </w:r>
            <w:r>
              <w:rPr>
                <w:rFonts w:ascii="Times New Roman" w:hAnsi="Times New Roman" w:cs="Times New Roman" w:hint="default"/>
                <w:sz w:val="24"/>
                <w:szCs w:val="24"/>
                <w:lang w:val="sr-Latn-RS" w:eastAsia="sr-Latn-RS"/>
              </w:rPr>
              <w:t xml:space="preserve">Просечан број бодова на тесту из српског језика износи </w:t>
            </w:r>
            <w:r>
              <w:rPr>
                <w:rFonts w:ascii="Times New Roman" w:hAnsi="Times New Roman" w:cs="Times New Roman" w:hint="default"/>
                <w:sz w:val="24"/>
                <w:szCs w:val="24"/>
                <w:lang w:val="sr-Cyrl-RS" w:eastAsia="sr-Latn-RS"/>
              </w:rPr>
              <w:t>9.61, а</w:t>
            </w:r>
            <w:r>
              <w:rPr>
                <w:rFonts w:ascii="Times New Roman" w:hAnsi="Times New Roman" w:cs="Times New Roman" w:hint="default"/>
                <w:sz w:val="24"/>
                <w:szCs w:val="24"/>
                <w:lang w:val="sr-Latn-RS" w:eastAsia="sr-Latn-RS"/>
              </w:rPr>
              <w:t xml:space="preserve"> на из</w:t>
            </w:r>
            <w:r>
              <w:rPr>
                <w:rFonts w:ascii="Times New Roman" w:hAnsi="Times New Roman" w:cs="Times New Roman" w:hint="default"/>
                <w:sz w:val="24"/>
                <w:szCs w:val="24"/>
                <w:lang w:val="sr-Cyrl-RS" w:eastAsia="sr-Latn-RS"/>
              </w:rPr>
              <w:t>а</w:t>
            </w:r>
            <w:r>
              <w:rPr>
                <w:rFonts w:ascii="Times New Roman" w:hAnsi="Times New Roman" w:cs="Times New Roman" w:hint="default"/>
                <w:sz w:val="24"/>
                <w:szCs w:val="24"/>
                <w:lang w:val="sr-Latn-RS" w:eastAsia="sr-Latn-RS"/>
              </w:rPr>
              <w:t>бр</w:t>
            </w:r>
            <w:r>
              <w:rPr>
                <w:rFonts w:ascii="Times New Roman" w:hAnsi="Times New Roman" w:cs="Times New Roman" w:hint="default"/>
                <w:sz w:val="24"/>
                <w:szCs w:val="24"/>
                <w:lang w:val="sr-Cyrl-RS" w:eastAsia="sr-Latn-RS"/>
              </w:rPr>
              <w:t>а</w:t>
            </w:r>
            <w:r>
              <w:rPr>
                <w:rFonts w:ascii="Times New Roman" w:hAnsi="Times New Roman" w:cs="Times New Roman" w:hint="default"/>
                <w:sz w:val="24"/>
                <w:szCs w:val="24"/>
                <w:lang w:val="sr-Latn-RS" w:eastAsia="sr-Latn-RS"/>
              </w:rPr>
              <w:t>ном тесту је</w:t>
            </w:r>
            <w:r>
              <w:rPr>
                <w:rFonts w:ascii="Times New Roman" w:hAnsi="Times New Roman" w:cs="Times New Roman" w:hint="default"/>
                <w:sz w:val="24"/>
                <w:szCs w:val="24"/>
                <w:lang w:val="sr-Cyrl-RS" w:eastAsia="sr-Latn-RS"/>
              </w:rPr>
              <w:t xml:space="preserve"> </w:t>
            </w:r>
            <w:r>
              <w:rPr>
                <w:rFonts w:ascii="Times New Roman" w:hAnsi="Times New Roman" w:cs="Times New Roman" w:hint="default"/>
                <w:sz w:val="24"/>
                <w:szCs w:val="24"/>
                <w:lang w:val="sr-Latn-RS" w:eastAsia="sr-Latn-RS"/>
              </w:rPr>
              <w:t>1</w:t>
            </w:r>
            <w:r>
              <w:rPr>
                <w:rFonts w:ascii="Times New Roman" w:hAnsi="Times New Roman" w:cs="Times New Roman" w:hint="default"/>
                <w:sz w:val="24"/>
                <w:szCs w:val="24"/>
                <w:lang w:val="sr-Cyrl-RS" w:eastAsia="sr-Latn-RS"/>
              </w:rPr>
              <w:t>0</w:t>
            </w:r>
            <w:r>
              <w:rPr>
                <w:rFonts w:ascii="Times New Roman" w:hAnsi="Times New Roman" w:cs="Times New Roman" w:hint="default"/>
                <w:sz w:val="24"/>
                <w:szCs w:val="24"/>
                <w:lang w:val="sr-Latn-RS" w:eastAsia="sr-Latn-RS"/>
              </w:rPr>
              <w:t>,</w:t>
            </w:r>
            <w:r>
              <w:rPr>
                <w:rFonts w:ascii="Times New Roman" w:hAnsi="Times New Roman" w:cs="Times New Roman" w:hint="default"/>
                <w:sz w:val="24"/>
                <w:szCs w:val="24"/>
                <w:lang w:val="sr-Cyrl-RS" w:eastAsia="sr-Latn-RS"/>
              </w:rPr>
              <w:t>44</w:t>
            </w:r>
            <w:r>
              <w:rPr>
                <w:rFonts w:ascii="Times New Roman" w:hAnsi="Times New Roman" w:cs="Times New Roman" w:hint="default"/>
                <w:sz w:val="24"/>
                <w:szCs w:val="24"/>
                <w:lang w:val="sr-Latn-RS" w:eastAsia="sr-Latn-RS"/>
              </w:rPr>
              <w:t>.</w:t>
            </w:r>
          </w:p>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 xml:space="preserve"> Анализа професионалног развоја наставника, стручних сарадника и руководиоца у претходној школској години</w:t>
            </w:r>
          </w:p>
          <w:p w:rsidR="007403BD" w:rsidRDefault="00A565F1">
            <w:pPr>
              <w:rPr>
                <w:rFonts w:ascii="Times New Roman" w:hAnsi="Times New Roman" w:cs="Times New Roman" w:hint="default"/>
                <w:sz w:val="24"/>
                <w:szCs w:val="24"/>
                <w:lang w:val="sr-Latn-RS" w:eastAsia="sr-Latn-RS"/>
              </w:rPr>
            </w:pPr>
            <w:r>
              <w:rPr>
                <w:rFonts w:ascii="Times New Roman" w:hAnsi="Times New Roman" w:cs="Times New Roman" w:hint="default"/>
                <w:sz w:val="24"/>
                <w:szCs w:val="24"/>
                <w:lang w:val="sr-Latn-RS" w:eastAsia="sr-Latn-RS"/>
              </w:rPr>
              <w:t>Анализа педагошко/инструктивног обиласка  часова у предметној и разредној настави на крају године</w:t>
            </w:r>
          </w:p>
        </w:tc>
      </w:tr>
    </w:tbl>
    <w:p w:rsidR="007403BD" w:rsidRDefault="007403BD">
      <w:pPr>
        <w:pStyle w:val="BodyText"/>
        <w:spacing w:before="3"/>
        <w:ind w:left="976"/>
        <w:rPr>
          <w:rFonts w:ascii="Times New Roman" w:hAnsi="Times New Roman" w:cs="Times New Roman"/>
          <w:spacing w:val="16"/>
        </w:rPr>
      </w:pPr>
    </w:p>
    <w:p w:rsidR="007403BD" w:rsidRDefault="007403BD">
      <w:pPr>
        <w:pStyle w:val="BodyText"/>
        <w:spacing w:before="3"/>
        <w:ind w:left="976"/>
        <w:rPr>
          <w:rFonts w:ascii="Times New Roman" w:hAnsi="Times New Roman" w:cs="Times New Roman"/>
          <w:lang w:val="sr-Cyrl-RS"/>
        </w:rPr>
      </w:pPr>
    </w:p>
    <w:p w:rsidR="007403BD" w:rsidRDefault="007403BD">
      <w:pPr>
        <w:rPr>
          <w:rFonts w:ascii="Times New Roman" w:hAnsi="Times New Roman" w:cs="Times New Roman"/>
          <w:sz w:val="20"/>
          <w:lang w:val="sr-Cyrl-RS"/>
        </w:rPr>
      </w:pPr>
    </w:p>
    <w:p w:rsidR="007403BD" w:rsidRDefault="007403BD">
      <w:pPr>
        <w:rPr>
          <w:rFonts w:ascii="Times New Roman" w:hAnsi="Times New Roman" w:cs="Times New Roman"/>
          <w:sz w:val="24"/>
          <w:szCs w:val="24"/>
        </w:rPr>
      </w:pPr>
    </w:p>
    <w:p w:rsidR="007403BD" w:rsidRDefault="00A565F1">
      <w:pPr>
        <w:pStyle w:val="Heading2"/>
        <w:rPr>
          <w:rFonts w:ascii="Times New Roman" w:hAnsi="Times New Roman" w:cs="Times New Roman"/>
          <w:sz w:val="24"/>
          <w:szCs w:val="24"/>
          <w:lang w:val="sr-Cyrl-RS"/>
        </w:rPr>
      </w:pPr>
      <w:bookmarkStart w:id="26" w:name="_Toc8846"/>
      <w:r>
        <w:rPr>
          <w:rFonts w:ascii="Times New Roman" w:hAnsi="Times New Roman" w:cs="Times New Roman"/>
          <w:sz w:val="24"/>
          <w:szCs w:val="24"/>
          <w:lang w:val="sr-Cyrl-RS"/>
        </w:rPr>
        <w:t>Извештај о раду Наставничког већа</w:t>
      </w:r>
      <w:bookmarkEnd w:id="26"/>
    </w:p>
    <w:p w:rsidR="007403BD" w:rsidRDefault="007403BD">
      <w:pPr>
        <w:pStyle w:val="Heading2"/>
        <w:rPr>
          <w:rFonts w:ascii="Times New Roman" w:hAnsi="Times New Roman" w:cs="Times New Roman"/>
          <w:sz w:val="24"/>
          <w:szCs w:val="24"/>
          <w:lang w:val="sr-Cyrl-RS"/>
        </w:rPr>
      </w:pPr>
    </w:p>
    <w:p w:rsidR="007403BD" w:rsidRPr="008921DE" w:rsidRDefault="00A565F1">
      <w:pPr>
        <w:rPr>
          <w:rFonts w:ascii="Times New Roman" w:hAnsi="Times New Roman" w:cs="Times New Roman"/>
          <w:sz w:val="24"/>
          <w:szCs w:val="24"/>
          <w:lang w:val="sr-Latn-RS"/>
        </w:rPr>
      </w:pPr>
      <w:r>
        <w:rPr>
          <w:rFonts w:ascii="Times New Roman" w:hAnsi="Times New Roman" w:cs="Times New Roman"/>
          <w:sz w:val="24"/>
          <w:szCs w:val="24"/>
        </w:rPr>
        <w:t xml:space="preserve">Наставничко веће је стручни орган који се стара о осигурању и унапређењу квалитета образовно-васпитног рада у </w:t>
      </w:r>
      <w:r>
        <w:rPr>
          <w:rFonts w:ascii="Times New Roman" w:hAnsi="Times New Roman" w:cs="Times New Roman"/>
          <w:sz w:val="24"/>
          <w:szCs w:val="24"/>
          <w:lang w:val="sr-Cyrl-RS"/>
        </w:rPr>
        <w:t>ш</w:t>
      </w:r>
      <w:r>
        <w:rPr>
          <w:rFonts w:ascii="Times New Roman" w:hAnsi="Times New Roman" w:cs="Times New Roman"/>
          <w:sz w:val="24"/>
          <w:szCs w:val="24"/>
        </w:rPr>
        <w:t xml:space="preserve">коли </w:t>
      </w:r>
      <w:r>
        <w:rPr>
          <w:rFonts w:ascii="Times New Roman" w:hAnsi="Times New Roman" w:cs="Times New Roman"/>
          <w:sz w:val="24"/>
          <w:szCs w:val="24"/>
          <w:lang w:val="sr-Cyrl-RS"/>
        </w:rPr>
        <w:t>и свој рад обавља на седницама</w:t>
      </w:r>
      <w:r>
        <w:rPr>
          <w:rFonts w:ascii="Times New Roman" w:hAnsi="Times New Roman" w:cs="Times New Roman"/>
          <w:sz w:val="24"/>
          <w:szCs w:val="24"/>
        </w:rPr>
        <w:t>.</w:t>
      </w:r>
      <w:r w:rsidR="008921DE">
        <w:rPr>
          <w:rFonts w:ascii="Times New Roman" w:hAnsi="Times New Roman" w:cs="Times New Roman"/>
          <w:sz w:val="24"/>
          <w:szCs w:val="24"/>
          <w:lang w:val="sr-Cyrl-RS"/>
        </w:rPr>
        <w:t xml:space="preserve"> Директор школе је водио и припремао седнице Наставничког већа, у договору са педагозима.</w:t>
      </w:r>
      <w:r>
        <w:rPr>
          <w:rFonts w:ascii="Georgia" w:eastAsia="Georgia" w:hAnsi="Georgia" w:cs="Georgia"/>
          <w:color w:val="2F2D2D"/>
          <w:sz w:val="18"/>
          <w:szCs w:val="18"/>
          <w:shd w:val="clear" w:color="auto" w:fill="EAEAEA"/>
        </w:rPr>
        <w:br/>
      </w:r>
      <w:r>
        <w:rPr>
          <w:rFonts w:ascii="Times New Roman" w:eastAsia="SimSun" w:hAnsi="Times New Roman" w:cs="Times New Roman"/>
          <w:color w:val="000000"/>
          <w:sz w:val="24"/>
          <w:szCs w:val="24"/>
          <w:lang w:eastAsia="zh-CN" w:bidi="ar"/>
        </w:rPr>
        <w:t>У току школске</w:t>
      </w:r>
      <w:r>
        <w:rPr>
          <w:rFonts w:ascii="Times New Roman" w:eastAsia="SimSun" w:hAnsi="Times New Roman" w:cs="Times New Roman"/>
          <w:color w:val="000000"/>
          <w:sz w:val="24"/>
          <w:szCs w:val="24"/>
          <w:lang w:val="sr-Cyrl-RS" w:eastAsia="zh-CN" w:bidi="ar"/>
        </w:rPr>
        <w:t xml:space="preserve"> 2025/2026.</w:t>
      </w:r>
      <w:r w:rsidR="008921DE">
        <w:rPr>
          <w:rFonts w:ascii="Times New Roman" w:eastAsia="SimSun" w:hAnsi="Times New Roman" w:cs="Times New Roman"/>
          <w:color w:val="000000"/>
          <w:sz w:val="24"/>
          <w:szCs w:val="24"/>
          <w:lang w:eastAsia="zh-CN" w:bidi="ar"/>
        </w:rPr>
        <w:t xml:space="preserve"> </w:t>
      </w:r>
      <w:r w:rsidR="006B0A64">
        <w:rPr>
          <w:rFonts w:ascii="Times New Roman" w:eastAsia="SimSun" w:hAnsi="Times New Roman" w:cs="Times New Roman"/>
          <w:color w:val="000000"/>
          <w:sz w:val="24"/>
          <w:szCs w:val="24"/>
          <w:lang w:eastAsia="zh-CN" w:bidi="ar"/>
        </w:rPr>
        <w:t xml:space="preserve">године одржано је  12 </w:t>
      </w:r>
      <w:r>
        <w:rPr>
          <w:rFonts w:ascii="Times New Roman" w:eastAsia="SimSun" w:hAnsi="Times New Roman" w:cs="Times New Roman"/>
          <w:color w:val="000000"/>
          <w:sz w:val="24"/>
          <w:szCs w:val="24"/>
          <w:lang w:eastAsia="zh-CN" w:bidi="ar"/>
        </w:rPr>
        <w:t xml:space="preserve">седница Наставничког већа и реализован утврђени план рада овог стручног органа. Присуство седницама већа </w:t>
      </w:r>
      <w:r>
        <w:rPr>
          <w:rFonts w:ascii="Times New Roman" w:eastAsia="SimSun" w:hAnsi="Times New Roman" w:cs="Times New Roman"/>
          <w:color w:val="000000"/>
          <w:sz w:val="24"/>
          <w:szCs w:val="24"/>
          <w:lang w:val="sr-Cyrl-RS" w:eastAsia="zh-CN" w:bidi="ar"/>
        </w:rPr>
        <w:t xml:space="preserve">било </w:t>
      </w:r>
      <w:r>
        <w:rPr>
          <w:rFonts w:ascii="Times New Roman" w:eastAsia="SimSun" w:hAnsi="Times New Roman" w:cs="Times New Roman"/>
          <w:color w:val="000000"/>
          <w:sz w:val="24"/>
          <w:szCs w:val="24"/>
          <w:lang w:eastAsia="zh-CN" w:bidi="ar"/>
        </w:rPr>
        <w:t>је задовољавајуће. Најважнија питања разматрана на</w:t>
      </w:r>
      <w:r>
        <w:rPr>
          <w:rFonts w:ascii="Times New Roman" w:eastAsia="SimSun" w:hAnsi="Times New Roman" w:cs="Times New Roman"/>
          <w:color w:val="000000"/>
          <w:sz w:val="24"/>
          <w:szCs w:val="24"/>
          <w:lang w:val="sr-Cyrl-RS" w:eastAsia="zh-CN" w:bidi="ar"/>
        </w:rPr>
        <w:t xml:space="preserve"> </w:t>
      </w:r>
      <w:r>
        <w:rPr>
          <w:rFonts w:ascii="Times New Roman" w:eastAsia="SimSun" w:hAnsi="Times New Roman" w:cs="Times New Roman"/>
          <w:color w:val="000000"/>
          <w:sz w:val="24"/>
          <w:szCs w:val="24"/>
          <w:lang w:eastAsia="zh-CN" w:bidi="ar"/>
        </w:rPr>
        <w:t>седницама Наставничког већа била су:</w:t>
      </w:r>
    </w:p>
    <w:p w:rsidR="007403BD" w:rsidRDefault="007403BD">
      <w:pPr>
        <w:rPr>
          <w:rFonts w:ascii="Times New Roman" w:eastAsia="SimSun" w:hAnsi="Times New Roman" w:cs="Times New Roman"/>
          <w:color w:val="000000"/>
          <w:sz w:val="24"/>
          <w:szCs w:val="24"/>
          <w:lang w:eastAsia="zh-CN" w:bidi="ar"/>
        </w:rPr>
      </w:pPr>
    </w:p>
    <w:p w:rsidR="007403BD" w:rsidRDefault="00A565F1">
      <w:pPr>
        <w:numPr>
          <w:ilvl w:val="0"/>
          <w:numId w:val="6"/>
        </w:numPr>
        <w:tabs>
          <w:tab w:val="clear" w:pos="420"/>
        </w:tabs>
        <w:spacing w:line="240" w:lineRule="auto"/>
        <w:rPr>
          <w:rFonts w:ascii="Times New Roman" w:eastAsia="SimSun" w:hAnsi="Times New Roman" w:cs="Times New Roman"/>
          <w:color w:val="000000"/>
          <w:sz w:val="24"/>
          <w:szCs w:val="24"/>
          <w:lang w:val="sr-Cyrl-RS" w:eastAsia="zh-CN" w:bidi="ar"/>
        </w:rPr>
      </w:pPr>
      <w:r>
        <w:rPr>
          <w:rFonts w:ascii="Times New Roman" w:eastAsia="SimSun" w:hAnsi="Times New Roman" w:cs="Times New Roman"/>
          <w:color w:val="000000"/>
          <w:sz w:val="24"/>
          <w:szCs w:val="24"/>
          <w:lang w:eastAsia="zh-CN" w:bidi="ar"/>
        </w:rPr>
        <w:t>анализа успеха и дисциплине ученика на класификационим периодима</w:t>
      </w:r>
      <w:r>
        <w:rPr>
          <w:rFonts w:ascii="Times New Roman" w:eastAsia="SimSun" w:hAnsi="Times New Roman" w:cs="Times New Roman"/>
          <w:color w:val="000000"/>
          <w:sz w:val="24"/>
          <w:szCs w:val="24"/>
          <w:lang w:val="sr-Cyrl-RS" w:eastAsia="zh-CN" w:bidi="ar"/>
        </w:rPr>
        <w:t>;</w:t>
      </w:r>
    </w:p>
    <w:p w:rsidR="007403BD" w:rsidRDefault="00A565F1">
      <w:pPr>
        <w:numPr>
          <w:ilvl w:val="0"/>
          <w:numId w:val="6"/>
        </w:numPr>
        <w:tabs>
          <w:tab w:val="clear" w:pos="420"/>
        </w:tabs>
        <w:spacing w:line="240" w:lineRule="auto"/>
        <w:rPr>
          <w:rFonts w:ascii="Times New Roman" w:eastAsia="SimSun" w:hAnsi="Times New Roman" w:cs="Times New Roman"/>
          <w:color w:val="000000"/>
          <w:sz w:val="24"/>
          <w:szCs w:val="24"/>
          <w:lang w:val="sr-Cyrl-RS" w:eastAsia="zh-CN" w:bidi="ar"/>
        </w:rPr>
      </w:pPr>
      <w:r>
        <w:rPr>
          <w:rFonts w:ascii="Times New Roman" w:eastAsia="SimSun" w:hAnsi="Times New Roman" w:cs="Times New Roman"/>
          <w:color w:val="000000"/>
          <w:sz w:val="24"/>
          <w:szCs w:val="24"/>
          <w:lang w:val="sr-Cyrl-RS" w:eastAsia="zh-CN" w:bidi="ar"/>
        </w:rPr>
        <w:t xml:space="preserve">утврђивање предлога програма извођења екскурзија; </w:t>
      </w:r>
    </w:p>
    <w:p w:rsidR="007403BD" w:rsidRDefault="00A565F1">
      <w:pPr>
        <w:numPr>
          <w:ilvl w:val="0"/>
          <w:numId w:val="6"/>
        </w:numPr>
        <w:tabs>
          <w:tab w:val="clear" w:pos="420"/>
        </w:tabs>
        <w:spacing w:line="240" w:lineRule="auto"/>
        <w:rPr>
          <w:rFonts w:ascii="Times New Roman" w:hAnsi="Times New Roman" w:cs="Times New Roman"/>
          <w:sz w:val="24"/>
          <w:szCs w:val="24"/>
        </w:rPr>
      </w:pPr>
      <w:r>
        <w:rPr>
          <w:rFonts w:ascii="Times New Roman" w:eastAsia="SimSun" w:hAnsi="Times New Roman" w:cs="Times New Roman"/>
          <w:color w:val="000000"/>
          <w:sz w:val="24"/>
          <w:szCs w:val="24"/>
          <w:lang w:eastAsia="zh-CN" w:bidi="ar"/>
        </w:rPr>
        <w:t>самовредновање и вредновање рада школе</w:t>
      </w:r>
      <w:r>
        <w:rPr>
          <w:rFonts w:ascii="Times New Roman" w:eastAsia="SimSun" w:hAnsi="Times New Roman" w:cs="Times New Roman"/>
          <w:color w:val="000000"/>
          <w:sz w:val="24"/>
          <w:szCs w:val="24"/>
          <w:lang w:val="sr-Cyrl-RS" w:eastAsia="zh-CN" w:bidi="ar"/>
        </w:rPr>
        <w:t>;</w:t>
      </w:r>
    </w:p>
    <w:p w:rsidR="007403BD" w:rsidRDefault="00A565F1">
      <w:pPr>
        <w:numPr>
          <w:ilvl w:val="0"/>
          <w:numId w:val="6"/>
        </w:numPr>
        <w:tabs>
          <w:tab w:val="clear" w:pos="420"/>
        </w:tabs>
        <w:spacing w:line="240" w:lineRule="auto"/>
        <w:rPr>
          <w:rFonts w:ascii="Times New Roman" w:eastAsia="SimSun" w:hAnsi="Times New Roman" w:cs="Times New Roman"/>
          <w:color w:val="000000"/>
          <w:sz w:val="24"/>
          <w:szCs w:val="24"/>
          <w:lang w:eastAsia="zh-CN" w:bidi="ar"/>
        </w:rPr>
      </w:pPr>
      <w:r>
        <w:rPr>
          <w:rFonts w:ascii="Times New Roman" w:eastAsia="SimSun" w:hAnsi="Times New Roman" w:cs="Times New Roman"/>
          <w:color w:val="000000"/>
          <w:sz w:val="24"/>
          <w:szCs w:val="24"/>
          <w:lang w:eastAsia="zh-CN" w:bidi="ar"/>
        </w:rPr>
        <w:t xml:space="preserve">анализа </w:t>
      </w:r>
      <w:r>
        <w:rPr>
          <w:rFonts w:ascii="Times New Roman" w:eastAsia="SimSun" w:hAnsi="Times New Roman" w:cs="Times New Roman"/>
          <w:color w:val="000000"/>
          <w:sz w:val="24"/>
          <w:szCs w:val="24"/>
          <w:lang w:val="sr-Cyrl-RS" w:eastAsia="zh-CN" w:bidi="ar"/>
        </w:rPr>
        <w:t>избора уџбеника;</w:t>
      </w:r>
    </w:p>
    <w:p w:rsidR="007403BD" w:rsidRDefault="00A565F1">
      <w:pPr>
        <w:numPr>
          <w:ilvl w:val="0"/>
          <w:numId w:val="6"/>
        </w:numPr>
        <w:tabs>
          <w:tab w:val="clear" w:pos="420"/>
        </w:tabs>
        <w:spacing w:line="240" w:lineRule="auto"/>
        <w:rPr>
          <w:rFonts w:ascii="Times New Roman" w:eastAsia="SimSun" w:hAnsi="Times New Roman" w:cs="Times New Roman"/>
          <w:color w:val="000000"/>
          <w:sz w:val="24"/>
          <w:szCs w:val="24"/>
          <w:lang w:eastAsia="zh-CN" w:bidi="ar"/>
        </w:rPr>
      </w:pPr>
      <w:r>
        <w:rPr>
          <w:rFonts w:ascii="Times New Roman" w:eastAsia="SimSun" w:hAnsi="Times New Roman" w:cs="Times New Roman"/>
          <w:color w:val="000000"/>
          <w:sz w:val="24"/>
          <w:szCs w:val="24"/>
          <w:lang w:eastAsia="zh-CN" w:bidi="ar"/>
        </w:rPr>
        <w:t>опремљеност ученика уџбеницима, приручницима, прибором и опремом</w:t>
      </w:r>
      <w:r>
        <w:rPr>
          <w:rFonts w:ascii="Times New Roman" w:eastAsia="SimSun" w:hAnsi="Times New Roman" w:cs="Times New Roman"/>
          <w:color w:val="000000"/>
          <w:sz w:val="24"/>
          <w:szCs w:val="24"/>
          <w:lang w:val="sr-Cyrl-RS" w:eastAsia="zh-CN" w:bidi="ar"/>
        </w:rPr>
        <w:t>;</w:t>
      </w:r>
      <w:r>
        <w:rPr>
          <w:rFonts w:ascii="Times New Roman" w:eastAsia="SimSun" w:hAnsi="Times New Roman" w:cs="Times New Roman"/>
          <w:color w:val="000000"/>
          <w:sz w:val="24"/>
          <w:szCs w:val="24"/>
          <w:lang w:eastAsia="zh-CN" w:bidi="ar"/>
        </w:rPr>
        <w:t xml:space="preserve"> </w:t>
      </w:r>
    </w:p>
    <w:p w:rsidR="007403BD" w:rsidRDefault="00A565F1">
      <w:pPr>
        <w:numPr>
          <w:ilvl w:val="0"/>
          <w:numId w:val="6"/>
        </w:numPr>
        <w:tabs>
          <w:tab w:val="clear" w:pos="420"/>
        </w:tabs>
        <w:spacing w:line="240" w:lineRule="auto"/>
        <w:rPr>
          <w:rFonts w:ascii="Times New Roman" w:eastAsia="SimSun" w:hAnsi="Times New Roman" w:cs="Times New Roman"/>
          <w:color w:val="000000"/>
          <w:sz w:val="24"/>
          <w:szCs w:val="24"/>
          <w:lang w:eastAsia="zh-CN" w:bidi="ar"/>
        </w:rPr>
      </w:pPr>
      <w:r>
        <w:rPr>
          <w:rFonts w:ascii="Times New Roman" w:eastAsia="SimSun" w:hAnsi="Times New Roman" w:cs="Times New Roman"/>
          <w:color w:val="000000"/>
          <w:sz w:val="24"/>
          <w:szCs w:val="24"/>
          <w:lang w:eastAsia="zh-CN" w:bidi="ar"/>
        </w:rPr>
        <w:t>утврђивање програма и начина обележавањ</w:t>
      </w:r>
      <w:r>
        <w:rPr>
          <w:rFonts w:ascii="Times New Roman" w:eastAsia="SimSun" w:hAnsi="Times New Roman" w:cs="Times New Roman"/>
          <w:color w:val="000000"/>
          <w:sz w:val="24"/>
          <w:szCs w:val="24"/>
          <w:lang w:val="sr-Cyrl-RS" w:eastAsia="zh-CN" w:bidi="ar"/>
        </w:rPr>
        <w:t>а</w:t>
      </w:r>
      <w:r>
        <w:rPr>
          <w:rFonts w:ascii="Times New Roman" w:eastAsia="SimSun" w:hAnsi="Times New Roman" w:cs="Times New Roman"/>
          <w:color w:val="000000"/>
          <w:sz w:val="24"/>
          <w:szCs w:val="24"/>
          <w:lang w:eastAsia="zh-CN" w:bidi="ar"/>
        </w:rPr>
        <w:t xml:space="preserve"> Дана школе и значајнијих датума</w:t>
      </w:r>
      <w:r>
        <w:rPr>
          <w:rFonts w:ascii="Times New Roman" w:eastAsia="SimSun" w:hAnsi="Times New Roman" w:cs="Times New Roman"/>
          <w:color w:val="000000"/>
          <w:sz w:val="24"/>
          <w:szCs w:val="24"/>
          <w:lang w:val="sr-Cyrl-RS" w:eastAsia="zh-CN" w:bidi="ar"/>
        </w:rPr>
        <w:t>;</w:t>
      </w:r>
    </w:p>
    <w:p w:rsidR="007403BD" w:rsidRDefault="00A565F1">
      <w:pPr>
        <w:numPr>
          <w:ilvl w:val="0"/>
          <w:numId w:val="6"/>
        </w:numPr>
        <w:tabs>
          <w:tab w:val="clear" w:pos="420"/>
        </w:tabs>
        <w:spacing w:line="240" w:lineRule="auto"/>
        <w:rPr>
          <w:rFonts w:ascii="Times New Roman" w:eastAsia="SimSun" w:hAnsi="Times New Roman" w:cs="Times New Roman"/>
          <w:color w:val="000000"/>
          <w:sz w:val="24"/>
          <w:szCs w:val="24"/>
          <w:lang w:eastAsia="zh-CN" w:bidi="ar"/>
        </w:rPr>
      </w:pPr>
      <w:r>
        <w:rPr>
          <w:rFonts w:ascii="Times New Roman" w:eastAsia="SimSun" w:hAnsi="Times New Roman" w:cs="Times New Roman"/>
          <w:color w:val="000000"/>
          <w:sz w:val="24"/>
          <w:szCs w:val="24"/>
          <w:lang w:eastAsia="zh-CN" w:bidi="ar"/>
        </w:rPr>
        <w:t>стручно усавршавање наставника</w:t>
      </w:r>
      <w:r>
        <w:rPr>
          <w:rFonts w:ascii="Times New Roman" w:eastAsia="SimSun" w:hAnsi="Times New Roman" w:cs="Times New Roman"/>
          <w:color w:val="000000"/>
          <w:sz w:val="24"/>
          <w:szCs w:val="24"/>
          <w:lang w:val="sr-Cyrl-RS" w:eastAsia="zh-CN" w:bidi="ar"/>
        </w:rPr>
        <w:t>;</w:t>
      </w:r>
    </w:p>
    <w:p w:rsidR="007403BD" w:rsidRDefault="00A565F1">
      <w:pPr>
        <w:numPr>
          <w:ilvl w:val="0"/>
          <w:numId w:val="6"/>
        </w:numPr>
        <w:tabs>
          <w:tab w:val="clear" w:pos="420"/>
        </w:tabs>
        <w:spacing w:line="240" w:lineRule="auto"/>
        <w:rPr>
          <w:rFonts w:ascii="Times New Roman" w:eastAsia="SimSun" w:hAnsi="Times New Roman" w:cs="Times New Roman"/>
          <w:color w:val="000000"/>
          <w:sz w:val="24"/>
          <w:szCs w:val="24"/>
          <w:lang w:eastAsia="zh-CN" w:bidi="ar"/>
        </w:rPr>
      </w:pPr>
      <w:r>
        <w:rPr>
          <w:rFonts w:ascii="Times New Roman" w:eastAsia="SimSun" w:hAnsi="Times New Roman" w:cs="Times New Roman"/>
          <w:color w:val="000000"/>
          <w:sz w:val="24"/>
          <w:szCs w:val="24"/>
          <w:lang w:val="sr-Cyrl-RS" w:eastAsia="zh-CN" w:bidi="ar"/>
        </w:rPr>
        <w:t>ИОП;</w:t>
      </w:r>
      <w:r>
        <w:rPr>
          <w:rFonts w:ascii="Times New Roman" w:eastAsia="SimSun" w:hAnsi="Times New Roman" w:cs="Times New Roman"/>
          <w:color w:val="000000"/>
          <w:sz w:val="24"/>
          <w:szCs w:val="24"/>
          <w:lang w:eastAsia="zh-CN" w:bidi="ar"/>
        </w:rPr>
        <w:t xml:space="preserve"> </w:t>
      </w:r>
    </w:p>
    <w:p w:rsidR="007403BD" w:rsidRDefault="00A565F1">
      <w:pPr>
        <w:numPr>
          <w:ilvl w:val="0"/>
          <w:numId w:val="6"/>
        </w:numPr>
        <w:tabs>
          <w:tab w:val="clear" w:pos="420"/>
        </w:tabs>
        <w:spacing w:line="240" w:lineRule="auto"/>
        <w:rPr>
          <w:rFonts w:ascii="Times New Roman" w:eastAsia="SimSun" w:hAnsi="Times New Roman" w:cs="Times New Roman"/>
          <w:color w:val="000000"/>
          <w:sz w:val="24"/>
          <w:szCs w:val="24"/>
          <w:lang w:eastAsia="zh-CN" w:bidi="ar"/>
        </w:rPr>
      </w:pPr>
      <w:r>
        <w:rPr>
          <w:rFonts w:ascii="Times New Roman" w:eastAsia="SimSun" w:hAnsi="Times New Roman" w:cs="Times New Roman"/>
          <w:color w:val="000000"/>
          <w:sz w:val="24"/>
          <w:szCs w:val="24"/>
          <w:lang w:eastAsia="zh-CN" w:bidi="ar"/>
        </w:rPr>
        <w:lastRenderedPageBreak/>
        <w:t>прилагођеност ученика 1</w:t>
      </w:r>
      <w:r>
        <w:rPr>
          <w:rFonts w:ascii="Times New Roman" w:eastAsia="SimSun" w:hAnsi="Times New Roman" w:cs="Times New Roman"/>
          <w:color w:val="000000"/>
          <w:sz w:val="24"/>
          <w:szCs w:val="24"/>
          <w:lang w:val="sr-Cyrl-RS" w:eastAsia="zh-CN" w:bidi="ar"/>
        </w:rPr>
        <w:t>.</w:t>
      </w:r>
      <w:r>
        <w:rPr>
          <w:rFonts w:ascii="Times New Roman" w:eastAsia="SimSun" w:hAnsi="Times New Roman" w:cs="Times New Roman"/>
          <w:color w:val="000000"/>
          <w:sz w:val="24"/>
          <w:szCs w:val="24"/>
          <w:lang w:eastAsia="zh-CN" w:bidi="ar"/>
        </w:rPr>
        <w:t xml:space="preserve"> и 5</w:t>
      </w:r>
      <w:r>
        <w:rPr>
          <w:rFonts w:ascii="Times New Roman" w:eastAsia="SimSun" w:hAnsi="Times New Roman" w:cs="Times New Roman"/>
          <w:color w:val="000000"/>
          <w:sz w:val="24"/>
          <w:szCs w:val="24"/>
          <w:lang w:val="sr-Cyrl-RS" w:eastAsia="zh-CN" w:bidi="ar"/>
        </w:rPr>
        <w:t>.</w:t>
      </w:r>
      <w:r>
        <w:rPr>
          <w:rFonts w:ascii="Times New Roman" w:eastAsia="SimSun" w:hAnsi="Times New Roman" w:cs="Times New Roman"/>
          <w:color w:val="000000"/>
          <w:sz w:val="24"/>
          <w:szCs w:val="24"/>
          <w:lang w:eastAsia="zh-CN" w:bidi="ar"/>
        </w:rPr>
        <w:t xml:space="preserve"> разреда</w:t>
      </w:r>
      <w:r>
        <w:rPr>
          <w:rFonts w:ascii="Times New Roman" w:eastAsia="SimSun" w:hAnsi="Times New Roman" w:cs="Times New Roman"/>
          <w:color w:val="000000"/>
          <w:sz w:val="24"/>
          <w:szCs w:val="24"/>
          <w:lang w:val="sr-Cyrl-RS" w:eastAsia="zh-CN" w:bidi="ar"/>
        </w:rPr>
        <w:t>;</w:t>
      </w:r>
    </w:p>
    <w:p w:rsidR="007403BD" w:rsidRDefault="00A565F1">
      <w:pPr>
        <w:numPr>
          <w:ilvl w:val="0"/>
          <w:numId w:val="6"/>
        </w:numPr>
        <w:tabs>
          <w:tab w:val="clear" w:pos="420"/>
        </w:tabs>
        <w:spacing w:line="240" w:lineRule="auto"/>
        <w:rPr>
          <w:rFonts w:ascii="Times New Roman" w:eastAsia="SimSun" w:hAnsi="Times New Roman" w:cs="Times New Roman"/>
          <w:color w:val="000000"/>
          <w:sz w:val="24"/>
          <w:szCs w:val="24"/>
          <w:lang w:eastAsia="zh-CN" w:bidi="ar"/>
        </w:rPr>
      </w:pPr>
      <w:r>
        <w:rPr>
          <w:rFonts w:ascii="Times New Roman" w:eastAsia="SimSun" w:hAnsi="Times New Roman" w:cs="Times New Roman"/>
          <w:color w:val="000000"/>
          <w:sz w:val="24"/>
          <w:szCs w:val="24"/>
          <w:lang w:eastAsia="zh-CN" w:bidi="ar"/>
        </w:rPr>
        <w:t>сарадња са родитељима</w:t>
      </w:r>
      <w:r>
        <w:rPr>
          <w:rFonts w:ascii="Times New Roman" w:eastAsia="SimSun" w:hAnsi="Times New Roman" w:cs="Times New Roman"/>
          <w:color w:val="000000"/>
          <w:sz w:val="24"/>
          <w:szCs w:val="24"/>
          <w:lang w:val="sr-Cyrl-RS" w:eastAsia="zh-CN" w:bidi="ar"/>
        </w:rPr>
        <w:t>;</w:t>
      </w:r>
    </w:p>
    <w:p w:rsidR="007403BD" w:rsidRDefault="00A565F1">
      <w:pPr>
        <w:numPr>
          <w:ilvl w:val="0"/>
          <w:numId w:val="6"/>
        </w:numPr>
        <w:tabs>
          <w:tab w:val="clear" w:pos="420"/>
        </w:tabs>
        <w:spacing w:line="240" w:lineRule="auto"/>
        <w:rPr>
          <w:rFonts w:ascii="Times New Roman" w:eastAsia="SimSun" w:hAnsi="Times New Roman" w:cs="Times New Roman"/>
          <w:color w:val="000000"/>
          <w:sz w:val="24"/>
          <w:szCs w:val="24"/>
          <w:lang w:eastAsia="zh-CN" w:bidi="ar"/>
        </w:rPr>
      </w:pPr>
      <w:r>
        <w:rPr>
          <w:rFonts w:ascii="Times New Roman" w:eastAsia="SimSun" w:hAnsi="Times New Roman" w:cs="Times New Roman"/>
          <w:color w:val="000000"/>
          <w:sz w:val="24"/>
          <w:szCs w:val="24"/>
          <w:lang w:eastAsia="zh-CN" w:bidi="ar"/>
        </w:rPr>
        <w:t>социјална структура ученика</w:t>
      </w:r>
      <w:r>
        <w:rPr>
          <w:rFonts w:ascii="Times New Roman" w:eastAsia="SimSun" w:hAnsi="Times New Roman" w:cs="Times New Roman"/>
          <w:color w:val="000000"/>
          <w:sz w:val="24"/>
          <w:szCs w:val="24"/>
          <w:lang w:val="sr-Cyrl-RS" w:eastAsia="zh-CN" w:bidi="ar"/>
        </w:rPr>
        <w:t>;</w:t>
      </w:r>
    </w:p>
    <w:p w:rsidR="007403BD" w:rsidRDefault="00A565F1">
      <w:pPr>
        <w:numPr>
          <w:ilvl w:val="0"/>
          <w:numId w:val="6"/>
        </w:numPr>
        <w:tabs>
          <w:tab w:val="clear" w:pos="420"/>
        </w:tabs>
        <w:spacing w:line="240" w:lineRule="auto"/>
        <w:rPr>
          <w:rFonts w:ascii="Times New Roman" w:eastAsia="SimSun" w:hAnsi="Times New Roman" w:cs="Times New Roman"/>
          <w:color w:val="000000"/>
          <w:sz w:val="24"/>
          <w:szCs w:val="24"/>
          <w:lang w:eastAsia="zh-CN" w:bidi="ar"/>
        </w:rPr>
      </w:pPr>
      <w:r>
        <w:rPr>
          <w:rFonts w:ascii="Times New Roman" w:eastAsia="SimSun" w:hAnsi="Times New Roman" w:cs="Times New Roman"/>
          <w:color w:val="000000"/>
          <w:sz w:val="24"/>
          <w:szCs w:val="24"/>
          <w:lang w:val="sr-Cyrl-RS" w:eastAsia="zh-CN" w:bidi="ar"/>
        </w:rPr>
        <w:t xml:space="preserve">похваљује и награђује </w:t>
      </w:r>
      <w:r>
        <w:rPr>
          <w:rFonts w:ascii="Times New Roman" w:eastAsia="SimSun" w:hAnsi="Times New Roman" w:cs="Times New Roman"/>
          <w:color w:val="000000"/>
          <w:sz w:val="24"/>
          <w:szCs w:val="24"/>
          <w:lang w:eastAsia="zh-CN" w:bidi="ar"/>
        </w:rPr>
        <w:t xml:space="preserve"> најуспешниј</w:t>
      </w:r>
      <w:r>
        <w:rPr>
          <w:rFonts w:ascii="Times New Roman" w:eastAsia="SimSun" w:hAnsi="Times New Roman" w:cs="Times New Roman"/>
          <w:color w:val="000000"/>
          <w:sz w:val="24"/>
          <w:szCs w:val="24"/>
          <w:lang w:val="sr-Cyrl-RS" w:eastAsia="zh-CN" w:bidi="ar"/>
        </w:rPr>
        <w:t>е</w:t>
      </w:r>
      <w:r>
        <w:rPr>
          <w:rFonts w:ascii="Times New Roman" w:eastAsia="SimSun" w:hAnsi="Times New Roman" w:cs="Times New Roman"/>
          <w:color w:val="000000"/>
          <w:sz w:val="24"/>
          <w:szCs w:val="24"/>
          <w:lang w:eastAsia="zh-CN" w:bidi="ar"/>
        </w:rPr>
        <w:t xml:space="preserve"> учени</w:t>
      </w:r>
      <w:r>
        <w:rPr>
          <w:rFonts w:ascii="Times New Roman" w:eastAsia="SimSun" w:hAnsi="Times New Roman" w:cs="Times New Roman"/>
          <w:color w:val="000000"/>
          <w:sz w:val="24"/>
          <w:szCs w:val="24"/>
          <w:lang w:val="sr-Cyrl-RS" w:eastAsia="zh-CN" w:bidi="ar"/>
        </w:rPr>
        <w:t>ке</w:t>
      </w:r>
      <w:r>
        <w:rPr>
          <w:rFonts w:ascii="Times New Roman" w:eastAsia="SimSun" w:hAnsi="Times New Roman" w:cs="Times New Roman"/>
          <w:color w:val="000000"/>
          <w:sz w:val="24"/>
          <w:szCs w:val="24"/>
          <w:lang w:eastAsia="zh-CN" w:bidi="ar"/>
        </w:rPr>
        <w:t xml:space="preserve"> и наставни</w:t>
      </w:r>
      <w:r>
        <w:rPr>
          <w:rFonts w:ascii="Times New Roman" w:eastAsia="SimSun" w:hAnsi="Times New Roman" w:cs="Times New Roman"/>
          <w:color w:val="000000"/>
          <w:sz w:val="24"/>
          <w:szCs w:val="24"/>
          <w:lang w:val="sr-Cyrl-RS" w:eastAsia="zh-CN" w:bidi="ar"/>
        </w:rPr>
        <w:t>ке;</w:t>
      </w:r>
    </w:p>
    <w:p w:rsidR="007403BD" w:rsidRDefault="006B0A64">
      <w:pPr>
        <w:numPr>
          <w:ilvl w:val="0"/>
          <w:numId w:val="6"/>
        </w:numPr>
        <w:tabs>
          <w:tab w:val="clear" w:pos="420"/>
        </w:tabs>
        <w:spacing w:line="240" w:lineRule="auto"/>
        <w:rPr>
          <w:rFonts w:ascii="Times New Roman" w:eastAsia="SimSun" w:hAnsi="Times New Roman" w:cs="Times New Roman"/>
          <w:color w:val="000000"/>
          <w:sz w:val="24"/>
          <w:szCs w:val="24"/>
          <w:lang w:eastAsia="zh-CN" w:bidi="ar"/>
        </w:rPr>
      </w:pPr>
      <w:r>
        <w:rPr>
          <w:rFonts w:ascii="Times New Roman" w:eastAsia="SimSun" w:hAnsi="Times New Roman" w:cs="Times New Roman"/>
          <w:color w:val="000000"/>
          <w:sz w:val="24"/>
          <w:szCs w:val="24"/>
          <w:lang w:val="sr-Cyrl-RS" w:eastAsia="zh-CN" w:bidi="ar"/>
        </w:rPr>
        <w:t>избор директора школе</w:t>
      </w:r>
    </w:p>
    <w:p w:rsidR="007403BD" w:rsidRDefault="00A565F1">
      <w:pPr>
        <w:numPr>
          <w:ilvl w:val="0"/>
          <w:numId w:val="6"/>
        </w:numPr>
        <w:tabs>
          <w:tab w:val="clear" w:pos="420"/>
        </w:tabs>
        <w:spacing w:line="240" w:lineRule="auto"/>
        <w:rPr>
          <w:rFonts w:ascii="Times New Roman" w:eastAsia="SimSun" w:hAnsi="Times New Roman" w:cs="Times New Roman"/>
          <w:color w:val="000000"/>
          <w:sz w:val="24"/>
          <w:szCs w:val="24"/>
          <w:lang w:val="sr-Cyrl-RS" w:eastAsia="zh-CN" w:bidi="ar"/>
        </w:rPr>
      </w:pPr>
      <w:r>
        <w:rPr>
          <w:rFonts w:ascii="Times New Roman" w:eastAsia="SimSun" w:hAnsi="Times New Roman" w:cs="Times New Roman"/>
          <w:color w:val="000000"/>
          <w:sz w:val="24"/>
          <w:szCs w:val="24"/>
          <w:lang w:val="sr-Cyrl-RS" w:eastAsia="zh-CN" w:bidi="ar"/>
        </w:rPr>
        <w:t>пробни, завршни испит</w:t>
      </w:r>
    </w:p>
    <w:p w:rsidR="007403BD" w:rsidRDefault="007403BD">
      <w:pPr>
        <w:spacing w:line="240" w:lineRule="auto"/>
        <w:rPr>
          <w:rFonts w:ascii="Times New Roman" w:eastAsia="SimSun" w:hAnsi="Times New Roman" w:cs="Times New Roman"/>
          <w:color w:val="000000"/>
          <w:sz w:val="24"/>
          <w:szCs w:val="24"/>
          <w:lang w:val="sr-Cyrl-RS" w:eastAsia="zh-CN" w:bidi="ar"/>
        </w:rPr>
        <w:sectPr w:rsidR="007403BD">
          <w:pgSz w:w="11910" w:h="16840"/>
          <w:pgMar w:top="460" w:right="970" w:bottom="960" w:left="820" w:header="0" w:footer="697" w:gutter="0"/>
          <w:cols w:space="720"/>
        </w:sectPr>
      </w:pPr>
    </w:p>
    <w:p w:rsidR="007403BD" w:rsidRDefault="007403BD">
      <w:pPr>
        <w:pStyle w:val="Heading2"/>
        <w:rPr>
          <w:rFonts w:ascii="Times New Roman" w:hAnsi="Times New Roman" w:cs="Times New Roman"/>
          <w:sz w:val="24"/>
          <w:szCs w:val="24"/>
          <w:lang w:val="sr-Cyrl-RS"/>
        </w:rPr>
      </w:pPr>
      <w:bookmarkStart w:id="27" w:name="_Toc176887416"/>
    </w:p>
    <w:p w:rsidR="007403BD" w:rsidRDefault="00A565F1">
      <w:pPr>
        <w:pStyle w:val="Heading2"/>
        <w:rPr>
          <w:rFonts w:ascii="Times New Roman" w:hAnsi="Times New Roman" w:cs="Times New Roman"/>
          <w:sz w:val="24"/>
          <w:szCs w:val="24"/>
          <w:lang w:val="sr-Cyrl-RS"/>
        </w:rPr>
      </w:pPr>
      <w:bookmarkStart w:id="28" w:name="_Toc25980"/>
      <w:r>
        <w:rPr>
          <w:rFonts w:ascii="Times New Roman" w:hAnsi="Times New Roman" w:cs="Times New Roman"/>
          <w:sz w:val="24"/>
          <w:szCs w:val="24"/>
          <w:lang w:val="sr-Cyrl-RS"/>
        </w:rPr>
        <w:t>Извештај о раду одељењских старешина</w:t>
      </w:r>
      <w:bookmarkEnd w:id="27"/>
      <w:bookmarkEnd w:id="28"/>
    </w:p>
    <w:p w:rsidR="007403BD" w:rsidRDefault="007403BD">
      <w:pPr>
        <w:spacing w:line="240" w:lineRule="auto"/>
        <w:rPr>
          <w:rFonts w:ascii="Times New Roman" w:hAnsi="Times New Roman" w:cs="Times New Roman"/>
          <w:sz w:val="24"/>
          <w:szCs w:val="24"/>
          <w:lang w:val="sr-Cyrl-RS"/>
        </w:rPr>
      </w:pPr>
    </w:p>
    <w:p w:rsidR="007403BD" w:rsidRDefault="00A565F1">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У току школске 2025/2026. године план одељенских већа реализован је кроз следеће активности:</w:t>
      </w:r>
    </w:p>
    <w:p w:rsidR="007403BD" w:rsidRDefault="00A565F1">
      <w:pPr>
        <w:numPr>
          <w:ilvl w:val="0"/>
          <w:numId w:val="7"/>
        </w:num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rPr>
        <w:t>праћење реализације планова и програма обавезних, изборних предмета и слободних  активности</w:t>
      </w:r>
      <w:r>
        <w:rPr>
          <w:rFonts w:ascii="Times New Roman" w:hAnsi="Times New Roman" w:cs="Times New Roman"/>
          <w:sz w:val="24"/>
          <w:szCs w:val="24"/>
          <w:lang w:val="sr-Cyrl-RS"/>
        </w:rPr>
        <w:t>;</w:t>
      </w:r>
    </w:p>
    <w:p w:rsidR="007403BD" w:rsidRDefault="00A565F1">
      <w:pPr>
        <w:numPr>
          <w:ilvl w:val="0"/>
          <w:numId w:val="7"/>
        </w:num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rPr>
        <w:t>праћење реализације ИОП-1 и ИОП-2</w:t>
      </w:r>
      <w:r>
        <w:rPr>
          <w:rFonts w:ascii="Times New Roman" w:hAnsi="Times New Roman" w:cs="Times New Roman"/>
          <w:sz w:val="24"/>
          <w:szCs w:val="24"/>
          <w:lang w:val="sr-Cyrl-RS"/>
        </w:rPr>
        <w:t>;</w:t>
      </w:r>
    </w:p>
    <w:p w:rsidR="007403BD" w:rsidRDefault="00A565F1">
      <w:pPr>
        <w:numPr>
          <w:ilvl w:val="0"/>
          <w:numId w:val="7"/>
        </w:num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w:t>
      </w:r>
      <w:r>
        <w:rPr>
          <w:rFonts w:ascii="Times New Roman" w:hAnsi="Times New Roman" w:cs="Times New Roman"/>
          <w:sz w:val="24"/>
          <w:szCs w:val="24"/>
        </w:rPr>
        <w:t>раћење реализације планова и програма додатне и допунске наставе</w:t>
      </w:r>
      <w:r>
        <w:rPr>
          <w:rFonts w:ascii="Times New Roman" w:hAnsi="Times New Roman" w:cs="Times New Roman"/>
          <w:sz w:val="24"/>
          <w:szCs w:val="24"/>
          <w:lang w:val="sr-Cyrl-RS"/>
        </w:rPr>
        <w:t>;</w:t>
      </w:r>
      <w:r>
        <w:rPr>
          <w:rFonts w:ascii="Times New Roman" w:hAnsi="Times New Roman" w:cs="Times New Roman"/>
          <w:sz w:val="24"/>
          <w:szCs w:val="24"/>
        </w:rPr>
        <w:t xml:space="preserve">  </w:t>
      </w:r>
    </w:p>
    <w:p w:rsidR="007403BD" w:rsidRDefault="00A565F1">
      <w:pPr>
        <w:numPr>
          <w:ilvl w:val="0"/>
          <w:numId w:val="7"/>
        </w:num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rPr>
        <w:t>праћење реализације планова и програма остварености циљева и задатака образовно васпитног рада</w:t>
      </w:r>
      <w:r>
        <w:rPr>
          <w:rFonts w:ascii="Times New Roman" w:hAnsi="Times New Roman" w:cs="Times New Roman"/>
          <w:sz w:val="24"/>
          <w:szCs w:val="24"/>
          <w:lang w:val="sr-Cyrl-RS"/>
        </w:rPr>
        <w:t>;</w:t>
      </w:r>
    </w:p>
    <w:p w:rsidR="007403BD" w:rsidRDefault="00A565F1">
      <w:pPr>
        <w:numPr>
          <w:ilvl w:val="0"/>
          <w:numId w:val="7"/>
        </w:num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rPr>
        <w:t>праћење реализације планова и програма анализом постигнућа и понашања ученика</w:t>
      </w:r>
      <w:r>
        <w:rPr>
          <w:rFonts w:ascii="Times New Roman" w:hAnsi="Times New Roman" w:cs="Times New Roman"/>
          <w:sz w:val="24"/>
          <w:szCs w:val="24"/>
          <w:lang w:val="sr-Cyrl-RS"/>
        </w:rPr>
        <w:t>;</w:t>
      </w:r>
      <w:r>
        <w:rPr>
          <w:rFonts w:ascii="Times New Roman" w:hAnsi="Times New Roman" w:cs="Times New Roman"/>
          <w:sz w:val="24"/>
          <w:szCs w:val="24"/>
        </w:rPr>
        <w:t xml:space="preserve"> </w:t>
      </w:r>
    </w:p>
    <w:p w:rsidR="007403BD" w:rsidRDefault="00A565F1">
      <w:pPr>
        <w:numPr>
          <w:ilvl w:val="0"/>
          <w:numId w:val="7"/>
        </w:num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rPr>
        <w:t>предузимање мера за усклађивање рада са ученицима и родитељима</w:t>
      </w:r>
      <w:r>
        <w:rPr>
          <w:rFonts w:ascii="Times New Roman" w:hAnsi="Times New Roman" w:cs="Times New Roman"/>
          <w:sz w:val="24"/>
          <w:szCs w:val="24"/>
          <w:lang w:val="sr-Cyrl-RS"/>
        </w:rPr>
        <w:t>;</w:t>
      </w:r>
    </w:p>
    <w:p w:rsidR="007403BD" w:rsidRDefault="00A565F1">
      <w:pPr>
        <w:numPr>
          <w:ilvl w:val="0"/>
          <w:numId w:val="7"/>
        </w:num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rPr>
        <w:t>праћењем реализације посебних програма у области превенције насиља, здравственог васпитања, безбедности, инклузије, професионалне оријентације</w:t>
      </w:r>
      <w:r>
        <w:rPr>
          <w:rFonts w:ascii="Times New Roman" w:hAnsi="Times New Roman" w:cs="Times New Roman"/>
          <w:sz w:val="24"/>
          <w:szCs w:val="24"/>
          <w:lang w:val="sr-Cyrl-RS"/>
        </w:rPr>
        <w:t>;</w:t>
      </w:r>
    </w:p>
    <w:p w:rsidR="007403BD" w:rsidRDefault="00A565F1">
      <w:pPr>
        <w:numPr>
          <w:ilvl w:val="0"/>
          <w:numId w:val="7"/>
        </w:num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културне, јавне и хуманитарне активности.</w:t>
      </w:r>
    </w:p>
    <w:p w:rsidR="007403BD" w:rsidRDefault="007403BD">
      <w:pPr>
        <w:spacing w:line="240" w:lineRule="auto"/>
        <w:rPr>
          <w:rFonts w:ascii="Times New Roman" w:hAnsi="Times New Roman" w:cs="Times New Roman"/>
          <w:sz w:val="24"/>
          <w:szCs w:val="24"/>
          <w:lang w:val="sr-Cyrl-RS"/>
        </w:rPr>
      </w:pPr>
    </w:p>
    <w:p w:rsidR="007403BD" w:rsidRDefault="007403BD">
      <w:pPr>
        <w:spacing w:line="240" w:lineRule="auto"/>
        <w:rPr>
          <w:rFonts w:ascii="Times New Roman" w:hAnsi="Times New Roman" w:cs="Times New Roman"/>
          <w:sz w:val="24"/>
          <w:szCs w:val="24"/>
          <w:lang w:val="sr-Cyrl-RS"/>
        </w:rPr>
      </w:pPr>
      <w:bookmarkStart w:id="29" w:name="_Toc176887417"/>
    </w:p>
    <w:p w:rsidR="007403BD" w:rsidRDefault="00A565F1">
      <w:pPr>
        <w:pStyle w:val="Heading2"/>
        <w:rPr>
          <w:rFonts w:ascii="Times New Roman" w:hAnsi="Times New Roman" w:cs="Times New Roman"/>
          <w:sz w:val="24"/>
          <w:szCs w:val="24"/>
          <w:lang w:val="sr-Cyrl-RS"/>
        </w:rPr>
      </w:pPr>
      <w:bookmarkStart w:id="30" w:name="_Toc4543"/>
      <w:r>
        <w:rPr>
          <w:rFonts w:ascii="Times New Roman" w:hAnsi="Times New Roman" w:cs="Times New Roman"/>
          <w:sz w:val="24"/>
          <w:szCs w:val="24"/>
          <w:lang w:val="sr-Cyrl-RS"/>
        </w:rPr>
        <w:t>Ивештај о раду стручних већа</w:t>
      </w:r>
      <w:bookmarkEnd w:id="29"/>
      <w:bookmarkEnd w:id="30"/>
    </w:p>
    <w:p w:rsidR="007403BD" w:rsidRDefault="00A565F1">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Стручна већа у школама  структуирају  се у зависности  од развијености школе, па могу бити састављени од наставника истог предмета или сродних наставних предмета.</w:t>
      </w:r>
    </w:p>
    <w:p w:rsidR="007403BD" w:rsidRDefault="00A565F1">
      <w:pPr>
        <w:spacing w:line="240" w:lineRule="auto"/>
        <w:jc w:val="both"/>
        <w:rPr>
          <w:rFonts w:ascii="Times New Roman" w:hAnsi="Times New Roman" w:cs="Times New Roman"/>
          <w:sz w:val="24"/>
          <w:szCs w:val="24"/>
        </w:rPr>
      </w:pPr>
      <w:r>
        <w:rPr>
          <w:rFonts w:ascii="Times New Roman" w:hAnsi="Times New Roman" w:cs="Times New Roman"/>
          <w:sz w:val="24"/>
          <w:szCs w:val="24"/>
        </w:rPr>
        <w:t>Стручна већа врше:</w:t>
      </w:r>
    </w:p>
    <w:p w:rsidR="007403BD" w:rsidRDefault="00A565F1">
      <w:pPr>
        <w:numPr>
          <w:ilvl w:val="0"/>
          <w:numId w:val="8"/>
        </w:numPr>
        <w:spacing w:line="240" w:lineRule="auto"/>
        <w:jc w:val="both"/>
        <w:rPr>
          <w:rFonts w:ascii="Times New Roman" w:hAnsi="Times New Roman" w:cs="Times New Roman"/>
          <w:sz w:val="24"/>
          <w:szCs w:val="24"/>
        </w:rPr>
      </w:pPr>
      <w:r>
        <w:rPr>
          <w:rFonts w:ascii="Times New Roman" w:hAnsi="Times New Roman" w:cs="Times New Roman"/>
          <w:sz w:val="24"/>
          <w:szCs w:val="24"/>
          <w:lang w:val="sr-Cyrl-RS"/>
        </w:rPr>
        <w:t>р</w:t>
      </w:r>
      <w:r>
        <w:rPr>
          <w:rFonts w:ascii="Times New Roman" w:hAnsi="Times New Roman" w:cs="Times New Roman"/>
          <w:sz w:val="24"/>
          <w:szCs w:val="24"/>
        </w:rPr>
        <w:t>азматрање појединих теоријских питања наставног рада у поједином разред у и предмету;</w:t>
      </w:r>
    </w:p>
    <w:p w:rsidR="007403BD" w:rsidRDefault="00A565F1">
      <w:pPr>
        <w:numPr>
          <w:ilvl w:val="0"/>
          <w:numId w:val="8"/>
        </w:numPr>
        <w:spacing w:line="240" w:lineRule="auto"/>
        <w:jc w:val="both"/>
        <w:rPr>
          <w:rFonts w:ascii="Times New Roman" w:hAnsi="Times New Roman" w:cs="Times New Roman"/>
          <w:sz w:val="24"/>
          <w:szCs w:val="24"/>
        </w:rPr>
      </w:pPr>
      <w:r>
        <w:rPr>
          <w:rFonts w:ascii="Times New Roman" w:hAnsi="Times New Roman" w:cs="Times New Roman"/>
          <w:sz w:val="24"/>
          <w:szCs w:val="24"/>
          <w:lang w:val="sr-Cyrl-RS"/>
        </w:rPr>
        <w:t>п</w:t>
      </w:r>
      <w:r>
        <w:rPr>
          <w:rFonts w:ascii="Times New Roman" w:hAnsi="Times New Roman" w:cs="Times New Roman"/>
          <w:sz w:val="24"/>
          <w:szCs w:val="24"/>
        </w:rPr>
        <w:t>ланирају и програмирају образовни</w:t>
      </w:r>
      <w:r>
        <w:rPr>
          <w:rFonts w:ascii="Times New Roman" w:hAnsi="Times New Roman" w:cs="Times New Roman"/>
          <w:sz w:val="24"/>
          <w:szCs w:val="24"/>
          <w:lang w:val="sr-Cyrl-RS"/>
        </w:rPr>
        <w:t xml:space="preserve"> </w:t>
      </w:r>
      <w:r>
        <w:rPr>
          <w:rFonts w:ascii="Times New Roman" w:hAnsi="Times New Roman" w:cs="Times New Roman"/>
          <w:sz w:val="24"/>
          <w:szCs w:val="24"/>
        </w:rPr>
        <w:t>- васпитни рад;</w:t>
      </w:r>
    </w:p>
    <w:p w:rsidR="007403BD" w:rsidRDefault="00A565F1">
      <w:pPr>
        <w:numPr>
          <w:ilvl w:val="0"/>
          <w:numId w:val="8"/>
        </w:numPr>
        <w:spacing w:line="240" w:lineRule="auto"/>
        <w:rPr>
          <w:rFonts w:ascii="Times New Roman" w:hAnsi="Times New Roman" w:cs="Times New Roman"/>
          <w:sz w:val="24"/>
          <w:szCs w:val="24"/>
        </w:rPr>
      </w:pPr>
      <w:r>
        <w:rPr>
          <w:rFonts w:ascii="Times New Roman" w:hAnsi="Times New Roman" w:cs="Times New Roman"/>
          <w:sz w:val="24"/>
          <w:szCs w:val="24"/>
          <w:lang w:val="sr-Cyrl-RS"/>
        </w:rPr>
        <w:t>п</w:t>
      </w:r>
      <w:r>
        <w:rPr>
          <w:rFonts w:ascii="Times New Roman" w:hAnsi="Times New Roman" w:cs="Times New Roman"/>
          <w:sz w:val="24"/>
          <w:szCs w:val="24"/>
        </w:rPr>
        <w:t>рактично</w:t>
      </w:r>
      <w:r>
        <w:rPr>
          <w:rFonts w:ascii="Times New Roman" w:hAnsi="Times New Roman" w:cs="Times New Roman"/>
          <w:sz w:val="24"/>
          <w:szCs w:val="24"/>
          <w:lang w:val="sr-Cyrl-RS"/>
        </w:rPr>
        <w:t xml:space="preserve"> </w:t>
      </w:r>
      <w:r>
        <w:rPr>
          <w:rFonts w:ascii="Times New Roman" w:hAnsi="Times New Roman" w:cs="Times New Roman"/>
          <w:sz w:val="24"/>
          <w:szCs w:val="24"/>
        </w:rPr>
        <w:t>демонстрирају</w:t>
      </w:r>
      <w:r>
        <w:rPr>
          <w:rFonts w:ascii="Times New Roman" w:hAnsi="Times New Roman" w:cs="Times New Roman"/>
          <w:sz w:val="24"/>
          <w:szCs w:val="24"/>
          <w:lang w:val="sr-Cyrl-RS"/>
        </w:rPr>
        <w:t xml:space="preserve"> </w:t>
      </w:r>
      <w:r>
        <w:rPr>
          <w:rFonts w:ascii="Times New Roman" w:hAnsi="Times New Roman" w:cs="Times New Roman"/>
          <w:sz w:val="24"/>
          <w:szCs w:val="24"/>
        </w:rPr>
        <w:t>иновације</w:t>
      </w:r>
      <w:r>
        <w:rPr>
          <w:rFonts w:ascii="Times New Roman" w:hAnsi="Times New Roman" w:cs="Times New Roman"/>
          <w:sz w:val="24"/>
          <w:szCs w:val="24"/>
        </w:rPr>
        <w:tab/>
        <w:t>у</w:t>
      </w:r>
      <w:r>
        <w:rPr>
          <w:rFonts w:ascii="Times New Roman" w:hAnsi="Times New Roman" w:cs="Times New Roman"/>
          <w:sz w:val="24"/>
          <w:szCs w:val="24"/>
          <w:lang w:val="sr-Cyrl-RS"/>
        </w:rPr>
        <w:t xml:space="preserve"> </w:t>
      </w:r>
      <w:r>
        <w:rPr>
          <w:rFonts w:ascii="Times New Roman" w:hAnsi="Times New Roman" w:cs="Times New Roman"/>
          <w:sz w:val="24"/>
          <w:szCs w:val="24"/>
        </w:rPr>
        <w:t>настави</w:t>
      </w:r>
      <w:r>
        <w:rPr>
          <w:rFonts w:ascii="Times New Roman" w:hAnsi="Times New Roman" w:cs="Times New Roman"/>
          <w:sz w:val="24"/>
          <w:szCs w:val="24"/>
          <w:lang w:val="sr-Cyrl-RS"/>
        </w:rPr>
        <w:t xml:space="preserve"> </w:t>
      </w:r>
      <w:r>
        <w:rPr>
          <w:rFonts w:ascii="Times New Roman" w:hAnsi="Times New Roman" w:cs="Times New Roman"/>
          <w:sz w:val="24"/>
          <w:szCs w:val="24"/>
        </w:rPr>
        <w:t>и</w:t>
      </w:r>
      <w:r>
        <w:rPr>
          <w:rFonts w:ascii="Times New Roman" w:hAnsi="Times New Roman" w:cs="Times New Roman"/>
          <w:sz w:val="24"/>
          <w:szCs w:val="24"/>
          <w:lang w:val="sr-Cyrl-RS"/>
        </w:rPr>
        <w:t xml:space="preserve"> </w:t>
      </w:r>
      <w:r>
        <w:rPr>
          <w:rFonts w:ascii="Times New Roman" w:hAnsi="Times New Roman" w:cs="Times New Roman"/>
          <w:sz w:val="24"/>
          <w:szCs w:val="24"/>
        </w:rPr>
        <w:t>врше</w:t>
      </w:r>
      <w:r>
        <w:rPr>
          <w:rFonts w:ascii="Times New Roman" w:hAnsi="Times New Roman" w:cs="Times New Roman"/>
          <w:sz w:val="24"/>
          <w:szCs w:val="24"/>
          <w:lang w:val="sr-Cyrl-RS"/>
        </w:rPr>
        <w:t xml:space="preserve"> </w:t>
      </w:r>
      <w:r>
        <w:rPr>
          <w:rFonts w:ascii="Times New Roman" w:hAnsi="Times New Roman" w:cs="Times New Roman"/>
          <w:sz w:val="24"/>
          <w:szCs w:val="24"/>
        </w:rPr>
        <w:t>консултације</w:t>
      </w:r>
      <w:r>
        <w:rPr>
          <w:rFonts w:ascii="Times New Roman" w:hAnsi="Times New Roman" w:cs="Times New Roman"/>
          <w:sz w:val="24"/>
          <w:szCs w:val="24"/>
          <w:lang w:val="sr-Cyrl-RS"/>
        </w:rPr>
        <w:t xml:space="preserve"> </w:t>
      </w:r>
      <w:r>
        <w:rPr>
          <w:rFonts w:ascii="Times New Roman" w:hAnsi="Times New Roman" w:cs="Times New Roman"/>
          <w:sz w:val="24"/>
          <w:szCs w:val="24"/>
        </w:rPr>
        <w:t>у решавању одређених питања;</w:t>
      </w:r>
    </w:p>
    <w:p w:rsidR="007403BD" w:rsidRDefault="00A565F1">
      <w:pPr>
        <w:numPr>
          <w:ilvl w:val="0"/>
          <w:numId w:val="8"/>
        </w:numPr>
        <w:spacing w:line="240" w:lineRule="auto"/>
        <w:jc w:val="both"/>
        <w:rPr>
          <w:rFonts w:ascii="Times New Roman" w:hAnsi="Times New Roman" w:cs="Times New Roman"/>
          <w:sz w:val="24"/>
          <w:szCs w:val="24"/>
        </w:rPr>
      </w:pPr>
      <w:r>
        <w:rPr>
          <w:rFonts w:ascii="Times New Roman" w:hAnsi="Times New Roman" w:cs="Times New Roman"/>
          <w:sz w:val="24"/>
          <w:szCs w:val="24"/>
          <w:lang w:val="sr-Cyrl-RS"/>
        </w:rPr>
        <w:t>п</w:t>
      </w:r>
      <w:r>
        <w:rPr>
          <w:rFonts w:ascii="Times New Roman" w:hAnsi="Times New Roman" w:cs="Times New Roman"/>
          <w:sz w:val="24"/>
          <w:szCs w:val="24"/>
        </w:rPr>
        <w:t>раћење реализације васпитно</w:t>
      </w:r>
      <w:r>
        <w:rPr>
          <w:rFonts w:ascii="Times New Roman" w:hAnsi="Times New Roman" w:cs="Times New Roman"/>
          <w:sz w:val="24"/>
          <w:szCs w:val="24"/>
          <w:lang w:val="sr-Cyrl-RS"/>
        </w:rPr>
        <w:t xml:space="preserve"> </w:t>
      </w:r>
      <w:r>
        <w:rPr>
          <w:rFonts w:ascii="Times New Roman" w:hAnsi="Times New Roman" w:cs="Times New Roman"/>
          <w:sz w:val="24"/>
          <w:szCs w:val="24"/>
        </w:rPr>
        <w:t>- образовног рада;</w:t>
      </w:r>
    </w:p>
    <w:p w:rsidR="007403BD" w:rsidRDefault="00A565F1">
      <w:pPr>
        <w:numPr>
          <w:ilvl w:val="0"/>
          <w:numId w:val="8"/>
        </w:numPr>
        <w:spacing w:line="240" w:lineRule="auto"/>
        <w:jc w:val="both"/>
        <w:rPr>
          <w:rFonts w:ascii="Times New Roman" w:hAnsi="Times New Roman" w:cs="Times New Roman"/>
          <w:sz w:val="24"/>
          <w:szCs w:val="24"/>
        </w:rPr>
      </w:pPr>
      <w:r>
        <w:rPr>
          <w:rFonts w:ascii="Times New Roman" w:hAnsi="Times New Roman" w:cs="Times New Roman"/>
          <w:sz w:val="24"/>
          <w:szCs w:val="24"/>
          <w:lang w:val="sr-Cyrl-RS"/>
        </w:rPr>
        <w:t>у</w:t>
      </w:r>
      <w:r>
        <w:rPr>
          <w:rFonts w:ascii="Times New Roman" w:hAnsi="Times New Roman" w:cs="Times New Roman"/>
          <w:sz w:val="24"/>
          <w:szCs w:val="24"/>
        </w:rPr>
        <w:t>напређивање васпитно</w:t>
      </w:r>
      <w:r>
        <w:rPr>
          <w:rFonts w:ascii="Times New Roman" w:hAnsi="Times New Roman" w:cs="Times New Roman"/>
          <w:sz w:val="24"/>
          <w:szCs w:val="24"/>
          <w:lang w:val="sr-Cyrl-RS"/>
        </w:rPr>
        <w:t xml:space="preserve"> </w:t>
      </w:r>
      <w:r>
        <w:rPr>
          <w:rFonts w:ascii="Times New Roman" w:hAnsi="Times New Roman" w:cs="Times New Roman"/>
          <w:sz w:val="24"/>
          <w:szCs w:val="24"/>
        </w:rPr>
        <w:t>-</w:t>
      </w:r>
      <w:r>
        <w:rPr>
          <w:rFonts w:ascii="Times New Roman" w:hAnsi="Times New Roman" w:cs="Times New Roman"/>
          <w:sz w:val="24"/>
          <w:szCs w:val="24"/>
          <w:lang w:val="sr-Cyrl-RS"/>
        </w:rPr>
        <w:t xml:space="preserve"> </w:t>
      </w:r>
      <w:r>
        <w:rPr>
          <w:rFonts w:ascii="Times New Roman" w:hAnsi="Times New Roman" w:cs="Times New Roman"/>
          <w:sz w:val="24"/>
          <w:szCs w:val="24"/>
        </w:rPr>
        <w:t>образовног процеса и побољшање материјалне основе образовно</w:t>
      </w:r>
      <w:r>
        <w:rPr>
          <w:rFonts w:ascii="Times New Roman" w:hAnsi="Times New Roman" w:cs="Times New Roman"/>
          <w:sz w:val="24"/>
          <w:szCs w:val="24"/>
          <w:lang w:val="sr-Cyrl-RS"/>
        </w:rPr>
        <w:t xml:space="preserve"> -</w:t>
      </w:r>
      <w:r>
        <w:rPr>
          <w:rFonts w:ascii="Times New Roman" w:hAnsi="Times New Roman" w:cs="Times New Roman"/>
          <w:sz w:val="24"/>
          <w:szCs w:val="24"/>
        </w:rPr>
        <w:t xml:space="preserve"> васпитног рада школе...</w:t>
      </w:r>
    </w:p>
    <w:p w:rsidR="007403BD" w:rsidRDefault="007403BD">
      <w:pPr>
        <w:rPr>
          <w:rFonts w:ascii="Times New Roman" w:hAnsi="Times New Roman" w:cs="Times New Roman"/>
        </w:rPr>
      </w:pPr>
    </w:p>
    <w:p w:rsidR="007403BD" w:rsidRDefault="007403BD">
      <w:pPr>
        <w:rPr>
          <w:rFonts w:ascii="Times New Roman" w:hAnsi="Times New Roman" w:cs="Times New Roman"/>
        </w:rPr>
      </w:pPr>
    </w:p>
    <w:p w:rsidR="007403BD" w:rsidRDefault="007403BD">
      <w:pPr>
        <w:rPr>
          <w:rFonts w:ascii="Times New Roman" w:hAnsi="Times New Roman" w:cs="Times New Roman"/>
          <w:lang w:val="sr-Cyrl-RS"/>
        </w:rPr>
      </w:pPr>
    </w:p>
    <w:p w:rsidR="007403BD" w:rsidRDefault="007403BD">
      <w:pPr>
        <w:rPr>
          <w:rFonts w:ascii="Times New Roman" w:hAnsi="Times New Roman" w:cs="Times New Roman"/>
          <w:b/>
          <w:bCs/>
          <w:sz w:val="24"/>
          <w:szCs w:val="24"/>
          <w:lang w:val="sr-Cyrl-RS"/>
        </w:rPr>
      </w:pPr>
    </w:p>
    <w:p w:rsidR="007403BD" w:rsidRDefault="007403BD">
      <w:pPr>
        <w:rPr>
          <w:rFonts w:ascii="Times New Roman" w:hAnsi="Times New Roman" w:cs="Times New Roman"/>
          <w:b/>
          <w:bCs/>
          <w:sz w:val="24"/>
          <w:szCs w:val="24"/>
          <w:lang w:val="sr-Cyrl-RS"/>
        </w:rPr>
      </w:pPr>
    </w:p>
    <w:p w:rsidR="007403BD" w:rsidRDefault="007403BD">
      <w:pPr>
        <w:pStyle w:val="BodyText"/>
        <w:rPr>
          <w:rFonts w:ascii="Times New Roman" w:hAnsi="Times New Roman" w:cs="Times New Roman"/>
          <w:b/>
        </w:rPr>
      </w:pPr>
    </w:p>
    <w:p w:rsidR="007403BD" w:rsidRDefault="00A565F1">
      <w:pPr>
        <w:spacing w:before="100" w:beforeAutospacing="1" w:line="256" w:lineRule="auto"/>
        <w:rPr>
          <w:rFonts w:ascii="Times New Roman" w:eastAsia="Calibri" w:hAnsi="Times New Roman" w:cs="Times New Roman"/>
          <w:b/>
          <w:bCs/>
          <w:sz w:val="24"/>
          <w:szCs w:val="24"/>
          <w:lang w:val="sr-Cyrl-RS" w:eastAsia="sr-Latn-RS"/>
        </w:rPr>
      </w:pPr>
      <w:r>
        <w:rPr>
          <w:rFonts w:ascii="Times New Roman" w:eastAsia="Calibri" w:hAnsi="Times New Roman" w:cs="Times New Roman"/>
          <w:b/>
          <w:bCs/>
          <w:sz w:val="24"/>
          <w:szCs w:val="24"/>
          <w:lang w:val="sr-Latn-RS" w:eastAsia="sr-Latn-RS"/>
        </w:rPr>
        <w:lastRenderedPageBreak/>
        <w:t>Извештај о раду стручних већа за разредну наставу</w:t>
      </w:r>
    </w:p>
    <w:p w:rsidR="007403BD" w:rsidRDefault="00A565F1">
      <w:pPr>
        <w:spacing w:before="100" w:beforeAutospacing="1" w:line="256" w:lineRule="auto"/>
        <w:rPr>
          <w:rFonts w:ascii="Times New Roman" w:eastAsia="Calibri" w:hAnsi="Times New Roman" w:cs="Times New Roman"/>
          <w:b/>
          <w:sz w:val="20"/>
          <w:szCs w:val="20"/>
          <w:lang w:val="sr-Latn-RS" w:eastAsia="sr-Latn-RS"/>
        </w:rPr>
      </w:pPr>
      <w:r>
        <w:rPr>
          <w:rFonts w:ascii="Times New Roman" w:eastAsia="Calibri" w:hAnsi="Times New Roman" w:cs="Times New Roman"/>
          <w:b/>
          <w:sz w:val="20"/>
          <w:szCs w:val="20"/>
          <w:lang w:val="sr-Latn-RS" w:eastAsia="sr-Latn-RS"/>
        </w:rPr>
        <w:t xml:space="preserve"> </w:t>
      </w:r>
    </w:p>
    <w:p w:rsidR="007403BD" w:rsidRDefault="00A565F1">
      <w:pPr>
        <w:spacing w:line="254" w:lineRule="auto"/>
        <w:rPr>
          <w:rFonts w:ascii="Times New Roman" w:eastAsia="Calibri" w:hAnsi="Times New Roman"/>
          <w:b/>
          <w:sz w:val="20"/>
          <w:szCs w:val="20"/>
        </w:rPr>
      </w:pPr>
      <w:r>
        <w:rPr>
          <w:rFonts w:ascii="Times New Roman" w:eastAsia="Calibri" w:hAnsi="Times New Roman"/>
          <w:b/>
          <w:sz w:val="20"/>
          <w:szCs w:val="20"/>
        </w:rPr>
        <w:t xml:space="preserve"> </w:t>
      </w:r>
    </w:p>
    <w:p w:rsidR="007403BD" w:rsidRDefault="00A565F1">
      <w:pPr>
        <w:spacing w:line="254" w:lineRule="auto"/>
        <w:rPr>
          <w:rFonts w:ascii="Times New Roman" w:eastAsia="Calibri" w:hAnsi="Times New Roman"/>
          <w:sz w:val="24"/>
          <w:szCs w:val="24"/>
        </w:rPr>
      </w:pPr>
      <w:r>
        <w:rPr>
          <w:rFonts w:ascii="Times New Roman" w:eastAsia="Calibri" w:hAnsi="Times New Roman"/>
          <w:sz w:val="24"/>
          <w:szCs w:val="24"/>
        </w:rPr>
        <w:t>Стручно веће за разредну наставу за 2025</w:t>
      </w:r>
      <w:r>
        <w:rPr>
          <w:rFonts w:ascii="Times New Roman" w:eastAsia="Calibri" w:hAnsi="Times New Roman"/>
          <w:sz w:val="24"/>
          <w:szCs w:val="24"/>
          <w:lang w:val="sr-Cyrl-RS"/>
        </w:rPr>
        <w:t>/2026.</w:t>
      </w:r>
      <w:r>
        <w:rPr>
          <w:rFonts w:ascii="Times New Roman" w:eastAsia="Calibri" w:hAnsi="Times New Roman"/>
          <w:sz w:val="24"/>
          <w:szCs w:val="24"/>
        </w:rPr>
        <w:t>. годину чине наставници који изводе наставу у првом циклусу образовања.</w:t>
      </w:r>
    </w:p>
    <w:p w:rsidR="007403BD" w:rsidRDefault="00A565F1">
      <w:pPr>
        <w:spacing w:line="254" w:lineRule="auto"/>
        <w:rPr>
          <w:rFonts w:ascii="Times New Roman" w:eastAsia="Calibri" w:hAnsi="Times New Roman"/>
          <w:sz w:val="24"/>
          <w:szCs w:val="24"/>
        </w:rPr>
      </w:pPr>
      <w:r>
        <w:rPr>
          <w:rFonts w:ascii="Times New Roman" w:eastAsia="Calibri" w:hAnsi="Times New Roman"/>
          <w:sz w:val="24"/>
          <w:szCs w:val="24"/>
        </w:rPr>
        <w:t xml:space="preserve">Координатори стручног већа по разредима су: </w:t>
      </w:r>
    </w:p>
    <w:p w:rsidR="007403BD" w:rsidRDefault="00A565F1">
      <w:pPr>
        <w:spacing w:line="254" w:lineRule="auto"/>
        <w:rPr>
          <w:rFonts w:ascii="Times New Roman" w:eastAsia="Calibri" w:hAnsi="Times New Roman"/>
          <w:sz w:val="24"/>
          <w:szCs w:val="24"/>
          <w:lang w:val="sr-Cyrl-RS"/>
        </w:rPr>
      </w:pPr>
      <w:r>
        <w:rPr>
          <w:rFonts w:ascii="Times New Roman" w:eastAsia="Calibri" w:hAnsi="Times New Roman"/>
          <w:sz w:val="24"/>
          <w:szCs w:val="24"/>
        </w:rPr>
        <w:t xml:space="preserve">I разред: </w:t>
      </w:r>
      <w:r>
        <w:rPr>
          <w:rFonts w:ascii="Times New Roman" w:eastAsia="Calibri" w:hAnsi="Times New Roman"/>
          <w:sz w:val="24"/>
          <w:szCs w:val="24"/>
          <w:lang w:val="sr-Cyrl-RS"/>
        </w:rPr>
        <w:t>Катарина Тодоровић</w:t>
      </w:r>
    </w:p>
    <w:p w:rsidR="007403BD" w:rsidRDefault="00A565F1">
      <w:pPr>
        <w:spacing w:line="254" w:lineRule="auto"/>
        <w:rPr>
          <w:rFonts w:ascii="Times New Roman" w:eastAsia="Calibri" w:hAnsi="Times New Roman"/>
          <w:sz w:val="24"/>
          <w:szCs w:val="24"/>
          <w:lang w:val="sr-Cyrl-RS"/>
        </w:rPr>
      </w:pPr>
      <w:r>
        <w:rPr>
          <w:rFonts w:ascii="Times New Roman" w:eastAsia="Calibri" w:hAnsi="Times New Roman"/>
          <w:sz w:val="24"/>
          <w:szCs w:val="24"/>
        </w:rPr>
        <w:t xml:space="preserve">II разред: </w:t>
      </w:r>
      <w:r>
        <w:rPr>
          <w:rFonts w:ascii="Times New Roman" w:eastAsia="Calibri" w:hAnsi="Times New Roman"/>
          <w:sz w:val="24"/>
          <w:szCs w:val="24"/>
          <w:lang w:val="sr-Cyrl-RS"/>
        </w:rPr>
        <w:t>Рада Петровић</w:t>
      </w:r>
    </w:p>
    <w:p w:rsidR="007403BD" w:rsidRDefault="00A565F1">
      <w:pPr>
        <w:spacing w:line="254" w:lineRule="auto"/>
        <w:rPr>
          <w:rFonts w:ascii="Times New Roman" w:eastAsia="Calibri" w:hAnsi="Times New Roman"/>
          <w:sz w:val="24"/>
          <w:szCs w:val="24"/>
          <w:lang w:val="sr-Cyrl-RS"/>
        </w:rPr>
      </w:pPr>
      <w:r>
        <w:rPr>
          <w:rFonts w:ascii="Times New Roman" w:eastAsia="Calibri" w:hAnsi="Times New Roman"/>
          <w:sz w:val="24"/>
          <w:szCs w:val="24"/>
        </w:rPr>
        <w:t xml:space="preserve">III разред: </w:t>
      </w:r>
      <w:r>
        <w:rPr>
          <w:rFonts w:ascii="Times New Roman" w:eastAsia="Calibri" w:hAnsi="Times New Roman"/>
          <w:sz w:val="24"/>
          <w:szCs w:val="24"/>
          <w:lang w:val="sr-Cyrl-RS"/>
        </w:rPr>
        <w:t>Снежана Андрић</w:t>
      </w:r>
    </w:p>
    <w:p w:rsidR="007403BD" w:rsidRDefault="00A565F1">
      <w:pPr>
        <w:spacing w:line="254" w:lineRule="auto"/>
        <w:rPr>
          <w:rFonts w:ascii="Times New Roman" w:eastAsia="Calibri" w:hAnsi="Times New Roman"/>
          <w:sz w:val="24"/>
          <w:szCs w:val="24"/>
          <w:lang w:val="sr-Cyrl-RS"/>
        </w:rPr>
      </w:pPr>
      <w:r>
        <w:rPr>
          <w:rFonts w:ascii="Times New Roman" w:eastAsia="Calibri" w:hAnsi="Times New Roman"/>
          <w:sz w:val="24"/>
          <w:szCs w:val="24"/>
        </w:rPr>
        <w:t xml:space="preserve">IV разред: </w:t>
      </w:r>
      <w:r>
        <w:rPr>
          <w:rFonts w:ascii="Times New Roman" w:eastAsia="Calibri" w:hAnsi="Times New Roman"/>
          <w:sz w:val="24"/>
          <w:szCs w:val="24"/>
          <w:lang w:val="sr-Cyrl-RS"/>
        </w:rPr>
        <w:t>Снежана Божанић</w:t>
      </w:r>
    </w:p>
    <w:p w:rsidR="007403BD" w:rsidRDefault="00A565F1">
      <w:pPr>
        <w:spacing w:line="254" w:lineRule="auto"/>
        <w:rPr>
          <w:rFonts w:ascii="Times New Roman" w:eastAsia="Calibri" w:hAnsi="Times New Roman"/>
          <w:sz w:val="24"/>
          <w:szCs w:val="24"/>
          <w:lang w:val="sr-Cyrl-RS"/>
        </w:rPr>
      </w:pPr>
      <w:r>
        <w:rPr>
          <w:rFonts w:ascii="Times New Roman" w:eastAsia="Calibri" w:hAnsi="Times New Roman"/>
          <w:sz w:val="24"/>
          <w:szCs w:val="24"/>
        </w:rPr>
        <w:t xml:space="preserve">Координатор за млађе разреде: </w:t>
      </w:r>
      <w:r>
        <w:rPr>
          <w:rFonts w:ascii="Times New Roman" w:eastAsia="Calibri" w:hAnsi="Times New Roman"/>
          <w:sz w:val="24"/>
          <w:szCs w:val="24"/>
          <w:lang w:val="sr-Cyrl-RS"/>
        </w:rPr>
        <w:t>Снежана Божанић</w:t>
      </w:r>
    </w:p>
    <w:tbl>
      <w:tblPr>
        <w:tblStyle w:val="TableGrid"/>
        <w:tblW w:w="9083" w:type="dxa"/>
        <w:tblInd w:w="135" w:type="dxa"/>
        <w:tblLayout w:type="fixed"/>
        <w:tblLook w:val="04A0" w:firstRow="1" w:lastRow="0" w:firstColumn="1" w:lastColumn="0" w:noHBand="0" w:noVBand="1"/>
      </w:tblPr>
      <w:tblGrid>
        <w:gridCol w:w="4564"/>
        <w:gridCol w:w="1975"/>
        <w:gridCol w:w="2544"/>
      </w:tblGrid>
      <w:tr w:rsidR="007403BD">
        <w:tc>
          <w:tcPr>
            <w:tcW w:w="4564" w:type="dxa"/>
            <w:tcBorders>
              <w:top w:val="single" w:sz="4" w:space="0" w:color="auto"/>
              <w:left w:val="single" w:sz="4" w:space="0" w:color="000000"/>
              <w:bottom w:val="single" w:sz="4" w:space="0" w:color="auto"/>
              <w:right w:val="single" w:sz="4" w:space="0" w:color="000000"/>
            </w:tcBorders>
            <w:shd w:val="clear" w:color="auto" w:fill="F1F1F1"/>
            <w:vAlign w:val="center"/>
          </w:tcPr>
          <w:p w:rsidR="007403BD" w:rsidRPr="00BD6A20" w:rsidRDefault="00A565F1">
            <w:pPr>
              <w:widowControl w:val="0"/>
              <w:autoSpaceDE w:val="0"/>
              <w:autoSpaceDN w:val="0"/>
              <w:spacing w:after="0"/>
              <w:jc w:val="center"/>
              <w:rPr>
                <w:rFonts w:ascii="Times New Roman" w:eastAsia="Calibri" w:hAnsi="Times New Roman" w:cs="Times New Roman" w:hint="default"/>
                <w:b/>
                <w:sz w:val="24"/>
                <w:szCs w:val="24"/>
              </w:rPr>
            </w:pPr>
            <w:r w:rsidRPr="00BD6A20">
              <w:rPr>
                <w:rFonts w:ascii="Times New Roman" w:eastAsia="Calibri" w:hAnsi="Times New Roman" w:cs="Times New Roman" w:hint="default"/>
                <w:b/>
                <w:sz w:val="24"/>
                <w:szCs w:val="24"/>
              </w:rPr>
              <w:t>Садржај активности</w:t>
            </w:r>
          </w:p>
        </w:tc>
        <w:tc>
          <w:tcPr>
            <w:tcW w:w="1975" w:type="dxa"/>
            <w:tcBorders>
              <w:top w:val="single" w:sz="4" w:space="0" w:color="auto"/>
              <w:left w:val="nil"/>
              <w:bottom w:val="single" w:sz="4" w:space="0" w:color="auto"/>
              <w:right w:val="single" w:sz="4" w:space="0" w:color="000000"/>
            </w:tcBorders>
            <w:shd w:val="clear" w:color="auto" w:fill="F1F1F1"/>
            <w:vAlign w:val="center"/>
          </w:tcPr>
          <w:p w:rsidR="007403BD" w:rsidRPr="00BD6A20" w:rsidRDefault="00A565F1">
            <w:pPr>
              <w:widowControl w:val="0"/>
              <w:autoSpaceDE w:val="0"/>
              <w:autoSpaceDN w:val="0"/>
              <w:spacing w:after="0"/>
              <w:jc w:val="center"/>
              <w:rPr>
                <w:rFonts w:ascii="Times New Roman" w:eastAsia="Calibri" w:hAnsi="Times New Roman" w:cs="Times New Roman" w:hint="default"/>
                <w:b/>
                <w:sz w:val="24"/>
                <w:szCs w:val="24"/>
              </w:rPr>
            </w:pPr>
            <w:r w:rsidRPr="00BD6A20">
              <w:rPr>
                <w:rFonts w:ascii="Times New Roman" w:eastAsia="Calibri" w:hAnsi="Times New Roman" w:cs="Times New Roman" w:hint="default"/>
                <w:b/>
                <w:sz w:val="24"/>
                <w:szCs w:val="24"/>
              </w:rPr>
              <w:t>Време реализације</w:t>
            </w:r>
          </w:p>
        </w:tc>
        <w:tc>
          <w:tcPr>
            <w:tcW w:w="2544" w:type="dxa"/>
            <w:tcBorders>
              <w:top w:val="single" w:sz="4" w:space="0" w:color="auto"/>
              <w:left w:val="nil"/>
              <w:bottom w:val="single" w:sz="4" w:space="0" w:color="auto"/>
              <w:right w:val="double" w:sz="2" w:space="0" w:color="000000"/>
            </w:tcBorders>
            <w:shd w:val="clear" w:color="auto" w:fill="F1F1F1"/>
            <w:vAlign w:val="center"/>
          </w:tcPr>
          <w:p w:rsidR="007403BD" w:rsidRPr="00BD6A20" w:rsidRDefault="00A565F1">
            <w:pPr>
              <w:widowControl w:val="0"/>
              <w:autoSpaceDE w:val="0"/>
              <w:autoSpaceDN w:val="0"/>
              <w:spacing w:after="0"/>
              <w:jc w:val="center"/>
              <w:rPr>
                <w:rFonts w:ascii="Times New Roman" w:eastAsia="Calibri" w:hAnsi="Times New Roman" w:cs="Times New Roman" w:hint="default"/>
                <w:b/>
                <w:sz w:val="24"/>
                <w:szCs w:val="24"/>
              </w:rPr>
            </w:pPr>
            <w:r w:rsidRPr="00BD6A20">
              <w:rPr>
                <w:rFonts w:ascii="Times New Roman" w:eastAsia="Calibri" w:hAnsi="Times New Roman" w:cs="Times New Roman" w:hint="default"/>
                <w:b/>
                <w:sz w:val="24"/>
                <w:szCs w:val="24"/>
              </w:rPr>
              <w:t>Реализација активности</w:t>
            </w:r>
          </w:p>
        </w:tc>
      </w:tr>
      <w:tr w:rsidR="007403BD">
        <w:trPr>
          <w:trHeight w:val="2261"/>
        </w:trPr>
        <w:tc>
          <w:tcPr>
            <w:tcW w:w="4564" w:type="dxa"/>
            <w:tcBorders>
              <w:top w:val="single" w:sz="4" w:space="0" w:color="auto"/>
              <w:left w:val="single" w:sz="4" w:space="0" w:color="auto"/>
              <w:bottom w:val="single" w:sz="4" w:space="0" w:color="auto"/>
              <w:right w:val="single" w:sz="4" w:space="0" w:color="auto"/>
            </w:tcBorders>
          </w:tcPr>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Усвајање плана рада</w:t>
            </w:r>
          </w:p>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Уједначавање критеријума оцењивања</w:t>
            </w:r>
          </w:p>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Израда ИОП-а</w:t>
            </w:r>
          </w:p>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Задужења за слободне активности</w:t>
            </w:r>
          </w:p>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Избор дечије штампе</w:t>
            </w:r>
          </w:p>
        </w:tc>
        <w:tc>
          <w:tcPr>
            <w:tcW w:w="1975" w:type="dxa"/>
            <w:tcBorders>
              <w:top w:val="single" w:sz="4" w:space="0" w:color="auto"/>
              <w:left w:val="nil"/>
              <w:bottom w:val="single" w:sz="4" w:space="0" w:color="auto"/>
              <w:right w:val="single" w:sz="4" w:space="0" w:color="auto"/>
            </w:tcBorders>
            <w:vAlign w:val="center"/>
          </w:tcPr>
          <w:p w:rsidR="007403BD" w:rsidRPr="00BD6A20" w:rsidRDefault="00A565F1">
            <w:pPr>
              <w:widowControl w:val="0"/>
              <w:spacing w:after="0" w:line="254" w:lineRule="auto"/>
              <w:jc w:val="center"/>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август, септембар</w:t>
            </w:r>
          </w:p>
        </w:tc>
        <w:tc>
          <w:tcPr>
            <w:tcW w:w="2544" w:type="dxa"/>
            <w:tcBorders>
              <w:top w:val="single" w:sz="4" w:space="0" w:color="auto"/>
              <w:left w:val="nil"/>
              <w:bottom w:val="single" w:sz="4" w:space="0" w:color="auto"/>
              <w:right w:val="single" w:sz="4" w:space="0" w:color="auto"/>
            </w:tcBorders>
            <w:vAlign w:val="center"/>
          </w:tcPr>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-Реализована активност усвајања плана</w:t>
            </w:r>
          </w:p>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-Реализовано</w:t>
            </w:r>
          </w:p>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-Реализовано</w:t>
            </w:r>
          </w:p>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-Изабран “Витез” часопис</w:t>
            </w:r>
          </w:p>
        </w:tc>
      </w:tr>
      <w:tr w:rsidR="007403BD">
        <w:trPr>
          <w:trHeight w:val="1727"/>
        </w:trPr>
        <w:tc>
          <w:tcPr>
            <w:tcW w:w="4564" w:type="dxa"/>
            <w:tcBorders>
              <w:top w:val="single" w:sz="4" w:space="0" w:color="auto"/>
              <w:left w:val="single" w:sz="4" w:space="0" w:color="auto"/>
              <w:bottom w:val="single" w:sz="4" w:space="0" w:color="auto"/>
              <w:right w:val="single" w:sz="4" w:space="0" w:color="auto"/>
            </w:tcBorders>
          </w:tcPr>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Организовање часова предметне наставе</w:t>
            </w:r>
          </w:p>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Извођење угледних часова</w:t>
            </w:r>
          </w:p>
        </w:tc>
        <w:tc>
          <w:tcPr>
            <w:tcW w:w="1975" w:type="dxa"/>
            <w:tcBorders>
              <w:top w:val="single" w:sz="4" w:space="0" w:color="auto"/>
              <w:left w:val="nil"/>
              <w:bottom w:val="single" w:sz="4" w:space="0" w:color="auto"/>
              <w:right w:val="single" w:sz="4" w:space="0" w:color="auto"/>
            </w:tcBorders>
            <w:vAlign w:val="center"/>
          </w:tcPr>
          <w:p w:rsidR="007403BD" w:rsidRPr="00BD6A20" w:rsidRDefault="00A565F1">
            <w:pPr>
              <w:widowControl w:val="0"/>
              <w:spacing w:after="0" w:line="254" w:lineRule="auto"/>
              <w:jc w:val="center"/>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Током школске године</w:t>
            </w:r>
          </w:p>
        </w:tc>
        <w:tc>
          <w:tcPr>
            <w:tcW w:w="2544" w:type="dxa"/>
            <w:tcBorders>
              <w:top w:val="single" w:sz="4" w:space="0" w:color="auto"/>
              <w:left w:val="nil"/>
              <w:bottom w:val="single" w:sz="4" w:space="0" w:color="auto"/>
              <w:right w:val="single" w:sz="4" w:space="0" w:color="auto"/>
            </w:tcBorders>
            <w:vAlign w:val="center"/>
          </w:tcPr>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-Реализовани сви часови предметне наставе</w:t>
            </w:r>
          </w:p>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 xml:space="preserve">-Сви учитељи одржали угледне часове </w:t>
            </w:r>
          </w:p>
        </w:tc>
      </w:tr>
      <w:tr w:rsidR="007403BD">
        <w:tc>
          <w:tcPr>
            <w:tcW w:w="4564" w:type="dxa"/>
            <w:tcBorders>
              <w:top w:val="single" w:sz="4" w:space="0" w:color="auto"/>
              <w:left w:val="single" w:sz="4" w:space="0" w:color="auto"/>
              <w:bottom w:val="single" w:sz="4" w:space="0" w:color="auto"/>
              <w:right w:val="single" w:sz="4" w:space="0" w:color="auto"/>
            </w:tcBorders>
          </w:tcPr>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Припрема програма у Дечијој недељи</w:t>
            </w:r>
          </w:p>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Спортска недеља</w:t>
            </w:r>
          </w:p>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Пружање помоћи ученицима који имају потешкоће у образовном напредовању и стимулисање ученика који брже напредују</w:t>
            </w:r>
          </w:p>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Праћење успеха ученика и реализације наставе</w:t>
            </w:r>
          </w:p>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Оцена остварености плана (самоевалуација и корекција)</w:t>
            </w:r>
          </w:p>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Евалуација остварености ИОП-а</w:t>
            </w:r>
          </w:p>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Стручно усавршавање</w:t>
            </w:r>
          </w:p>
        </w:tc>
        <w:tc>
          <w:tcPr>
            <w:tcW w:w="1975" w:type="dxa"/>
            <w:tcBorders>
              <w:top w:val="single" w:sz="4" w:space="0" w:color="auto"/>
              <w:left w:val="nil"/>
              <w:bottom w:val="single" w:sz="4" w:space="0" w:color="auto"/>
              <w:right w:val="single" w:sz="4" w:space="0" w:color="auto"/>
            </w:tcBorders>
            <w:vAlign w:val="center"/>
          </w:tcPr>
          <w:p w:rsidR="007403BD" w:rsidRPr="00BD6A20" w:rsidRDefault="00A565F1">
            <w:pPr>
              <w:widowControl w:val="0"/>
              <w:spacing w:after="0" w:line="254" w:lineRule="auto"/>
              <w:jc w:val="center"/>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октобар, новембар</w:t>
            </w:r>
          </w:p>
        </w:tc>
        <w:tc>
          <w:tcPr>
            <w:tcW w:w="2544" w:type="dxa"/>
            <w:tcBorders>
              <w:top w:val="single" w:sz="4" w:space="0" w:color="auto"/>
              <w:left w:val="nil"/>
              <w:bottom w:val="single" w:sz="4" w:space="0" w:color="auto"/>
              <w:right w:val="single" w:sz="4" w:space="0" w:color="auto"/>
            </w:tcBorders>
            <w:vAlign w:val="center"/>
          </w:tcPr>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 xml:space="preserve">-Обележена дечија недеља кроз ликовне и спортске активности </w:t>
            </w:r>
          </w:p>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-Реализовано</w:t>
            </w:r>
          </w:p>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-Реализовано у сарадњи са педагошком службом</w:t>
            </w:r>
          </w:p>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-Реализовано</w:t>
            </w:r>
          </w:p>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-Редовна реализација</w:t>
            </w:r>
          </w:p>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-Реализовано у сарадњи са Тимом за инклузивно образовање</w:t>
            </w:r>
          </w:p>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 xml:space="preserve">-Реализовани семинари и обуке (достављени сертификати са </w:t>
            </w:r>
            <w:r w:rsidRPr="00BD6A20">
              <w:rPr>
                <w:rFonts w:ascii="Times New Roman" w:eastAsia="Calibri" w:hAnsi="Times New Roman" w:cs="Times New Roman" w:hint="default"/>
                <w:sz w:val="24"/>
                <w:szCs w:val="24"/>
              </w:rPr>
              <w:lastRenderedPageBreak/>
              <w:t>стручног усавршавања)</w:t>
            </w:r>
          </w:p>
        </w:tc>
      </w:tr>
      <w:tr w:rsidR="007403BD">
        <w:tc>
          <w:tcPr>
            <w:tcW w:w="4564" w:type="dxa"/>
            <w:tcBorders>
              <w:top w:val="single" w:sz="4" w:space="0" w:color="auto"/>
              <w:left w:val="single" w:sz="4" w:space="0" w:color="auto"/>
              <w:bottom w:val="single" w:sz="4" w:space="0" w:color="auto"/>
              <w:right w:val="single" w:sz="4" w:space="0" w:color="auto"/>
            </w:tcBorders>
          </w:tcPr>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lastRenderedPageBreak/>
              <w:t>Праћење успеха ученика и реализације наставе</w:t>
            </w:r>
          </w:p>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Оцена остварености плана (евалуација и корекција)</w:t>
            </w:r>
          </w:p>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Оцена остварености ИОП-а</w:t>
            </w:r>
          </w:p>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Слободне наставне активности, извештавање о активностима ученика</w:t>
            </w:r>
          </w:p>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 xml:space="preserve">Припреме пригодног програма за прославу школске славе </w:t>
            </w:r>
          </w:p>
        </w:tc>
        <w:tc>
          <w:tcPr>
            <w:tcW w:w="1975" w:type="dxa"/>
            <w:tcBorders>
              <w:top w:val="single" w:sz="4" w:space="0" w:color="auto"/>
              <w:left w:val="nil"/>
              <w:bottom w:val="single" w:sz="4" w:space="0" w:color="auto"/>
              <w:right w:val="single" w:sz="4" w:space="0" w:color="auto"/>
            </w:tcBorders>
            <w:vAlign w:val="center"/>
          </w:tcPr>
          <w:p w:rsidR="007403BD" w:rsidRPr="00BD6A20" w:rsidRDefault="00A565F1">
            <w:pPr>
              <w:widowControl w:val="0"/>
              <w:spacing w:after="0" w:line="254" w:lineRule="auto"/>
              <w:jc w:val="center"/>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децембар, јануар</w:t>
            </w:r>
          </w:p>
        </w:tc>
        <w:tc>
          <w:tcPr>
            <w:tcW w:w="2544" w:type="dxa"/>
            <w:tcBorders>
              <w:top w:val="single" w:sz="4" w:space="0" w:color="auto"/>
              <w:left w:val="nil"/>
              <w:bottom w:val="single" w:sz="4" w:space="0" w:color="auto"/>
              <w:right w:val="single" w:sz="4" w:space="0" w:color="auto"/>
            </w:tcBorders>
            <w:vAlign w:val="center"/>
          </w:tcPr>
          <w:p w:rsidR="007403BD" w:rsidRPr="00BD6A20" w:rsidRDefault="00A565F1">
            <w:pPr>
              <w:widowControl w:val="0"/>
              <w:spacing w:after="0" w:line="254" w:lineRule="auto"/>
              <w:jc w:val="center"/>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 xml:space="preserve">Успешна реализација свих активности </w:t>
            </w:r>
          </w:p>
        </w:tc>
      </w:tr>
      <w:tr w:rsidR="007403BD">
        <w:tc>
          <w:tcPr>
            <w:tcW w:w="4564" w:type="dxa"/>
            <w:tcBorders>
              <w:top w:val="single" w:sz="4" w:space="0" w:color="auto"/>
              <w:left w:val="single" w:sz="4" w:space="0" w:color="auto"/>
              <w:bottom w:val="single" w:sz="4" w:space="0" w:color="auto"/>
              <w:right w:val="single" w:sz="4" w:space="0" w:color="auto"/>
            </w:tcBorders>
          </w:tcPr>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Праћење успеха ученика и реализације наставе</w:t>
            </w:r>
          </w:p>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Оцена остварености плана (евалуација и корекција)</w:t>
            </w:r>
          </w:p>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Стручно усавршавање – јунски сусрети</w:t>
            </w:r>
          </w:p>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Слободне наставне активности</w:t>
            </w:r>
          </w:p>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Припрема и реализација такмичења</w:t>
            </w:r>
          </w:p>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Договор о избору уџбеника за наредну школску годину</w:t>
            </w:r>
          </w:p>
        </w:tc>
        <w:tc>
          <w:tcPr>
            <w:tcW w:w="1975" w:type="dxa"/>
            <w:tcBorders>
              <w:top w:val="single" w:sz="4" w:space="0" w:color="auto"/>
              <w:left w:val="nil"/>
              <w:bottom w:val="single" w:sz="4" w:space="0" w:color="auto"/>
              <w:right w:val="single" w:sz="4" w:space="0" w:color="auto"/>
            </w:tcBorders>
            <w:vAlign w:val="center"/>
          </w:tcPr>
          <w:p w:rsidR="007403BD" w:rsidRPr="00BD6A20" w:rsidRDefault="00A565F1">
            <w:pPr>
              <w:widowControl w:val="0"/>
              <w:spacing w:after="0" w:line="254" w:lineRule="auto"/>
              <w:jc w:val="center"/>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Фебруар, март</w:t>
            </w:r>
          </w:p>
        </w:tc>
        <w:tc>
          <w:tcPr>
            <w:tcW w:w="2544" w:type="dxa"/>
            <w:tcBorders>
              <w:top w:val="single" w:sz="4" w:space="0" w:color="auto"/>
              <w:left w:val="nil"/>
              <w:bottom w:val="single" w:sz="4" w:space="0" w:color="auto"/>
              <w:right w:val="single" w:sz="4" w:space="0" w:color="auto"/>
            </w:tcBorders>
            <w:vAlign w:val="center"/>
          </w:tcPr>
          <w:p w:rsidR="007403BD" w:rsidRPr="00BD6A20" w:rsidRDefault="00A565F1">
            <w:pPr>
              <w:widowControl w:val="0"/>
              <w:spacing w:after="0" w:line="254" w:lineRule="auto"/>
              <w:jc w:val="center"/>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Реализоване све планиране активности</w:t>
            </w:r>
          </w:p>
        </w:tc>
      </w:tr>
      <w:tr w:rsidR="007403BD">
        <w:tc>
          <w:tcPr>
            <w:tcW w:w="4564" w:type="dxa"/>
            <w:tcBorders>
              <w:top w:val="single" w:sz="4" w:space="0" w:color="auto"/>
              <w:left w:val="single" w:sz="4" w:space="0" w:color="auto"/>
              <w:bottom w:val="single" w:sz="4" w:space="0" w:color="auto"/>
              <w:right w:val="single" w:sz="4" w:space="0" w:color="auto"/>
            </w:tcBorders>
          </w:tcPr>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Спортска недеља</w:t>
            </w:r>
          </w:p>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 xml:space="preserve">Извођење екскурзије </w:t>
            </w:r>
          </w:p>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Евалуација рада ученика по одељењима (ученичка евалуација и самоевалуација наставника)</w:t>
            </w:r>
          </w:p>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Евалуација рада стручног већа за разредну наставу и израда извештаја</w:t>
            </w:r>
          </w:p>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Предлог плана рада за наредну школску годину</w:t>
            </w:r>
          </w:p>
          <w:p w:rsidR="007403BD" w:rsidRPr="00BD6A20" w:rsidRDefault="00A565F1">
            <w:pPr>
              <w:widowControl w:val="0"/>
              <w:spacing w:after="0" w:line="254" w:lineRule="auto"/>
              <w:jc w:val="both"/>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Размена утисака о раду стручног актива</w:t>
            </w:r>
          </w:p>
        </w:tc>
        <w:tc>
          <w:tcPr>
            <w:tcW w:w="1975" w:type="dxa"/>
            <w:tcBorders>
              <w:top w:val="single" w:sz="4" w:space="0" w:color="auto"/>
              <w:left w:val="nil"/>
              <w:bottom w:val="single" w:sz="4" w:space="0" w:color="auto"/>
              <w:right w:val="single" w:sz="4" w:space="0" w:color="auto"/>
            </w:tcBorders>
            <w:vAlign w:val="center"/>
          </w:tcPr>
          <w:p w:rsidR="007403BD" w:rsidRPr="00BD6A20" w:rsidRDefault="00A565F1">
            <w:pPr>
              <w:widowControl w:val="0"/>
              <w:spacing w:after="0" w:line="254" w:lineRule="auto"/>
              <w:jc w:val="center"/>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Април, мај, јун</w:t>
            </w:r>
          </w:p>
        </w:tc>
        <w:tc>
          <w:tcPr>
            <w:tcW w:w="2544" w:type="dxa"/>
            <w:tcBorders>
              <w:top w:val="single" w:sz="4" w:space="0" w:color="auto"/>
              <w:left w:val="nil"/>
              <w:bottom w:val="single" w:sz="4" w:space="0" w:color="auto"/>
              <w:right w:val="single" w:sz="4" w:space="0" w:color="auto"/>
            </w:tcBorders>
            <w:vAlign w:val="center"/>
          </w:tcPr>
          <w:p w:rsidR="007403BD" w:rsidRPr="00BD6A20" w:rsidRDefault="00A565F1">
            <w:pPr>
              <w:widowControl w:val="0"/>
              <w:spacing w:after="0" w:line="254" w:lineRule="auto"/>
              <w:jc w:val="center"/>
              <w:rPr>
                <w:rFonts w:ascii="Times New Roman" w:eastAsia="Calibri" w:hAnsi="Times New Roman" w:cs="Times New Roman" w:hint="default"/>
                <w:sz w:val="24"/>
                <w:szCs w:val="24"/>
              </w:rPr>
            </w:pPr>
            <w:r w:rsidRPr="00BD6A20">
              <w:rPr>
                <w:rFonts w:ascii="Times New Roman" w:eastAsia="Calibri" w:hAnsi="Times New Roman" w:cs="Times New Roman" w:hint="default"/>
                <w:sz w:val="24"/>
                <w:szCs w:val="24"/>
              </w:rPr>
              <w:t>Реализоване све планиране активности</w:t>
            </w:r>
          </w:p>
        </w:tc>
      </w:tr>
    </w:tbl>
    <w:p w:rsidR="007403BD" w:rsidRDefault="00A565F1">
      <w:pPr>
        <w:spacing w:line="271" w:lineRule="auto"/>
        <w:jc w:val="both"/>
        <w:rPr>
          <w:rFonts w:ascii="Times New Roman" w:eastAsia="Calibri" w:hAnsi="Times New Roman"/>
          <w:sz w:val="24"/>
          <w:szCs w:val="24"/>
        </w:rPr>
      </w:pPr>
      <w:r>
        <w:rPr>
          <w:rFonts w:ascii="Times New Roman" w:eastAsia="Calibri" w:hAnsi="Times New Roman"/>
          <w:sz w:val="24"/>
          <w:szCs w:val="24"/>
        </w:rPr>
        <w:t xml:space="preserve"> </w:t>
      </w:r>
    </w:p>
    <w:p w:rsidR="007403BD" w:rsidRDefault="00A565F1">
      <w:pPr>
        <w:spacing w:line="271" w:lineRule="auto"/>
        <w:jc w:val="right"/>
        <w:rPr>
          <w:rFonts w:ascii="Times New Roman" w:eastAsia="Calibri" w:hAnsi="Times New Roman"/>
          <w:sz w:val="24"/>
          <w:szCs w:val="24"/>
        </w:rPr>
      </w:pPr>
      <w:r>
        <w:rPr>
          <w:rFonts w:ascii="Times New Roman" w:eastAsia="Calibri" w:hAnsi="Times New Roman"/>
          <w:sz w:val="24"/>
          <w:szCs w:val="24"/>
        </w:rPr>
        <w:t>Координатор Стручног већа за разредну наставу:</w:t>
      </w:r>
    </w:p>
    <w:p w:rsidR="007403BD" w:rsidRDefault="00A565F1">
      <w:pPr>
        <w:spacing w:line="271" w:lineRule="auto"/>
        <w:jc w:val="center"/>
        <w:rPr>
          <w:rFonts w:ascii="Times New Roman" w:eastAsia="Calibri" w:hAnsi="Times New Roman"/>
          <w:sz w:val="24"/>
          <w:szCs w:val="24"/>
          <w:lang w:val="sr-Cyrl-RS"/>
        </w:rPr>
      </w:pPr>
      <w:r>
        <w:rPr>
          <w:rFonts w:ascii="Times New Roman" w:eastAsia="Calibri" w:hAnsi="Times New Roman"/>
          <w:sz w:val="24"/>
          <w:szCs w:val="24"/>
          <w:lang w:val="sr-Latn-RS"/>
        </w:rPr>
        <w:t xml:space="preserve">                                                                                  </w:t>
      </w:r>
      <w:r>
        <w:rPr>
          <w:rFonts w:ascii="Times New Roman" w:eastAsia="Calibri" w:hAnsi="Times New Roman"/>
          <w:sz w:val="24"/>
          <w:szCs w:val="24"/>
          <w:lang w:val="sr-Cyrl-RS"/>
        </w:rPr>
        <w:t>Снежана Божанић</w:t>
      </w:r>
    </w:p>
    <w:p w:rsidR="007403BD" w:rsidRDefault="007403BD">
      <w:pPr>
        <w:rPr>
          <w:lang w:val="sr-Cyrl-RS"/>
        </w:rPr>
      </w:pPr>
    </w:p>
    <w:p w:rsidR="007403BD" w:rsidRDefault="007403BD">
      <w:pPr>
        <w:pStyle w:val="Heading4"/>
        <w:spacing w:before="40"/>
        <w:ind w:left="0"/>
        <w:jc w:val="both"/>
        <w:rPr>
          <w:rFonts w:ascii="Times New Roman" w:hAnsi="Times New Roman" w:cs="Times New Roman"/>
          <w:spacing w:val="16"/>
          <w:lang w:val="sr-Cyrl-RS"/>
        </w:rPr>
      </w:pPr>
    </w:p>
    <w:p w:rsidR="007403BD" w:rsidRDefault="007403BD">
      <w:pPr>
        <w:pStyle w:val="Heading4"/>
        <w:spacing w:before="40"/>
        <w:ind w:left="0"/>
        <w:jc w:val="both"/>
        <w:rPr>
          <w:rFonts w:ascii="Times New Roman" w:hAnsi="Times New Roman" w:cs="Times New Roman"/>
          <w:spacing w:val="16"/>
          <w:lang w:val="sr-Cyrl-RS"/>
        </w:rPr>
      </w:pPr>
    </w:p>
    <w:p w:rsidR="007403BD" w:rsidRDefault="007403BD">
      <w:pPr>
        <w:pStyle w:val="Heading4"/>
        <w:spacing w:before="40"/>
        <w:ind w:left="0"/>
        <w:jc w:val="both"/>
        <w:rPr>
          <w:rFonts w:ascii="Times New Roman" w:hAnsi="Times New Roman" w:cs="Times New Roman"/>
          <w:spacing w:val="16"/>
          <w:lang w:val="sr-Cyrl-RS"/>
        </w:rPr>
      </w:pPr>
    </w:p>
    <w:p w:rsidR="007403BD" w:rsidRDefault="007403BD">
      <w:pPr>
        <w:pStyle w:val="Heading4"/>
        <w:spacing w:before="40"/>
        <w:ind w:left="0"/>
        <w:jc w:val="both"/>
        <w:rPr>
          <w:rFonts w:ascii="Times New Roman" w:hAnsi="Times New Roman" w:cs="Times New Roman"/>
          <w:spacing w:val="16"/>
          <w:lang w:val="sr-Cyrl-RS"/>
        </w:rPr>
      </w:pPr>
    </w:p>
    <w:p w:rsidR="007403BD" w:rsidRDefault="007403BD">
      <w:pPr>
        <w:pStyle w:val="Heading4"/>
        <w:spacing w:before="40"/>
        <w:ind w:left="0"/>
        <w:jc w:val="both"/>
        <w:rPr>
          <w:rFonts w:ascii="Times New Roman" w:hAnsi="Times New Roman" w:cs="Times New Roman"/>
          <w:spacing w:val="16"/>
          <w:lang w:val="sr-Cyrl-RS"/>
        </w:rPr>
      </w:pPr>
    </w:p>
    <w:p w:rsidR="007403BD" w:rsidRDefault="007403BD">
      <w:pPr>
        <w:pStyle w:val="Heading4"/>
        <w:spacing w:before="40"/>
        <w:ind w:left="0"/>
        <w:jc w:val="both"/>
        <w:rPr>
          <w:rFonts w:ascii="Times New Roman" w:hAnsi="Times New Roman" w:cs="Times New Roman"/>
          <w:spacing w:val="16"/>
          <w:lang w:val="sr-Cyrl-RS"/>
        </w:rPr>
      </w:pPr>
    </w:p>
    <w:p w:rsidR="00A337ED" w:rsidRDefault="00A337ED">
      <w:pPr>
        <w:pStyle w:val="Heading4"/>
        <w:spacing w:before="40"/>
        <w:ind w:left="0"/>
        <w:jc w:val="both"/>
        <w:rPr>
          <w:rFonts w:ascii="Times New Roman" w:hAnsi="Times New Roman" w:cs="Times New Roman"/>
          <w:spacing w:val="16"/>
          <w:lang w:val="sr-Cyrl-RS"/>
        </w:rPr>
      </w:pPr>
    </w:p>
    <w:p w:rsidR="00A337ED" w:rsidRDefault="00A337ED">
      <w:pPr>
        <w:pStyle w:val="Heading4"/>
        <w:spacing w:before="40"/>
        <w:ind w:left="0"/>
        <w:jc w:val="both"/>
        <w:rPr>
          <w:rFonts w:ascii="Times New Roman" w:hAnsi="Times New Roman" w:cs="Times New Roman"/>
          <w:spacing w:val="16"/>
          <w:lang w:val="sr-Cyrl-RS"/>
        </w:rPr>
      </w:pPr>
    </w:p>
    <w:p w:rsidR="007403BD" w:rsidRDefault="007403BD">
      <w:pPr>
        <w:pStyle w:val="Heading4"/>
        <w:spacing w:before="40"/>
        <w:ind w:left="0"/>
        <w:jc w:val="both"/>
        <w:rPr>
          <w:rFonts w:ascii="Times New Roman" w:hAnsi="Times New Roman" w:cs="Times New Roman"/>
          <w:spacing w:val="16"/>
          <w:lang w:val="sr-Cyrl-RS"/>
        </w:rPr>
      </w:pPr>
    </w:p>
    <w:p w:rsidR="007403BD" w:rsidRDefault="007403BD">
      <w:pPr>
        <w:pStyle w:val="Heading4"/>
        <w:spacing w:before="40"/>
        <w:ind w:left="0"/>
        <w:jc w:val="both"/>
        <w:rPr>
          <w:rFonts w:ascii="Times New Roman" w:hAnsi="Times New Roman" w:cs="Times New Roman"/>
          <w:spacing w:val="16"/>
          <w:lang w:val="sr-Cyrl-RS"/>
        </w:rPr>
      </w:pPr>
    </w:p>
    <w:p w:rsidR="007403BD" w:rsidRDefault="007403BD">
      <w:pPr>
        <w:pStyle w:val="Heading4"/>
        <w:spacing w:before="40"/>
        <w:ind w:left="0"/>
        <w:jc w:val="both"/>
        <w:rPr>
          <w:rFonts w:ascii="Times New Roman" w:hAnsi="Times New Roman" w:cs="Times New Roman"/>
          <w:spacing w:val="16"/>
          <w:lang w:val="sr-Cyrl-RS"/>
        </w:rPr>
      </w:pPr>
    </w:p>
    <w:p w:rsidR="007403BD" w:rsidRDefault="00A565F1">
      <w:pPr>
        <w:pStyle w:val="BodyText"/>
        <w:spacing w:before="2"/>
        <w:rPr>
          <w:rFonts w:ascii="Times New Roman" w:hAnsi="Times New Roman" w:cs="Times New Roman"/>
          <w:b/>
          <w:sz w:val="24"/>
          <w:szCs w:val="24"/>
          <w:lang w:val="sr-Cyrl-RS"/>
        </w:rPr>
      </w:pPr>
      <w:r>
        <w:rPr>
          <w:rFonts w:ascii="Times New Roman" w:hAnsi="Times New Roman" w:cs="Times New Roman"/>
          <w:b/>
          <w:sz w:val="24"/>
          <w:szCs w:val="24"/>
          <w:lang w:val="sr-Cyrl-RS"/>
        </w:rPr>
        <w:t>Извештај стручног већа за предметну наставу</w:t>
      </w:r>
    </w:p>
    <w:p w:rsidR="007403BD" w:rsidRDefault="007403BD">
      <w:pPr>
        <w:pStyle w:val="BodyText"/>
        <w:spacing w:before="2"/>
        <w:rPr>
          <w:rFonts w:ascii="Times New Roman" w:hAnsi="Times New Roman" w:cs="Times New Roman"/>
          <w:b/>
          <w:sz w:val="14"/>
          <w:lang w:val="sr-Cyrl-RS"/>
        </w:rPr>
      </w:pPr>
    </w:p>
    <w:tbl>
      <w:tblPr>
        <w:tblW w:w="0" w:type="auto"/>
        <w:tblInd w:w="357" w:type="dxa"/>
        <w:tblLayout w:type="fixed"/>
        <w:tblCellMar>
          <w:left w:w="0" w:type="dxa"/>
          <w:right w:w="0" w:type="dxa"/>
        </w:tblCellMar>
        <w:tblLook w:val="04A0" w:firstRow="1" w:lastRow="0" w:firstColumn="1" w:lastColumn="0" w:noHBand="0" w:noVBand="1"/>
      </w:tblPr>
      <w:tblGrid>
        <w:gridCol w:w="725"/>
        <w:gridCol w:w="5848"/>
        <w:gridCol w:w="1643"/>
        <w:gridCol w:w="1887"/>
      </w:tblGrid>
      <w:tr w:rsidR="007403BD">
        <w:trPr>
          <w:trHeight w:val="658"/>
        </w:trPr>
        <w:tc>
          <w:tcPr>
            <w:tcW w:w="725" w:type="dxa"/>
            <w:tcBorders>
              <w:top w:val="single" w:sz="4" w:space="0" w:color="auto"/>
              <w:left w:val="single" w:sz="4" w:space="0" w:color="auto"/>
              <w:bottom w:val="single" w:sz="4" w:space="0" w:color="auto"/>
              <w:right w:val="single" w:sz="4" w:space="0" w:color="auto"/>
            </w:tcBorders>
            <w:shd w:val="clear" w:color="auto" w:fill="F1F1F1"/>
          </w:tcPr>
          <w:p w:rsidR="007403BD" w:rsidRDefault="00A565F1">
            <w:pPr>
              <w:jc w:val="center"/>
              <w:rPr>
                <w:rFonts w:ascii="Times New Roman" w:hAnsi="Times New Roman" w:cs="Times New Roman"/>
                <w:b/>
                <w:bCs/>
                <w:lang w:val="sr-Cyrl-RS"/>
              </w:rPr>
            </w:pPr>
            <w:r>
              <w:rPr>
                <w:rFonts w:ascii="Times New Roman" w:hAnsi="Times New Roman" w:cs="Times New Roman"/>
                <w:b/>
                <w:bCs/>
                <w:lang w:val="sr-Cyrl-RS"/>
              </w:rPr>
              <w:t>Редни број</w:t>
            </w:r>
          </w:p>
        </w:tc>
        <w:tc>
          <w:tcPr>
            <w:tcW w:w="5848" w:type="dxa"/>
            <w:tcBorders>
              <w:top w:val="single" w:sz="4" w:space="0" w:color="auto"/>
              <w:left w:val="single" w:sz="4" w:space="0" w:color="auto"/>
              <w:bottom w:val="single" w:sz="4" w:space="0" w:color="auto"/>
              <w:right w:val="single" w:sz="4" w:space="0" w:color="000000"/>
            </w:tcBorders>
            <w:shd w:val="clear" w:color="auto" w:fill="F1F1F1"/>
          </w:tcPr>
          <w:p w:rsidR="007403BD" w:rsidRDefault="00A565F1">
            <w:pPr>
              <w:jc w:val="center"/>
              <w:rPr>
                <w:rFonts w:ascii="Times New Roman" w:hAnsi="Times New Roman" w:cs="Times New Roman"/>
                <w:b/>
                <w:bCs/>
              </w:rPr>
            </w:pPr>
            <w:r>
              <w:rPr>
                <w:rFonts w:ascii="Times New Roman" w:hAnsi="Times New Roman" w:cs="Times New Roman"/>
                <w:b/>
                <w:bCs/>
              </w:rPr>
              <w:t>Садржај активности</w:t>
            </w:r>
          </w:p>
        </w:tc>
        <w:tc>
          <w:tcPr>
            <w:tcW w:w="1643" w:type="dxa"/>
            <w:tcBorders>
              <w:top w:val="single" w:sz="4" w:space="0" w:color="auto"/>
              <w:left w:val="single" w:sz="4" w:space="0" w:color="000000"/>
              <w:bottom w:val="single" w:sz="4" w:space="0" w:color="auto"/>
              <w:right w:val="single" w:sz="4" w:space="0" w:color="000000"/>
            </w:tcBorders>
            <w:shd w:val="clear" w:color="auto" w:fill="F1F1F1"/>
          </w:tcPr>
          <w:p w:rsidR="007403BD" w:rsidRDefault="00A565F1">
            <w:pPr>
              <w:jc w:val="center"/>
              <w:rPr>
                <w:rFonts w:ascii="Times New Roman" w:hAnsi="Times New Roman" w:cs="Times New Roman"/>
                <w:b/>
                <w:bCs/>
              </w:rPr>
            </w:pPr>
            <w:r>
              <w:rPr>
                <w:rFonts w:ascii="Times New Roman" w:hAnsi="Times New Roman" w:cs="Times New Roman"/>
                <w:b/>
                <w:bCs/>
              </w:rPr>
              <w:t>Време реализације</w:t>
            </w:r>
          </w:p>
        </w:tc>
        <w:tc>
          <w:tcPr>
            <w:tcW w:w="1887" w:type="dxa"/>
            <w:tcBorders>
              <w:top w:val="single" w:sz="4" w:space="0" w:color="auto"/>
              <w:left w:val="single" w:sz="4" w:space="0" w:color="000000"/>
              <w:bottom w:val="single" w:sz="4" w:space="0" w:color="auto"/>
              <w:right w:val="double" w:sz="2" w:space="0" w:color="000000"/>
            </w:tcBorders>
            <w:shd w:val="clear" w:color="auto" w:fill="F1F1F1"/>
          </w:tcPr>
          <w:p w:rsidR="007403BD" w:rsidRDefault="00A565F1">
            <w:pPr>
              <w:jc w:val="center"/>
              <w:rPr>
                <w:rFonts w:ascii="Times New Roman" w:hAnsi="Times New Roman" w:cs="Times New Roman"/>
                <w:b/>
                <w:bCs/>
                <w:lang w:val="sr-Cyrl-RS"/>
              </w:rPr>
            </w:pPr>
            <w:r>
              <w:rPr>
                <w:rFonts w:ascii="Times New Roman" w:hAnsi="Times New Roman" w:cs="Times New Roman"/>
                <w:b/>
                <w:bCs/>
                <w:lang w:val="sr-Cyrl-RS"/>
              </w:rPr>
              <w:t>Реализација</w:t>
            </w:r>
          </w:p>
        </w:tc>
      </w:tr>
      <w:tr w:rsidR="007403BD">
        <w:tblPrEx>
          <w:jc w:val="center"/>
          <w:tblInd w:w="0" w:type="dxa"/>
          <w:tblBorders>
            <w:top w:val="double" w:sz="0" w:space="0" w:color="000000"/>
            <w:left w:val="double" w:sz="0" w:space="0" w:color="000000"/>
            <w:bottom w:val="double" w:sz="0" w:space="0" w:color="000000"/>
            <w:right w:val="double" w:sz="0" w:space="0" w:color="000000"/>
            <w:insideH w:val="double" w:sz="0" w:space="0" w:color="000000"/>
            <w:insideV w:val="double" w:sz="0" w:space="0" w:color="000000"/>
          </w:tblBorders>
        </w:tblPrEx>
        <w:trPr>
          <w:trHeight w:val="3288"/>
          <w:jc w:val="center"/>
        </w:trPr>
        <w:tc>
          <w:tcPr>
            <w:tcW w:w="725" w:type="dxa"/>
            <w:tcBorders>
              <w:bottom w:val="single" w:sz="4" w:space="0" w:color="000000"/>
              <w:right w:val="single" w:sz="4" w:space="0" w:color="000000"/>
            </w:tcBorders>
            <w:vAlign w:val="center"/>
          </w:tcPr>
          <w:p w:rsidR="007403BD" w:rsidRDefault="007403BD">
            <w:pPr>
              <w:spacing w:before="10"/>
              <w:jc w:val="center"/>
              <w:rPr>
                <w:rFonts w:ascii="Times New Roman" w:hAnsi="Times New Roman" w:cs="Times New Roman"/>
                <w:b/>
                <w:sz w:val="24"/>
                <w:szCs w:val="24"/>
              </w:rPr>
            </w:pPr>
          </w:p>
          <w:p w:rsidR="007403BD" w:rsidRDefault="00A565F1">
            <w:pPr>
              <w:ind w:right="264"/>
              <w:jc w:val="center"/>
              <w:rPr>
                <w:rFonts w:ascii="Times New Roman" w:hAnsi="Times New Roman" w:cs="Times New Roman"/>
                <w:sz w:val="24"/>
                <w:szCs w:val="24"/>
              </w:rPr>
            </w:pPr>
            <w:r>
              <w:rPr>
                <w:rFonts w:ascii="Times New Roman" w:hAnsi="Times New Roman" w:cs="Times New Roman"/>
                <w:sz w:val="24"/>
                <w:szCs w:val="24"/>
              </w:rPr>
              <w:t>1.</w:t>
            </w:r>
          </w:p>
        </w:tc>
        <w:tc>
          <w:tcPr>
            <w:tcW w:w="5848" w:type="dxa"/>
            <w:tcBorders>
              <w:left w:val="single" w:sz="4" w:space="0" w:color="000000"/>
              <w:bottom w:val="single" w:sz="4" w:space="0" w:color="000000"/>
              <w:right w:val="single" w:sz="4" w:space="0" w:color="000000"/>
            </w:tcBorders>
          </w:tcPr>
          <w:p w:rsidR="007403BD" w:rsidRDefault="00A565F1">
            <w:pPr>
              <w:spacing w:before="5"/>
              <w:ind w:left="105"/>
              <w:rPr>
                <w:rFonts w:ascii="Times New Roman" w:hAnsi="Times New Roman" w:cs="Times New Roman"/>
                <w:sz w:val="24"/>
                <w:szCs w:val="24"/>
              </w:rPr>
            </w:pPr>
            <w:r>
              <w:rPr>
                <w:rFonts w:ascii="Times New Roman" w:hAnsi="Times New Roman" w:cs="Times New Roman"/>
                <w:sz w:val="24"/>
                <w:szCs w:val="24"/>
                <w:lang w:val="sr-Cyrl-RS"/>
              </w:rPr>
              <w:t>-</w:t>
            </w:r>
            <w:r>
              <w:rPr>
                <w:rFonts w:ascii="Times New Roman" w:hAnsi="Times New Roman" w:cs="Times New Roman"/>
                <w:sz w:val="24"/>
                <w:szCs w:val="24"/>
              </w:rPr>
              <w:t>Усвајање нацрта плана рада школе</w:t>
            </w:r>
          </w:p>
          <w:p w:rsidR="007403BD" w:rsidRDefault="00A565F1">
            <w:pPr>
              <w:spacing w:before="30" w:line="278" w:lineRule="auto"/>
              <w:ind w:left="105" w:right="672"/>
              <w:rPr>
                <w:rFonts w:ascii="Times New Roman" w:hAnsi="Times New Roman" w:cs="Times New Roman"/>
                <w:sz w:val="24"/>
                <w:szCs w:val="24"/>
              </w:rPr>
            </w:pPr>
            <w:r>
              <w:rPr>
                <w:rFonts w:ascii="Times New Roman" w:hAnsi="Times New Roman" w:cs="Times New Roman"/>
                <w:sz w:val="24"/>
                <w:szCs w:val="24"/>
                <w:lang w:val="sr-Cyrl-RS"/>
              </w:rPr>
              <w:t>-</w:t>
            </w:r>
            <w:r>
              <w:rPr>
                <w:rFonts w:ascii="Times New Roman" w:hAnsi="Times New Roman" w:cs="Times New Roman"/>
                <w:sz w:val="24"/>
                <w:szCs w:val="24"/>
              </w:rPr>
              <w:t>Усвајање програма рада Одељењског већа за школску 202</w:t>
            </w:r>
            <w:r>
              <w:rPr>
                <w:rFonts w:ascii="Times New Roman" w:hAnsi="Times New Roman" w:cs="Times New Roman"/>
                <w:sz w:val="24"/>
                <w:szCs w:val="24"/>
                <w:lang w:val="sr-Cyrl-RS"/>
              </w:rPr>
              <w:t>5</w:t>
            </w:r>
            <w:r>
              <w:rPr>
                <w:rFonts w:ascii="Times New Roman" w:hAnsi="Times New Roman" w:cs="Times New Roman"/>
                <w:sz w:val="24"/>
                <w:szCs w:val="24"/>
              </w:rPr>
              <w:t>/2</w:t>
            </w:r>
            <w:r>
              <w:rPr>
                <w:rFonts w:ascii="Times New Roman" w:hAnsi="Times New Roman" w:cs="Times New Roman"/>
                <w:sz w:val="24"/>
                <w:szCs w:val="24"/>
                <w:lang w:val="sr-Cyrl-RS"/>
              </w:rPr>
              <w:t>6</w:t>
            </w:r>
            <w:r>
              <w:rPr>
                <w:rFonts w:ascii="Times New Roman" w:hAnsi="Times New Roman" w:cs="Times New Roman"/>
                <w:sz w:val="24"/>
                <w:szCs w:val="24"/>
              </w:rPr>
              <w:t>.</w:t>
            </w:r>
            <w:r>
              <w:rPr>
                <w:rFonts w:ascii="Times New Roman" w:hAnsi="Times New Roman" w:cs="Times New Roman"/>
                <w:sz w:val="24"/>
                <w:szCs w:val="24"/>
                <w:lang w:val="sr-Cyrl-RS"/>
              </w:rPr>
              <w:t xml:space="preserve"> </w:t>
            </w:r>
            <w:r>
              <w:rPr>
                <w:rFonts w:ascii="Times New Roman" w:hAnsi="Times New Roman" w:cs="Times New Roman"/>
                <w:sz w:val="24"/>
                <w:szCs w:val="24"/>
              </w:rPr>
              <w:t>годину и избор руководиоца актива</w:t>
            </w:r>
          </w:p>
          <w:p w:rsidR="007403BD" w:rsidRDefault="00A565F1">
            <w:pPr>
              <w:spacing w:line="273" w:lineRule="auto"/>
              <w:ind w:left="105" w:right="618"/>
              <w:rPr>
                <w:rFonts w:ascii="Times New Roman" w:hAnsi="Times New Roman" w:cs="Times New Roman"/>
                <w:sz w:val="24"/>
                <w:szCs w:val="24"/>
              </w:rPr>
            </w:pPr>
            <w:r>
              <w:rPr>
                <w:rFonts w:ascii="Times New Roman" w:hAnsi="Times New Roman" w:cs="Times New Roman"/>
                <w:sz w:val="24"/>
                <w:szCs w:val="24"/>
                <w:lang w:val="sr-Cyrl-RS"/>
              </w:rPr>
              <w:t>-</w:t>
            </w:r>
            <w:r>
              <w:rPr>
                <w:rFonts w:ascii="Times New Roman" w:hAnsi="Times New Roman" w:cs="Times New Roman"/>
                <w:sz w:val="24"/>
                <w:szCs w:val="24"/>
              </w:rPr>
              <w:t xml:space="preserve">Усвајање планова рада наставних и ваннаставних активности, договор у вези са оперативним плановима, </w:t>
            </w:r>
          </w:p>
          <w:p w:rsidR="007403BD" w:rsidRDefault="00A565F1">
            <w:pPr>
              <w:spacing w:line="273" w:lineRule="auto"/>
              <w:ind w:left="105" w:right="618"/>
              <w:rPr>
                <w:rFonts w:ascii="Times New Roman" w:hAnsi="Times New Roman" w:cs="Times New Roman"/>
                <w:sz w:val="24"/>
                <w:szCs w:val="24"/>
              </w:rPr>
            </w:pPr>
            <w:r>
              <w:rPr>
                <w:rFonts w:ascii="Times New Roman" w:hAnsi="Times New Roman" w:cs="Times New Roman"/>
                <w:sz w:val="24"/>
                <w:szCs w:val="24"/>
                <w:lang w:val="sr-Cyrl-RS"/>
              </w:rPr>
              <w:t xml:space="preserve">-Договор у вези са </w:t>
            </w:r>
            <w:r>
              <w:rPr>
                <w:rFonts w:ascii="Times New Roman" w:hAnsi="Times New Roman" w:cs="Times New Roman"/>
                <w:sz w:val="24"/>
                <w:szCs w:val="24"/>
              </w:rPr>
              <w:t>организацијом рада</w:t>
            </w:r>
          </w:p>
          <w:p w:rsidR="007403BD" w:rsidRDefault="00A565F1">
            <w:pPr>
              <w:spacing w:before="3" w:line="278" w:lineRule="auto"/>
              <w:ind w:left="105" w:right="196"/>
              <w:rPr>
                <w:rFonts w:ascii="Times New Roman" w:hAnsi="Times New Roman" w:cs="Times New Roman"/>
                <w:sz w:val="24"/>
                <w:szCs w:val="24"/>
              </w:rPr>
            </w:pPr>
            <w:r>
              <w:rPr>
                <w:rFonts w:ascii="Times New Roman" w:hAnsi="Times New Roman" w:cs="Times New Roman"/>
                <w:sz w:val="24"/>
                <w:szCs w:val="24"/>
                <w:lang w:val="sr-Cyrl-RS"/>
              </w:rPr>
              <w:t>-</w:t>
            </w:r>
            <w:r>
              <w:rPr>
                <w:rFonts w:ascii="Times New Roman" w:hAnsi="Times New Roman" w:cs="Times New Roman"/>
                <w:sz w:val="24"/>
                <w:szCs w:val="24"/>
              </w:rPr>
              <w:t>Договор о равномерној оптерећености ученика писменим задацима и вежбама (план писмених провера знања), иницијалном тестирању</w:t>
            </w:r>
          </w:p>
          <w:p w:rsidR="007403BD" w:rsidRDefault="00A565F1">
            <w:pPr>
              <w:spacing w:before="3" w:line="278" w:lineRule="auto"/>
              <w:ind w:left="105" w:right="196"/>
              <w:rPr>
                <w:rFonts w:ascii="Times New Roman" w:hAnsi="Times New Roman" w:cs="Times New Roman"/>
                <w:sz w:val="24"/>
                <w:szCs w:val="24"/>
                <w:lang w:val="sr-Cyrl-RS"/>
              </w:rPr>
            </w:pPr>
            <w:r>
              <w:rPr>
                <w:rFonts w:ascii="Times New Roman" w:hAnsi="Times New Roman" w:cs="Times New Roman"/>
                <w:sz w:val="24"/>
                <w:szCs w:val="24"/>
                <w:lang w:val="sr-Cyrl-RS"/>
              </w:rPr>
              <w:t>-Уједначавање критеријума оцењивања</w:t>
            </w:r>
          </w:p>
          <w:p w:rsidR="007403BD" w:rsidRDefault="00A565F1">
            <w:pPr>
              <w:spacing w:line="278" w:lineRule="auto"/>
              <w:ind w:left="105"/>
              <w:rPr>
                <w:rFonts w:ascii="Times New Roman" w:hAnsi="Times New Roman" w:cs="Times New Roman"/>
                <w:sz w:val="24"/>
                <w:szCs w:val="24"/>
              </w:rPr>
            </w:pPr>
            <w:r>
              <w:rPr>
                <w:rFonts w:ascii="Times New Roman" w:hAnsi="Times New Roman" w:cs="Times New Roman"/>
                <w:sz w:val="24"/>
                <w:szCs w:val="24"/>
                <w:lang w:val="sr-Cyrl-RS"/>
              </w:rPr>
              <w:t>-</w:t>
            </w:r>
            <w:r>
              <w:rPr>
                <w:rFonts w:ascii="Times New Roman" w:hAnsi="Times New Roman" w:cs="Times New Roman"/>
                <w:sz w:val="24"/>
                <w:szCs w:val="24"/>
              </w:rPr>
              <w:t>Праћење напредовања ученика у току и на крају школске године, вођење педагошке документације ( портфолио,оперативни</w:t>
            </w:r>
            <w:r>
              <w:rPr>
                <w:rFonts w:ascii="Times New Roman" w:hAnsi="Times New Roman" w:cs="Times New Roman"/>
                <w:sz w:val="24"/>
                <w:szCs w:val="24"/>
                <w:lang w:val="sr-Cyrl-RS"/>
              </w:rPr>
              <w:t xml:space="preserve"> </w:t>
            </w:r>
            <w:r>
              <w:rPr>
                <w:rFonts w:ascii="Times New Roman" w:hAnsi="Times New Roman" w:cs="Times New Roman"/>
                <w:sz w:val="24"/>
                <w:szCs w:val="24"/>
              </w:rPr>
              <w:t>планови, припреме)</w:t>
            </w:r>
          </w:p>
          <w:p w:rsidR="007403BD" w:rsidRDefault="00A565F1">
            <w:pPr>
              <w:spacing w:before="24" w:line="278" w:lineRule="auto"/>
              <w:ind w:left="105" w:right="758"/>
              <w:rPr>
                <w:rFonts w:ascii="Times New Roman" w:hAnsi="Times New Roman" w:cs="Times New Roman"/>
                <w:sz w:val="24"/>
                <w:szCs w:val="24"/>
                <w:lang w:val="sr-Cyrl-RS"/>
              </w:rPr>
            </w:pPr>
            <w:r>
              <w:rPr>
                <w:rFonts w:ascii="Times New Roman" w:hAnsi="Times New Roman" w:cs="Times New Roman"/>
                <w:sz w:val="24"/>
                <w:szCs w:val="24"/>
                <w:lang w:val="sr-Cyrl-RS"/>
              </w:rPr>
              <w:t>-</w:t>
            </w:r>
            <w:r>
              <w:rPr>
                <w:rFonts w:ascii="Times New Roman" w:hAnsi="Times New Roman" w:cs="Times New Roman"/>
                <w:sz w:val="24"/>
                <w:szCs w:val="24"/>
              </w:rPr>
              <w:t xml:space="preserve">Састанак одељењских старешина V разреда са учитељима ради размене искуства </w:t>
            </w:r>
            <w:r>
              <w:rPr>
                <w:rFonts w:ascii="Times New Roman" w:hAnsi="Times New Roman" w:cs="Times New Roman"/>
                <w:sz w:val="24"/>
                <w:szCs w:val="24"/>
                <w:lang w:val="sr-Cyrl-RS"/>
              </w:rPr>
              <w:t>корисних за процес адаптације ученика на ново школско окрзжење</w:t>
            </w:r>
          </w:p>
          <w:p w:rsidR="007403BD" w:rsidRDefault="00A565F1">
            <w:pPr>
              <w:spacing w:line="214" w:lineRule="exact"/>
              <w:ind w:left="105"/>
              <w:rPr>
                <w:rFonts w:ascii="Times New Roman" w:hAnsi="Times New Roman" w:cs="Times New Roman"/>
                <w:sz w:val="24"/>
                <w:szCs w:val="24"/>
              </w:rPr>
            </w:pPr>
            <w:r>
              <w:rPr>
                <w:rFonts w:ascii="Times New Roman" w:hAnsi="Times New Roman" w:cs="Times New Roman"/>
                <w:sz w:val="24"/>
                <w:szCs w:val="24"/>
                <w:lang w:val="sr-Cyrl-RS"/>
              </w:rPr>
              <w:t>-</w:t>
            </w:r>
            <w:r>
              <w:rPr>
                <w:rFonts w:ascii="Times New Roman" w:hAnsi="Times New Roman" w:cs="Times New Roman"/>
                <w:sz w:val="24"/>
                <w:szCs w:val="24"/>
              </w:rPr>
              <w:t>Разно</w:t>
            </w:r>
          </w:p>
        </w:tc>
        <w:tc>
          <w:tcPr>
            <w:tcW w:w="1643" w:type="dxa"/>
            <w:tcBorders>
              <w:left w:val="single" w:sz="4" w:space="0" w:color="000000"/>
              <w:bottom w:val="single" w:sz="4" w:space="0" w:color="000000"/>
              <w:right w:val="single" w:sz="4" w:space="0" w:color="000000"/>
            </w:tcBorders>
            <w:vAlign w:val="center"/>
          </w:tcPr>
          <w:p w:rsidR="007403BD" w:rsidRDefault="007403BD">
            <w:pPr>
              <w:jc w:val="center"/>
              <w:rPr>
                <w:rFonts w:ascii="Times New Roman" w:hAnsi="Times New Roman" w:cs="Times New Roman"/>
                <w:sz w:val="24"/>
                <w:szCs w:val="24"/>
              </w:rPr>
            </w:pPr>
          </w:p>
          <w:p w:rsidR="007403BD" w:rsidRDefault="007403BD">
            <w:pPr>
              <w:jc w:val="center"/>
              <w:rPr>
                <w:rFonts w:ascii="Times New Roman" w:hAnsi="Times New Roman" w:cs="Times New Roman"/>
                <w:sz w:val="24"/>
                <w:szCs w:val="24"/>
              </w:rPr>
            </w:pPr>
          </w:p>
          <w:p w:rsidR="007403BD" w:rsidRDefault="007403BD">
            <w:pPr>
              <w:jc w:val="center"/>
              <w:rPr>
                <w:rFonts w:ascii="Times New Roman" w:hAnsi="Times New Roman" w:cs="Times New Roman"/>
                <w:sz w:val="24"/>
                <w:szCs w:val="24"/>
              </w:rPr>
            </w:pPr>
          </w:p>
          <w:p w:rsidR="007403BD" w:rsidRDefault="007403BD">
            <w:pPr>
              <w:jc w:val="center"/>
              <w:rPr>
                <w:rFonts w:ascii="Times New Roman" w:hAnsi="Times New Roman" w:cs="Times New Roman"/>
                <w:sz w:val="24"/>
                <w:szCs w:val="24"/>
              </w:rPr>
            </w:pPr>
          </w:p>
          <w:p w:rsidR="007403BD" w:rsidRDefault="007403BD">
            <w:pPr>
              <w:jc w:val="center"/>
              <w:rPr>
                <w:rFonts w:ascii="Times New Roman" w:hAnsi="Times New Roman" w:cs="Times New Roman"/>
                <w:sz w:val="24"/>
                <w:szCs w:val="24"/>
              </w:rPr>
            </w:pPr>
          </w:p>
          <w:p w:rsidR="007403BD" w:rsidRDefault="00A565F1">
            <w:pPr>
              <w:spacing w:before="11"/>
              <w:jc w:val="center"/>
              <w:rPr>
                <w:rFonts w:ascii="Times New Roman" w:hAnsi="Times New Roman" w:cs="Times New Roman"/>
                <w:sz w:val="24"/>
                <w:szCs w:val="24"/>
                <w:lang w:val="sr-Cyrl-RS"/>
              </w:rPr>
            </w:pPr>
            <w:r>
              <w:rPr>
                <w:rFonts w:ascii="Times New Roman" w:hAnsi="Times New Roman" w:cs="Times New Roman"/>
                <w:sz w:val="24"/>
                <w:szCs w:val="24"/>
                <w:lang w:val="sr-Cyrl-RS"/>
              </w:rPr>
              <w:t>Септембар</w:t>
            </w:r>
          </w:p>
          <w:p w:rsidR="007403BD" w:rsidRDefault="007403BD">
            <w:pPr>
              <w:ind w:left="326" w:right="160" w:hanging="173"/>
              <w:jc w:val="center"/>
              <w:rPr>
                <w:rFonts w:ascii="Times New Roman" w:hAnsi="Times New Roman" w:cs="Times New Roman"/>
                <w:sz w:val="24"/>
                <w:szCs w:val="24"/>
              </w:rPr>
            </w:pPr>
          </w:p>
        </w:tc>
        <w:tc>
          <w:tcPr>
            <w:tcW w:w="1887" w:type="dxa"/>
            <w:tcBorders>
              <w:left w:val="single" w:sz="4" w:space="0" w:color="000000"/>
              <w:bottom w:val="single" w:sz="4" w:space="0" w:color="000000"/>
              <w:right w:val="double" w:sz="2" w:space="0" w:color="000000"/>
            </w:tcBorders>
            <w:vAlign w:val="center"/>
          </w:tcPr>
          <w:p w:rsidR="007403BD" w:rsidRDefault="007403BD">
            <w:pPr>
              <w:jc w:val="center"/>
              <w:rPr>
                <w:rFonts w:ascii="Times New Roman" w:hAnsi="Times New Roman" w:cs="Times New Roman"/>
                <w:sz w:val="24"/>
                <w:szCs w:val="24"/>
              </w:rPr>
            </w:pPr>
          </w:p>
          <w:p w:rsidR="007403BD" w:rsidRDefault="007403BD">
            <w:pPr>
              <w:jc w:val="center"/>
              <w:rPr>
                <w:rFonts w:ascii="Times New Roman" w:hAnsi="Times New Roman" w:cs="Times New Roman"/>
                <w:sz w:val="24"/>
                <w:szCs w:val="24"/>
              </w:rPr>
            </w:pPr>
          </w:p>
          <w:p w:rsidR="007403BD" w:rsidRDefault="007403BD">
            <w:pPr>
              <w:jc w:val="center"/>
              <w:rPr>
                <w:rFonts w:ascii="Times New Roman" w:hAnsi="Times New Roman" w:cs="Times New Roman"/>
                <w:sz w:val="24"/>
                <w:szCs w:val="24"/>
              </w:rPr>
            </w:pPr>
          </w:p>
          <w:p w:rsidR="007403BD" w:rsidRDefault="00A565F1">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Предметни наставници, вероучитељ, директор, педагог</w:t>
            </w:r>
          </w:p>
          <w:p w:rsidR="007403BD" w:rsidRDefault="007403BD">
            <w:pPr>
              <w:jc w:val="center"/>
              <w:rPr>
                <w:rFonts w:ascii="Times New Roman" w:hAnsi="Times New Roman" w:cs="Times New Roman"/>
                <w:sz w:val="24"/>
                <w:szCs w:val="24"/>
              </w:rPr>
            </w:pPr>
          </w:p>
          <w:p w:rsidR="007403BD" w:rsidRDefault="007403BD">
            <w:pPr>
              <w:spacing w:before="8"/>
              <w:jc w:val="center"/>
              <w:rPr>
                <w:rFonts w:ascii="Times New Roman" w:hAnsi="Times New Roman" w:cs="Times New Roman"/>
                <w:sz w:val="24"/>
                <w:szCs w:val="24"/>
              </w:rPr>
            </w:pPr>
          </w:p>
          <w:p w:rsidR="007403BD" w:rsidRDefault="007403BD">
            <w:pPr>
              <w:spacing w:line="195" w:lineRule="exact"/>
              <w:ind w:left="177"/>
              <w:jc w:val="center"/>
              <w:rPr>
                <w:rFonts w:ascii="Times New Roman" w:hAnsi="Times New Roman" w:cs="Times New Roman"/>
                <w:sz w:val="24"/>
                <w:szCs w:val="24"/>
              </w:rPr>
            </w:pPr>
          </w:p>
        </w:tc>
      </w:tr>
      <w:tr w:rsidR="007403BD">
        <w:tblPrEx>
          <w:jc w:val="center"/>
          <w:tblInd w:w="0" w:type="dxa"/>
          <w:tblBorders>
            <w:top w:val="double" w:sz="0" w:space="0" w:color="000000"/>
            <w:left w:val="double" w:sz="0" w:space="0" w:color="000000"/>
            <w:bottom w:val="double" w:sz="0" w:space="0" w:color="000000"/>
            <w:right w:val="double" w:sz="0" w:space="0" w:color="000000"/>
            <w:insideH w:val="double" w:sz="0" w:space="0" w:color="000000"/>
            <w:insideV w:val="double" w:sz="0" w:space="0" w:color="000000"/>
          </w:tblBorders>
        </w:tblPrEx>
        <w:trPr>
          <w:trHeight w:val="2020"/>
          <w:jc w:val="center"/>
        </w:trPr>
        <w:tc>
          <w:tcPr>
            <w:tcW w:w="725" w:type="dxa"/>
            <w:tcBorders>
              <w:top w:val="single" w:sz="4" w:space="0" w:color="000000"/>
              <w:bottom w:val="single" w:sz="4" w:space="0" w:color="000000"/>
              <w:right w:val="single" w:sz="4" w:space="0" w:color="000000"/>
            </w:tcBorders>
            <w:vAlign w:val="center"/>
          </w:tcPr>
          <w:p w:rsidR="007403BD" w:rsidRDefault="007403BD">
            <w:pPr>
              <w:spacing w:before="6"/>
              <w:jc w:val="center"/>
              <w:rPr>
                <w:rFonts w:ascii="Times New Roman" w:hAnsi="Times New Roman" w:cs="Times New Roman"/>
                <w:b/>
                <w:sz w:val="24"/>
                <w:szCs w:val="24"/>
              </w:rPr>
            </w:pPr>
          </w:p>
          <w:p w:rsidR="007403BD" w:rsidRDefault="00A565F1">
            <w:pPr>
              <w:ind w:right="264"/>
              <w:jc w:val="center"/>
              <w:rPr>
                <w:rFonts w:ascii="Times New Roman" w:hAnsi="Times New Roman" w:cs="Times New Roman"/>
                <w:sz w:val="24"/>
                <w:szCs w:val="24"/>
              </w:rPr>
            </w:pPr>
            <w:r>
              <w:rPr>
                <w:rFonts w:ascii="Times New Roman" w:hAnsi="Times New Roman" w:cs="Times New Roman"/>
                <w:sz w:val="24"/>
                <w:szCs w:val="24"/>
              </w:rPr>
              <w:t>2.</w:t>
            </w:r>
          </w:p>
        </w:tc>
        <w:tc>
          <w:tcPr>
            <w:tcW w:w="5848" w:type="dxa"/>
            <w:tcBorders>
              <w:top w:val="single" w:sz="4" w:space="0" w:color="000000"/>
              <w:left w:val="single" w:sz="4" w:space="0" w:color="000000"/>
              <w:bottom w:val="single" w:sz="4" w:space="0" w:color="000000"/>
              <w:right w:val="single" w:sz="4" w:space="0" w:color="000000"/>
            </w:tcBorders>
          </w:tcPr>
          <w:p w:rsidR="007403BD" w:rsidRDefault="00A565F1">
            <w:pPr>
              <w:spacing w:before="1" w:line="278" w:lineRule="auto"/>
              <w:ind w:left="105"/>
              <w:rPr>
                <w:rFonts w:ascii="Times New Roman" w:hAnsi="Times New Roman" w:cs="Times New Roman"/>
                <w:sz w:val="24"/>
                <w:szCs w:val="24"/>
              </w:rPr>
            </w:pPr>
            <w:r>
              <w:rPr>
                <w:rFonts w:ascii="Times New Roman" w:hAnsi="Times New Roman" w:cs="Times New Roman"/>
                <w:sz w:val="24"/>
                <w:szCs w:val="24"/>
                <w:lang w:val="sr-Cyrl-RS"/>
              </w:rPr>
              <w:t>-</w:t>
            </w:r>
            <w:r>
              <w:rPr>
                <w:rFonts w:ascii="Times New Roman" w:hAnsi="Times New Roman" w:cs="Times New Roman"/>
                <w:sz w:val="24"/>
                <w:szCs w:val="24"/>
              </w:rPr>
              <w:t>Анализа успеха и дисциплине ученика на крају првог класификационог периода</w:t>
            </w:r>
          </w:p>
          <w:p w:rsidR="007403BD" w:rsidRDefault="00A565F1">
            <w:pPr>
              <w:spacing w:line="214" w:lineRule="exact"/>
              <w:ind w:left="105"/>
              <w:rPr>
                <w:rFonts w:ascii="Times New Roman" w:hAnsi="Times New Roman" w:cs="Times New Roman"/>
                <w:sz w:val="24"/>
                <w:szCs w:val="24"/>
              </w:rPr>
            </w:pPr>
            <w:r>
              <w:rPr>
                <w:rFonts w:ascii="Times New Roman" w:hAnsi="Times New Roman" w:cs="Times New Roman"/>
                <w:sz w:val="24"/>
                <w:szCs w:val="24"/>
                <w:lang w:val="sr-Cyrl-RS"/>
              </w:rPr>
              <w:t>-</w:t>
            </w:r>
            <w:r>
              <w:rPr>
                <w:rFonts w:ascii="Times New Roman" w:hAnsi="Times New Roman" w:cs="Times New Roman"/>
                <w:sz w:val="24"/>
                <w:szCs w:val="24"/>
              </w:rPr>
              <w:t>Реализација плана и програма, оперативно планирање,</w:t>
            </w:r>
            <w:r>
              <w:rPr>
                <w:rFonts w:ascii="Times New Roman" w:hAnsi="Times New Roman" w:cs="Times New Roman"/>
                <w:sz w:val="24"/>
                <w:szCs w:val="24"/>
                <w:lang w:val="sr-Cyrl-RS"/>
              </w:rPr>
              <w:t xml:space="preserve"> </w:t>
            </w:r>
            <w:r>
              <w:rPr>
                <w:rFonts w:ascii="Times New Roman" w:hAnsi="Times New Roman" w:cs="Times New Roman"/>
                <w:sz w:val="24"/>
                <w:szCs w:val="24"/>
              </w:rPr>
              <w:t>(евентуални) проблеми у реализацији наставних садржаја</w:t>
            </w:r>
          </w:p>
          <w:p w:rsidR="007403BD" w:rsidRDefault="00A565F1">
            <w:pPr>
              <w:spacing w:line="214" w:lineRule="exact"/>
              <w:ind w:left="105"/>
              <w:rPr>
                <w:rFonts w:ascii="Times New Roman" w:hAnsi="Times New Roman" w:cs="Times New Roman"/>
                <w:sz w:val="24"/>
                <w:szCs w:val="24"/>
              </w:rPr>
            </w:pPr>
            <w:r>
              <w:rPr>
                <w:rFonts w:ascii="Times New Roman" w:hAnsi="Times New Roman" w:cs="Times New Roman"/>
                <w:sz w:val="24"/>
                <w:szCs w:val="24"/>
                <w:lang w:val="sr-Cyrl-RS"/>
              </w:rPr>
              <w:t>-</w:t>
            </w:r>
            <w:r>
              <w:rPr>
                <w:rFonts w:ascii="Times New Roman" w:hAnsi="Times New Roman" w:cs="Times New Roman"/>
                <w:sz w:val="24"/>
                <w:szCs w:val="24"/>
              </w:rPr>
              <w:t xml:space="preserve"> Адаптација ученика петог разреда</w:t>
            </w:r>
          </w:p>
          <w:p w:rsidR="007403BD" w:rsidRDefault="00A565F1">
            <w:pPr>
              <w:spacing w:line="278" w:lineRule="auto"/>
              <w:ind w:left="105" w:right="238"/>
              <w:rPr>
                <w:rFonts w:ascii="Times New Roman" w:hAnsi="Times New Roman" w:cs="Times New Roman"/>
                <w:sz w:val="24"/>
                <w:szCs w:val="24"/>
              </w:rPr>
            </w:pPr>
            <w:r>
              <w:rPr>
                <w:rFonts w:ascii="Times New Roman" w:hAnsi="Times New Roman" w:cs="Times New Roman"/>
                <w:sz w:val="24"/>
                <w:szCs w:val="24"/>
                <w:lang w:val="sr-Cyrl-RS"/>
              </w:rPr>
              <w:t>-</w:t>
            </w:r>
            <w:r>
              <w:rPr>
                <w:rFonts w:ascii="Times New Roman" w:hAnsi="Times New Roman" w:cs="Times New Roman"/>
                <w:sz w:val="24"/>
                <w:szCs w:val="24"/>
              </w:rPr>
              <w:t xml:space="preserve">Идентификовање деце </w:t>
            </w:r>
            <w:r>
              <w:rPr>
                <w:rFonts w:ascii="Times New Roman" w:hAnsi="Times New Roman" w:cs="Times New Roman"/>
                <w:sz w:val="24"/>
                <w:szCs w:val="24"/>
                <w:lang w:val="sr-Cyrl-RS"/>
              </w:rPr>
              <w:t xml:space="preserve">са потребом за додатном подршком у праћењу наставног садржаја и </w:t>
            </w:r>
            <w:r>
              <w:rPr>
                <w:rFonts w:ascii="Times New Roman" w:hAnsi="Times New Roman" w:cs="Times New Roman"/>
                <w:sz w:val="24"/>
                <w:szCs w:val="24"/>
              </w:rPr>
              <w:t>изради ИОП- а</w:t>
            </w:r>
          </w:p>
          <w:p w:rsidR="007403BD" w:rsidRDefault="00A565F1">
            <w:pPr>
              <w:spacing w:line="219" w:lineRule="exact"/>
              <w:ind w:left="105"/>
              <w:rPr>
                <w:rFonts w:ascii="Times New Roman" w:hAnsi="Times New Roman" w:cs="Times New Roman"/>
                <w:sz w:val="24"/>
                <w:szCs w:val="24"/>
              </w:rPr>
            </w:pPr>
            <w:r>
              <w:rPr>
                <w:rFonts w:ascii="Times New Roman" w:hAnsi="Times New Roman" w:cs="Times New Roman"/>
                <w:sz w:val="24"/>
                <w:szCs w:val="24"/>
                <w:lang w:val="sr-Cyrl-RS"/>
              </w:rPr>
              <w:t>-</w:t>
            </w:r>
            <w:r>
              <w:rPr>
                <w:rFonts w:ascii="Times New Roman" w:hAnsi="Times New Roman" w:cs="Times New Roman"/>
                <w:sz w:val="24"/>
                <w:szCs w:val="24"/>
              </w:rPr>
              <w:t>Разно</w:t>
            </w:r>
          </w:p>
        </w:tc>
        <w:tc>
          <w:tcPr>
            <w:tcW w:w="1643" w:type="dxa"/>
            <w:tcBorders>
              <w:top w:val="single" w:sz="4" w:space="0" w:color="000000"/>
              <w:left w:val="single" w:sz="4" w:space="0" w:color="000000"/>
              <w:bottom w:val="single" w:sz="4" w:space="0" w:color="000000"/>
              <w:right w:val="single" w:sz="4" w:space="0" w:color="000000"/>
            </w:tcBorders>
          </w:tcPr>
          <w:p w:rsidR="007403BD" w:rsidRDefault="007403BD">
            <w:pPr>
              <w:rPr>
                <w:rFonts w:ascii="Times New Roman" w:hAnsi="Times New Roman" w:cs="Times New Roman"/>
                <w:b/>
                <w:sz w:val="24"/>
                <w:szCs w:val="24"/>
              </w:rPr>
            </w:pPr>
          </w:p>
          <w:p w:rsidR="007403BD" w:rsidRDefault="007403BD">
            <w:pPr>
              <w:rPr>
                <w:rFonts w:ascii="Times New Roman" w:hAnsi="Times New Roman" w:cs="Times New Roman"/>
                <w:b/>
                <w:sz w:val="24"/>
                <w:szCs w:val="24"/>
              </w:rPr>
            </w:pPr>
          </w:p>
          <w:p w:rsidR="007403BD" w:rsidRDefault="007403BD">
            <w:pPr>
              <w:spacing w:before="11"/>
              <w:rPr>
                <w:rFonts w:ascii="Times New Roman" w:hAnsi="Times New Roman" w:cs="Times New Roman"/>
                <w:b/>
                <w:sz w:val="24"/>
                <w:szCs w:val="24"/>
              </w:rPr>
            </w:pPr>
          </w:p>
          <w:p w:rsidR="007403BD" w:rsidRDefault="00A565F1">
            <w:pPr>
              <w:ind w:left="383" w:right="140" w:hanging="250"/>
              <w:rPr>
                <w:rFonts w:ascii="Times New Roman" w:hAnsi="Times New Roman" w:cs="Times New Roman"/>
                <w:sz w:val="24"/>
                <w:szCs w:val="24"/>
                <w:lang w:val="sr-Cyrl-RS"/>
              </w:rPr>
            </w:pPr>
            <w:r>
              <w:rPr>
                <w:rFonts w:ascii="Times New Roman" w:hAnsi="Times New Roman" w:cs="Times New Roman"/>
                <w:sz w:val="24"/>
                <w:szCs w:val="24"/>
                <w:lang w:val="sr-Cyrl-RS"/>
              </w:rPr>
              <w:t>Новембар</w:t>
            </w:r>
          </w:p>
        </w:tc>
        <w:tc>
          <w:tcPr>
            <w:tcW w:w="1887" w:type="dxa"/>
            <w:tcBorders>
              <w:top w:val="single" w:sz="4" w:space="0" w:color="000000"/>
              <w:left w:val="single" w:sz="4" w:space="0" w:color="000000"/>
              <w:bottom w:val="single" w:sz="4" w:space="0" w:color="000000"/>
              <w:right w:val="double" w:sz="2" w:space="0" w:color="000000"/>
            </w:tcBorders>
            <w:vAlign w:val="center"/>
          </w:tcPr>
          <w:p w:rsidR="007403BD" w:rsidRDefault="007403BD">
            <w:pPr>
              <w:jc w:val="center"/>
              <w:rPr>
                <w:rFonts w:ascii="Times New Roman" w:hAnsi="Times New Roman" w:cs="Times New Roman"/>
                <w:b/>
                <w:sz w:val="24"/>
                <w:szCs w:val="24"/>
              </w:rPr>
            </w:pPr>
          </w:p>
          <w:p w:rsidR="007403BD" w:rsidRDefault="00A565F1">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Предметни наставници, вероучитељ, директор, педагог</w:t>
            </w:r>
          </w:p>
          <w:p w:rsidR="007403BD" w:rsidRDefault="007403BD">
            <w:pPr>
              <w:jc w:val="center"/>
              <w:rPr>
                <w:rFonts w:ascii="Times New Roman" w:hAnsi="Times New Roman" w:cs="Times New Roman"/>
                <w:b/>
                <w:sz w:val="24"/>
                <w:szCs w:val="24"/>
              </w:rPr>
            </w:pPr>
          </w:p>
          <w:p w:rsidR="007403BD" w:rsidRDefault="007403BD">
            <w:pPr>
              <w:spacing w:before="9"/>
              <w:jc w:val="center"/>
              <w:rPr>
                <w:rFonts w:ascii="Times New Roman" w:hAnsi="Times New Roman" w:cs="Times New Roman"/>
                <w:b/>
                <w:sz w:val="24"/>
                <w:szCs w:val="24"/>
              </w:rPr>
            </w:pPr>
          </w:p>
          <w:p w:rsidR="007403BD" w:rsidRDefault="007403BD">
            <w:pPr>
              <w:ind w:left="148"/>
              <w:jc w:val="center"/>
              <w:rPr>
                <w:rFonts w:ascii="Times New Roman" w:hAnsi="Times New Roman" w:cs="Times New Roman"/>
                <w:sz w:val="24"/>
                <w:szCs w:val="24"/>
              </w:rPr>
            </w:pPr>
          </w:p>
        </w:tc>
      </w:tr>
      <w:tr w:rsidR="007403BD">
        <w:tblPrEx>
          <w:jc w:val="center"/>
          <w:tblInd w:w="0" w:type="dxa"/>
          <w:tblBorders>
            <w:top w:val="double" w:sz="0" w:space="0" w:color="000000"/>
            <w:left w:val="double" w:sz="0" w:space="0" w:color="000000"/>
            <w:bottom w:val="double" w:sz="0" w:space="0" w:color="000000"/>
            <w:right w:val="double" w:sz="0" w:space="0" w:color="000000"/>
            <w:insideH w:val="double" w:sz="0" w:space="0" w:color="000000"/>
            <w:insideV w:val="double" w:sz="0" w:space="0" w:color="000000"/>
          </w:tblBorders>
        </w:tblPrEx>
        <w:trPr>
          <w:trHeight w:val="1267"/>
          <w:jc w:val="center"/>
        </w:trPr>
        <w:tc>
          <w:tcPr>
            <w:tcW w:w="725" w:type="dxa"/>
            <w:tcBorders>
              <w:top w:val="single" w:sz="4" w:space="0" w:color="000000"/>
              <w:bottom w:val="single" w:sz="4" w:space="0" w:color="000000"/>
              <w:right w:val="single" w:sz="4" w:space="0" w:color="000000"/>
            </w:tcBorders>
          </w:tcPr>
          <w:p w:rsidR="007403BD" w:rsidRDefault="007403BD">
            <w:pPr>
              <w:spacing w:before="10"/>
              <w:rPr>
                <w:rFonts w:ascii="Times New Roman" w:hAnsi="Times New Roman" w:cs="Times New Roman"/>
                <w:b/>
                <w:sz w:val="24"/>
                <w:szCs w:val="24"/>
              </w:rPr>
            </w:pPr>
          </w:p>
          <w:p w:rsidR="007403BD" w:rsidRDefault="00A565F1">
            <w:pPr>
              <w:spacing w:before="1"/>
              <w:ind w:left="100"/>
              <w:rPr>
                <w:rFonts w:ascii="Times New Roman" w:hAnsi="Times New Roman" w:cs="Times New Roman"/>
                <w:sz w:val="24"/>
                <w:szCs w:val="24"/>
              </w:rPr>
            </w:pPr>
            <w:r>
              <w:rPr>
                <w:rFonts w:ascii="Times New Roman" w:hAnsi="Times New Roman" w:cs="Times New Roman"/>
                <w:sz w:val="24"/>
                <w:szCs w:val="24"/>
              </w:rPr>
              <w:t xml:space="preserve">3. </w:t>
            </w:r>
          </w:p>
        </w:tc>
        <w:tc>
          <w:tcPr>
            <w:tcW w:w="5848" w:type="dxa"/>
            <w:tcBorders>
              <w:top w:val="single" w:sz="4" w:space="0" w:color="000000"/>
              <w:left w:val="single" w:sz="4" w:space="0" w:color="000000"/>
              <w:bottom w:val="single" w:sz="4" w:space="0" w:color="000000"/>
              <w:right w:val="single" w:sz="4" w:space="0" w:color="000000"/>
            </w:tcBorders>
          </w:tcPr>
          <w:p w:rsidR="007403BD" w:rsidRDefault="00A565F1">
            <w:pPr>
              <w:spacing w:before="1" w:line="278" w:lineRule="auto"/>
              <w:ind w:left="105" w:right="270"/>
              <w:rPr>
                <w:rFonts w:ascii="Times New Roman" w:hAnsi="Times New Roman" w:cs="Times New Roman"/>
                <w:sz w:val="24"/>
                <w:szCs w:val="24"/>
              </w:rPr>
            </w:pPr>
            <w:r>
              <w:rPr>
                <w:rFonts w:ascii="Times New Roman" w:hAnsi="Times New Roman" w:cs="Times New Roman"/>
                <w:sz w:val="24"/>
                <w:szCs w:val="24"/>
                <w:lang w:val="sr-Cyrl-RS"/>
              </w:rPr>
              <w:t>-</w:t>
            </w:r>
            <w:r>
              <w:rPr>
                <w:rFonts w:ascii="Times New Roman" w:hAnsi="Times New Roman" w:cs="Times New Roman"/>
                <w:sz w:val="24"/>
                <w:szCs w:val="24"/>
              </w:rPr>
              <w:t>Анализа образовно-васпитног рада у вишим разредима на крају првог полугодишта</w:t>
            </w:r>
          </w:p>
          <w:p w:rsidR="007403BD" w:rsidRDefault="00A565F1">
            <w:pPr>
              <w:spacing w:before="1" w:line="278" w:lineRule="auto"/>
              <w:ind w:left="105" w:right="270"/>
              <w:rPr>
                <w:rFonts w:ascii="Times New Roman" w:hAnsi="Times New Roman" w:cs="Times New Roman"/>
                <w:sz w:val="24"/>
                <w:szCs w:val="24"/>
              </w:rPr>
            </w:pPr>
            <w:r>
              <w:rPr>
                <w:rFonts w:ascii="Times New Roman" w:hAnsi="Times New Roman" w:cs="Times New Roman"/>
                <w:sz w:val="24"/>
                <w:szCs w:val="24"/>
                <w:lang w:val="sr-Cyrl-RS"/>
              </w:rPr>
              <w:t>-</w:t>
            </w:r>
            <w:r>
              <w:rPr>
                <w:rFonts w:ascii="Times New Roman" w:hAnsi="Times New Roman" w:cs="Times New Roman"/>
                <w:sz w:val="24"/>
                <w:szCs w:val="24"/>
              </w:rPr>
              <w:t xml:space="preserve"> Реализација плана и програма у првом полугодишту</w:t>
            </w:r>
          </w:p>
          <w:p w:rsidR="007403BD" w:rsidRDefault="00A565F1">
            <w:pPr>
              <w:spacing w:before="1" w:line="278" w:lineRule="auto"/>
              <w:ind w:left="105" w:right="270"/>
              <w:rPr>
                <w:rFonts w:ascii="Times New Roman" w:hAnsi="Times New Roman" w:cs="Times New Roman"/>
                <w:sz w:val="24"/>
                <w:szCs w:val="24"/>
              </w:rPr>
            </w:pPr>
            <w:r>
              <w:rPr>
                <w:rFonts w:ascii="Times New Roman" w:hAnsi="Times New Roman" w:cs="Times New Roman"/>
                <w:sz w:val="24"/>
                <w:szCs w:val="24"/>
                <w:lang w:val="sr-Cyrl-RS"/>
              </w:rPr>
              <w:t xml:space="preserve">-Извештаји о раду </w:t>
            </w:r>
            <w:r>
              <w:rPr>
                <w:rFonts w:ascii="Times New Roman" w:hAnsi="Times New Roman" w:cs="Times New Roman"/>
                <w:sz w:val="24"/>
                <w:szCs w:val="24"/>
              </w:rPr>
              <w:t>стручних већа</w:t>
            </w:r>
          </w:p>
          <w:p w:rsidR="007403BD" w:rsidRDefault="00A565F1">
            <w:pPr>
              <w:spacing w:before="1" w:line="278" w:lineRule="auto"/>
              <w:ind w:left="105" w:right="270"/>
              <w:rPr>
                <w:rFonts w:ascii="Times New Roman" w:hAnsi="Times New Roman" w:cs="Times New Roman"/>
                <w:sz w:val="24"/>
                <w:szCs w:val="24"/>
              </w:rPr>
            </w:pPr>
            <w:r>
              <w:rPr>
                <w:rFonts w:ascii="Times New Roman" w:hAnsi="Times New Roman" w:cs="Times New Roman"/>
                <w:sz w:val="24"/>
                <w:szCs w:val="24"/>
                <w:lang w:val="sr-Cyrl-RS"/>
              </w:rPr>
              <w:t>-</w:t>
            </w:r>
            <w:r>
              <w:rPr>
                <w:rFonts w:ascii="Times New Roman" w:hAnsi="Times New Roman" w:cs="Times New Roman"/>
                <w:sz w:val="24"/>
                <w:szCs w:val="24"/>
              </w:rPr>
              <w:t xml:space="preserve"> Евалуација – самоевалуација</w:t>
            </w:r>
          </w:p>
          <w:p w:rsidR="007403BD" w:rsidRDefault="00A565F1">
            <w:pPr>
              <w:spacing w:before="2"/>
              <w:ind w:left="105"/>
              <w:rPr>
                <w:rFonts w:ascii="Times New Roman" w:hAnsi="Times New Roman" w:cs="Times New Roman"/>
                <w:sz w:val="24"/>
                <w:szCs w:val="24"/>
              </w:rPr>
            </w:pPr>
            <w:r>
              <w:rPr>
                <w:rFonts w:ascii="Times New Roman" w:hAnsi="Times New Roman" w:cs="Times New Roman"/>
                <w:sz w:val="24"/>
                <w:szCs w:val="24"/>
                <w:lang w:val="sr-Cyrl-RS"/>
              </w:rPr>
              <w:t>-</w:t>
            </w:r>
            <w:r>
              <w:rPr>
                <w:rFonts w:ascii="Times New Roman" w:hAnsi="Times New Roman" w:cs="Times New Roman"/>
                <w:sz w:val="24"/>
                <w:szCs w:val="24"/>
              </w:rPr>
              <w:t>Разно</w:t>
            </w:r>
          </w:p>
        </w:tc>
        <w:tc>
          <w:tcPr>
            <w:tcW w:w="1643" w:type="dxa"/>
            <w:tcBorders>
              <w:top w:val="single" w:sz="4" w:space="0" w:color="000000"/>
              <w:left w:val="single" w:sz="4" w:space="0" w:color="000000"/>
              <w:bottom w:val="single" w:sz="4" w:space="0" w:color="000000"/>
              <w:right w:val="single" w:sz="4" w:space="0" w:color="000000"/>
            </w:tcBorders>
          </w:tcPr>
          <w:p w:rsidR="007403BD" w:rsidRDefault="007403BD">
            <w:pPr>
              <w:rPr>
                <w:rFonts w:ascii="Times New Roman" w:hAnsi="Times New Roman" w:cs="Times New Roman"/>
                <w:b/>
                <w:sz w:val="24"/>
                <w:szCs w:val="24"/>
              </w:rPr>
            </w:pPr>
          </w:p>
          <w:p w:rsidR="007403BD" w:rsidRDefault="007403BD">
            <w:pPr>
              <w:spacing w:before="11"/>
              <w:rPr>
                <w:rFonts w:ascii="Times New Roman" w:hAnsi="Times New Roman" w:cs="Times New Roman"/>
                <w:b/>
                <w:sz w:val="24"/>
                <w:szCs w:val="24"/>
              </w:rPr>
            </w:pPr>
          </w:p>
          <w:p w:rsidR="007403BD" w:rsidRDefault="00A565F1">
            <w:pPr>
              <w:ind w:left="383" w:right="135" w:hanging="255"/>
              <w:rPr>
                <w:rFonts w:ascii="Times New Roman" w:hAnsi="Times New Roman" w:cs="Times New Roman"/>
                <w:sz w:val="24"/>
                <w:szCs w:val="24"/>
              </w:rPr>
            </w:pPr>
            <w:r>
              <w:rPr>
                <w:rFonts w:ascii="Times New Roman" w:hAnsi="Times New Roman" w:cs="Times New Roman"/>
                <w:sz w:val="24"/>
                <w:szCs w:val="24"/>
              </w:rPr>
              <w:t xml:space="preserve">Децембар </w:t>
            </w:r>
          </w:p>
        </w:tc>
        <w:tc>
          <w:tcPr>
            <w:tcW w:w="1887" w:type="dxa"/>
            <w:tcBorders>
              <w:top w:val="single" w:sz="4" w:space="0" w:color="000000"/>
              <w:left w:val="single" w:sz="4" w:space="0" w:color="000000"/>
              <w:bottom w:val="single" w:sz="4" w:space="0" w:color="000000"/>
              <w:right w:val="double" w:sz="2" w:space="0" w:color="000000"/>
            </w:tcBorders>
            <w:vAlign w:val="center"/>
          </w:tcPr>
          <w:p w:rsidR="007403BD" w:rsidRDefault="007403BD">
            <w:pPr>
              <w:jc w:val="both"/>
              <w:rPr>
                <w:rFonts w:ascii="Times New Roman" w:hAnsi="Times New Roman" w:cs="Times New Roman"/>
                <w:b/>
                <w:sz w:val="24"/>
                <w:szCs w:val="24"/>
              </w:rPr>
            </w:pPr>
          </w:p>
          <w:p w:rsidR="007403BD" w:rsidRDefault="00A565F1">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Предметни наставници, вероучитељ, директор, педагог</w:t>
            </w:r>
          </w:p>
          <w:p w:rsidR="007403BD" w:rsidRDefault="007403BD">
            <w:pPr>
              <w:spacing w:line="194" w:lineRule="exact"/>
              <w:ind w:left="145" w:right="145"/>
              <w:jc w:val="center"/>
              <w:rPr>
                <w:rFonts w:ascii="Times New Roman" w:hAnsi="Times New Roman" w:cs="Times New Roman"/>
                <w:sz w:val="24"/>
                <w:szCs w:val="24"/>
              </w:rPr>
            </w:pPr>
          </w:p>
        </w:tc>
      </w:tr>
      <w:tr w:rsidR="007403BD">
        <w:tblPrEx>
          <w:jc w:val="center"/>
          <w:tblInd w:w="0" w:type="dxa"/>
          <w:tblBorders>
            <w:top w:val="double" w:sz="0" w:space="0" w:color="000000"/>
            <w:left w:val="double" w:sz="0" w:space="0" w:color="000000"/>
            <w:bottom w:val="double" w:sz="0" w:space="0" w:color="000000"/>
            <w:right w:val="double" w:sz="0" w:space="0" w:color="000000"/>
            <w:insideH w:val="double" w:sz="0" w:space="0" w:color="000000"/>
            <w:insideV w:val="double" w:sz="0" w:space="0" w:color="000000"/>
          </w:tblBorders>
        </w:tblPrEx>
        <w:trPr>
          <w:trHeight w:val="983"/>
          <w:jc w:val="center"/>
        </w:trPr>
        <w:tc>
          <w:tcPr>
            <w:tcW w:w="725" w:type="dxa"/>
            <w:tcBorders>
              <w:top w:val="single" w:sz="4" w:space="0" w:color="000000"/>
              <w:bottom w:val="single" w:sz="4" w:space="0" w:color="000000"/>
              <w:right w:val="single" w:sz="4" w:space="0" w:color="000000"/>
            </w:tcBorders>
          </w:tcPr>
          <w:p w:rsidR="007403BD" w:rsidRDefault="007403BD">
            <w:pPr>
              <w:spacing w:before="6"/>
              <w:rPr>
                <w:rFonts w:ascii="Times New Roman" w:hAnsi="Times New Roman" w:cs="Times New Roman"/>
                <w:b/>
                <w:sz w:val="24"/>
                <w:szCs w:val="24"/>
              </w:rPr>
            </w:pPr>
          </w:p>
          <w:p w:rsidR="007403BD" w:rsidRDefault="00A565F1">
            <w:pPr>
              <w:ind w:left="100"/>
              <w:rPr>
                <w:rFonts w:ascii="Times New Roman" w:hAnsi="Times New Roman" w:cs="Times New Roman"/>
                <w:sz w:val="24"/>
                <w:szCs w:val="24"/>
              </w:rPr>
            </w:pPr>
            <w:r>
              <w:rPr>
                <w:rFonts w:ascii="Times New Roman" w:hAnsi="Times New Roman" w:cs="Times New Roman"/>
                <w:sz w:val="24"/>
                <w:szCs w:val="24"/>
              </w:rPr>
              <w:t xml:space="preserve">4. </w:t>
            </w:r>
          </w:p>
        </w:tc>
        <w:tc>
          <w:tcPr>
            <w:tcW w:w="5848" w:type="dxa"/>
            <w:tcBorders>
              <w:top w:val="single" w:sz="4" w:space="0" w:color="000000"/>
              <w:left w:val="single" w:sz="4" w:space="0" w:color="000000"/>
              <w:bottom w:val="single" w:sz="4" w:space="0" w:color="000000"/>
              <w:right w:val="single" w:sz="4" w:space="0" w:color="000000"/>
            </w:tcBorders>
          </w:tcPr>
          <w:p w:rsidR="007403BD" w:rsidRDefault="00A565F1">
            <w:pPr>
              <w:spacing w:before="1" w:line="273" w:lineRule="auto"/>
              <w:ind w:left="105" w:right="112"/>
              <w:rPr>
                <w:rFonts w:ascii="Times New Roman" w:hAnsi="Times New Roman" w:cs="Times New Roman"/>
                <w:sz w:val="24"/>
                <w:szCs w:val="24"/>
              </w:rPr>
            </w:pPr>
            <w:r>
              <w:rPr>
                <w:rFonts w:ascii="Times New Roman" w:hAnsi="Times New Roman" w:cs="Times New Roman"/>
                <w:sz w:val="24"/>
                <w:szCs w:val="24"/>
                <w:lang w:val="sr-Cyrl-RS"/>
              </w:rPr>
              <w:t>-</w:t>
            </w:r>
            <w:r>
              <w:rPr>
                <w:rFonts w:ascii="Times New Roman" w:hAnsi="Times New Roman" w:cs="Times New Roman"/>
                <w:sz w:val="24"/>
                <w:szCs w:val="24"/>
              </w:rPr>
              <w:t xml:space="preserve">Анализа успеха и дисциплине ученика на крају трећег класификационог периода </w:t>
            </w:r>
          </w:p>
          <w:p w:rsidR="007403BD" w:rsidRDefault="00A565F1">
            <w:pPr>
              <w:spacing w:before="1" w:line="273" w:lineRule="auto"/>
              <w:ind w:left="105" w:right="112"/>
              <w:rPr>
                <w:rFonts w:ascii="Times New Roman" w:hAnsi="Times New Roman" w:cs="Times New Roman"/>
                <w:sz w:val="24"/>
                <w:szCs w:val="24"/>
              </w:rPr>
            </w:pPr>
            <w:r>
              <w:rPr>
                <w:rFonts w:ascii="Times New Roman" w:hAnsi="Times New Roman" w:cs="Times New Roman"/>
                <w:sz w:val="24"/>
                <w:szCs w:val="24"/>
                <w:lang w:val="sr-Cyrl-RS"/>
              </w:rPr>
              <w:t>-</w:t>
            </w:r>
            <w:r>
              <w:rPr>
                <w:rFonts w:ascii="Times New Roman" w:hAnsi="Times New Roman" w:cs="Times New Roman"/>
                <w:sz w:val="24"/>
                <w:szCs w:val="24"/>
              </w:rPr>
              <w:t>Реализација плана и програма, анализа оперативног планирања</w:t>
            </w:r>
          </w:p>
          <w:p w:rsidR="007403BD" w:rsidRDefault="00A565F1">
            <w:pPr>
              <w:spacing w:before="3"/>
              <w:ind w:left="105"/>
              <w:rPr>
                <w:rFonts w:ascii="Times New Roman" w:hAnsi="Times New Roman" w:cs="Times New Roman"/>
                <w:sz w:val="24"/>
                <w:szCs w:val="24"/>
              </w:rPr>
            </w:pPr>
            <w:r>
              <w:rPr>
                <w:rFonts w:ascii="Times New Roman" w:hAnsi="Times New Roman" w:cs="Times New Roman"/>
                <w:sz w:val="24"/>
                <w:szCs w:val="24"/>
                <w:lang w:val="sr-Cyrl-RS"/>
              </w:rPr>
              <w:t>-</w:t>
            </w:r>
            <w:r>
              <w:rPr>
                <w:rFonts w:ascii="Times New Roman" w:hAnsi="Times New Roman" w:cs="Times New Roman"/>
                <w:sz w:val="24"/>
                <w:szCs w:val="24"/>
              </w:rPr>
              <w:t>Анализа реализованих такмичења</w:t>
            </w:r>
          </w:p>
          <w:p w:rsidR="007403BD" w:rsidRDefault="00A565F1">
            <w:pPr>
              <w:spacing w:before="3"/>
              <w:ind w:left="105"/>
              <w:rPr>
                <w:rFonts w:ascii="Times New Roman" w:hAnsi="Times New Roman" w:cs="Times New Roman"/>
                <w:sz w:val="24"/>
                <w:szCs w:val="24"/>
                <w:lang w:val="sr-Cyrl-RS"/>
              </w:rPr>
            </w:pPr>
            <w:r>
              <w:rPr>
                <w:rFonts w:ascii="Times New Roman" w:hAnsi="Times New Roman" w:cs="Times New Roman"/>
                <w:sz w:val="24"/>
                <w:szCs w:val="24"/>
                <w:lang w:val="sr-Cyrl-RS"/>
              </w:rPr>
              <w:t>-Избор уџбеника за наредну школску годину</w:t>
            </w:r>
          </w:p>
          <w:p w:rsidR="007403BD" w:rsidRDefault="00A565F1">
            <w:pPr>
              <w:spacing w:before="3"/>
              <w:ind w:left="105"/>
              <w:rPr>
                <w:rFonts w:ascii="Times New Roman" w:hAnsi="Times New Roman" w:cs="Times New Roman"/>
                <w:sz w:val="24"/>
                <w:szCs w:val="24"/>
                <w:lang w:val="sr-Cyrl-RS"/>
              </w:rPr>
            </w:pPr>
            <w:r>
              <w:rPr>
                <w:rFonts w:ascii="Times New Roman" w:hAnsi="Times New Roman" w:cs="Times New Roman"/>
                <w:sz w:val="24"/>
                <w:szCs w:val="24"/>
                <w:lang w:val="sr-Cyrl-RS"/>
              </w:rPr>
              <w:t>-Договор у вези са извођењем екскурзија</w:t>
            </w:r>
          </w:p>
          <w:p w:rsidR="007403BD" w:rsidRDefault="00A565F1">
            <w:pPr>
              <w:spacing w:before="3"/>
              <w:ind w:left="105"/>
              <w:rPr>
                <w:rFonts w:ascii="Times New Roman" w:hAnsi="Times New Roman" w:cs="Times New Roman"/>
                <w:sz w:val="24"/>
                <w:szCs w:val="24"/>
                <w:lang w:val="sr-Cyrl-RS"/>
              </w:rPr>
            </w:pPr>
            <w:r>
              <w:rPr>
                <w:rFonts w:ascii="Times New Roman" w:hAnsi="Times New Roman" w:cs="Times New Roman"/>
                <w:sz w:val="24"/>
                <w:szCs w:val="24"/>
                <w:lang w:val="sr-Cyrl-RS"/>
              </w:rPr>
              <w:t>-Разно</w:t>
            </w:r>
          </w:p>
        </w:tc>
        <w:tc>
          <w:tcPr>
            <w:tcW w:w="1643" w:type="dxa"/>
            <w:tcBorders>
              <w:top w:val="single" w:sz="4" w:space="0" w:color="000000"/>
              <w:left w:val="single" w:sz="4" w:space="0" w:color="000000"/>
              <w:bottom w:val="single" w:sz="4" w:space="0" w:color="000000"/>
              <w:right w:val="single" w:sz="4" w:space="0" w:color="000000"/>
            </w:tcBorders>
          </w:tcPr>
          <w:p w:rsidR="007403BD" w:rsidRDefault="007403BD">
            <w:pPr>
              <w:rPr>
                <w:rFonts w:ascii="Times New Roman" w:hAnsi="Times New Roman" w:cs="Times New Roman"/>
                <w:b/>
                <w:sz w:val="24"/>
                <w:szCs w:val="24"/>
              </w:rPr>
            </w:pPr>
          </w:p>
          <w:p w:rsidR="007403BD" w:rsidRDefault="007403BD">
            <w:pPr>
              <w:rPr>
                <w:rFonts w:ascii="Times New Roman" w:hAnsi="Times New Roman" w:cs="Times New Roman"/>
                <w:b/>
                <w:sz w:val="24"/>
                <w:szCs w:val="24"/>
              </w:rPr>
            </w:pPr>
          </w:p>
          <w:p w:rsidR="007403BD" w:rsidRDefault="007403BD">
            <w:pPr>
              <w:spacing w:before="10"/>
              <w:rPr>
                <w:rFonts w:ascii="Times New Roman" w:hAnsi="Times New Roman" w:cs="Times New Roman"/>
                <w:b/>
                <w:sz w:val="24"/>
                <w:szCs w:val="24"/>
              </w:rPr>
            </w:pPr>
          </w:p>
          <w:p w:rsidR="007403BD" w:rsidRDefault="00A565F1">
            <w:pPr>
              <w:ind w:left="239" w:right="248"/>
              <w:jc w:val="center"/>
              <w:rPr>
                <w:rFonts w:ascii="Times New Roman" w:hAnsi="Times New Roman" w:cs="Times New Roman"/>
                <w:sz w:val="24"/>
                <w:szCs w:val="24"/>
              </w:rPr>
            </w:pPr>
            <w:r>
              <w:rPr>
                <w:rFonts w:ascii="Times New Roman" w:hAnsi="Times New Roman" w:cs="Times New Roman"/>
                <w:sz w:val="24"/>
                <w:szCs w:val="24"/>
              </w:rPr>
              <w:t>Март</w:t>
            </w:r>
          </w:p>
        </w:tc>
        <w:tc>
          <w:tcPr>
            <w:tcW w:w="1887" w:type="dxa"/>
            <w:tcBorders>
              <w:top w:val="single" w:sz="4" w:space="0" w:color="000000"/>
              <w:left w:val="single" w:sz="4" w:space="0" w:color="000000"/>
              <w:bottom w:val="single" w:sz="4" w:space="0" w:color="000000"/>
              <w:right w:val="double" w:sz="2" w:space="0" w:color="000000"/>
            </w:tcBorders>
          </w:tcPr>
          <w:p w:rsidR="007403BD" w:rsidRDefault="007403BD">
            <w:pPr>
              <w:rPr>
                <w:rFonts w:ascii="Times New Roman" w:hAnsi="Times New Roman" w:cs="Times New Roman"/>
                <w:b/>
                <w:sz w:val="24"/>
                <w:szCs w:val="24"/>
              </w:rPr>
            </w:pPr>
          </w:p>
          <w:p w:rsidR="007403BD" w:rsidRDefault="007403BD">
            <w:pPr>
              <w:rPr>
                <w:rFonts w:ascii="Times New Roman" w:hAnsi="Times New Roman" w:cs="Times New Roman"/>
                <w:b/>
                <w:sz w:val="24"/>
                <w:szCs w:val="24"/>
              </w:rPr>
            </w:pPr>
          </w:p>
          <w:p w:rsidR="007403BD" w:rsidRDefault="00A565F1">
            <w:pPr>
              <w:spacing w:before="1"/>
              <w:ind w:left="145" w:right="145"/>
              <w:jc w:val="center"/>
              <w:rPr>
                <w:rFonts w:ascii="Times New Roman" w:hAnsi="Times New Roman" w:cs="Times New Roman"/>
                <w:sz w:val="24"/>
                <w:szCs w:val="24"/>
              </w:rPr>
            </w:pPr>
            <w:r>
              <w:rPr>
                <w:rFonts w:ascii="Times New Roman" w:hAnsi="Times New Roman" w:cs="Times New Roman"/>
                <w:sz w:val="24"/>
                <w:szCs w:val="24"/>
              </w:rPr>
              <w:t>Предметни наставници, вероучитељ, директор, педагог</w:t>
            </w:r>
          </w:p>
        </w:tc>
      </w:tr>
      <w:tr w:rsidR="007403BD">
        <w:tblPrEx>
          <w:jc w:val="center"/>
          <w:tblInd w:w="0" w:type="dxa"/>
          <w:tblBorders>
            <w:top w:val="double" w:sz="0" w:space="0" w:color="000000"/>
            <w:left w:val="double" w:sz="0" w:space="0" w:color="000000"/>
            <w:bottom w:val="double" w:sz="0" w:space="0" w:color="000000"/>
            <w:right w:val="double" w:sz="0" w:space="0" w:color="000000"/>
            <w:insideH w:val="double" w:sz="0" w:space="0" w:color="000000"/>
            <w:insideV w:val="double" w:sz="0" w:space="0" w:color="000000"/>
          </w:tblBorders>
        </w:tblPrEx>
        <w:trPr>
          <w:trHeight w:val="1320"/>
          <w:jc w:val="center"/>
        </w:trPr>
        <w:tc>
          <w:tcPr>
            <w:tcW w:w="725" w:type="dxa"/>
            <w:tcBorders>
              <w:top w:val="single" w:sz="4" w:space="0" w:color="000000"/>
              <w:bottom w:val="single" w:sz="4" w:space="0" w:color="000000"/>
              <w:right w:val="single" w:sz="4" w:space="0" w:color="000000"/>
            </w:tcBorders>
          </w:tcPr>
          <w:p w:rsidR="007403BD" w:rsidRDefault="007403BD">
            <w:pPr>
              <w:spacing w:before="10"/>
              <w:rPr>
                <w:rFonts w:ascii="Times New Roman" w:hAnsi="Times New Roman" w:cs="Times New Roman"/>
                <w:b/>
                <w:sz w:val="24"/>
                <w:szCs w:val="24"/>
              </w:rPr>
            </w:pPr>
          </w:p>
          <w:p w:rsidR="007403BD" w:rsidRDefault="00A565F1">
            <w:pPr>
              <w:spacing w:before="1"/>
              <w:ind w:left="100"/>
              <w:rPr>
                <w:rFonts w:ascii="Times New Roman" w:hAnsi="Times New Roman" w:cs="Times New Roman"/>
                <w:sz w:val="24"/>
                <w:szCs w:val="24"/>
              </w:rPr>
            </w:pPr>
            <w:r>
              <w:rPr>
                <w:rFonts w:ascii="Times New Roman" w:hAnsi="Times New Roman" w:cs="Times New Roman"/>
                <w:sz w:val="24"/>
                <w:szCs w:val="24"/>
              </w:rPr>
              <w:t xml:space="preserve">5. </w:t>
            </w:r>
          </w:p>
        </w:tc>
        <w:tc>
          <w:tcPr>
            <w:tcW w:w="5848" w:type="dxa"/>
            <w:tcBorders>
              <w:top w:val="single" w:sz="4" w:space="0" w:color="000000"/>
              <w:left w:val="single" w:sz="4" w:space="0" w:color="000000"/>
              <w:bottom w:val="single" w:sz="4" w:space="0" w:color="000000"/>
              <w:right w:val="single" w:sz="4" w:space="0" w:color="000000"/>
            </w:tcBorders>
          </w:tcPr>
          <w:p w:rsidR="007403BD" w:rsidRDefault="00A565F1">
            <w:pPr>
              <w:pStyle w:val="NoSpacing"/>
              <w:rPr>
                <w:rFonts w:ascii="Times New Roman" w:hAnsi="Times New Roman" w:cs="Times New Roman"/>
                <w:sz w:val="24"/>
                <w:szCs w:val="24"/>
                <w:lang w:val="sr-Cyrl-RS"/>
              </w:rPr>
            </w:pPr>
            <w:r>
              <w:rPr>
                <w:rFonts w:ascii="Times New Roman" w:hAnsi="Times New Roman" w:cs="Times New Roman"/>
                <w:sz w:val="24"/>
                <w:szCs w:val="24"/>
                <w:lang w:val="sr-Cyrl-RS"/>
              </w:rPr>
              <w:t>-</w:t>
            </w:r>
            <w:r>
              <w:rPr>
                <w:rFonts w:ascii="Times New Roman" w:hAnsi="Times New Roman" w:cs="Times New Roman"/>
                <w:sz w:val="24"/>
                <w:szCs w:val="24"/>
              </w:rPr>
              <w:t>Анализа успеха ученика</w:t>
            </w:r>
            <w:r>
              <w:rPr>
                <w:rFonts w:ascii="Times New Roman" w:hAnsi="Times New Roman" w:cs="Times New Roman"/>
                <w:sz w:val="24"/>
                <w:szCs w:val="24"/>
                <w:lang w:val="sr-Cyrl-RS"/>
              </w:rPr>
              <w:t xml:space="preserve"> осмог разреда </w:t>
            </w:r>
          </w:p>
          <w:p w:rsidR="007403BD" w:rsidRDefault="00A565F1">
            <w:pPr>
              <w:pStyle w:val="NoSpacing"/>
              <w:rPr>
                <w:rFonts w:ascii="Times New Roman" w:hAnsi="Times New Roman" w:cs="Times New Roman"/>
                <w:sz w:val="24"/>
                <w:szCs w:val="24"/>
              </w:rPr>
            </w:pPr>
            <w:r>
              <w:rPr>
                <w:rFonts w:ascii="Times New Roman" w:hAnsi="Times New Roman" w:cs="Times New Roman"/>
                <w:sz w:val="24"/>
                <w:szCs w:val="24"/>
                <w:lang w:val="sr-Cyrl-RS"/>
              </w:rPr>
              <w:t xml:space="preserve">- </w:t>
            </w:r>
            <w:r>
              <w:rPr>
                <w:rFonts w:ascii="Times New Roman" w:hAnsi="Times New Roman" w:cs="Times New Roman"/>
                <w:sz w:val="24"/>
                <w:szCs w:val="24"/>
              </w:rPr>
              <w:t xml:space="preserve">Похвале, Вукова диплома </w:t>
            </w:r>
          </w:p>
          <w:p w:rsidR="007403BD" w:rsidRDefault="00A565F1">
            <w:pPr>
              <w:pStyle w:val="NoSpacing"/>
              <w:rPr>
                <w:rFonts w:ascii="Times New Roman" w:hAnsi="Times New Roman" w:cs="Times New Roman"/>
                <w:sz w:val="24"/>
                <w:szCs w:val="24"/>
              </w:rPr>
            </w:pPr>
            <w:r>
              <w:rPr>
                <w:rFonts w:ascii="Times New Roman" w:hAnsi="Times New Roman" w:cs="Times New Roman"/>
                <w:sz w:val="24"/>
                <w:szCs w:val="24"/>
                <w:lang w:val="sr-Cyrl-RS"/>
              </w:rPr>
              <w:t xml:space="preserve">- </w:t>
            </w:r>
            <w:r>
              <w:rPr>
                <w:rFonts w:ascii="Times New Roman" w:hAnsi="Times New Roman" w:cs="Times New Roman"/>
                <w:sz w:val="24"/>
                <w:szCs w:val="24"/>
              </w:rPr>
              <w:t xml:space="preserve">Припреме за завршни испит </w:t>
            </w:r>
          </w:p>
          <w:p w:rsidR="007403BD" w:rsidRDefault="00A565F1">
            <w:pPr>
              <w:pStyle w:val="NoSpacing"/>
              <w:rPr>
                <w:rFonts w:ascii="Times New Roman" w:hAnsi="Times New Roman" w:cs="Times New Roman"/>
                <w:sz w:val="24"/>
                <w:szCs w:val="24"/>
              </w:rPr>
            </w:pPr>
            <w:r>
              <w:rPr>
                <w:rFonts w:ascii="Times New Roman" w:hAnsi="Times New Roman" w:cs="Times New Roman"/>
                <w:sz w:val="24"/>
                <w:szCs w:val="24"/>
                <w:lang w:val="sr-Cyrl-RS"/>
              </w:rPr>
              <w:t>-</w:t>
            </w:r>
            <w:r>
              <w:rPr>
                <w:rFonts w:ascii="Times New Roman" w:hAnsi="Times New Roman" w:cs="Times New Roman"/>
                <w:sz w:val="24"/>
                <w:szCs w:val="24"/>
              </w:rPr>
              <w:t>Организација матурске вечери</w:t>
            </w:r>
          </w:p>
        </w:tc>
        <w:tc>
          <w:tcPr>
            <w:tcW w:w="1643" w:type="dxa"/>
            <w:tcBorders>
              <w:top w:val="single" w:sz="4" w:space="0" w:color="000000"/>
              <w:left w:val="single" w:sz="4" w:space="0" w:color="000000"/>
              <w:bottom w:val="single" w:sz="4" w:space="0" w:color="000000"/>
              <w:right w:val="single" w:sz="4" w:space="0" w:color="000000"/>
            </w:tcBorders>
          </w:tcPr>
          <w:p w:rsidR="007403BD" w:rsidRDefault="007403BD">
            <w:pPr>
              <w:rPr>
                <w:rFonts w:ascii="Times New Roman" w:hAnsi="Times New Roman" w:cs="Times New Roman"/>
                <w:b/>
                <w:sz w:val="24"/>
                <w:szCs w:val="24"/>
              </w:rPr>
            </w:pPr>
          </w:p>
          <w:p w:rsidR="007403BD" w:rsidRDefault="007403BD">
            <w:pPr>
              <w:rPr>
                <w:rFonts w:ascii="Times New Roman" w:hAnsi="Times New Roman" w:cs="Times New Roman"/>
                <w:b/>
                <w:sz w:val="24"/>
                <w:szCs w:val="24"/>
              </w:rPr>
            </w:pPr>
          </w:p>
          <w:p w:rsidR="007403BD" w:rsidRDefault="00A565F1">
            <w:pPr>
              <w:spacing w:before="113"/>
              <w:ind w:left="239" w:right="246"/>
              <w:jc w:val="center"/>
              <w:rPr>
                <w:rFonts w:ascii="Times New Roman" w:hAnsi="Times New Roman" w:cs="Times New Roman"/>
                <w:sz w:val="24"/>
                <w:szCs w:val="24"/>
              </w:rPr>
            </w:pPr>
            <w:r>
              <w:rPr>
                <w:rFonts w:ascii="Times New Roman" w:hAnsi="Times New Roman" w:cs="Times New Roman"/>
                <w:sz w:val="24"/>
                <w:szCs w:val="24"/>
              </w:rPr>
              <w:t>Мај</w:t>
            </w:r>
          </w:p>
        </w:tc>
        <w:tc>
          <w:tcPr>
            <w:tcW w:w="1887" w:type="dxa"/>
            <w:tcBorders>
              <w:top w:val="single" w:sz="4" w:space="0" w:color="000000"/>
              <w:left w:val="single" w:sz="4" w:space="0" w:color="000000"/>
              <w:bottom w:val="single" w:sz="4" w:space="0" w:color="000000"/>
              <w:right w:val="double" w:sz="2" w:space="0" w:color="000000"/>
            </w:tcBorders>
          </w:tcPr>
          <w:p w:rsidR="007403BD" w:rsidRDefault="00A565F1">
            <w:pPr>
              <w:pStyle w:val="NoSpacing"/>
              <w:jc w:val="center"/>
              <w:rPr>
                <w:rFonts w:ascii="Times New Roman" w:hAnsi="Times New Roman" w:cs="Times New Roman"/>
                <w:sz w:val="24"/>
                <w:szCs w:val="24"/>
              </w:rPr>
            </w:pPr>
            <w:r>
              <w:rPr>
                <w:rFonts w:ascii="Times New Roman" w:hAnsi="Times New Roman" w:cs="Times New Roman"/>
                <w:sz w:val="24"/>
                <w:szCs w:val="24"/>
              </w:rPr>
              <w:t>Предметни наставници, вероучитељ, директор, педагог</w:t>
            </w:r>
          </w:p>
        </w:tc>
      </w:tr>
      <w:tr w:rsidR="007403BD">
        <w:tblPrEx>
          <w:jc w:val="center"/>
          <w:tblInd w:w="0" w:type="dxa"/>
          <w:tblBorders>
            <w:top w:val="double" w:sz="0" w:space="0" w:color="000000"/>
            <w:left w:val="double" w:sz="0" w:space="0" w:color="000000"/>
            <w:bottom w:val="double" w:sz="0" w:space="0" w:color="000000"/>
            <w:right w:val="double" w:sz="0" w:space="0" w:color="000000"/>
            <w:insideH w:val="double" w:sz="0" w:space="0" w:color="000000"/>
            <w:insideV w:val="double" w:sz="0" w:space="0" w:color="000000"/>
          </w:tblBorders>
        </w:tblPrEx>
        <w:trPr>
          <w:trHeight w:val="1770"/>
          <w:jc w:val="center"/>
        </w:trPr>
        <w:tc>
          <w:tcPr>
            <w:tcW w:w="725" w:type="dxa"/>
            <w:tcBorders>
              <w:top w:val="single" w:sz="4" w:space="0" w:color="000000"/>
              <w:right w:val="single" w:sz="4" w:space="0" w:color="000000"/>
            </w:tcBorders>
          </w:tcPr>
          <w:p w:rsidR="007403BD" w:rsidRDefault="007403BD">
            <w:pPr>
              <w:spacing w:before="10"/>
              <w:rPr>
                <w:rFonts w:ascii="Times New Roman" w:hAnsi="Times New Roman" w:cs="Times New Roman"/>
                <w:b/>
                <w:sz w:val="24"/>
                <w:szCs w:val="24"/>
              </w:rPr>
            </w:pPr>
          </w:p>
          <w:p w:rsidR="007403BD" w:rsidRDefault="00A565F1">
            <w:pPr>
              <w:spacing w:before="1"/>
              <w:ind w:left="100"/>
              <w:rPr>
                <w:rFonts w:ascii="Times New Roman" w:hAnsi="Times New Roman" w:cs="Times New Roman"/>
                <w:sz w:val="24"/>
                <w:szCs w:val="24"/>
              </w:rPr>
            </w:pPr>
            <w:r>
              <w:rPr>
                <w:rFonts w:ascii="Times New Roman" w:hAnsi="Times New Roman" w:cs="Times New Roman"/>
                <w:sz w:val="24"/>
                <w:szCs w:val="24"/>
              </w:rPr>
              <w:t xml:space="preserve">6. </w:t>
            </w:r>
          </w:p>
        </w:tc>
        <w:tc>
          <w:tcPr>
            <w:tcW w:w="5848" w:type="dxa"/>
            <w:tcBorders>
              <w:top w:val="single" w:sz="4" w:space="0" w:color="000000"/>
              <w:left w:val="single" w:sz="4" w:space="0" w:color="000000"/>
              <w:right w:val="single" w:sz="4" w:space="0" w:color="000000"/>
            </w:tcBorders>
          </w:tcPr>
          <w:p w:rsidR="007403BD" w:rsidRDefault="00A565F1">
            <w:pPr>
              <w:spacing w:before="1" w:line="278" w:lineRule="auto"/>
              <w:rPr>
                <w:rFonts w:ascii="Times New Roman" w:hAnsi="Times New Roman" w:cs="Times New Roman"/>
                <w:sz w:val="24"/>
                <w:szCs w:val="24"/>
              </w:rPr>
            </w:pPr>
            <w:r>
              <w:rPr>
                <w:rFonts w:ascii="Times New Roman" w:hAnsi="Times New Roman" w:cs="Times New Roman"/>
                <w:sz w:val="24"/>
                <w:szCs w:val="24"/>
                <w:lang w:val="sr-Cyrl-RS"/>
              </w:rPr>
              <w:t>-</w:t>
            </w:r>
            <w:r>
              <w:rPr>
                <w:rFonts w:ascii="Times New Roman" w:hAnsi="Times New Roman" w:cs="Times New Roman"/>
                <w:sz w:val="24"/>
                <w:szCs w:val="24"/>
              </w:rPr>
              <w:t>Анализа успеха и дисциплине ученика на крају школске године</w:t>
            </w:r>
          </w:p>
          <w:p w:rsidR="007403BD" w:rsidRDefault="00A565F1">
            <w:pPr>
              <w:spacing w:before="1" w:line="278" w:lineRule="auto"/>
              <w:rPr>
                <w:rFonts w:ascii="Times New Roman" w:hAnsi="Times New Roman" w:cs="Times New Roman"/>
                <w:sz w:val="24"/>
                <w:szCs w:val="24"/>
              </w:rPr>
            </w:pPr>
            <w:r>
              <w:rPr>
                <w:rFonts w:ascii="Times New Roman" w:hAnsi="Times New Roman" w:cs="Times New Roman"/>
                <w:sz w:val="24"/>
                <w:szCs w:val="24"/>
                <w:lang w:val="sr-Cyrl-RS"/>
              </w:rPr>
              <w:t>-</w:t>
            </w:r>
            <w:r>
              <w:rPr>
                <w:rFonts w:ascii="Times New Roman" w:hAnsi="Times New Roman" w:cs="Times New Roman"/>
                <w:sz w:val="24"/>
                <w:szCs w:val="24"/>
              </w:rPr>
              <w:t xml:space="preserve">Доношење одлуке о понављању и упућивању на поправни испит </w:t>
            </w:r>
          </w:p>
          <w:p w:rsidR="007403BD" w:rsidRDefault="00A565F1">
            <w:pPr>
              <w:spacing w:before="1" w:line="278" w:lineRule="auto"/>
              <w:rPr>
                <w:rFonts w:ascii="Times New Roman" w:hAnsi="Times New Roman" w:cs="Times New Roman"/>
                <w:sz w:val="24"/>
                <w:szCs w:val="24"/>
              </w:rPr>
            </w:pPr>
            <w:r>
              <w:rPr>
                <w:rFonts w:ascii="Times New Roman" w:hAnsi="Times New Roman" w:cs="Times New Roman"/>
                <w:sz w:val="24"/>
                <w:szCs w:val="24"/>
                <w:lang w:val="sr-Cyrl-RS"/>
              </w:rPr>
              <w:t>-</w:t>
            </w:r>
            <w:r>
              <w:rPr>
                <w:rFonts w:ascii="Times New Roman" w:hAnsi="Times New Roman" w:cs="Times New Roman"/>
                <w:sz w:val="24"/>
                <w:szCs w:val="24"/>
              </w:rPr>
              <w:t>Реализација планираних програмских садржаја, пропусти и</w:t>
            </w:r>
            <w:r>
              <w:rPr>
                <w:rFonts w:ascii="Times New Roman" w:hAnsi="Times New Roman" w:cs="Times New Roman"/>
                <w:sz w:val="24"/>
                <w:szCs w:val="24"/>
                <w:lang w:val="sr-Cyrl-RS"/>
              </w:rPr>
              <w:t xml:space="preserve"> </w:t>
            </w:r>
            <w:r>
              <w:rPr>
                <w:rFonts w:ascii="Times New Roman" w:hAnsi="Times New Roman" w:cs="Times New Roman"/>
                <w:sz w:val="24"/>
                <w:szCs w:val="24"/>
              </w:rPr>
              <w:t>позитивна искуства у реализацији програмских захтева</w:t>
            </w:r>
          </w:p>
          <w:p w:rsidR="007403BD" w:rsidRDefault="00A565F1">
            <w:pPr>
              <w:spacing w:before="1" w:line="278" w:lineRule="auto"/>
              <w:rPr>
                <w:rFonts w:ascii="Times New Roman" w:hAnsi="Times New Roman" w:cs="Times New Roman"/>
                <w:sz w:val="24"/>
                <w:szCs w:val="24"/>
              </w:rPr>
            </w:pPr>
            <w:r>
              <w:rPr>
                <w:rFonts w:ascii="Times New Roman" w:hAnsi="Times New Roman" w:cs="Times New Roman"/>
                <w:sz w:val="24"/>
                <w:szCs w:val="24"/>
                <w:lang w:val="sr-Cyrl-RS"/>
              </w:rPr>
              <w:t>-</w:t>
            </w:r>
            <w:r>
              <w:rPr>
                <w:rFonts w:ascii="Times New Roman" w:hAnsi="Times New Roman" w:cs="Times New Roman"/>
                <w:sz w:val="24"/>
                <w:szCs w:val="24"/>
              </w:rPr>
              <w:t xml:space="preserve"> Предлози за похвале и награде</w:t>
            </w:r>
          </w:p>
          <w:p w:rsidR="007403BD" w:rsidRDefault="00A565F1">
            <w:pPr>
              <w:spacing w:line="219" w:lineRule="exact"/>
              <w:rPr>
                <w:rFonts w:ascii="Times New Roman" w:hAnsi="Times New Roman" w:cs="Times New Roman"/>
                <w:sz w:val="24"/>
                <w:szCs w:val="24"/>
              </w:rPr>
            </w:pPr>
            <w:r>
              <w:rPr>
                <w:rFonts w:ascii="Times New Roman" w:hAnsi="Times New Roman" w:cs="Times New Roman"/>
                <w:sz w:val="24"/>
                <w:szCs w:val="24"/>
                <w:lang w:val="sr-Cyrl-RS"/>
              </w:rPr>
              <w:t>-</w:t>
            </w:r>
            <w:r>
              <w:rPr>
                <w:rFonts w:ascii="Times New Roman" w:hAnsi="Times New Roman" w:cs="Times New Roman"/>
                <w:sz w:val="24"/>
                <w:szCs w:val="24"/>
              </w:rPr>
              <w:t>Извештај о раду одељењског већа</w:t>
            </w:r>
          </w:p>
          <w:p w:rsidR="007403BD" w:rsidRDefault="00A565F1">
            <w:pPr>
              <w:spacing w:before="24"/>
              <w:rPr>
                <w:rFonts w:ascii="Times New Roman" w:hAnsi="Times New Roman" w:cs="Times New Roman"/>
                <w:sz w:val="24"/>
                <w:szCs w:val="24"/>
              </w:rPr>
            </w:pPr>
            <w:r>
              <w:rPr>
                <w:rFonts w:ascii="Times New Roman" w:hAnsi="Times New Roman" w:cs="Times New Roman"/>
                <w:sz w:val="24"/>
                <w:szCs w:val="24"/>
                <w:lang w:val="sr-Cyrl-RS"/>
              </w:rPr>
              <w:t>-</w:t>
            </w:r>
            <w:r>
              <w:rPr>
                <w:rFonts w:ascii="Times New Roman" w:hAnsi="Times New Roman" w:cs="Times New Roman"/>
                <w:sz w:val="24"/>
                <w:szCs w:val="24"/>
              </w:rPr>
              <w:t>Разно</w:t>
            </w:r>
          </w:p>
        </w:tc>
        <w:tc>
          <w:tcPr>
            <w:tcW w:w="1643" w:type="dxa"/>
            <w:tcBorders>
              <w:top w:val="single" w:sz="4" w:space="0" w:color="000000"/>
              <w:left w:val="single" w:sz="4" w:space="0" w:color="000000"/>
              <w:right w:val="single" w:sz="4" w:space="0" w:color="000000"/>
            </w:tcBorders>
          </w:tcPr>
          <w:p w:rsidR="007403BD" w:rsidRDefault="007403BD">
            <w:pPr>
              <w:rPr>
                <w:rFonts w:ascii="Times New Roman" w:hAnsi="Times New Roman" w:cs="Times New Roman"/>
                <w:b/>
                <w:sz w:val="24"/>
                <w:szCs w:val="24"/>
              </w:rPr>
            </w:pPr>
          </w:p>
          <w:p w:rsidR="007403BD" w:rsidRDefault="007403BD">
            <w:pPr>
              <w:rPr>
                <w:rFonts w:ascii="Times New Roman" w:hAnsi="Times New Roman" w:cs="Times New Roman"/>
                <w:b/>
                <w:sz w:val="24"/>
                <w:szCs w:val="24"/>
              </w:rPr>
            </w:pPr>
          </w:p>
          <w:p w:rsidR="007403BD" w:rsidRDefault="007403BD">
            <w:pPr>
              <w:rPr>
                <w:rFonts w:ascii="Times New Roman" w:hAnsi="Times New Roman" w:cs="Times New Roman"/>
                <w:b/>
                <w:sz w:val="24"/>
                <w:szCs w:val="24"/>
              </w:rPr>
            </w:pPr>
          </w:p>
          <w:p w:rsidR="007403BD" w:rsidRDefault="00A565F1">
            <w:pPr>
              <w:spacing w:before="119"/>
              <w:ind w:left="239" w:right="245"/>
              <w:jc w:val="center"/>
              <w:rPr>
                <w:rFonts w:ascii="Times New Roman" w:hAnsi="Times New Roman" w:cs="Times New Roman"/>
                <w:sz w:val="24"/>
                <w:szCs w:val="24"/>
              </w:rPr>
            </w:pPr>
            <w:r>
              <w:rPr>
                <w:rFonts w:ascii="Times New Roman" w:hAnsi="Times New Roman" w:cs="Times New Roman"/>
                <w:sz w:val="24"/>
                <w:szCs w:val="24"/>
              </w:rPr>
              <w:t>Јун</w:t>
            </w:r>
          </w:p>
        </w:tc>
        <w:tc>
          <w:tcPr>
            <w:tcW w:w="1887" w:type="dxa"/>
            <w:tcBorders>
              <w:top w:val="single" w:sz="4" w:space="0" w:color="000000"/>
              <w:left w:val="single" w:sz="4" w:space="0" w:color="000000"/>
              <w:right w:val="double" w:sz="2" w:space="0" w:color="000000"/>
            </w:tcBorders>
          </w:tcPr>
          <w:p w:rsidR="007403BD" w:rsidRDefault="007403BD">
            <w:pPr>
              <w:rPr>
                <w:rFonts w:ascii="Times New Roman" w:hAnsi="Times New Roman" w:cs="Times New Roman"/>
                <w:b/>
                <w:sz w:val="24"/>
                <w:szCs w:val="24"/>
              </w:rPr>
            </w:pPr>
          </w:p>
          <w:p w:rsidR="007403BD" w:rsidRDefault="007403BD">
            <w:pPr>
              <w:rPr>
                <w:rFonts w:ascii="Times New Roman" w:hAnsi="Times New Roman" w:cs="Times New Roman"/>
                <w:b/>
                <w:sz w:val="24"/>
                <w:szCs w:val="24"/>
              </w:rPr>
            </w:pPr>
          </w:p>
          <w:p w:rsidR="007403BD" w:rsidRDefault="00A565F1">
            <w:pPr>
              <w:spacing w:before="1"/>
              <w:ind w:left="145" w:right="145"/>
              <w:jc w:val="center"/>
              <w:rPr>
                <w:rFonts w:ascii="Times New Roman" w:hAnsi="Times New Roman" w:cs="Times New Roman"/>
                <w:sz w:val="24"/>
                <w:szCs w:val="24"/>
              </w:rPr>
            </w:pPr>
            <w:r>
              <w:rPr>
                <w:rFonts w:ascii="Times New Roman" w:hAnsi="Times New Roman" w:cs="Times New Roman"/>
                <w:sz w:val="24"/>
                <w:szCs w:val="24"/>
              </w:rPr>
              <w:t>Предметни наставници, вероучитељ, директор, педагог</w:t>
            </w:r>
          </w:p>
        </w:tc>
      </w:tr>
    </w:tbl>
    <w:p w:rsidR="007403BD" w:rsidRDefault="007403BD">
      <w:pPr>
        <w:spacing w:line="360" w:lineRule="auto"/>
        <w:jc w:val="both"/>
        <w:rPr>
          <w:rFonts w:ascii="Times New Roman" w:hAnsi="Times New Roman" w:cs="Times New Roman"/>
          <w:sz w:val="18"/>
          <w:szCs w:val="18"/>
        </w:rPr>
        <w:sectPr w:rsidR="007403BD">
          <w:pgSz w:w="11910" w:h="16840"/>
          <w:pgMar w:top="440" w:right="500" w:bottom="960" w:left="820" w:header="0" w:footer="697" w:gutter="0"/>
          <w:cols w:space="720"/>
        </w:sectPr>
      </w:pPr>
    </w:p>
    <w:p w:rsidR="00EA55CD" w:rsidRPr="00E74B9F" w:rsidRDefault="00A565F1" w:rsidP="00EA55CD">
      <w:pPr>
        <w:rPr>
          <w:rFonts w:ascii="Times New Roman" w:hAnsi="Times New Roman" w:cs="Times New Roman"/>
          <w:b/>
          <w:sz w:val="24"/>
          <w:szCs w:val="24"/>
        </w:rPr>
      </w:pPr>
      <w:r>
        <w:rPr>
          <w:rFonts w:ascii="Times New Roman" w:hAnsi="Times New Roman" w:cs="Times New Roman"/>
          <w:b/>
          <w:sz w:val="24"/>
          <w:szCs w:val="24"/>
        </w:rPr>
        <w:lastRenderedPageBreak/>
        <w:t>Извештај о реализацији плана рада Стручног већа за језик, књижевност и комуникацију</w:t>
      </w:r>
    </w:p>
    <w:p w:rsidR="00EA55CD" w:rsidRPr="00EA55CD" w:rsidRDefault="00EA55CD" w:rsidP="00EA55CD">
      <w:pPr>
        <w:shd w:val="clear" w:color="auto" w:fill="FFFFFF"/>
        <w:spacing w:after="0" w:line="240" w:lineRule="auto"/>
        <w:rPr>
          <w:rFonts w:ascii="Times New Roman" w:eastAsia="Times New Roman" w:hAnsi="Times New Roman" w:cs="Times New Roman"/>
          <w:color w:val="222222"/>
          <w:sz w:val="24"/>
          <w:szCs w:val="24"/>
          <w:lang w:val="sr-Latn-RS" w:eastAsia="sr-Latn-RS"/>
        </w:rPr>
      </w:pPr>
      <w:r w:rsidRPr="00EA55CD">
        <w:rPr>
          <w:rFonts w:ascii="Times New Roman" w:eastAsia="Times New Roman" w:hAnsi="Times New Roman" w:cs="Times New Roman"/>
          <w:color w:val="222222"/>
          <w:sz w:val="24"/>
          <w:szCs w:val="24"/>
          <w:lang w:val="sr-Latn-RS" w:eastAsia="sr-Latn-RS"/>
        </w:rPr>
        <w:t>У септембру 2025. је одржан први састанак на којем је утврђен план рада већа као и облици рада. Евидентирани су чланови и председник.</w:t>
      </w:r>
    </w:p>
    <w:p w:rsidR="00EA55CD" w:rsidRPr="00EA55CD" w:rsidRDefault="00EA55CD" w:rsidP="00EA55CD">
      <w:pPr>
        <w:shd w:val="clear" w:color="auto" w:fill="FFFFFF"/>
        <w:spacing w:after="0" w:line="240" w:lineRule="auto"/>
        <w:rPr>
          <w:rFonts w:ascii="Times New Roman" w:eastAsia="Times New Roman" w:hAnsi="Times New Roman" w:cs="Times New Roman"/>
          <w:color w:val="222222"/>
          <w:sz w:val="24"/>
          <w:szCs w:val="24"/>
          <w:lang w:val="sr-Latn-RS" w:eastAsia="sr-Latn-RS"/>
        </w:rPr>
      </w:pPr>
    </w:p>
    <w:p w:rsidR="00EA55CD" w:rsidRPr="00EA55CD" w:rsidRDefault="00EA55CD" w:rsidP="00EA55CD">
      <w:pPr>
        <w:shd w:val="clear" w:color="auto" w:fill="FFFFFF"/>
        <w:spacing w:after="0" w:line="240" w:lineRule="auto"/>
        <w:rPr>
          <w:rFonts w:ascii="Times New Roman" w:eastAsia="Times New Roman" w:hAnsi="Times New Roman" w:cs="Times New Roman"/>
          <w:color w:val="222222"/>
          <w:sz w:val="24"/>
          <w:szCs w:val="24"/>
          <w:lang w:val="sr-Latn-RS" w:eastAsia="sr-Latn-RS"/>
        </w:rPr>
      </w:pPr>
      <w:r w:rsidRPr="00EA55CD">
        <w:rPr>
          <w:rFonts w:ascii="Times New Roman" w:eastAsia="Times New Roman" w:hAnsi="Times New Roman" w:cs="Times New Roman"/>
          <w:color w:val="222222"/>
          <w:sz w:val="24"/>
          <w:szCs w:val="24"/>
          <w:lang w:val="sr-Latn-RS" w:eastAsia="sr-Latn-RS"/>
        </w:rPr>
        <w:t>У октобру 2025. је одржан други састанак на којем је изнет извештај о активностима везаним за Европски дан језика у ком су учествовали ученици и наставници српског, француског и енглеског језика. Утисци су изузетно повољни. </w:t>
      </w:r>
    </w:p>
    <w:p w:rsidR="005A6CC3" w:rsidRDefault="005A6CC3" w:rsidP="005A6CC3">
      <w:pPr>
        <w:rPr>
          <w:rFonts w:asciiTheme="majorBidi" w:hAnsiTheme="majorBidi" w:cstheme="majorBidi"/>
          <w:sz w:val="24"/>
          <w:szCs w:val="24"/>
          <w:lang w:val="sr-Cyrl-RS"/>
        </w:rPr>
      </w:pPr>
      <w:r>
        <w:rPr>
          <w:rFonts w:asciiTheme="majorBidi" w:hAnsiTheme="majorBidi" w:cstheme="majorBidi"/>
          <w:sz w:val="24"/>
          <w:szCs w:val="24"/>
          <w:lang w:val="sr-Cyrl-RS"/>
        </w:rPr>
        <w:t xml:space="preserve">Хана Пешић је седмаĸиња наше шĸоле, ĸоја је овог оĸтобра била учесница радионице “Изражајност”. Ова радионица негује ĸултуру лепог говора и изражавања. </w:t>
      </w:r>
    </w:p>
    <w:p w:rsidR="00EA55CD" w:rsidRPr="00EA55CD" w:rsidRDefault="00EA55CD" w:rsidP="00EA55CD">
      <w:pPr>
        <w:shd w:val="clear" w:color="auto" w:fill="FFFFFF"/>
        <w:spacing w:after="0" w:line="240" w:lineRule="auto"/>
        <w:rPr>
          <w:rFonts w:ascii="Times New Roman" w:eastAsia="Times New Roman" w:hAnsi="Times New Roman" w:cs="Times New Roman"/>
          <w:color w:val="222222"/>
          <w:sz w:val="24"/>
          <w:szCs w:val="24"/>
          <w:lang w:val="sr-Latn-RS" w:eastAsia="sr-Latn-RS"/>
        </w:rPr>
      </w:pPr>
      <w:r w:rsidRPr="00EA55CD">
        <w:rPr>
          <w:rFonts w:ascii="Times New Roman" w:eastAsia="Times New Roman" w:hAnsi="Times New Roman" w:cs="Times New Roman"/>
          <w:color w:val="222222"/>
          <w:sz w:val="24"/>
          <w:szCs w:val="24"/>
          <w:lang w:val="sr-Latn-RS" w:eastAsia="sr-Latn-RS"/>
        </w:rPr>
        <w:t>У новембру 2025. одржан је трећи састанак на којем су изнети подаци о оценама ученика по разредима.</w:t>
      </w:r>
    </w:p>
    <w:p w:rsidR="00EA55CD" w:rsidRPr="00EA55CD" w:rsidRDefault="00EA55CD" w:rsidP="00EA55CD">
      <w:pPr>
        <w:shd w:val="clear" w:color="auto" w:fill="FFFFFF"/>
        <w:spacing w:after="0" w:line="240" w:lineRule="auto"/>
        <w:rPr>
          <w:rFonts w:ascii="Times New Roman" w:eastAsia="Times New Roman" w:hAnsi="Times New Roman" w:cs="Times New Roman"/>
          <w:color w:val="222222"/>
          <w:sz w:val="24"/>
          <w:szCs w:val="24"/>
          <w:lang w:val="sr-Latn-RS" w:eastAsia="sr-Latn-RS"/>
        </w:rPr>
      </w:pPr>
    </w:p>
    <w:p w:rsidR="00EA55CD" w:rsidRDefault="00EA55CD" w:rsidP="00EA55CD">
      <w:pPr>
        <w:shd w:val="clear" w:color="auto" w:fill="FFFFFF"/>
        <w:spacing w:after="0" w:line="240" w:lineRule="auto"/>
        <w:rPr>
          <w:rFonts w:ascii="Times New Roman" w:eastAsia="Times New Roman" w:hAnsi="Times New Roman" w:cs="Times New Roman"/>
          <w:color w:val="222222"/>
          <w:sz w:val="24"/>
          <w:szCs w:val="24"/>
          <w:lang w:val="sr-Latn-RS" w:eastAsia="sr-Latn-RS"/>
        </w:rPr>
      </w:pPr>
      <w:r w:rsidRPr="00EA55CD">
        <w:rPr>
          <w:rFonts w:ascii="Times New Roman" w:eastAsia="Times New Roman" w:hAnsi="Times New Roman" w:cs="Times New Roman"/>
          <w:color w:val="222222"/>
          <w:sz w:val="24"/>
          <w:szCs w:val="24"/>
          <w:lang w:val="sr-Latn-RS" w:eastAsia="sr-Latn-RS"/>
        </w:rPr>
        <w:t>У децембру 2025. одржан је четврти састанак на којем се разговарало о успеху ученика на крају првог полугодишта и о стручном усавршавању у и ван установе. Колегинице су размењивале искуства.</w:t>
      </w:r>
    </w:p>
    <w:p w:rsidR="00EA55CD" w:rsidRPr="00EA55CD" w:rsidRDefault="00EA55CD" w:rsidP="00EA55CD">
      <w:pPr>
        <w:shd w:val="clear" w:color="auto" w:fill="FFFFFF"/>
        <w:spacing w:after="0" w:line="240" w:lineRule="auto"/>
        <w:rPr>
          <w:rFonts w:ascii="Times New Roman" w:eastAsia="Times New Roman" w:hAnsi="Times New Roman" w:cs="Times New Roman"/>
          <w:color w:val="222222"/>
          <w:sz w:val="24"/>
          <w:szCs w:val="24"/>
          <w:lang w:val="sr-Cyrl-RS" w:eastAsia="sr-Latn-RS"/>
        </w:rPr>
      </w:pPr>
    </w:p>
    <w:p w:rsidR="00EA55CD" w:rsidRPr="00EA55CD" w:rsidRDefault="00EA55CD" w:rsidP="00EA55CD">
      <w:pPr>
        <w:shd w:val="clear" w:color="auto" w:fill="FFFFFF"/>
        <w:spacing w:after="0" w:line="240" w:lineRule="auto"/>
        <w:rPr>
          <w:rFonts w:ascii="Times New Roman" w:eastAsia="Times New Roman" w:hAnsi="Times New Roman" w:cs="Times New Roman"/>
          <w:color w:val="222222"/>
          <w:sz w:val="24"/>
          <w:szCs w:val="24"/>
          <w:lang w:val="sr-Latn-RS" w:eastAsia="sr-Latn-RS"/>
        </w:rPr>
      </w:pPr>
      <w:r w:rsidRPr="00EA55CD">
        <w:rPr>
          <w:rFonts w:ascii="Times New Roman" w:eastAsia="Times New Roman" w:hAnsi="Times New Roman" w:cs="Times New Roman"/>
          <w:color w:val="222222"/>
          <w:sz w:val="24"/>
          <w:szCs w:val="24"/>
          <w:lang w:val="sr-Latn-RS" w:eastAsia="sr-Latn-RS"/>
        </w:rPr>
        <w:t>У марту 2026. одржан је пети састанак на којем су се чланови већа изјаснили за уџбенике које ће користити у следећој школској години. Приложено је и образложење за избор уџбеника.</w:t>
      </w:r>
    </w:p>
    <w:p w:rsidR="005A6CC3" w:rsidRDefault="005A6CC3" w:rsidP="00EA55CD">
      <w:pPr>
        <w:shd w:val="clear" w:color="auto" w:fill="FFFFFF"/>
        <w:spacing w:after="0" w:line="240" w:lineRule="auto"/>
        <w:rPr>
          <w:rFonts w:ascii="Times New Roman" w:eastAsia="Times New Roman" w:hAnsi="Times New Roman" w:cs="Times New Roman"/>
          <w:color w:val="222222"/>
          <w:sz w:val="24"/>
          <w:szCs w:val="24"/>
          <w:lang w:val="sr-Latn-RS" w:eastAsia="sr-Latn-RS"/>
        </w:rPr>
      </w:pPr>
    </w:p>
    <w:p w:rsidR="00EA55CD" w:rsidRPr="00EA55CD" w:rsidRDefault="00EA55CD" w:rsidP="00EA55CD">
      <w:pPr>
        <w:shd w:val="clear" w:color="auto" w:fill="FFFFFF"/>
        <w:spacing w:after="0" w:line="240" w:lineRule="auto"/>
        <w:rPr>
          <w:rFonts w:ascii="Times New Roman" w:eastAsia="Times New Roman" w:hAnsi="Times New Roman" w:cs="Times New Roman"/>
          <w:color w:val="222222"/>
          <w:sz w:val="24"/>
          <w:szCs w:val="24"/>
          <w:lang w:val="sr-Latn-RS" w:eastAsia="sr-Latn-RS"/>
        </w:rPr>
      </w:pPr>
      <w:r w:rsidRPr="00EA55CD">
        <w:rPr>
          <w:rFonts w:ascii="Times New Roman" w:eastAsia="Times New Roman" w:hAnsi="Times New Roman" w:cs="Times New Roman"/>
          <w:color w:val="222222"/>
          <w:sz w:val="24"/>
          <w:szCs w:val="24"/>
          <w:lang w:val="sr-Latn-RS" w:eastAsia="sr-Latn-RS"/>
        </w:rPr>
        <w:t>У априлу 2026. одржан је шести састанак на којем су изнети извештаји о евалуацији знања ученика свих разреда на трећем пресеку стања. Ученица Хана Пешић 7/1 је освојила 3. место на општинском и 3. место на окружном такмичењу из енглеског језика.</w:t>
      </w:r>
    </w:p>
    <w:p w:rsidR="00EA55CD" w:rsidRPr="00EA55CD" w:rsidRDefault="00EA55CD" w:rsidP="00EA55CD">
      <w:pPr>
        <w:shd w:val="clear" w:color="auto" w:fill="FFFFFF"/>
        <w:spacing w:after="0" w:line="240" w:lineRule="auto"/>
        <w:rPr>
          <w:rFonts w:ascii="Times New Roman" w:eastAsia="Times New Roman" w:hAnsi="Times New Roman" w:cs="Times New Roman"/>
          <w:color w:val="222222"/>
          <w:sz w:val="24"/>
          <w:szCs w:val="24"/>
          <w:lang w:val="sr-Latn-RS" w:eastAsia="sr-Latn-RS"/>
        </w:rPr>
      </w:pPr>
    </w:p>
    <w:p w:rsidR="00EA55CD" w:rsidRDefault="00EA55CD" w:rsidP="00EA55CD">
      <w:pPr>
        <w:shd w:val="clear" w:color="auto" w:fill="FFFFFF"/>
        <w:spacing w:after="0" w:line="240" w:lineRule="auto"/>
        <w:rPr>
          <w:rFonts w:ascii="Times New Roman" w:eastAsia="Times New Roman" w:hAnsi="Times New Roman" w:cs="Times New Roman"/>
          <w:color w:val="222222"/>
          <w:sz w:val="24"/>
          <w:szCs w:val="24"/>
          <w:lang w:val="sr-Latn-RS" w:eastAsia="sr-Latn-RS"/>
        </w:rPr>
      </w:pPr>
      <w:r w:rsidRPr="00EA55CD">
        <w:rPr>
          <w:rFonts w:ascii="Times New Roman" w:eastAsia="Times New Roman" w:hAnsi="Times New Roman" w:cs="Times New Roman"/>
          <w:color w:val="222222"/>
          <w:sz w:val="24"/>
          <w:szCs w:val="24"/>
          <w:lang w:val="sr-Latn-RS" w:eastAsia="sr-Latn-RS"/>
        </w:rPr>
        <w:t>У јуну 2026. одржан  је седми састанак на којем се разговарало о успеху ученика на крају школске године.</w:t>
      </w:r>
    </w:p>
    <w:p w:rsidR="00EA55CD" w:rsidRPr="00EA55CD" w:rsidRDefault="00EA55CD" w:rsidP="00EA55CD">
      <w:pPr>
        <w:shd w:val="clear" w:color="auto" w:fill="FFFFFF"/>
        <w:spacing w:after="0" w:line="240" w:lineRule="auto"/>
        <w:rPr>
          <w:rFonts w:ascii="Times New Roman" w:eastAsia="Times New Roman" w:hAnsi="Times New Roman" w:cs="Times New Roman"/>
          <w:color w:val="222222"/>
          <w:sz w:val="24"/>
          <w:szCs w:val="24"/>
          <w:lang w:val="sr-Latn-RS" w:eastAsia="sr-Latn-RS"/>
        </w:rPr>
      </w:pPr>
    </w:p>
    <w:p w:rsidR="00EA55CD" w:rsidRPr="00EA55CD" w:rsidRDefault="00EA55CD" w:rsidP="00EA55CD">
      <w:pPr>
        <w:rPr>
          <w:rFonts w:ascii="Times New Roman" w:hAnsi="Times New Roman" w:cs="Times New Roman"/>
          <w:sz w:val="24"/>
          <w:szCs w:val="24"/>
          <w:lang w:val="sr-Cyrl-RS"/>
        </w:rPr>
      </w:pPr>
      <w:r w:rsidRPr="00EA55CD">
        <w:rPr>
          <w:rFonts w:ascii="Times New Roman" w:hAnsi="Times New Roman" w:cs="Times New Roman"/>
          <w:sz w:val="24"/>
          <w:szCs w:val="24"/>
          <w:lang w:val="sr-Cyrl-RS"/>
        </w:rPr>
        <w:t>Ове школске године били смо и организатори Општинског тамичења из друго</w:t>
      </w:r>
      <w:r>
        <w:rPr>
          <w:rFonts w:ascii="Times New Roman" w:hAnsi="Times New Roman" w:cs="Times New Roman"/>
          <w:sz w:val="24"/>
          <w:szCs w:val="24"/>
          <w:lang w:val="sr-Cyrl-RS"/>
        </w:rPr>
        <w:t>г</w:t>
      </w:r>
      <w:r w:rsidRPr="00EA55CD">
        <w:rPr>
          <w:rFonts w:ascii="Times New Roman" w:hAnsi="Times New Roman" w:cs="Times New Roman"/>
          <w:sz w:val="24"/>
          <w:szCs w:val="24"/>
          <w:lang w:val="sr-Cyrl-RS"/>
        </w:rPr>
        <w:t xml:space="preserve"> страног језика и добили похвале за организацију.</w:t>
      </w:r>
    </w:p>
    <w:p w:rsidR="005A6CC3" w:rsidRPr="005A6CC3" w:rsidRDefault="00EA55CD" w:rsidP="00EA55CD">
      <w:pPr>
        <w:rPr>
          <w:rFonts w:ascii="Times New Roman" w:hAnsi="Times New Roman" w:cs="Times New Roman"/>
          <w:sz w:val="24"/>
          <w:szCs w:val="24"/>
          <w:lang w:val="sr-Cyrl-RS"/>
        </w:rPr>
      </w:pPr>
      <w:r w:rsidRPr="00EA55CD">
        <w:rPr>
          <w:rFonts w:ascii="Times New Roman" w:hAnsi="Times New Roman" w:cs="Times New Roman"/>
          <w:sz w:val="24"/>
          <w:szCs w:val="24"/>
          <w:lang w:val="sr-Cyrl-RS"/>
        </w:rPr>
        <w:t>Све планиране ак</w:t>
      </w:r>
      <w:r w:rsidR="005A6CC3">
        <w:rPr>
          <w:rFonts w:ascii="Times New Roman" w:hAnsi="Times New Roman" w:cs="Times New Roman"/>
          <w:sz w:val="24"/>
          <w:szCs w:val="24"/>
          <w:lang w:val="sr-Cyrl-RS"/>
        </w:rPr>
        <w:t>тивности су успешно реализоване.</w:t>
      </w:r>
    </w:p>
    <w:p w:rsidR="007403BD" w:rsidRDefault="005A6CC3">
      <w:pPr>
        <w:rPr>
          <w:rFonts w:ascii="Times New Roman" w:hAnsi="Times New Roman" w:cs="Times New Roman"/>
          <w:sz w:val="24"/>
          <w:szCs w:val="24"/>
          <w:lang w:val="sr-Cyrl-RS"/>
        </w:rPr>
      </w:pPr>
      <w:r>
        <w:rPr>
          <w:rFonts w:asciiTheme="majorBidi" w:hAnsiTheme="majorBidi" w:cstheme="majorBidi"/>
          <w:noProof/>
          <w:sz w:val="24"/>
          <w:szCs w:val="24"/>
          <w:lang w:val="sr-Latn-RS" w:eastAsia="sr-Latn-RS"/>
        </w:rPr>
        <w:drawing>
          <wp:inline distT="0" distB="0" distL="0" distR="0" wp14:anchorId="445C9B73" wp14:editId="2FC45DF3">
            <wp:extent cx="3124200" cy="3024134"/>
            <wp:effectExtent l="0" t="0" r="0" b="5080"/>
            <wp:docPr id="6" name="Picture 6" descr="https://www.osvslipolist.edu.rs/wp-content/uploads/2025/11/viber_image_2025-11-11_18-43-20-2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https://www.osvslipolist.edu.rs/wp-content/uploads/2025/11/viber_image_2025-11-11_18-43-20-260.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3136260" cy="3035808"/>
                    </a:xfrm>
                    <a:prstGeom prst="rect">
                      <a:avLst/>
                    </a:prstGeom>
                    <a:noFill/>
                    <a:ln>
                      <a:noFill/>
                    </a:ln>
                  </pic:spPr>
                </pic:pic>
              </a:graphicData>
            </a:graphic>
          </wp:inline>
        </w:drawing>
      </w:r>
    </w:p>
    <w:p w:rsidR="007403BD" w:rsidRPr="00E74B9F" w:rsidRDefault="00E74B9F">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BD6A20">
        <w:rPr>
          <w:rFonts w:ascii="Times New Roman" w:hAnsi="Times New Roman" w:cs="Times New Roman"/>
          <w:sz w:val="24"/>
          <w:szCs w:val="24"/>
          <w:lang w:val="sr-Cyrl-RS"/>
        </w:rPr>
        <w:t>Координатор</w:t>
      </w:r>
      <w:r w:rsidR="00A565F1">
        <w:rPr>
          <w:rFonts w:ascii="Times New Roman" w:hAnsi="Times New Roman" w:cs="Times New Roman"/>
          <w:sz w:val="24"/>
          <w:szCs w:val="24"/>
          <w:lang w:val="sr-Cyrl-RS"/>
        </w:rPr>
        <w:t xml:space="preserve"> Стручног већа:</w:t>
      </w:r>
      <w:r>
        <w:rPr>
          <w:rFonts w:ascii="Times New Roman" w:hAnsi="Times New Roman" w:cs="Times New Roman"/>
          <w:sz w:val="24"/>
          <w:szCs w:val="24"/>
          <w:lang w:val="sr-Cyrl-RS"/>
        </w:rPr>
        <w:t xml:space="preserve"> Сенка Башић</w:t>
      </w:r>
    </w:p>
    <w:p w:rsidR="007403BD" w:rsidRDefault="007403BD">
      <w:pPr>
        <w:rPr>
          <w:rFonts w:ascii="Times New Roman" w:hAnsi="Times New Roman" w:cs="Times New Roman"/>
          <w:b/>
          <w:sz w:val="24"/>
          <w:szCs w:val="24"/>
          <w:lang w:val="sr-Cyrl-RS"/>
        </w:rPr>
      </w:pPr>
    </w:p>
    <w:p w:rsidR="007403BD" w:rsidRDefault="00A565F1">
      <w:pPr>
        <w:rPr>
          <w:rFonts w:ascii="Times New Roman" w:hAnsi="Times New Roman" w:cs="Times New Roman"/>
          <w:b/>
          <w:sz w:val="24"/>
          <w:szCs w:val="24"/>
          <w:lang w:val="sr-Cyrl-RS"/>
        </w:rPr>
      </w:pPr>
      <w:r>
        <w:rPr>
          <w:rFonts w:ascii="Times New Roman" w:hAnsi="Times New Roman" w:cs="Times New Roman"/>
          <w:b/>
          <w:sz w:val="24"/>
          <w:szCs w:val="24"/>
          <w:lang w:val="sr-Cyrl-RS"/>
        </w:rPr>
        <w:t>Извештај о раду Стручног већа за природне и техничке науке</w:t>
      </w:r>
    </w:p>
    <w:p w:rsidR="002A0A42" w:rsidRDefault="00A565F1">
      <w:pPr>
        <w:jc w:val="both"/>
        <w:rPr>
          <w:rFonts w:ascii="Times New Roman" w:hAnsi="Times New Roman" w:cs="Times New Roman"/>
          <w:sz w:val="24"/>
          <w:szCs w:val="24"/>
        </w:rPr>
      </w:pPr>
      <w:r>
        <w:rPr>
          <w:rFonts w:ascii="Times New Roman" w:hAnsi="Times New Roman" w:cs="Times New Roman"/>
          <w:sz w:val="24"/>
          <w:szCs w:val="24"/>
        </w:rPr>
        <w:t xml:space="preserve">                                                                                                                                                      </w:t>
      </w:r>
    </w:p>
    <w:tbl>
      <w:tblPr>
        <w:tblStyle w:val="TableGrid"/>
        <w:tblW w:w="0" w:type="auto"/>
        <w:tblInd w:w="113" w:type="dxa"/>
        <w:tblLook w:val="04A0" w:firstRow="1" w:lastRow="0" w:firstColumn="1" w:lastColumn="0" w:noHBand="0" w:noVBand="1"/>
      </w:tblPr>
      <w:tblGrid>
        <w:gridCol w:w="3116"/>
        <w:gridCol w:w="3117"/>
        <w:gridCol w:w="3117"/>
      </w:tblGrid>
      <w:tr w:rsidR="002A0A42" w:rsidRPr="002A0A42" w:rsidTr="002A0A42">
        <w:tc>
          <w:tcPr>
            <w:tcW w:w="3116" w:type="dxa"/>
            <w:shd w:val="clear" w:color="auto" w:fill="B4C6E7" w:themeFill="accent1" w:themeFillTint="66"/>
          </w:tcPr>
          <w:p w:rsidR="002A0A42" w:rsidRPr="002A0A42" w:rsidRDefault="002A0A42" w:rsidP="002A0A42">
            <w:pPr>
              <w:jc w:val="center"/>
              <w:rPr>
                <w:rFonts w:ascii="Times New Roman" w:hAnsi="Times New Roman" w:cs="Times New Roman" w:hint="default"/>
                <w:b/>
                <w:sz w:val="24"/>
                <w:szCs w:val="24"/>
                <w:lang w:val="sr-Cyrl-RS"/>
              </w:rPr>
            </w:pPr>
            <w:r w:rsidRPr="002A0A42">
              <w:rPr>
                <w:rFonts w:ascii="Times New Roman" w:hAnsi="Times New Roman" w:cs="Times New Roman" w:hint="default"/>
                <w:b/>
                <w:sz w:val="24"/>
                <w:szCs w:val="24"/>
                <w:lang w:val="sr-Cyrl-RS"/>
              </w:rPr>
              <w:t>Садржај активности</w:t>
            </w:r>
          </w:p>
        </w:tc>
        <w:tc>
          <w:tcPr>
            <w:tcW w:w="3117" w:type="dxa"/>
            <w:shd w:val="clear" w:color="auto" w:fill="B4C6E7" w:themeFill="accent1" w:themeFillTint="66"/>
          </w:tcPr>
          <w:p w:rsidR="002A0A42" w:rsidRPr="002A0A42" w:rsidRDefault="002A0A42" w:rsidP="002A0A42">
            <w:pPr>
              <w:jc w:val="center"/>
              <w:rPr>
                <w:rFonts w:ascii="Times New Roman" w:hAnsi="Times New Roman" w:cs="Times New Roman" w:hint="default"/>
                <w:b/>
                <w:sz w:val="24"/>
                <w:szCs w:val="24"/>
                <w:lang w:val="sr-Cyrl-RS"/>
              </w:rPr>
            </w:pPr>
            <w:r w:rsidRPr="002A0A42">
              <w:rPr>
                <w:rFonts w:ascii="Times New Roman" w:hAnsi="Times New Roman" w:cs="Times New Roman" w:hint="default"/>
                <w:b/>
                <w:sz w:val="24"/>
                <w:szCs w:val="24"/>
                <w:lang w:val="sr-Cyrl-RS"/>
              </w:rPr>
              <w:t>Време реализације</w:t>
            </w:r>
          </w:p>
        </w:tc>
        <w:tc>
          <w:tcPr>
            <w:tcW w:w="3117" w:type="dxa"/>
            <w:shd w:val="clear" w:color="auto" w:fill="B4C6E7" w:themeFill="accent1" w:themeFillTint="66"/>
          </w:tcPr>
          <w:p w:rsidR="002A0A42" w:rsidRPr="002A0A42" w:rsidRDefault="002A0A42" w:rsidP="002A0A42">
            <w:pPr>
              <w:jc w:val="center"/>
              <w:rPr>
                <w:rFonts w:ascii="Times New Roman" w:hAnsi="Times New Roman" w:cs="Times New Roman" w:hint="default"/>
                <w:b/>
                <w:sz w:val="24"/>
                <w:szCs w:val="24"/>
                <w:lang w:val="sr-Cyrl-RS"/>
              </w:rPr>
            </w:pPr>
            <w:r w:rsidRPr="002A0A42">
              <w:rPr>
                <w:rFonts w:ascii="Times New Roman" w:hAnsi="Times New Roman" w:cs="Times New Roman" w:hint="default"/>
                <w:b/>
                <w:sz w:val="24"/>
                <w:szCs w:val="24"/>
                <w:lang w:val="sr-Cyrl-RS"/>
              </w:rPr>
              <w:t>Носиоци</w:t>
            </w:r>
          </w:p>
        </w:tc>
      </w:tr>
      <w:tr w:rsidR="002A0A42" w:rsidRPr="002A0A42" w:rsidTr="002A0A42">
        <w:tc>
          <w:tcPr>
            <w:tcW w:w="3116" w:type="dxa"/>
          </w:tcPr>
          <w:p w:rsidR="002A0A42" w:rsidRPr="002A0A42" w:rsidRDefault="002A0A42" w:rsidP="002A0A42">
            <w:pPr>
              <w:rPr>
                <w:rFonts w:ascii="Times New Roman" w:hAnsi="Times New Roman" w:cs="Times New Roman" w:hint="default"/>
                <w:sz w:val="24"/>
                <w:szCs w:val="24"/>
                <w:lang w:val="sr-Cyrl-RS"/>
              </w:rPr>
            </w:pPr>
            <w:r w:rsidRPr="002A0A42">
              <w:rPr>
                <w:rFonts w:ascii="Times New Roman" w:hAnsi="Times New Roman" w:cs="Times New Roman" w:hint="default"/>
                <w:sz w:val="24"/>
                <w:szCs w:val="24"/>
                <w:lang w:val="sr-Cyrl-RS"/>
              </w:rPr>
              <w:t>Чланови Стручног већа су</w:t>
            </w:r>
          </w:p>
          <w:p w:rsidR="002A0A42" w:rsidRPr="002A0A42" w:rsidRDefault="002A0A42" w:rsidP="002A0A42">
            <w:pPr>
              <w:rPr>
                <w:rFonts w:ascii="Times New Roman" w:hAnsi="Times New Roman" w:cs="Times New Roman" w:hint="default"/>
                <w:sz w:val="24"/>
                <w:szCs w:val="24"/>
                <w:lang w:val="sr-Cyrl-RS"/>
              </w:rPr>
            </w:pPr>
            <w:r w:rsidRPr="002A0A42">
              <w:rPr>
                <w:rFonts w:ascii="Times New Roman" w:hAnsi="Times New Roman" w:cs="Times New Roman" w:hint="default"/>
                <w:sz w:val="24"/>
                <w:szCs w:val="24"/>
                <w:lang w:val="sr-Cyrl-RS"/>
              </w:rPr>
              <w:t>одржали састанак на коме</w:t>
            </w:r>
          </w:p>
          <w:p w:rsidR="002A0A42" w:rsidRPr="002A0A42" w:rsidRDefault="002A0A42" w:rsidP="002A0A42">
            <w:pPr>
              <w:rPr>
                <w:rFonts w:ascii="Times New Roman" w:hAnsi="Times New Roman" w:cs="Times New Roman" w:hint="default"/>
                <w:sz w:val="24"/>
                <w:szCs w:val="24"/>
                <w:lang w:val="sr-Cyrl-RS"/>
              </w:rPr>
            </w:pPr>
            <w:r w:rsidRPr="002A0A42">
              <w:rPr>
                <w:rFonts w:ascii="Times New Roman" w:hAnsi="Times New Roman" w:cs="Times New Roman" w:hint="default"/>
                <w:sz w:val="24"/>
                <w:szCs w:val="24"/>
                <w:lang w:val="sr-Cyrl-RS"/>
              </w:rPr>
              <w:t>је одлучено ко ће бити</w:t>
            </w:r>
          </w:p>
          <w:p w:rsidR="002A0A42" w:rsidRPr="002A0A42" w:rsidRDefault="002A0A42" w:rsidP="002A0A42">
            <w:pPr>
              <w:rPr>
                <w:rFonts w:ascii="Times New Roman" w:hAnsi="Times New Roman" w:cs="Times New Roman" w:hint="default"/>
                <w:sz w:val="24"/>
                <w:szCs w:val="24"/>
                <w:lang w:val="sr-Cyrl-RS"/>
              </w:rPr>
            </w:pPr>
            <w:r w:rsidRPr="002A0A42">
              <w:rPr>
                <w:rFonts w:ascii="Times New Roman" w:hAnsi="Times New Roman" w:cs="Times New Roman" w:hint="default"/>
                <w:sz w:val="24"/>
                <w:szCs w:val="24"/>
                <w:lang w:val="sr-Cyrl-RS"/>
              </w:rPr>
              <w:t>координатор актива.</w:t>
            </w:r>
          </w:p>
          <w:p w:rsidR="002A0A42" w:rsidRPr="002A0A42" w:rsidRDefault="002A0A42" w:rsidP="002A0A42">
            <w:pPr>
              <w:rPr>
                <w:rFonts w:ascii="Times New Roman" w:hAnsi="Times New Roman" w:cs="Times New Roman" w:hint="default"/>
                <w:sz w:val="24"/>
                <w:szCs w:val="24"/>
                <w:lang w:val="sr-Cyrl-RS"/>
              </w:rPr>
            </w:pPr>
            <w:r w:rsidRPr="002A0A42">
              <w:rPr>
                <w:rFonts w:ascii="Times New Roman" w:hAnsi="Times New Roman" w:cs="Times New Roman" w:hint="default"/>
                <w:sz w:val="24"/>
                <w:szCs w:val="24"/>
                <w:lang w:val="sr-Cyrl-RS"/>
              </w:rPr>
              <w:t>Такође, утврђена су</w:t>
            </w:r>
          </w:p>
          <w:p w:rsidR="002A0A42" w:rsidRPr="002A0A42" w:rsidRDefault="002A0A42" w:rsidP="002A0A42">
            <w:pPr>
              <w:rPr>
                <w:rFonts w:ascii="Times New Roman" w:hAnsi="Times New Roman" w:cs="Times New Roman" w:hint="default"/>
                <w:sz w:val="24"/>
                <w:szCs w:val="24"/>
                <w:lang w:val="sr-Cyrl-RS"/>
              </w:rPr>
            </w:pPr>
            <w:r w:rsidRPr="002A0A42">
              <w:rPr>
                <w:rFonts w:ascii="Times New Roman" w:hAnsi="Times New Roman" w:cs="Times New Roman" w:hint="default"/>
                <w:sz w:val="24"/>
                <w:szCs w:val="24"/>
                <w:lang w:val="sr-Cyrl-RS"/>
              </w:rPr>
              <w:t>задужења наставника за</w:t>
            </w:r>
          </w:p>
          <w:p w:rsidR="002A0A42" w:rsidRPr="002A0A42" w:rsidRDefault="002A0A42" w:rsidP="002A0A42">
            <w:pPr>
              <w:rPr>
                <w:rFonts w:ascii="Times New Roman" w:hAnsi="Times New Roman" w:cs="Times New Roman" w:hint="default"/>
                <w:sz w:val="24"/>
                <w:szCs w:val="24"/>
                <w:lang w:val="sr-Cyrl-RS"/>
              </w:rPr>
            </w:pPr>
            <w:r w:rsidRPr="002A0A42">
              <w:rPr>
                <w:rFonts w:ascii="Times New Roman" w:hAnsi="Times New Roman" w:cs="Times New Roman" w:hint="default"/>
                <w:sz w:val="24"/>
                <w:szCs w:val="24"/>
                <w:lang w:val="sr-Cyrl-RS"/>
              </w:rPr>
              <w:t>текућу школску годину.</w:t>
            </w:r>
          </w:p>
          <w:p w:rsidR="002A0A42" w:rsidRPr="002A0A42" w:rsidRDefault="002A0A42" w:rsidP="002A0A42">
            <w:pPr>
              <w:rPr>
                <w:rFonts w:ascii="Times New Roman" w:hAnsi="Times New Roman" w:cs="Times New Roman" w:hint="default"/>
                <w:sz w:val="24"/>
                <w:szCs w:val="24"/>
                <w:lang w:val="sr-Cyrl-RS"/>
              </w:rPr>
            </w:pPr>
            <w:r w:rsidRPr="002A0A42">
              <w:rPr>
                <w:rFonts w:ascii="Times New Roman" w:hAnsi="Times New Roman" w:cs="Times New Roman" w:hint="default"/>
                <w:sz w:val="24"/>
                <w:szCs w:val="24"/>
                <w:lang w:val="sr-Cyrl-RS"/>
              </w:rPr>
              <w:t>Изабрани су семинари које</w:t>
            </w:r>
          </w:p>
          <w:p w:rsidR="002A0A42" w:rsidRPr="002A0A42" w:rsidRDefault="002A0A42" w:rsidP="002A0A42">
            <w:pPr>
              <w:rPr>
                <w:rFonts w:ascii="Times New Roman" w:hAnsi="Times New Roman" w:cs="Times New Roman" w:hint="default"/>
                <w:sz w:val="24"/>
                <w:szCs w:val="24"/>
                <w:lang w:val="sr-Cyrl-RS"/>
              </w:rPr>
            </w:pPr>
            <w:r w:rsidRPr="002A0A42">
              <w:rPr>
                <w:rFonts w:ascii="Times New Roman" w:hAnsi="Times New Roman" w:cs="Times New Roman" w:hint="default"/>
                <w:sz w:val="24"/>
                <w:szCs w:val="24"/>
                <w:lang w:val="sr-Cyrl-RS"/>
              </w:rPr>
              <w:t>ће похађати чланови</w:t>
            </w:r>
          </w:p>
          <w:p w:rsidR="002A0A42" w:rsidRPr="002A0A42" w:rsidRDefault="002A0A42" w:rsidP="002A0A42">
            <w:pPr>
              <w:rPr>
                <w:rFonts w:ascii="Times New Roman" w:hAnsi="Times New Roman" w:cs="Times New Roman" w:hint="default"/>
                <w:sz w:val="24"/>
                <w:szCs w:val="24"/>
                <w:lang w:val="sr-Cyrl-RS"/>
              </w:rPr>
            </w:pPr>
            <w:r w:rsidRPr="002A0A42">
              <w:rPr>
                <w:rFonts w:ascii="Times New Roman" w:hAnsi="Times New Roman" w:cs="Times New Roman" w:hint="default"/>
                <w:sz w:val="24"/>
                <w:szCs w:val="24"/>
                <w:lang w:val="sr-Cyrl-RS"/>
              </w:rPr>
              <w:t>Стручног већа.</w:t>
            </w:r>
          </w:p>
          <w:p w:rsidR="002A0A42" w:rsidRPr="002A0A42" w:rsidRDefault="002A0A42" w:rsidP="002A0A42">
            <w:pPr>
              <w:rPr>
                <w:rFonts w:ascii="Times New Roman" w:hAnsi="Times New Roman" w:cs="Times New Roman" w:hint="default"/>
                <w:sz w:val="24"/>
                <w:szCs w:val="24"/>
                <w:lang w:val="sr-Cyrl-RS"/>
              </w:rPr>
            </w:pPr>
            <w:r w:rsidRPr="002A0A42">
              <w:rPr>
                <w:rFonts w:ascii="Times New Roman" w:hAnsi="Times New Roman" w:cs="Times New Roman" w:hint="default"/>
                <w:sz w:val="24"/>
                <w:szCs w:val="24"/>
                <w:lang w:val="sr-Cyrl-RS"/>
              </w:rPr>
              <w:t>Наставници Љиљана Кандић, Драгоја Мирковић и Ненад Миловановић су одржали часове у четвртом разреду.</w:t>
            </w:r>
          </w:p>
          <w:p w:rsidR="002A0A42" w:rsidRPr="002A0A42" w:rsidRDefault="002A0A42" w:rsidP="002A0A42">
            <w:pPr>
              <w:rPr>
                <w:rFonts w:ascii="Times New Roman" w:hAnsi="Times New Roman" w:cs="Times New Roman" w:hint="default"/>
                <w:sz w:val="24"/>
                <w:szCs w:val="24"/>
                <w:lang w:val="sr-Cyrl-RS"/>
              </w:rPr>
            </w:pPr>
            <w:r w:rsidRPr="002A0A42">
              <w:rPr>
                <w:rFonts w:ascii="Times New Roman" w:hAnsi="Times New Roman" w:cs="Times New Roman" w:hint="default"/>
                <w:sz w:val="24"/>
                <w:szCs w:val="24"/>
                <w:lang w:val="sr-Cyrl-RS"/>
              </w:rPr>
              <w:t>Сви чланови Актива присуствовали су излагању следећих извештаја:</w:t>
            </w:r>
          </w:p>
          <w:p w:rsidR="002A0A42" w:rsidRPr="002A0A42" w:rsidRDefault="002A0A42" w:rsidP="002A0A42">
            <w:pPr>
              <w:rPr>
                <w:rFonts w:ascii="Times New Roman" w:hAnsi="Times New Roman" w:cs="Times New Roman" w:hint="default"/>
                <w:sz w:val="24"/>
                <w:szCs w:val="24"/>
                <w:lang w:val="sr-Cyrl-RS"/>
              </w:rPr>
            </w:pPr>
            <w:r w:rsidRPr="002A0A42">
              <w:rPr>
                <w:rFonts w:ascii="Times New Roman" w:hAnsi="Times New Roman" w:cs="Times New Roman" w:hint="default"/>
                <w:sz w:val="24"/>
                <w:szCs w:val="24"/>
                <w:lang w:val="sr-Cyrl-RS"/>
              </w:rPr>
              <w:t xml:space="preserve">Обука - Значај менталног здравља и пружање психо-социјалне подршке, излагач Ана Живановић Вуковић, </w:t>
            </w:r>
          </w:p>
          <w:p w:rsidR="002A0A42" w:rsidRPr="002A0A42" w:rsidRDefault="002A0A42" w:rsidP="002A0A42">
            <w:pPr>
              <w:rPr>
                <w:rFonts w:ascii="Times New Roman" w:hAnsi="Times New Roman" w:cs="Times New Roman" w:hint="default"/>
                <w:sz w:val="24"/>
                <w:szCs w:val="24"/>
                <w:lang w:val="sr-Cyrl-RS"/>
              </w:rPr>
            </w:pPr>
            <w:r w:rsidRPr="002A0A42">
              <w:rPr>
                <w:rFonts w:ascii="Times New Roman" w:hAnsi="Times New Roman" w:cs="Times New Roman" w:hint="default"/>
                <w:sz w:val="24"/>
                <w:szCs w:val="24"/>
                <w:lang w:val="sr-Cyrl-RS"/>
              </w:rPr>
              <w:t>Семинар - Мала школа психотерапије, излагач Јелена Живановић.</w:t>
            </w:r>
          </w:p>
        </w:tc>
        <w:tc>
          <w:tcPr>
            <w:tcW w:w="3117" w:type="dxa"/>
          </w:tcPr>
          <w:p w:rsidR="002A0A42" w:rsidRPr="002A0A42" w:rsidRDefault="002A0A42" w:rsidP="002A0A42">
            <w:pPr>
              <w:jc w:val="center"/>
              <w:rPr>
                <w:rFonts w:ascii="Times New Roman" w:hAnsi="Times New Roman" w:cs="Times New Roman" w:hint="default"/>
                <w:sz w:val="24"/>
                <w:szCs w:val="24"/>
                <w:lang w:val="sr-Cyrl-RS"/>
              </w:rPr>
            </w:pPr>
            <w:r w:rsidRPr="002A0A42">
              <w:rPr>
                <w:rFonts w:ascii="Times New Roman" w:hAnsi="Times New Roman" w:cs="Times New Roman" w:hint="default"/>
                <w:sz w:val="24"/>
                <w:szCs w:val="24"/>
                <w:lang w:val="sr-Cyrl-RS"/>
              </w:rPr>
              <w:t>август, септембар, октобар 2025. године</w:t>
            </w:r>
          </w:p>
        </w:tc>
        <w:tc>
          <w:tcPr>
            <w:tcW w:w="3117" w:type="dxa"/>
          </w:tcPr>
          <w:p w:rsidR="002A0A42" w:rsidRPr="002A0A42" w:rsidRDefault="002A0A42" w:rsidP="002A0A42">
            <w:pPr>
              <w:jc w:val="center"/>
              <w:rPr>
                <w:rFonts w:ascii="Times New Roman" w:hAnsi="Times New Roman" w:cs="Times New Roman" w:hint="default"/>
                <w:sz w:val="24"/>
                <w:szCs w:val="24"/>
                <w:lang w:val="sr-Cyrl-RS"/>
              </w:rPr>
            </w:pPr>
            <w:r w:rsidRPr="002A0A42">
              <w:rPr>
                <w:rFonts w:ascii="Times New Roman" w:hAnsi="Times New Roman" w:cs="Times New Roman" w:hint="default"/>
                <w:sz w:val="24"/>
                <w:szCs w:val="24"/>
                <w:lang w:val="sr-Cyrl-RS"/>
              </w:rPr>
              <w:t>Чланови Стручног већа</w:t>
            </w:r>
          </w:p>
        </w:tc>
      </w:tr>
      <w:tr w:rsidR="002A0A42" w:rsidRPr="002A0A42" w:rsidTr="002A0A42">
        <w:tc>
          <w:tcPr>
            <w:tcW w:w="3116" w:type="dxa"/>
          </w:tcPr>
          <w:p w:rsidR="002A0A42" w:rsidRPr="002A0A42" w:rsidRDefault="002A0A42" w:rsidP="002A0A42">
            <w:pPr>
              <w:rPr>
                <w:rFonts w:ascii="Times New Roman" w:hAnsi="Times New Roman" w:cs="Times New Roman" w:hint="default"/>
                <w:sz w:val="24"/>
                <w:szCs w:val="24"/>
                <w:lang w:val="sr-Cyrl-RS"/>
              </w:rPr>
            </w:pPr>
            <w:r w:rsidRPr="002A0A42">
              <w:rPr>
                <w:rFonts w:ascii="Times New Roman" w:hAnsi="Times New Roman" w:cs="Times New Roman" w:hint="default"/>
                <w:sz w:val="24"/>
                <w:szCs w:val="24"/>
                <w:lang w:val="sr-Cyrl-RS"/>
              </w:rPr>
              <w:t xml:space="preserve"> Мирослав Панић је присуствовао семинару „Развој вештина 21. века: Каква је клима у нашој школи?“.</w:t>
            </w:r>
          </w:p>
          <w:p w:rsidR="002A0A42" w:rsidRPr="002A0A42" w:rsidRDefault="002A0A42" w:rsidP="002A0A42">
            <w:pPr>
              <w:rPr>
                <w:rFonts w:ascii="Times New Roman" w:hAnsi="Times New Roman" w:cs="Times New Roman" w:hint="default"/>
                <w:sz w:val="24"/>
                <w:szCs w:val="24"/>
                <w:lang w:val="sr-Cyrl-RS"/>
              </w:rPr>
            </w:pPr>
            <w:r w:rsidRPr="002A0A42">
              <w:rPr>
                <w:rFonts w:ascii="Times New Roman" w:hAnsi="Times New Roman" w:cs="Times New Roman" w:hint="default"/>
                <w:sz w:val="24"/>
                <w:szCs w:val="24"/>
                <w:lang w:val="sr-Cyrl-RS"/>
              </w:rPr>
              <w:t xml:space="preserve">Тамара Митровић је </w:t>
            </w:r>
            <w:r w:rsidRPr="002A0A42">
              <w:rPr>
                <w:rFonts w:ascii="Times New Roman" w:hAnsi="Times New Roman" w:cs="Times New Roman" w:hint="default"/>
                <w:sz w:val="24"/>
                <w:szCs w:val="24"/>
                <w:lang w:val="sr-Cyrl-RS"/>
              </w:rPr>
              <w:lastRenderedPageBreak/>
              <w:t>одржала угледни час 15.12.2025. у 6-2. Наст. Јединица „Дигитално насиље“ – обрада.</w:t>
            </w:r>
          </w:p>
          <w:p w:rsidR="002A0A42" w:rsidRPr="002A0A42" w:rsidRDefault="002A0A42" w:rsidP="002A0A42">
            <w:pPr>
              <w:rPr>
                <w:rFonts w:ascii="Times New Roman" w:hAnsi="Times New Roman" w:cs="Times New Roman" w:hint="default"/>
                <w:sz w:val="24"/>
                <w:szCs w:val="24"/>
                <w:lang w:val="sr-Cyrl-RS"/>
              </w:rPr>
            </w:pPr>
            <w:r w:rsidRPr="002A0A42">
              <w:rPr>
                <w:rFonts w:ascii="Times New Roman" w:hAnsi="Times New Roman" w:cs="Times New Roman" w:hint="default"/>
                <w:sz w:val="24"/>
                <w:szCs w:val="24"/>
                <w:lang w:val="sr-Cyrl-RS"/>
              </w:rPr>
              <w:t>Ненад Миловановић је одржао угледни час 25.11.2025. у 7-2. Наст. Јединица „Множење и дељење степена једнаких основа“ – обрада.</w:t>
            </w:r>
          </w:p>
          <w:p w:rsidR="002A0A42" w:rsidRPr="002A0A42" w:rsidRDefault="002A0A42" w:rsidP="002A0A42">
            <w:pPr>
              <w:rPr>
                <w:rFonts w:ascii="Times New Roman" w:hAnsi="Times New Roman" w:cs="Times New Roman" w:hint="default"/>
                <w:sz w:val="24"/>
                <w:szCs w:val="24"/>
                <w:lang w:val="sr-Cyrl-RS"/>
              </w:rPr>
            </w:pPr>
            <w:r w:rsidRPr="002A0A42">
              <w:rPr>
                <w:rFonts w:ascii="Times New Roman" w:hAnsi="Times New Roman" w:cs="Times New Roman" w:hint="default"/>
                <w:sz w:val="24"/>
                <w:szCs w:val="24"/>
                <w:lang w:val="sr-Cyrl-RS"/>
              </w:rPr>
              <w:t>Мирослав Панић одржао је угледни час у школи у Мач. Причиновићу.</w:t>
            </w:r>
          </w:p>
          <w:p w:rsidR="002A0A42" w:rsidRPr="002A0A42" w:rsidRDefault="002A0A42" w:rsidP="002A0A42">
            <w:pPr>
              <w:rPr>
                <w:rFonts w:ascii="Times New Roman" w:hAnsi="Times New Roman" w:cs="Times New Roman" w:hint="default"/>
                <w:sz w:val="24"/>
                <w:szCs w:val="24"/>
                <w:lang w:val="sr-Cyrl-RS"/>
              </w:rPr>
            </w:pPr>
            <w:r w:rsidRPr="002A0A42">
              <w:rPr>
                <w:rFonts w:ascii="Times New Roman" w:hAnsi="Times New Roman" w:cs="Times New Roman" w:hint="default"/>
                <w:sz w:val="24"/>
                <w:szCs w:val="24"/>
                <w:lang w:val="sr-Cyrl-RS"/>
              </w:rPr>
              <w:t>Школско такмичење из математике одржано је 12.12.2025. На општинско такмичење пласирали су се следећи ученици: Матеја Ковачевић 5-2 и Лука Живковић 7-2.</w:t>
            </w:r>
          </w:p>
        </w:tc>
        <w:tc>
          <w:tcPr>
            <w:tcW w:w="3117" w:type="dxa"/>
          </w:tcPr>
          <w:p w:rsidR="002A0A42" w:rsidRPr="002A0A42" w:rsidRDefault="002A0A42" w:rsidP="002A0A42">
            <w:pPr>
              <w:jc w:val="center"/>
              <w:rPr>
                <w:rFonts w:ascii="Times New Roman" w:hAnsi="Times New Roman" w:cs="Times New Roman" w:hint="default"/>
                <w:sz w:val="24"/>
                <w:szCs w:val="24"/>
                <w:lang w:val="sr-Cyrl-RS"/>
              </w:rPr>
            </w:pPr>
            <w:r w:rsidRPr="002A0A42">
              <w:rPr>
                <w:rFonts w:ascii="Times New Roman" w:hAnsi="Times New Roman" w:cs="Times New Roman" w:hint="default"/>
                <w:sz w:val="24"/>
                <w:szCs w:val="24"/>
                <w:lang w:val="sr-Cyrl-RS"/>
              </w:rPr>
              <w:lastRenderedPageBreak/>
              <w:t>новембар и децембар 2025. године</w:t>
            </w:r>
          </w:p>
        </w:tc>
        <w:tc>
          <w:tcPr>
            <w:tcW w:w="3117" w:type="dxa"/>
          </w:tcPr>
          <w:p w:rsidR="002A0A42" w:rsidRPr="002A0A42" w:rsidRDefault="002A0A42" w:rsidP="002A0A42">
            <w:pPr>
              <w:jc w:val="center"/>
              <w:rPr>
                <w:rFonts w:ascii="Times New Roman" w:hAnsi="Times New Roman" w:cs="Times New Roman" w:hint="default"/>
                <w:b/>
                <w:sz w:val="36"/>
                <w:szCs w:val="36"/>
                <w:u w:val="single"/>
                <w:lang w:val="sr-Cyrl-RS"/>
              </w:rPr>
            </w:pPr>
            <w:r w:rsidRPr="002A0A42">
              <w:rPr>
                <w:rFonts w:ascii="Times New Roman" w:hAnsi="Times New Roman" w:cs="Times New Roman" w:hint="default"/>
                <w:sz w:val="24"/>
                <w:szCs w:val="24"/>
                <w:lang w:val="sr-Cyrl-RS"/>
              </w:rPr>
              <w:t>Чланови Стручног већа</w:t>
            </w:r>
          </w:p>
        </w:tc>
      </w:tr>
      <w:tr w:rsidR="002A0A42" w:rsidRPr="002A0A42" w:rsidTr="002A0A42">
        <w:tc>
          <w:tcPr>
            <w:tcW w:w="3116" w:type="dxa"/>
          </w:tcPr>
          <w:p w:rsidR="002A0A42" w:rsidRPr="002A0A42" w:rsidRDefault="002A0A42" w:rsidP="002A0A42">
            <w:pPr>
              <w:rPr>
                <w:rFonts w:ascii="Times New Roman" w:hAnsi="Times New Roman" w:cs="Times New Roman" w:hint="default"/>
                <w:sz w:val="24"/>
                <w:szCs w:val="24"/>
                <w:lang w:val="sr-Cyrl-RS"/>
              </w:rPr>
            </w:pPr>
            <w:r w:rsidRPr="002A0A42">
              <w:rPr>
                <w:rFonts w:ascii="Times New Roman" w:hAnsi="Times New Roman" w:cs="Times New Roman" w:hint="default"/>
                <w:sz w:val="24"/>
                <w:szCs w:val="24"/>
                <w:lang w:val="sr-Cyrl-RS"/>
              </w:rPr>
              <w:t>Чланови Стручног актива су изабрали уџбенике за следећу школску годину.</w:t>
            </w:r>
          </w:p>
          <w:p w:rsidR="002A0A42" w:rsidRPr="002A0A42" w:rsidRDefault="002A0A42" w:rsidP="002A0A42">
            <w:pPr>
              <w:rPr>
                <w:rFonts w:ascii="Times New Roman" w:hAnsi="Times New Roman" w:cs="Times New Roman" w:hint="default"/>
                <w:sz w:val="24"/>
                <w:szCs w:val="24"/>
                <w:lang w:val="sr-Cyrl-RS"/>
              </w:rPr>
            </w:pPr>
            <w:r w:rsidRPr="002A0A42">
              <w:rPr>
                <w:rFonts w:ascii="Times New Roman" w:hAnsi="Times New Roman" w:cs="Times New Roman" w:hint="default"/>
                <w:sz w:val="24"/>
                <w:szCs w:val="24"/>
                <w:lang w:val="sr-Cyrl-RS"/>
              </w:rPr>
              <w:t>На општинском такмичењу из хемије Хана Пешић (7-1) освојила је треће место и обезбедила пласман на окружно такмичење.</w:t>
            </w:r>
          </w:p>
          <w:p w:rsidR="002A0A42" w:rsidRPr="002A0A42" w:rsidRDefault="002A0A42" w:rsidP="002A0A42">
            <w:pPr>
              <w:rPr>
                <w:rFonts w:ascii="Times New Roman" w:hAnsi="Times New Roman" w:cs="Times New Roman" w:hint="default"/>
                <w:sz w:val="24"/>
                <w:szCs w:val="24"/>
                <w:lang w:val="sr-Cyrl-RS"/>
              </w:rPr>
            </w:pPr>
            <w:r w:rsidRPr="002A0A42">
              <w:rPr>
                <w:rFonts w:ascii="Times New Roman" w:hAnsi="Times New Roman" w:cs="Times New Roman" w:hint="default"/>
                <w:sz w:val="24"/>
                <w:szCs w:val="24"/>
                <w:lang w:val="sr-Cyrl-RS"/>
              </w:rPr>
              <w:t>На општинском такмичењу из биологије Теодора Тушановић (5-2) и Михајло Којић (6-1) освојили су треће место и пласирали се на окружно такмичење.</w:t>
            </w:r>
          </w:p>
          <w:p w:rsidR="002A0A42" w:rsidRPr="002A0A42" w:rsidRDefault="002A0A42" w:rsidP="002A0A42">
            <w:pPr>
              <w:rPr>
                <w:rFonts w:ascii="Times New Roman" w:hAnsi="Times New Roman" w:cs="Times New Roman" w:hint="default"/>
                <w:sz w:val="24"/>
                <w:szCs w:val="24"/>
                <w:lang w:val="sr-Cyrl-RS"/>
              </w:rPr>
            </w:pPr>
            <w:r w:rsidRPr="002A0A42">
              <w:rPr>
                <w:rFonts w:ascii="Times New Roman" w:hAnsi="Times New Roman" w:cs="Times New Roman" w:hint="default"/>
                <w:sz w:val="24"/>
                <w:szCs w:val="24"/>
                <w:lang w:val="sr-Cyrl-RS"/>
              </w:rPr>
              <w:t>На општинском такмичењу из математике Лука Живковић (7-2) освојио је похвалу и пласирао се на окружни ниво.</w:t>
            </w:r>
          </w:p>
          <w:p w:rsidR="002A0A42" w:rsidRPr="002A0A42" w:rsidRDefault="002A0A42" w:rsidP="002A0A42">
            <w:pPr>
              <w:rPr>
                <w:rFonts w:ascii="Times New Roman" w:hAnsi="Times New Roman" w:cs="Times New Roman" w:hint="default"/>
                <w:sz w:val="24"/>
                <w:szCs w:val="24"/>
                <w:lang w:val="sr-Cyrl-RS"/>
              </w:rPr>
            </w:pPr>
            <w:r w:rsidRPr="002A0A42">
              <w:rPr>
                <w:rFonts w:ascii="Times New Roman" w:hAnsi="Times New Roman" w:cs="Times New Roman" w:hint="default"/>
                <w:sz w:val="24"/>
                <w:szCs w:val="24"/>
                <w:lang w:val="sr-Cyrl-RS"/>
              </w:rPr>
              <w:t>Љиљана Кандић поха</w:t>
            </w:r>
            <w:r>
              <w:rPr>
                <w:rFonts w:ascii="Times New Roman" w:hAnsi="Times New Roman" w:cs="Times New Roman" w:hint="default"/>
                <w:sz w:val="24"/>
                <w:szCs w:val="24"/>
                <w:lang w:val="sr-Cyrl-RS"/>
              </w:rPr>
              <w:t>ђала је семинар „Ухвати дан“</w:t>
            </w:r>
            <w:r w:rsidRPr="002A0A42">
              <w:rPr>
                <w:rFonts w:ascii="Times New Roman" w:hAnsi="Times New Roman" w:cs="Times New Roman" w:hint="default"/>
                <w:sz w:val="24"/>
                <w:szCs w:val="24"/>
                <w:lang w:val="sr-Cyrl-RS"/>
              </w:rPr>
              <w:t xml:space="preserve">, </w:t>
            </w:r>
            <w:r w:rsidRPr="002A0A42">
              <w:rPr>
                <w:rFonts w:ascii="Times New Roman" w:hAnsi="Times New Roman" w:cs="Times New Roman" w:hint="default"/>
                <w:sz w:val="24"/>
                <w:szCs w:val="24"/>
                <w:lang w:val="sr-Cyrl-RS"/>
              </w:rPr>
              <w:lastRenderedPageBreak/>
              <w:t>21.03.2026.</w:t>
            </w:r>
          </w:p>
        </w:tc>
        <w:tc>
          <w:tcPr>
            <w:tcW w:w="3117" w:type="dxa"/>
          </w:tcPr>
          <w:p w:rsidR="002A0A42" w:rsidRPr="002A0A42" w:rsidRDefault="002A0A42" w:rsidP="002A0A42">
            <w:pPr>
              <w:jc w:val="center"/>
              <w:rPr>
                <w:rFonts w:ascii="Times New Roman" w:hAnsi="Times New Roman" w:cs="Times New Roman" w:hint="default"/>
                <w:sz w:val="24"/>
                <w:szCs w:val="24"/>
                <w:lang w:val="sr-Cyrl-RS"/>
              </w:rPr>
            </w:pPr>
            <w:r w:rsidRPr="002A0A42">
              <w:rPr>
                <w:rFonts w:ascii="Times New Roman" w:hAnsi="Times New Roman" w:cs="Times New Roman" w:hint="default"/>
                <w:sz w:val="24"/>
                <w:szCs w:val="24"/>
                <w:lang w:val="sr-Cyrl-RS"/>
              </w:rPr>
              <w:lastRenderedPageBreak/>
              <w:t>јануар, фебруар, март 2026. године</w:t>
            </w:r>
          </w:p>
        </w:tc>
        <w:tc>
          <w:tcPr>
            <w:tcW w:w="3117" w:type="dxa"/>
          </w:tcPr>
          <w:p w:rsidR="002A0A42" w:rsidRPr="002A0A42" w:rsidRDefault="002A0A42" w:rsidP="002A0A42">
            <w:pPr>
              <w:jc w:val="center"/>
              <w:rPr>
                <w:rFonts w:ascii="Times New Roman" w:hAnsi="Times New Roman" w:cs="Times New Roman" w:hint="default"/>
                <w:b/>
                <w:sz w:val="36"/>
                <w:szCs w:val="36"/>
                <w:u w:val="single"/>
                <w:lang w:val="sr-Cyrl-RS"/>
              </w:rPr>
            </w:pPr>
            <w:r w:rsidRPr="002A0A42">
              <w:rPr>
                <w:rFonts w:ascii="Times New Roman" w:hAnsi="Times New Roman" w:cs="Times New Roman" w:hint="default"/>
                <w:sz w:val="24"/>
                <w:szCs w:val="24"/>
                <w:lang w:val="sr-Cyrl-RS"/>
              </w:rPr>
              <w:t>Чланови Стручног већа</w:t>
            </w:r>
          </w:p>
        </w:tc>
      </w:tr>
      <w:tr w:rsidR="002A0A42" w:rsidRPr="002A0A42" w:rsidTr="002A0A42">
        <w:tc>
          <w:tcPr>
            <w:tcW w:w="3116" w:type="dxa"/>
          </w:tcPr>
          <w:p w:rsidR="002A0A42" w:rsidRPr="002A0A42" w:rsidRDefault="002A0A42" w:rsidP="002A0A42">
            <w:pPr>
              <w:rPr>
                <w:rFonts w:ascii="Times New Roman" w:hAnsi="Times New Roman" w:cs="Times New Roman" w:hint="default"/>
                <w:sz w:val="24"/>
                <w:szCs w:val="24"/>
                <w:lang w:val="sr-Cyrl-RS"/>
              </w:rPr>
            </w:pPr>
            <w:r w:rsidRPr="002A0A42">
              <w:rPr>
                <w:rFonts w:ascii="Times New Roman" w:hAnsi="Times New Roman" w:cs="Times New Roman" w:hint="default"/>
                <w:sz w:val="24"/>
                <w:szCs w:val="24"/>
                <w:lang w:val="sr-Cyrl-RS"/>
              </w:rPr>
              <w:t>Сви чланови Актива у току маја и јуна су похађали обуку</w:t>
            </w:r>
            <w:r>
              <w:rPr>
                <w:rFonts w:ascii="Times New Roman" w:hAnsi="Times New Roman" w:cs="Times New Roman" w:hint="default"/>
                <w:sz w:val="24"/>
                <w:szCs w:val="24"/>
                <w:lang w:val="sr-Cyrl-RS"/>
              </w:rPr>
              <w:t xml:space="preserve"> „Етика и интегритет“</w:t>
            </w:r>
          </w:p>
          <w:p w:rsidR="002A0A42" w:rsidRPr="002A0A42" w:rsidRDefault="002A0A42" w:rsidP="002A0A42">
            <w:pPr>
              <w:rPr>
                <w:rFonts w:ascii="Times New Roman" w:hAnsi="Times New Roman" w:cs="Times New Roman" w:hint="default"/>
                <w:sz w:val="24"/>
                <w:szCs w:val="24"/>
                <w:lang w:val="sr-Cyrl-RS"/>
              </w:rPr>
            </w:pPr>
            <w:r w:rsidRPr="002A0A42">
              <w:rPr>
                <w:rFonts w:ascii="Times New Roman" w:hAnsi="Times New Roman" w:cs="Times New Roman" w:hint="default"/>
                <w:sz w:val="24"/>
                <w:szCs w:val="24"/>
                <w:lang w:val="sr-Cyrl-RS"/>
              </w:rPr>
              <w:t>Воја Степановић је похађао два семинара, „Ефективна сарадња породице, школе и заједнице“ и „Дидактичко обликовање интерактивних мултимедијалних лекција“.</w:t>
            </w:r>
          </w:p>
          <w:p w:rsidR="002A0A42" w:rsidRPr="002A0A42" w:rsidRDefault="002A0A42" w:rsidP="002A0A42">
            <w:pPr>
              <w:rPr>
                <w:rFonts w:ascii="Times New Roman" w:hAnsi="Times New Roman" w:cs="Times New Roman" w:hint="default"/>
                <w:sz w:val="24"/>
                <w:szCs w:val="24"/>
                <w:lang w:val="sr-Cyrl-RS"/>
              </w:rPr>
            </w:pPr>
            <w:r w:rsidRPr="002A0A42">
              <w:rPr>
                <w:rFonts w:ascii="Times New Roman" w:hAnsi="Times New Roman" w:cs="Times New Roman" w:hint="default"/>
                <w:sz w:val="24"/>
                <w:szCs w:val="24"/>
                <w:lang w:val="sr-Cyrl-RS"/>
              </w:rPr>
              <w:t>Ненад Миловановић је похађао семинар „Од пројекта до функционалног знања“ и одржао час у четвртом разреду у ИО Слепчевић 22.04. „Једнаки разломци – обрада“.</w:t>
            </w:r>
          </w:p>
          <w:p w:rsidR="002A0A42" w:rsidRPr="002A0A42" w:rsidRDefault="002A0A42" w:rsidP="002A0A42">
            <w:pPr>
              <w:rPr>
                <w:rFonts w:ascii="Times New Roman" w:hAnsi="Times New Roman" w:cs="Times New Roman" w:hint="default"/>
                <w:sz w:val="24"/>
                <w:szCs w:val="24"/>
                <w:lang w:val="sr-Cyrl-RS"/>
              </w:rPr>
            </w:pPr>
            <w:r w:rsidRPr="002A0A42">
              <w:rPr>
                <w:rFonts w:ascii="Times New Roman" w:hAnsi="Times New Roman" w:cs="Times New Roman" w:hint="default"/>
                <w:sz w:val="24"/>
                <w:szCs w:val="24"/>
                <w:lang w:val="sr-Cyrl-RS"/>
              </w:rPr>
              <w:t>Драгоја Мирковић је одржао часове у четвртом разреду у ИО Бела Река и Дуваниште и угледни час у петом разреду.</w:t>
            </w:r>
          </w:p>
          <w:p w:rsidR="002A0A42" w:rsidRPr="002A0A42" w:rsidRDefault="002A0A42" w:rsidP="002A0A42">
            <w:pPr>
              <w:rPr>
                <w:rFonts w:ascii="Times New Roman" w:hAnsi="Times New Roman" w:cs="Times New Roman" w:hint="default"/>
                <w:sz w:val="24"/>
                <w:szCs w:val="24"/>
                <w:lang w:val="sr-Cyrl-RS"/>
              </w:rPr>
            </w:pPr>
            <w:r w:rsidRPr="002A0A42">
              <w:rPr>
                <w:rFonts w:ascii="Times New Roman" w:hAnsi="Times New Roman" w:cs="Times New Roman" w:hint="default"/>
                <w:sz w:val="24"/>
                <w:szCs w:val="24"/>
                <w:lang w:val="sr-Cyrl-RS"/>
              </w:rPr>
              <w:t>Мирослав Панић је похађао семинаре „Развој вештина за 21. век – обука наставника за реализацију пројектне наставе и школских пројеката“и „Ефективна сарадња породице, школе и заједнице“.</w:t>
            </w:r>
          </w:p>
          <w:p w:rsidR="002A0A42" w:rsidRPr="002A0A42" w:rsidRDefault="002A0A42" w:rsidP="002A0A42">
            <w:pPr>
              <w:rPr>
                <w:rFonts w:ascii="Times New Roman" w:hAnsi="Times New Roman" w:cs="Times New Roman" w:hint="default"/>
                <w:sz w:val="24"/>
                <w:szCs w:val="24"/>
                <w:lang w:val="sr-Cyrl-RS"/>
              </w:rPr>
            </w:pPr>
            <w:r w:rsidRPr="002A0A42">
              <w:rPr>
                <w:rFonts w:ascii="Times New Roman" w:hAnsi="Times New Roman" w:cs="Times New Roman" w:hint="default"/>
                <w:sz w:val="24"/>
                <w:szCs w:val="24"/>
                <w:lang w:val="sr-Cyrl-RS"/>
              </w:rPr>
              <w:t>На окружном такмичењу из биологије ученици Михаило Којић (6-1) и Теодора Тушановић (5-2) су освојили треће место.</w:t>
            </w:r>
          </w:p>
        </w:tc>
        <w:tc>
          <w:tcPr>
            <w:tcW w:w="3117" w:type="dxa"/>
          </w:tcPr>
          <w:p w:rsidR="002A0A42" w:rsidRPr="002A0A42" w:rsidRDefault="002A0A42" w:rsidP="002A0A42">
            <w:pPr>
              <w:jc w:val="center"/>
              <w:rPr>
                <w:rFonts w:ascii="Times New Roman" w:hAnsi="Times New Roman" w:cs="Times New Roman" w:hint="default"/>
                <w:sz w:val="24"/>
                <w:szCs w:val="24"/>
                <w:lang w:val="sr-Cyrl-RS"/>
              </w:rPr>
            </w:pPr>
            <w:r w:rsidRPr="002A0A42">
              <w:rPr>
                <w:rFonts w:ascii="Times New Roman" w:hAnsi="Times New Roman" w:cs="Times New Roman" w:hint="default"/>
                <w:sz w:val="24"/>
                <w:szCs w:val="24"/>
                <w:lang w:val="sr-Cyrl-RS"/>
              </w:rPr>
              <w:t>април, мај, јун 2026. године</w:t>
            </w:r>
          </w:p>
        </w:tc>
        <w:tc>
          <w:tcPr>
            <w:tcW w:w="3117" w:type="dxa"/>
          </w:tcPr>
          <w:p w:rsidR="002A0A42" w:rsidRPr="002A0A42" w:rsidRDefault="002A0A42" w:rsidP="002A0A42">
            <w:pPr>
              <w:jc w:val="center"/>
              <w:rPr>
                <w:rFonts w:ascii="Times New Roman" w:hAnsi="Times New Roman" w:cs="Times New Roman" w:hint="default"/>
                <w:sz w:val="24"/>
                <w:szCs w:val="24"/>
                <w:lang w:val="sr-Cyrl-RS"/>
              </w:rPr>
            </w:pPr>
            <w:r w:rsidRPr="002A0A42">
              <w:rPr>
                <w:rFonts w:ascii="Times New Roman" w:hAnsi="Times New Roman" w:cs="Times New Roman" w:hint="default"/>
                <w:sz w:val="24"/>
                <w:szCs w:val="24"/>
                <w:lang w:val="sr-Cyrl-RS"/>
              </w:rPr>
              <w:t>Чланови Стручног већа</w:t>
            </w:r>
          </w:p>
        </w:tc>
      </w:tr>
    </w:tbl>
    <w:p w:rsidR="007403BD" w:rsidRDefault="007403BD">
      <w:pPr>
        <w:rPr>
          <w:rFonts w:ascii="Times New Roman" w:hAnsi="Times New Roman" w:cs="Times New Roman"/>
          <w:sz w:val="24"/>
        </w:rPr>
      </w:pPr>
    </w:p>
    <w:p w:rsidR="00E74B9F" w:rsidRDefault="00E74B9F" w:rsidP="00E74B9F">
      <w:pPr>
        <w:jc w:val="center"/>
        <w:rPr>
          <w:rFonts w:asciiTheme="majorBidi" w:hAnsiTheme="majorBidi" w:cstheme="majorBidi"/>
          <w:b/>
          <w:bCs/>
          <w:sz w:val="28"/>
          <w:szCs w:val="28"/>
          <w:lang w:val="sr-Cyrl-RS"/>
        </w:rPr>
      </w:pPr>
      <w:r>
        <w:rPr>
          <w:rFonts w:asciiTheme="majorBidi" w:hAnsiTheme="majorBidi" w:cstheme="majorBidi"/>
          <w:b/>
          <w:bCs/>
          <w:sz w:val="28"/>
          <w:szCs w:val="28"/>
          <w:lang w:val="sr-Cyrl-RS"/>
        </w:rPr>
        <w:t>170 година Николе Тесле</w:t>
      </w:r>
    </w:p>
    <w:p w:rsidR="00E74B9F" w:rsidRDefault="00E74B9F" w:rsidP="00E74B9F">
      <w:pPr>
        <w:rPr>
          <w:rFonts w:asciiTheme="majorBidi" w:hAnsiTheme="majorBidi" w:cstheme="majorBidi"/>
          <w:sz w:val="24"/>
          <w:szCs w:val="24"/>
          <w:lang w:val="sr-Cyrl-RS"/>
        </w:rPr>
      </w:pPr>
      <w:r>
        <w:rPr>
          <w:rFonts w:asciiTheme="majorBidi" w:hAnsiTheme="majorBidi" w:cstheme="majorBidi"/>
          <w:sz w:val="24"/>
          <w:szCs w:val="24"/>
          <w:lang w:val="sr-Cyrl-RS"/>
        </w:rPr>
        <w:t>Поводом обележавања 170 година од рођења великог научника и проналазача Николе Тесле, на часовима физике реализоване су различите активности посвећене његовом животу и делу.</w:t>
      </w:r>
    </w:p>
    <w:p w:rsidR="00E74B9F" w:rsidRDefault="00E74B9F" w:rsidP="00E74B9F">
      <w:pPr>
        <w:rPr>
          <w:rFonts w:asciiTheme="majorBidi" w:hAnsiTheme="majorBidi" w:cstheme="majorBidi"/>
          <w:sz w:val="24"/>
          <w:szCs w:val="24"/>
          <w:lang w:val="sr-Cyrl-RS"/>
        </w:rPr>
      </w:pPr>
      <w:r>
        <w:rPr>
          <w:rFonts w:asciiTheme="majorBidi" w:hAnsiTheme="majorBidi" w:cstheme="majorBidi"/>
          <w:sz w:val="24"/>
          <w:szCs w:val="24"/>
          <w:lang w:val="sr-Cyrl-RS"/>
        </w:rPr>
        <w:lastRenderedPageBreak/>
        <w:t>Ученици шестог разреда су са великом креативношћу израдили пано посвећен Тесли, кроз који су представили најзначајније чињенице о његовом животу, изумима и доприносу науци.</w:t>
      </w:r>
    </w:p>
    <w:p w:rsidR="00E74B9F" w:rsidRDefault="00E74B9F" w:rsidP="00E74B9F">
      <w:pPr>
        <w:rPr>
          <w:rFonts w:asciiTheme="majorBidi" w:hAnsiTheme="majorBidi" w:cstheme="majorBidi"/>
          <w:sz w:val="24"/>
          <w:szCs w:val="24"/>
          <w:lang w:val="sr-Cyrl-RS"/>
        </w:rPr>
      </w:pPr>
      <w:r>
        <w:rPr>
          <w:rFonts w:asciiTheme="majorBidi" w:hAnsiTheme="majorBidi" w:cstheme="majorBidi"/>
          <w:sz w:val="24"/>
          <w:szCs w:val="24"/>
          <w:lang w:val="sr-Cyrl-RS"/>
        </w:rPr>
        <w:t>Ученици осмог разреда су припремали презентације о Николи Тесли, а затим су гледали и емисију посвећену овом великом научнику, проширујући своја знања о његовом раду и значају за савремени свет.</w:t>
      </w:r>
    </w:p>
    <w:p w:rsidR="00E74B9F" w:rsidRDefault="00E74B9F" w:rsidP="00E74B9F">
      <w:pPr>
        <w:rPr>
          <w:rFonts w:asciiTheme="majorBidi" w:hAnsiTheme="majorBidi" w:cstheme="majorBidi"/>
          <w:sz w:val="24"/>
          <w:szCs w:val="24"/>
          <w:lang w:val="sr-Cyrl-RS"/>
        </w:rPr>
      </w:pPr>
      <w:r>
        <w:rPr>
          <w:rFonts w:asciiTheme="majorBidi" w:hAnsiTheme="majorBidi" w:cstheme="majorBidi"/>
          <w:sz w:val="24"/>
          <w:szCs w:val="24"/>
          <w:lang w:val="sr-Cyrl-RS"/>
        </w:rPr>
        <w:t>Овим активностима ученици су показали интересовање, креативност и поштовање према једном од највећих умова у историји науке.</w:t>
      </w:r>
    </w:p>
    <w:p w:rsidR="007403BD" w:rsidRDefault="00E74B9F">
      <w:pPr>
        <w:rPr>
          <w:rFonts w:ascii="Times New Roman" w:hAnsi="Times New Roman" w:cs="Times New Roman"/>
          <w:sz w:val="24"/>
        </w:rPr>
      </w:pPr>
      <w:r>
        <w:rPr>
          <w:rFonts w:asciiTheme="majorBidi" w:hAnsiTheme="majorBidi" w:cstheme="majorBidi"/>
          <w:noProof/>
          <w:sz w:val="24"/>
          <w:szCs w:val="24"/>
          <w:lang w:val="sr-Latn-RS" w:eastAsia="sr-Latn-RS"/>
        </w:rPr>
        <w:drawing>
          <wp:inline distT="0" distB="0" distL="0" distR="0" wp14:anchorId="6351C8FE" wp14:editId="53989FF9">
            <wp:extent cx="4777740" cy="4533900"/>
            <wp:effectExtent l="0" t="0" r="3810" b="0"/>
            <wp:docPr id="27" name="Picture 27" descr="https://www.osvslipolist.edu.rs/wp-content/uploads/2026/05/20260506_092956-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https://www.osvslipolist.edu.rs/wp-content/uploads/2026/05/20260506_092956-768x1024.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4777740" cy="4533900"/>
                    </a:xfrm>
                    <a:prstGeom prst="rect">
                      <a:avLst/>
                    </a:prstGeom>
                    <a:noFill/>
                    <a:ln>
                      <a:noFill/>
                    </a:ln>
                  </pic:spPr>
                </pic:pic>
              </a:graphicData>
            </a:graphic>
          </wp:inline>
        </w:drawing>
      </w:r>
    </w:p>
    <w:p w:rsidR="00BD6A20" w:rsidRDefault="00BD6A20" w:rsidP="00BD6A20">
      <w:pPr>
        <w:jc w:val="right"/>
        <w:rPr>
          <w:rFonts w:ascii="Times New Roman" w:hAnsi="Times New Roman" w:cs="Times New Roman"/>
          <w:sz w:val="24"/>
          <w:szCs w:val="24"/>
          <w:lang w:val="sr-Cyrl-RS"/>
        </w:rPr>
      </w:pPr>
      <w:r>
        <w:rPr>
          <w:rFonts w:ascii="Times New Roman" w:hAnsi="Times New Roman" w:cs="Times New Roman"/>
          <w:sz w:val="24"/>
          <w:szCs w:val="24"/>
          <w:lang w:val="sr-Cyrl-RS"/>
        </w:rPr>
        <w:t>Координатор Стручног већа:</w:t>
      </w:r>
    </w:p>
    <w:p w:rsidR="00BD6A20" w:rsidRPr="00EB32C6" w:rsidRDefault="00BD6A20" w:rsidP="00EB32C6">
      <w:pPr>
        <w:jc w:val="center"/>
        <w:rPr>
          <w:rFonts w:ascii="Times New Roman" w:hAnsi="Times New Roman" w:cs="Times New Roman"/>
          <w:sz w:val="24"/>
          <w:szCs w:val="24"/>
          <w:lang w:val="sr-Cyrl-RS"/>
        </w:rPr>
      </w:pPr>
      <w:r>
        <w:rPr>
          <w:rFonts w:ascii="Times New Roman" w:hAnsi="Times New Roman" w:cs="Times New Roman"/>
          <w:sz w:val="24"/>
          <w:szCs w:val="24"/>
          <w:lang w:val="sr-Cyrl-RS"/>
        </w:rPr>
        <w:t xml:space="preserve">                                                                                                                            Тамара Митровић</w:t>
      </w:r>
    </w:p>
    <w:p w:rsidR="007403BD" w:rsidRDefault="007403BD">
      <w:pPr>
        <w:spacing w:after="0" w:line="240" w:lineRule="auto"/>
        <w:ind w:rightChars="100" w:right="220"/>
        <w:jc w:val="both"/>
        <w:rPr>
          <w:rFonts w:ascii="Times New Roman" w:hAnsi="Times New Roman" w:cs="Times New Roman"/>
          <w:b/>
          <w:sz w:val="24"/>
          <w:szCs w:val="24"/>
          <w:lang w:val="sr-Cyrl-RS"/>
        </w:rPr>
      </w:pPr>
    </w:p>
    <w:p w:rsidR="007403BD" w:rsidRDefault="007403BD">
      <w:pPr>
        <w:spacing w:after="0" w:line="240" w:lineRule="auto"/>
        <w:ind w:rightChars="100" w:right="220"/>
        <w:jc w:val="both"/>
        <w:rPr>
          <w:rFonts w:ascii="Times New Roman" w:hAnsi="Times New Roman" w:cs="Times New Roman"/>
          <w:b/>
          <w:sz w:val="24"/>
          <w:szCs w:val="24"/>
          <w:lang w:val="sr-Cyrl-RS"/>
        </w:rPr>
      </w:pPr>
    </w:p>
    <w:p w:rsidR="00E74B9F" w:rsidRDefault="00E74B9F">
      <w:pPr>
        <w:spacing w:after="0" w:line="240" w:lineRule="auto"/>
        <w:ind w:rightChars="100" w:right="220"/>
        <w:jc w:val="both"/>
        <w:rPr>
          <w:rFonts w:ascii="Times New Roman" w:hAnsi="Times New Roman" w:cs="Times New Roman"/>
          <w:b/>
          <w:sz w:val="24"/>
          <w:szCs w:val="24"/>
          <w:lang w:val="sr-Cyrl-RS"/>
        </w:rPr>
      </w:pPr>
    </w:p>
    <w:p w:rsidR="00E74B9F" w:rsidRDefault="00E74B9F">
      <w:pPr>
        <w:spacing w:after="0" w:line="240" w:lineRule="auto"/>
        <w:ind w:rightChars="100" w:right="220"/>
        <w:jc w:val="both"/>
        <w:rPr>
          <w:rFonts w:ascii="Times New Roman" w:hAnsi="Times New Roman" w:cs="Times New Roman"/>
          <w:b/>
          <w:sz w:val="24"/>
          <w:szCs w:val="24"/>
          <w:lang w:val="sr-Cyrl-RS"/>
        </w:rPr>
      </w:pPr>
    </w:p>
    <w:p w:rsidR="00E74B9F" w:rsidRDefault="00E74B9F">
      <w:pPr>
        <w:spacing w:after="0" w:line="240" w:lineRule="auto"/>
        <w:ind w:rightChars="100" w:right="220"/>
        <w:jc w:val="both"/>
        <w:rPr>
          <w:rFonts w:ascii="Times New Roman" w:hAnsi="Times New Roman" w:cs="Times New Roman"/>
          <w:b/>
          <w:sz w:val="24"/>
          <w:szCs w:val="24"/>
          <w:lang w:val="sr-Cyrl-RS"/>
        </w:rPr>
      </w:pPr>
    </w:p>
    <w:p w:rsidR="00E74B9F" w:rsidRDefault="00E74B9F">
      <w:pPr>
        <w:spacing w:after="0" w:line="240" w:lineRule="auto"/>
        <w:ind w:rightChars="100" w:right="220"/>
        <w:jc w:val="both"/>
        <w:rPr>
          <w:rFonts w:ascii="Times New Roman" w:hAnsi="Times New Roman" w:cs="Times New Roman"/>
          <w:b/>
          <w:sz w:val="24"/>
          <w:szCs w:val="24"/>
          <w:lang w:val="sr-Cyrl-RS"/>
        </w:rPr>
      </w:pPr>
    </w:p>
    <w:p w:rsidR="00E74B9F" w:rsidRDefault="00E74B9F">
      <w:pPr>
        <w:spacing w:after="0" w:line="240" w:lineRule="auto"/>
        <w:ind w:rightChars="100" w:right="220"/>
        <w:jc w:val="both"/>
        <w:rPr>
          <w:rFonts w:ascii="Times New Roman" w:hAnsi="Times New Roman" w:cs="Times New Roman"/>
          <w:b/>
          <w:sz w:val="24"/>
          <w:szCs w:val="24"/>
          <w:lang w:val="sr-Cyrl-RS"/>
        </w:rPr>
      </w:pPr>
    </w:p>
    <w:p w:rsidR="00E74B9F" w:rsidRDefault="00E74B9F">
      <w:pPr>
        <w:spacing w:after="0" w:line="240" w:lineRule="auto"/>
        <w:ind w:rightChars="100" w:right="220"/>
        <w:jc w:val="both"/>
        <w:rPr>
          <w:rFonts w:ascii="Times New Roman" w:hAnsi="Times New Roman" w:cs="Times New Roman"/>
          <w:b/>
          <w:sz w:val="24"/>
          <w:szCs w:val="24"/>
          <w:lang w:val="sr-Cyrl-RS"/>
        </w:rPr>
      </w:pPr>
    </w:p>
    <w:p w:rsidR="00E74B9F" w:rsidRDefault="00E74B9F">
      <w:pPr>
        <w:spacing w:after="0" w:line="240" w:lineRule="auto"/>
        <w:ind w:rightChars="100" w:right="220"/>
        <w:jc w:val="both"/>
        <w:rPr>
          <w:rFonts w:ascii="Times New Roman" w:hAnsi="Times New Roman" w:cs="Times New Roman"/>
          <w:b/>
          <w:sz w:val="24"/>
          <w:szCs w:val="24"/>
          <w:lang w:val="sr-Cyrl-RS"/>
        </w:rPr>
      </w:pPr>
    </w:p>
    <w:p w:rsidR="00E74B9F" w:rsidRDefault="00E74B9F">
      <w:pPr>
        <w:spacing w:after="0" w:line="240" w:lineRule="auto"/>
        <w:ind w:rightChars="100" w:right="220"/>
        <w:jc w:val="both"/>
        <w:rPr>
          <w:rFonts w:ascii="Times New Roman" w:hAnsi="Times New Roman" w:cs="Times New Roman"/>
          <w:b/>
          <w:sz w:val="24"/>
          <w:szCs w:val="24"/>
          <w:lang w:val="sr-Cyrl-RS"/>
        </w:rPr>
      </w:pPr>
    </w:p>
    <w:p w:rsidR="00E74B9F" w:rsidRDefault="00E74B9F">
      <w:pPr>
        <w:spacing w:after="0" w:line="240" w:lineRule="auto"/>
        <w:ind w:rightChars="100" w:right="220"/>
        <w:jc w:val="both"/>
        <w:rPr>
          <w:rFonts w:ascii="Times New Roman" w:hAnsi="Times New Roman" w:cs="Times New Roman"/>
          <w:b/>
          <w:sz w:val="24"/>
          <w:szCs w:val="24"/>
          <w:lang w:val="sr-Cyrl-RS"/>
        </w:rPr>
      </w:pPr>
    </w:p>
    <w:p w:rsidR="007403BD" w:rsidRDefault="00A565F1">
      <w:pPr>
        <w:spacing w:after="0" w:line="240" w:lineRule="auto"/>
        <w:ind w:rightChars="100" w:right="220"/>
        <w:jc w:val="both"/>
        <w:rPr>
          <w:rFonts w:ascii="Times New Roman" w:hAnsi="Times New Roman" w:cs="Times New Roman"/>
          <w:b/>
          <w:sz w:val="24"/>
          <w:szCs w:val="24"/>
        </w:rPr>
      </w:pPr>
      <w:r>
        <w:rPr>
          <w:rFonts w:ascii="Times New Roman" w:hAnsi="Times New Roman" w:cs="Times New Roman"/>
          <w:b/>
          <w:sz w:val="24"/>
          <w:szCs w:val="24"/>
          <w:lang w:val="sr-Cyrl-RS"/>
        </w:rPr>
        <w:t xml:space="preserve">Извештај о раду </w:t>
      </w:r>
      <w:r>
        <w:rPr>
          <w:rFonts w:ascii="Times New Roman" w:hAnsi="Times New Roman" w:cs="Times New Roman"/>
          <w:b/>
          <w:sz w:val="24"/>
          <w:szCs w:val="24"/>
        </w:rPr>
        <w:t xml:space="preserve">Стручног већа друштвених наука </w:t>
      </w:r>
    </w:p>
    <w:p w:rsidR="007403BD" w:rsidRDefault="007403BD">
      <w:pPr>
        <w:spacing w:after="0" w:line="240" w:lineRule="auto"/>
        <w:ind w:rightChars="100" w:right="220"/>
        <w:jc w:val="both"/>
        <w:rPr>
          <w:rFonts w:ascii="Times New Roman" w:hAnsi="Times New Roman" w:cs="Times New Roman"/>
          <w:b/>
          <w:sz w:val="24"/>
          <w:szCs w:val="24"/>
          <w:lang w:val="sr-Cyrl-RS"/>
        </w:rPr>
      </w:pPr>
    </w:p>
    <w:p w:rsidR="007403BD" w:rsidRPr="00EB32C6" w:rsidRDefault="00A565F1">
      <w:pPr>
        <w:spacing w:after="200" w:line="276" w:lineRule="auto"/>
        <w:rPr>
          <w:rFonts w:ascii="Times New Roman" w:eastAsia="Calibri" w:hAnsi="Times New Roman" w:cs="Times New Roman"/>
          <w:sz w:val="24"/>
          <w:szCs w:val="24"/>
        </w:rPr>
      </w:pPr>
      <w:r w:rsidRPr="00EB32C6">
        <w:rPr>
          <w:rFonts w:ascii="Times New Roman" w:eastAsia="Calibri" w:hAnsi="Times New Roman" w:cs="Times New Roman"/>
          <w:sz w:val="24"/>
          <w:szCs w:val="24"/>
        </w:rPr>
        <w:t>Тања Поповић</w:t>
      </w:r>
    </w:p>
    <w:p w:rsidR="007403BD" w:rsidRPr="00EB32C6" w:rsidRDefault="00A565F1">
      <w:pPr>
        <w:spacing w:after="200" w:line="276" w:lineRule="auto"/>
        <w:rPr>
          <w:rFonts w:ascii="Times New Roman" w:eastAsia="Calibri" w:hAnsi="Times New Roman" w:cs="Times New Roman"/>
          <w:sz w:val="24"/>
          <w:szCs w:val="24"/>
        </w:rPr>
      </w:pPr>
      <w:r w:rsidRPr="00EB32C6">
        <w:rPr>
          <w:rFonts w:ascii="Times New Roman" w:eastAsia="Calibri" w:hAnsi="Times New Roman" w:cs="Times New Roman"/>
          <w:sz w:val="24"/>
          <w:szCs w:val="24"/>
        </w:rPr>
        <w:t>-</w:t>
      </w:r>
      <w:r w:rsidRPr="00EB32C6">
        <w:rPr>
          <w:rFonts w:ascii="Times New Roman" w:eastAsia="Calibri" w:hAnsi="Times New Roman" w:cs="Times New Roman"/>
          <w:sz w:val="24"/>
          <w:szCs w:val="24"/>
          <w:lang w:val="sr-Cyrl-RS"/>
        </w:rPr>
        <w:t>П</w:t>
      </w:r>
      <w:r w:rsidRPr="00EB32C6">
        <w:rPr>
          <w:rFonts w:ascii="Times New Roman" w:eastAsia="Calibri" w:hAnsi="Times New Roman" w:cs="Times New Roman"/>
          <w:sz w:val="24"/>
          <w:szCs w:val="24"/>
        </w:rPr>
        <w:t>оред редовне наставе за ученике 6</w:t>
      </w:r>
      <w:r w:rsidRPr="00EB32C6">
        <w:rPr>
          <w:rFonts w:ascii="Times New Roman" w:eastAsia="Calibri" w:hAnsi="Times New Roman" w:cs="Times New Roman"/>
          <w:sz w:val="24"/>
          <w:szCs w:val="24"/>
          <w:lang w:val="sr-Cyrl-RS"/>
        </w:rPr>
        <w:t>.</w:t>
      </w:r>
      <w:r w:rsidRPr="00EB32C6">
        <w:rPr>
          <w:rFonts w:ascii="Times New Roman" w:eastAsia="Calibri" w:hAnsi="Times New Roman" w:cs="Times New Roman"/>
          <w:sz w:val="24"/>
          <w:szCs w:val="24"/>
        </w:rPr>
        <w:t xml:space="preserve"> и 7</w:t>
      </w:r>
      <w:r w:rsidRPr="00EB32C6">
        <w:rPr>
          <w:rFonts w:ascii="Times New Roman" w:eastAsia="Calibri" w:hAnsi="Times New Roman" w:cs="Times New Roman"/>
          <w:sz w:val="24"/>
          <w:szCs w:val="24"/>
          <w:lang w:val="sr-Cyrl-RS"/>
        </w:rPr>
        <w:t>.</w:t>
      </w:r>
      <w:r w:rsidRPr="00EB32C6">
        <w:rPr>
          <w:rFonts w:ascii="Times New Roman" w:eastAsia="Calibri" w:hAnsi="Times New Roman" w:cs="Times New Roman"/>
          <w:sz w:val="24"/>
          <w:szCs w:val="24"/>
        </w:rPr>
        <w:t xml:space="preserve"> раз</w:t>
      </w:r>
      <w:r w:rsidRPr="00EB32C6">
        <w:rPr>
          <w:rFonts w:ascii="Times New Roman" w:eastAsia="Calibri" w:hAnsi="Times New Roman" w:cs="Times New Roman"/>
          <w:sz w:val="24"/>
          <w:szCs w:val="24"/>
          <w:lang w:val="sr-Cyrl-RS"/>
        </w:rPr>
        <w:t xml:space="preserve">реда </w:t>
      </w:r>
      <w:r w:rsidRPr="00EB32C6">
        <w:rPr>
          <w:rFonts w:ascii="Times New Roman" w:eastAsia="Calibri" w:hAnsi="Times New Roman" w:cs="Times New Roman"/>
          <w:sz w:val="24"/>
          <w:szCs w:val="24"/>
        </w:rPr>
        <w:t>одржавани су часови допунске и додатне.</w:t>
      </w:r>
      <w:r w:rsidRPr="00EB32C6">
        <w:rPr>
          <w:rFonts w:ascii="Times New Roman" w:eastAsia="Calibri" w:hAnsi="Times New Roman" w:cs="Times New Roman"/>
          <w:sz w:val="24"/>
          <w:szCs w:val="24"/>
          <w:lang w:val="sr-Cyrl-RS"/>
        </w:rPr>
        <w:t xml:space="preserve"> </w:t>
      </w:r>
      <w:r w:rsidRPr="00EB32C6">
        <w:rPr>
          <w:rFonts w:ascii="Times New Roman" w:eastAsia="Calibri" w:hAnsi="Times New Roman" w:cs="Times New Roman"/>
          <w:sz w:val="24"/>
          <w:szCs w:val="24"/>
        </w:rPr>
        <w:t>У фебруару месецу 2026</w:t>
      </w:r>
      <w:r w:rsidRPr="00EB32C6">
        <w:rPr>
          <w:rFonts w:ascii="Times New Roman" w:eastAsia="Calibri" w:hAnsi="Times New Roman" w:cs="Times New Roman"/>
          <w:sz w:val="24"/>
          <w:szCs w:val="24"/>
          <w:lang w:val="sr-Cyrl-RS"/>
        </w:rPr>
        <w:t xml:space="preserve">. </w:t>
      </w:r>
      <w:r w:rsidRPr="00EB32C6">
        <w:rPr>
          <w:rFonts w:ascii="Times New Roman" w:eastAsia="Calibri" w:hAnsi="Times New Roman" w:cs="Times New Roman"/>
          <w:sz w:val="24"/>
          <w:szCs w:val="24"/>
        </w:rPr>
        <w:t>г</w:t>
      </w:r>
      <w:r w:rsidRPr="00EB32C6">
        <w:rPr>
          <w:rFonts w:ascii="Times New Roman" w:eastAsia="Calibri" w:hAnsi="Times New Roman" w:cs="Times New Roman"/>
          <w:sz w:val="24"/>
          <w:szCs w:val="24"/>
          <w:lang w:val="sr-Cyrl-RS"/>
        </w:rPr>
        <w:t xml:space="preserve">одине </w:t>
      </w:r>
      <w:r w:rsidRPr="00EB32C6">
        <w:rPr>
          <w:rFonts w:ascii="Times New Roman" w:eastAsia="Calibri" w:hAnsi="Times New Roman" w:cs="Times New Roman"/>
          <w:sz w:val="24"/>
          <w:szCs w:val="24"/>
        </w:rPr>
        <w:t>одржано је школско такмичење за ученике 7</w:t>
      </w:r>
      <w:r w:rsidRPr="00EB32C6">
        <w:rPr>
          <w:rFonts w:ascii="Times New Roman" w:eastAsia="Calibri" w:hAnsi="Times New Roman" w:cs="Times New Roman"/>
          <w:sz w:val="24"/>
          <w:szCs w:val="24"/>
          <w:lang w:val="sr-Cyrl-RS"/>
        </w:rPr>
        <w:t xml:space="preserve">. </w:t>
      </w:r>
      <w:r w:rsidRPr="00EB32C6">
        <w:rPr>
          <w:rFonts w:ascii="Times New Roman" w:eastAsia="Calibri" w:hAnsi="Times New Roman" w:cs="Times New Roman"/>
          <w:sz w:val="24"/>
          <w:szCs w:val="24"/>
        </w:rPr>
        <w:t>р</w:t>
      </w:r>
      <w:r w:rsidRPr="00EB32C6">
        <w:rPr>
          <w:rFonts w:ascii="Times New Roman" w:eastAsia="Calibri" w:hAnsi="Times New Roman" w:cs="Times New Roman"/>
          <w:sz w:val="24"/>
          <w:szCs w:val="24"/>
          <w:lang w:val="sr-Cyrl-RS"/>
        </w:rPr>
        <w:t>азреда</w:t>
      </w:r>
      <w:r w:rsidRPr="00EB32C6">
        <w:rPr>
          <w:rFonts w:ascii="Times New Roman" w:eastAsia="Calibri" w:hAnsi="Times New Roman" w:cs="Times New Roman"/>
          <w:sz w:val="24"/>
          <w:szCs w:val="24"/>
        </w:rPr>
        <w:t>. За даљи пролаз на Општинско</w:t>
      </w:r>
      <w:r w:rsidRPr="00EB32C6">
        <w:rPr>
          <w:rFonts w:ascii="Times New Roman" w:eastAsia="Calibri" w:hAnsi="Times New Roman" w:cs="Times New Roman"/>
          <w:sz w:val="24"/>
          <w:szCs w:val="24"/>
          <w:lang w:val="sr-Cyrl-RS"/>
        </w:rPr>
        <w:t xml:space="preserve"> </w:t>
      </w:r>
      <w:r w:rsidRPr="00EB32C6">
        <w:rPr>
          <w:rFonts w:ascii="Times New Roman" w:eastAsia="Calibri" w:hAnsi="Times New Roman" w:cs="Times New Roman"/>
          <w:sz w:val="24"/>
          <w:szCs w:val="24"/>
        </w:rPr>
        <w:t>ниједан ученик није остварио потребан број бодова.</w:t>
      </w:r>
    </w:p>
    <w:p w:rsidR="007403BD" w:rsidRPr="00EB32C6" w:rsidRDefault="00A565F1">
      <w:pPr>
        <w:spacing w:after="200" w:line="276" w:lineRule="auto"/>
        <w:rPr>
          <w:rFonts w:ascii="Times New Roman" w:eastAsia="Calibri" w:hAnsi="Times New Roman" w:cs="Times New Roman"/>
          <w:sz w:val="24"/>
          <w:szCs w:val="24"/>
        </w:rPr>
      </w:pPr>
      <w:r w:rsidRPr="00EB32C6">
        <w:rPr>
          <w:rFonts w:ascii="Times New Roman" w:eastAsia="Calibri" w:hAnsi="Times New Roman" w:cs="Times New Roman"/>
          <w:sz w:val="24"/>
          <w:szCs w:val="24"/>
        </w:rPr>
        <w:t>-Крајњи исход на крају шк.године: Сви ученици су позитивно оцењени ,изузев ученице Тамаре Млађић 7/1 која остаје неоцењена због непохађања наставе.</w:t>
      </w:r>
      <w:r w:rsidRPr="00EB32C6">
        <w:rPr>
          <w:rFonts w:ascii="Times New Roman" w:eastAsia="Calibri" w:hAnsi="Times New Roman" w:cs="Times New Roman"/>
          <w:sz w:val="24"/>
          <w:szCs w:val="24"/>
          <w:lang w:val="sr-Cyrl-RS"/>
        </w:rPr>
        <w:t xml:space="preserve"> </w:t>
      </w:r>
      <w:r w:rsidRPr="00EB32C6">
        <w:rPr>
          <w:rFonts w:ascii="Times New Roman" w:eastAsia="Calibri" w:hAnsi="Times New Roman" w:cs="Times New Roman"/>
          <w:sz w:val="24"/>
          <w:szCs w:val="24"/>
        </w:rPr>
        <w:t>Ученица се упућује на јунски разредни испит.</w:t>
      </w:r>
    </w:p>
    <w:p w:rsidR="007403BD" w:rsidRPr="00EB32C6" w:rsidRDefault="00A565F1">
      <w:pPr>
        <w:spacing w:after="200" w:line="276" w:lineRule="auto"/>
        <w:rPr>
          <w:rFonts w:ascii="Times New Roman" w:eastAsia="Calibri" w:hAnsi="Times New Roman" w:cs="Times New Roman"/>
          <w:sz w:val="24"/>
          <w:szCs w:val="24"/>
        </w:rPr>
      </w:pPr>
      <w:r w:rsidRPr="00EB32C6">
        <w:rPr>
          <w:rFonts w:ascii="Times New Roman" w:eastAsia="Calibri" w:hAnsi="Times New Roman" w:cs="Times New Roman"/>
          <w:sz w:val="24"/>
          <w:szCs w:val="24"/>
        </w:rPr>
        <w:t>-Ученици Тијана Млађић 7/1 и Кристијан Тодоровић 6/1 који раде према ИОП2 плану такође нису редовно похађали наставу,</w:t>
      </w:r>
      <w:r w:rsidRPr="00EB32C6">
        <w:rPr>
          <w:rFonts w:ascii="Times New Roman" w:eastAsia="Calibri" w:hAnsi="Times New Roman" w:cs="Times New Roman"/>
          <w:sz w:val="24"/>
          <w:szCs w:val="24"/>
          <w:lang w:val="sr-Cyrl-RS"/>
        </w:rPr>
        <w:t xml:space="preserve"> </w:t>
      </w:r>
      <w:r w:rsidRPr="00EB32C6">
        <w:rPr>
          <w:rFonts w:ascii="Times New Roman" w:eastAsia="Calibri" w:hAnsi="Times New Roman" w:cs="Times New Roman"/>
          <w:sz w:val="24"/>
          <w:szCs w:val="24"/>
        </w:rPr>
        <w:t>делимично су савладали планиране активности.</w:t>
      </w:r>
      <w:r w:rsidRPr="00EB32C6">
        <w:rPr>
          <w:rFonts w:ascii="Times New Roman" w:eastAsia="Calibri" w:hAnsi="Times New Roman" w:cs="Times New Roman"/>
          <w:sz w:val="24"/>
          <w:szCs w:val="24"/>
          <w:lang w:val="sr-Cyrl-RS"/>
        </w:rPr>
        <w:t xml:space="preserve"> </w:t>
      </w:r>
      <w:r w:rsidRPr="00EB32C6">
        <w:rPr>
          <w:rFonts w:ascii="Times New Roman" w:eastAsia="Calibri" w:hAnsi="Times New Roman" w:cs="Times New Roman"/>
          <w:sz w:val="24"/>
          <w:szCs w:val="24"/>
        </w:rPr>
        <w:t>Позитивно су оцењени</w:t>
      </w:r>
      <w:r w:rsidRPr="00EB32C6">
        <w:rPr>
          <w:rFonts w:ascii="Times New Roman" w:eastAsia="Calibri" w:hAnsi="Times New Roman" w:cs="Times New Roman"/>
          <w:sz w:val="24"/>
          <w:szCs w:val="24"/>
          <w:lang w:val="sr-Cyrl-RS"/>
        </w:rPr>
        <w:t>,</w:t>
      </w:r>
      <w:r w:rsidRPr="00EB32C6">
        <w:rPr>
          <w:rFonts w:ascii="Times New Roman" w:eastAsia="Calibri" w:hAnsi="Times New Roman" w:cs="Times New Roman"/>
          <w:sz w:val="24"/>
          <w:szCs w:val="24"/>
        </w:rPr>
        <w:t xml:space="preserve"> али неке од активности које су биле предвиђене за ову годину,преносе се у сл</w:t>
      </w:r>
      <w:r w:rsidRPr="00EB32C6">
        <w:rPr>
          <w:rFonts w:ascii="Times New Roman" w:eastAsia="Calibri" w:hAnsi="Times New Roman" w:cs="Times New Roman"/>
          <w:sz w:val="24"/>
          <w:szCs w:val="24"/>
          <w:lang w:val="sr-Cyrl-RS"/>
        </w:rPr>
        <w:t xml:space="preserve">едећу  </w:t>
      </w:r>
      <w:r w:rsidRPr="00EB32C6">
        <w:rPr>
          <w:rFonts w:ascii="Times New Roman" w:eastAsia="Calibri" w:hAnsi="Times New Roman" w:cs="Times New Roman"/>
          <w:sz w:val="24"/>
          <w:szCs w:val="24"/>
        </w:rPr>
        <w:t>шк</w:t>
      </w:r>
      <w:r w:rsidRPr="00EB32C6">
        <w:rPr>
          <w:rFonts w:ascii="Times New Roman" w:eastAsia="Calibri" w:hAnsi="Times New Roman" w:cs="Times New Roman"/>
          <w:sz w:val="24"/>
          <w:szCs w:val="24"/>
          <w:lang w:val="sr-Cyrl-RS"/>
        </w:rPr>
        <w:t xml:space="preserve">олску </w:t>
      </w:r>
      <w:r w:rsidRPr="00EB32C6">
        <w:rPr>
          <w:rFonts w:ascii="Times New Roman" w:eastAsia="Calibri" w:hAnsi="Times New Roman" w:cs="Times New Roman"/>
          <w:sz w:val="24"/>
          <w:szCs w:val="24"/>
        </w:rPr>
        <w:t>годину.</w:t>
      </w:r>
    </w:p>
    <w:p w:rsidR="007403BD" w:rsidRPr="00EB32C6" w:rsidRDefault="00A565F1">
      <w:pPr>
        <w:spacing w:after="200" w:line="276" w:lineRule="auto"/>
        <w:rPr>
          <w:rFonts w:ascii="Times New Roman" w:eastAsia="Calibri" w:hAnsi="Times New Roman" w:cs="Times New Roman"/>
          <w:sz w:val="24"/>
          <w:szCs w:val="24"/>
        </w:rPr>
      </w:pPr>
      <w:r w:rsidRPr="00EB32C6">
        <w:rPr>
          <w:rFonts w:ascii="Times New Roman" w:eastAsia="Calibri" w:hAnsi="Times New Roman" w:cs="Times New Roman"/>
          <w:sz w:val="24"/>
          <w:szCs w:val="24"/>
        </w:rPr>
        <w:t>-</w:t>
      </w:r>
      <w:r w:rsidRPr="00EB32C6">
        <w:rPr>
          <w:rFonts w:ascii="Times New Roman" w:eastAsia="Calibri" w:hAnsi="Times New Roman" w:cs="Times New Roman"/>
          <w:sz w:val="24"/>
          <w:szCs w:val="24"/>
          <w:lang w:val="sr-Cyrl-RS"/>
        </w:rPr>
        <w:t xml:space="preserve"> </w:t>
      </w:r>
      <w:r w:rsidRPr="00EB32C6">
        <w:rPr>
          <w:rFonts w:ascii="Times New Roman" w:eastAsia="Calibri" w:hAnsi="Times New Roman" w:cs="Times New Roman"/>
          <w:sz w:val="24"/>
          <w:szCs w:val="24"/>
        </w:rPr>
        <w:t>Завршила сам обавезну обуку"Етика и интегритет у образовању".</w:t>
      </w:r>
      <w:r w:rsidRPr="00EB32C6">
        <w:rPr>
          <w:rFonts w:ascii="Times New Roman" w:eastAsia="Calibri" w:hAnsi="Times New Roman" w:cs="Times New Roman"/>
          <w:sz w:val="24"/>
          <w:szCs w:val="24"/>
          <w:lang w:val="sr-Cyrl-RS"/>
        </w:rPr>
        <w:t xml:space="preserve"> </w:t>
      </w:r>
      <w:r w:rsidRPr="00EB32C6">
        <w:rPr>
          <w:rFonts w:ascii="Times New Roman" w:eastAsia="Calibri" w:hAnsi="Times New Roman" w:cs="Times New Roman"/>
          <w:sz w:val="24"/>
          <w:szCs w:val="24"/>
        </w:rPr>
        <w:t>Поред тога остварила сам још додатних бодова</w:t>
      </w:r>
      <w:r w:rsidRPr="00EB32C6">
        <w:rPr>
          <w:rFonts w:ascii="Times New Roman" w:eastAsia="Calibri" w:hAnsi="Times New Roman" w:cs="Times New Roman"/>
          <w:sz w:val="24"/>
          <w:szCs w:val="24"/>
          <w:lang w:val="sr-Cyrl-RS"/>
        </w:rPr>
        <w:t xml:space="preserve"> </w:t>
      </w:r>
      <w:r w:rsidRPr="00EB32C6">
        <w:rPr>
          <w:rFonts w:ascii="Times New Roman" w:eastAsia="Calibri" w:hAnsi="Times New Roman" w:cs="Times New Roman"/>
          <w:sz w:val="24"/>
          <w:szCs w:val="24"/>
        </w:rPr>
        <w:t>стручним усавршавањем у установи.</w:t>
      </w:r>
    </w:p>
    <w:p w:rsidR="007403BD" w:rsidRPr="00EB32C6" w:rsidRDefault="00A565F1">
      <w:pPr>
        <w:spacing w:after="200" w:line="276" w:lineRule="auto"/>
        <w:rPr>
          <w:rFonts w:ascii="Times New Roman" w:eastAsia="Calibri" w:hAnsi="Times New Roman" w:cs="Times New Roman"/>
          <w:sz w:val="24"/>
          <w:szCs w:val="24"/>
        </w:rPr>
      </w:pPr>
      <w:r w:rsidRPr="00EB32C6">
        <w:rPr>
          <w:rFonts w:ascii="Times New Roman" w:eastAsia="Calibri" w:hAnsi="Times New Roman" w:cs="Times New Roman"/>
          <w:sz w:val="24"/>
          <w:szCs w:val="24"/>
        </w:rPr>
        <w:t xml:space="preserve"> Наставник:</w:t>
      </w:r>
      <w:r w:rsidR="00BD6A20" w:rsidRPr="00EB32C6">
        <w:rPr>
          <w:rFonts w:ascii="Times New Roman" w:eastAsia="Calibri" w:hAnsi="Times New Roman" w:cs="Times New Roman"/>
          <w:sz w:val="24"/>
          <w:szCs w:val="24"/>
          <w:lang w:val="sr-Cyrl-RS"/>
        </w:rPr>
        <w:t xml:space="preserve"> </w:t>
      </w:r>
      <w:r w:rsidRPr="00EB32C6">
        <w:rPr>
          <w:rFonts w:ascii="Times New Roman" w:eastAsia="Calibri" w:hAnsi="Times New Roman" w:cs="Times New Roman"/>
          <w:sz w:val="24"/>
          <w:szCs w:val="24"/>
        </w:rPr>
        <w:t>Тања Поповић</w:t>
      </w:r>
    </w:p>
    <w:p w:rsidR="007403BD" w:rsidRPr="00EB32C6" w:rsidRDefault="007403BD">
      <w:pPr>
        <w:spacing w:after="200" w:line="276" w:lineRule="auto"/>
        <w:rPr>
          <w:rFonts w:ascii="Times New Roman" w:eastAsia="Calibri" w:hAnsi="Times New Roman" w:cs="Times New Roman"/>
          <w:sz w:val="24"/>
          <w:szCs w:val="24"/>
        </w:rPr>
      </w:pPr>
    </w:p>
    <w:p w:rsidR="007403BD" w:rsidRPr="00EB32C6" w:rsidRDefault="00A565F1">
      <w:pPr>
        <w:spacing w:after="200" w:line="276" w:lineRule="auto"/>
        <w:rPr>
          <w:rFonts w:ascii="Times New Roman" w:eastAsia="Calibri" w:hAnsi="Times New Roman" w:cs="Times New Roman"/>
          <w:sz w:val="24"/>
          <w:szCs w:val="24"/>
        </w:rPr>
      </w:pPr>
      <w:r w:rsidRPr="00EB32C6">
        <w:rPr>
          <w:rFonts w:ascii="Times New Roman" w:eastAsia="Calibri" w:hAnsi="Times New Roman" w:cs="Times New Roman"/>
          <w:sz w:val="24"/>
          <w:szCs w:val="24"/>
        </w:rPr>
        <w:t>Ивица Вујиновић</w:t>
      </w:r>
    </w:p>
    <w:p w:rsidR="007403BD" w:rsidRPr="00EB32C6" w:rsidRDefault="00A565F1">
      <w:pPr>
        <w:spacing w:after="200" w:line="276" w:lineRule="auto"/>
        <w:rPr>
          <w:rFonts w:ascii="Times New Roman" w:eastAsia="Calibri" w:hAnsi="Times New Roman" w:cs="Times New Roman"/>
          <w:sz w:val="24"/>
          <w:szCs w:val="24"/>
        </w:rPr>
      </w:pPr>
      <w:r w:rsidRPr="00EB32C6">
        <w:rPr>
          <w:rFonts w:ascii="Times New Roman" w:eastAsia="Calibri" w:hAnsi="Times New Roman" w:cs="Times New Roman"/>
          <w:sz w:val="24"/>
          <w:szCs w:val="24"/>
        </w:rPr>
        <w:t>5.1- 2,76; 5,2- 3,42; 8.1- 2,56; 8.2- 2,93- просек одељења по успеху</w:t>
      </w:r>
    </w:p>
    <w:p w:rsidR="007403BD" w:rsidRPr="00EB32C6" w:rsidRDefault="00A565F1">
      <w:pPr>
        <w:spacing w:after="200" w:line="276" w:lineRule="auto"/>
        <w:rPr>
          <w:rFonts w:ascii="Times New Roman" w:eastAsia="Calibri" w:hAnsi="Times New Roman" w:cs="Times New Roman"/>
          <w:sz w:val="24"/>
          <w:szCs w:val="24"/>
        </w:rPr>
      </w:pPr>
      <w:r w:rsidRPr="00EB32C6">
        <w:rPr>
          <w:rFonts w:ascii="Times New Roman" w:eastAsia="Calibri" w:hAnsi="Times New Roman" w:cs="Times New Roman"/>
          <w:sz w:val="24"/>
          <w:szCs w:val="24"/>
        </w:rPr>
        <w:t>Употребом различитих метода рада, интезивирањем додатне и допунске наставе, успех ученика се знатно побољшао на крају школске године.</w:t>
      </w:r>
    </w:p>
    <w:p w:rsidR="007403BD" w:rsidRPr="00EB32C6" w:rsidRDefault="007403BD">
      <w:pPr>
        <w:spacing w:after="200" w:line="276" w:lineRule="auto"/>
        <w:rPr>
          <w:rFonts w:ascii="Times New Roman" w:eastAsia="Calibri" w:hAnsi="Times New Roman" w:cs="Times New Roman"/>
          <w:sz w:val="24"/>
          <w:szCs w:val="24"/>
        </w:rPr>
      </w:pPr>
    </w:p>
    <w:p w:rsidR="007403BD" w:rsidRPr="00EB32C6" w:rsidRDefault="00A565F1">
      <w:pPr>
        <w:spacing w:after="200" w:line="276" w:lineRule="auto"/>
        <w:rPr>
          <w:rFonts w:ascii="Times New Roman" w:eastAsia="Calibri" w:hAnsi="Times New Roman" w:cs="Times New Roman"/>
          <w:sz w:val="24"/>
          <w:szCs w:val="24"/>
        </w:rPr>
      </w:pPr>
      <w:r w:rsidRPr="00EB32C6">
        <w:rPr>
          <w:rFonts w:ascii="Times New Roman" w:eastAsia="Calibri" w:hAnsi="Times New Roman" w:cs="Times New Roman"/>
          <w:sz w:val="24"/>
          <w:szCs w:val="24"/>
        </w:rPr>
        <w:t>Увођење истраживачких метода и рада на изворима: Наставници су кроз анализу историјских извора (повеља, писама, сведочанстава) и географских карата подстакли ученике на самостално истраживање. Тиме су развили вештину критичког одабира и анализе информација, уместо пуког меморисања података.</w:t>
      </w:r>
    </w:p>
    <w:p w:rsidR="007403BD" w:rsidRPr="00EB32C6" w:rsidRDefault="007403BD">
      <w:pPr>
        <w:spacing w:after="200" w:line="276" w:lineRule="auto"/>
        <w:rPr>
          <w:rFonts w:ascii="Times New Roman" w:eastAsia="Calibri" w:hAnsi="Times New Roman" w:cs="Times New Roman"/>
          <w:sz w:val="24"/>
          <w:szCs w:val="24"/>
        </w:rPr>
      </w:pPr>
    </w:p>
    <w:p w:rsidR="007403BD" w:rsidRPr="00EB32C6" w:rsidRDefault="00A565F1">
      <w:pPr>
        <w:spacing w:after="200" w:line="276" w:lineRule="auto"/>
        <w:rPr>
          <w:rFonts w:ascii="Times New Roman" w:eastAsia="Calibri" w:hAnsi="Times New Roman" w:cs="Times New Roman"/>
          <w:sz w:val="24"/>
          <w:szCs w:val="24"/>
        </w:rPr>
      </w:pPr>
      <w:r w:rsidRPr="00EB32C6">
        <w:rPr>
          <w:rFonts w:ascii="Times New Roman" w:eastAsia="Calibri" w:hAnsi="Times New Roman" w:cs="Times New Roman"/>
          <w:sz w:val="24"/>
          <w:szCs w:val="24"/>
        </w:rPr>
        <w:t>Примена пројектне и теренске наставе: Наставници су организовали пројектне активности и практичан рад (попут мапирања локалне средине, израде макета рељефа или реконструкције историјских догађаја). То је омогућило ученицима да теоријско знање повежу са стварним светом и простором који их окружује.</w:t>
      </w:r>
    </w:p>
    <w:p w:rsidR="007403BD" w:rsidRPr="00EB32C6" w:rsidRDefault="007403BD">
      <w:pPr>
        <w:spacing w:after="200" w:line="276" w:lineRule="auto"/>
        <w:rPr>
          <w:rFonts w:ascii="Times New Roman" w:eastAsia="Calibri" w:hAnsi="Times New Roman" w:cs="Times New Roman"/>
          <w:sz w:val="24"/>
          <w:szCs w:val="24"/>
        </w:rPr>
      </w:pPr>
    </w:p>
    <w:p w:rsidR="007403BD" w:rsidRPr="00EB32C6" w:rsidRDefault="00A565F1">
      <w:pPr>
        <w:spacing w:after="200" w:line="276" w:lineRule="auto"/>
        <w:rPr>
          <w:rFonts w:ascii="Times New Roman" w:eastAsia="Calibri" w:hAnsi="Times New Roman" w:cs="Times New Roman"/>
          <w:sz w:val="24"/>
          <w:szCs w:val="24"/>
        </w:rPr>
      </w:pPr>
      <w:r w:rsidRPr="00EB32C6">
        <w:rPr>
          <w:rFonts w:ascii="Times New Roman" w:eastAsia="Calibri" w:hAnsi="Times New Roman" w:cs="Times New Roman"/>
          <w:sz w:val="24"/>
          <w:szCs w:val="24"/>
        </w:rPr>
        <w:t xml:space="preserve">Интеграција ИКТ-а, ГИС алата и визуелних медија: Коришћењем дигиталних историјских атласа, географских информационих система (ГИС), Google Earth-a и документарних видео-материјала, </w:t>
      </w:r>
      <w:r w:rsidRPr="00EB32C6">
        <w:rPr>
          <w:rFonts w:ascii="Times New Roman" w:eastAsia="Calibri" w:hAnsi="Times New Roman" w:cs="Times New Roman"/>
          <w:sz w:val="24"/>
          <w:szCs w:val="24"/>
        </w:rPr>
        <w:lastRenderedPageBreak/>
        <w:t>наставници су визуелно приближили далеке историјске епохе и просторне процесе на Земљи. То је значајно подигло ниво разумевања и очигледности у настави.</w:t>
      </w:r>
    </w:p>
    <w:p w:rsidR="007403BD" w:rsidRPr="00EB32C6" w:rsidRDefault="007403BD">
      <w:pPr>
        <w:spacing w:after="200" w:line="276" w:lineRule="auto"/>
        <w:rPr>
          <w:rFonts w:ascii="Times New Roman" w:eastAsia="Calibri" w:hAnsi="Times New Roman" w:cs="Times New Roman"/>
          <w:sz w:val="24"/>
          <w:szCs w:val="24"/>
        </w:rPr>
      </w:pPr>
    </w:p>
    <w:p w:rsidR="007403BD" w:rsidRPr="00EB32C6" w:rsidRDefault="00A565F1">
      <w:pPr>
        <w:spacing w:after="200" w:line="276" w:lineRule="auto"/>
        <w:rPr>
          <w:rFonts w:ascii="Times New Roman" w:eastAsia="Calibri" w:hAnsi="Times New Roman" w:cs="Times New Roman"/>
          <w:sz w:val="24"/>
          <w:szCs w:val="24"/>
        </w:rPr>
      </w:pPr>
      <w:r w:rsidRPr="00EB32C6">
        <w:rPr>
          <w:rFonts w:ascii="Times New Roman" w:eastAsia="Calibri" w:hAnsi="Times New Roman" w:cs="Times New Roman"/>
          <w:sz w:val="24"/>
          <w:szCs w:val="24"/>
        </w:rPr>
        <w:t>Имплементација проблемске и компаративне наставе: Постављањем проблемских питања (нпр. узрочно-последичне везе између географског положаја и историјског развоја држава), наставници су подстакли ученике на проналажење решења. Ученици су успешно повезали прошлост и садашњост, као и природне и друштвене факторе.</w:t>
      </w:r>
    </w:p>
    <w:p w:rsidR="007403BD" w:rsidRPr="00EB32C6" w:rsidRDefault="007403BD">
      <w:pPr>
        <w:spacing w:after="200" w:line="276" w:lineRule="auto"/>
        <w:rPr>
          <w:rFonts w:ascii="Times New Roman" w:eastAsia="Calibri" w:hAnsi="Times New Roman" w:cs="Times New Roman"/>
          <w:sz w:val="24"/>
          <w:szCs w:val="24"/>
        </w:rPr>
      </w:pPr>
    </w:p>
    <w:p w:rsidR="007403BD" w:rsidRPr="00EB32C6" w:rsidRDefault="00A565F1">
      <w:pPr>
        <w:spacing w:after="200" w:line="276" w:lineRule="auto"/>
        <w:rPr>
          <w:rFonts w:ascii="Times New Roman" w:eastAsia="Calibri" w:hAnsi="Times New Roman" w:cs="Times New Roman"/>
          <w:sz w:val="24"/>
          <w:szCs w:val="24"/>
        </w:rPr>
      </w:pPr>
      <w:r w:rsidRPr="00EB32C6">
        <w:rPr>
          <w:rFonts w:ascii="Times New Roman" w:eastAsia="Calibri" w:hAnsi="Times New Roman" w:cs="Times New Roman"/>
          <w:sz w:val="24"/>
          <w:szCs w:val="24"/>
        </w:rPr>
        <w:t>Примењивање диференцираног приступа: Наставници су прилагодили захтеве, текстуалне материјале и темпо рада индивидуалним способностима ученика. Пружањем једноставнијих, визуелних модела и шема ученицима који теже савладавају градиво, као и увођењем додатне литературе за напредне ученике, остварен је стабилан напредак у успеху целог одељења.</w:t>
      </w:r>
    </w:p>
    <w:p w:rsidR="007403BD" w:rsidRPr="00EB32C6" w:rsidRDefault="007403BD">
      <w:pPr>
        <w:spacing w:after="200" w:line="276" w:lineRule="auto"/>
        <w:rPr>
          <w:rFonts w:ascii="Times New Roman" w:eastAsia="Calibri" w:hAnsi="Times New Roman" w:cs="Times New Roman"/>
          <w:sz w:val="24"/>
          <w:szCs w:val="24"/>
        </w:rPr>
      </w:pPr>
    </w:p>
    <w:p w:rsidR="007403BD" w:rsidRPr="00EB32C6" w:rsidRDefault="00A565F1">
      <w:pPr>
        <w:spacing w:after="200" w:line="276" w:lineRule="auto"/>
        <w:rPr>
          <w:rFonts w:ascii="Times New Roman" w:eastAsia="Calibri" w:hAnsi="Times New Roman" w:cs="Times New Roman"/>
          <w:sz w:val="24"/>
          <w:szCs w:val="24"/>
        </w:rPr>
      </w:pPr>
      <w:r w:rsidRPr="00EB32C6">
        <w:rPr>
          <w:rFonts w:ascii="Times New Roman" w:eastAsia="Calibri" w:hAnsi="Times New Roman" w:cs="Times New Roman"/>
          <w:sz w:val="24"/>
          <w:szCs w:val="24"/>
        </w:rPr>
        <w:t>Остварени резултати у успеху ученика:</w:t>
      </w:r>
    </w:p>
    <w:p w:rsidR="007403BD" w:rsidRPr="00EB32C6" w:rsidRDefault="00A565F1">
      <w:pPr>
        <w:spacing w:after="200" w:line="276" w:lineRule="auto"/>
        <w:rPr>
          <w:rFonts w:ascii="Times New Roman" w:eastAsia="Calibri" w:hAnsi="Times New Roman" w:cs="Times New Roman"/>
          <w:sz w:val="24"/>
          <w:szCs w:val="24"/>
        </w:rPr>
      </w:pPr>
      <w:r w:rsidRPr="00EB32C6">
        <w:rPr>
          <w:rFonts w:ascii="Times New Roman" w:eastAsia="Calibri" w:hAnsi="Times New Roman" w:cs="Times New Roman"/>
          <w:sz w:val="24"/>
          <w:szCs w:val="24"/>
        </w:rPr>
        <w:t>Развијено је хронолошко и просторно мишљење, односно способност ученика да правилно лоцирају догађаје у времену и простору.</w:t>
      </w:r>
    </w:p>
    <w:p w:rsidR="007403BD" w:rsidRPr="00EB32C6" w:rsidRDefault="007403BD">
      <w:pPr>
        <w:spacing w:after="200" w:line="276" w:lineRule="auto"/>
        <w:rPr>
          <w:rFonts w:ascii="Times New Roman" w:eastAsia="Calibri" w:hAnsi="Times New Roman" w:cs="Times New Roman"/>
          <w:sz w:val="24"/>
          <w:szCs w:val="24"/>
        </w:rPr>
      </w:pPr>
    </w:p>
    <w:p w:rsidR="007403BD" w:rsidRPr="00EB32C6" w:rsidRDefault="00A565F1">
      <w:pPr>
        <w:spacing w:after="200" w:line="276" w:lineRule="auto"/>
        <w:rPr>
          <w:rFonts w:ascii="Times New Roman" w:eastAsia="Calibri" w:hAnsi="Times New Roman" w:cs="Times New Roman"/>
          <w:sz w:val="24"/>
          <w:szCs w:val="24"/>
        </w:rPr>
      </w:pPr>
      <w:r w:rsidRPr="00EB32C6">
        <w:rPr>
          <w:rFonts w:ascii="Times New Roman" w:eastAsia="Calibri" w:hAnsi="Times New Roman" w:cs="Times New Roman"/>
          <w:sz w:val="24"/>
          <w:szCs w:val="24"/>
        </w:rPr>
        <w:t>Повећана је мотивација за проучавање културно-историјског наслеђа и географских феномена, уз активно учешће ученика у дискусијама.</w:t>
      </w:r>
    </w:p>
    <w:p w:rsidR="007403BD" w:rsidRPr="00EB32C6" w:rsidRDefault="007403BD">
      <w:pPr>
        <w:spacing w:after="200" w:line="276" w:lineRule="auto"/>
        <w:rPr>
          <w:rFonts w:ascii="Times New Roman" w:eastAsia="Calibri" w:hAnsi="Times New Roman" w:cs="Times New Roman"/>
          <w:sz w:val="24"/>
          <w:szCs w:val="24"/>
        </w:rPr>
      </w:pPr>
    </w:p>
    <w:p w:rsidR="007403BD" w:rsidRPr="00EB32C6" w:rsidRDefault="00A565F1">
      <w:pPr>
        <w:spacing w:after="200" w:line="276" w:lineRule="auto"/>
        <w:rPr>
          <w:rFonts w:ascii="Times New Roman" w:eastAsia="Calibri" w:hAnsi="Times New Roman" w:cs="Times New Roman"/>
          <w:sz w:val="24"/>
          <w:szCs w:val="24"/>
        </w:rPr>
      </w:pPr>
      <w:r w:rsidRPr="00EB32C6">
        <w:rPr>
          <w:rFonts w:ascii="Times New Roman" w:eastAsia="Calibri" w:hAnsi="Times New Roman" w:cs="Times New Roman"/>
          <w:sz w:val="24"/>
          <w:szCs w:val="24"/>
        </w:rPr>
        <w:t>Подигнут је ниво функционалне писмености (читање карата, графикона и историјских текстова), што се директно одразило на боља постигнућа на тестовима и усменим проверама.</w:t>
      </w:r>
    </w:p>
    <w:p w:rsidR="007403BD" w:rsidRPr="00EB32C6" w:rsidRDefault="00A565F1">
      <w:pPr>
        <w:spacing w:after="200" w:line="276" w:lineRule="auto"/>
        <w:rPr>
          <w:rFonts w:ascii="Times New Roman" w:eastAsia="Calibri" w:hAnsi="Times New Roman" w:cs="Times New Roman"/>
          <w:sz w:val="24"/>
          <w:szCs w:val="24"/>
          <w:lang w:val="sr-Cyrl-RS"/>
        </w:rPr>
      </w:pPr>
      <w:r w:rsidRPr="00EB32C6">
        <w:rPr>
          <w:rFonts w:ascii="Times New Roman" w:eastAsia="Calibri" w:hAnsi="Times New Roman" w:cs="Times New Roman"/>
          <w:sz w:val="24"/>
          <w:szCs w:val="24"/>
          <w:lang w:val="sr-Cyrl-RS"/>
        </w:rPr>
        <w:t xml:space="preserve">  </w:t>
      </w:r>
    </w:p>
    <w:p w:rsidR="007403BD" w:rsidRPr="00E74B9F" w:rsidRDefault="00A01344">
      <w:pPr>
        <w:spacing w:after="200" w:line="276" w:lineRule="auto"/>
        <w:ind w:firstLineChars="2800" w:firstLine="6160"/>
        <w:rPr>
          <w:rFonts w:ascii="Times New Roman" w:eastAsia="Calibri" w:hAnsi="Times New Roman" w:cs="Times New Roman"/>
        </w:rPr>
      </w:pPr>
      <w:r w:rsidRPr="00E74B9F">
        <w:rPr>
          <w:rFonts w:ascii="Times New Roman" w:eastAsia="Calibri" w:hAnsi="Times New Roman" w:cs="Times New Roman"/>
          <w:lang w:val="sr-Cyrl-RS"/>
        </w:rPr>
        <w:t xml:space="preserve">Координатор Стручног већа: </w:t>
      </w:r>
      <w:r w:rsidR="00A565F1" w:rsidRPr="00E74B9F">
        <w:rPr>
          <w:rFonts w:ascii="Times New Roman" w:eastAsia="Calibri" w:hAnsi="Times New Roman" w:cs="Times New Roman"/>
        </w:rPr>
        <w:t>Ивица Вујиновић</w:t>
      </w:r>
    </w:p>
    <w:p w:rsidR="007403BD" w:rsidRDefault="00A565F1">
      <w:pPr>
        <w:spacing w:after="0" w:line="240" w:lineRule="auto"/>
        <w:ind w:right="330"/>
        <w:rPr>
          <w:rFonts w:ascii="Times New Roman" w:hAnsi="Times New Roman" w:cs="Times New Roman"/>
          <w:b/>
          <w:sz w:val="24"/>
          <w:szCs w:val="24"/>
          <w:lang w:val="sr-Cyrl-RS"/>
        </w:rPr>
      </w:pPr>
      <w:r>
        <w:rPr>
          <w:sz w:val="24"/>
          <w:szCs w:val="24"/>
        </w:rPr>
        <w:br/>
      </w:r>
    </w:p>
    <w:p w:rsidR="00A337ED" w:rsidRDefault="00A337ED">
      <w:pPr>
        <w:spacing w:after="0" w:line="240" w:lineRule="auto"/>
        <w:ind w:right="330"/>
        <w:rPr>
          <w:rFonts w:ascii="Times New Roman" w:hAnsi="Times New Roman" w:cs="Times New Roman"/>
          <w:b/>
          <w:sz w:val="24"/>
          <w:szCs w:val="24"/>
          <w:lang w:val="sr-Cyrl-RS"/>
        </w:rPr>
      </w:pPr>
    </w:p>
    <w:p w:rsidR="00A337ED" w:rsidRDefault="00A337ED">
      <w:pPr>
        <w:spacing w:after="0" w:line="240" w:lineRule="auto"/>
        <w:ind w:right="330"/>
        <w:rPr>
          <w:rFonts w:ascii="Times New Roman" w:hAnsi="Times New Roman" w:cs="Times New Roman"/>
          <w:b/>
          <w:sz w:val="24"/>
          <w:szCs w:val="24"/>
          <w:lang w:val="sr-Cyrl-RS"/>
        </w:rPr>
      </w:pPr>
    </w:p>
    <w:p w:rsidR="00A337ED" w:rsidRDefault="00A337ED">
      <w:pPr>
        <w:spacing w:after="0" w:line="240" w:lineRule="auto"/>
        <w:ind w:right="330"/>
        <w:rPr>
          <w:rFonts w:ascii="Times New Roman" w:hAnsi="Times New Roman" w:cs="Times New Roman"/>
          <w:b/>
          <w:sz w:val="24"/>
          <w:szCs w:val="24"/>
          <w:lang w:val="sr-Cyrl-RS"/>
        </w:rPr>
      </w:pPr>
    </w:p>
    <w:p w:rsidR="00A337ED" w:rsidRDefault="00A337ED">
      <w:pPr>
        <w:spacing w:after="0" w:line="240" w:lineRule="auto"/>
        <w:ind w:right="330"/>
        <w:rPr>
          <w:rFonts w:ascii="Times New Roman" w:hAnsi="Times New Roman" w:cs="Times New Roman"/>
          <w:b/>
          <w:sz w:val="24"/>
          <w:szCs w:val="24"/>
          <w:lang w:val="sr-Cyrl-RS"/>
        </w:rPr>
      </w:pPr>
    </w:p>
    <w:p w:rsidR="00A337ED" w:rsidRDefault="00A337ED">
      <w:pPr>
        <w:spacing w:after="0" w:line="240" w:lineRule="auto"/>
        <w:ind w:right="330"/>
        <w:rPr>
          <w:rFonts w:ascii="Times New Roman" w:hAnsi="Times New Roman" w:cs="Times New Roman"/>
          <w:b/>
          <w:sz w:val="24"/>
          <w:szCs w:val="24"/>
          <w:lang w:val="sr-Cyrl-RS"/>
        </w:rPr>
      </w:pPr>
    </w:p>
    <w:p w:rsidR="00A337ED" w:rsidRDefault="00A337ED">
      <w:pPr>
        <w:spacing w:after="0" w:line="240" w:lineRule="auto"/>
        <w:ind w:right="330"/>
        <w:rPr>
          <w:rFonts w:ascii="Times New Roman" w:hAnsi="Times New Roman" w:cs="Times New Roman"/>
          <w:b/>
          <w:sz w:val="24"/>
          <w:szCs w:val="24"/>
          <w:lang w:val="sr-Cyrl-RS"/>
        </w:rPr>
      </w:pPr>
    </w:p>
    <w:p w:rsidR="00A337ED" w:rsidRDefault="00A337ED">
      <w:pPr>
        <w:spacing w:after="0" w:line="240" w:lineRule="auto"/>
        <w:ind w:right="330"/>
        <w:rPr>
          <w:rFonts w:ascii="Times New Roman" w:hAnsi="Times New Roman" w:cs="Times New Roman"/>
          <w:b/>
          <w:sz w:val="24"/>
          <w:szCs w:val="24"/>
          <w:lang w:val="sr-Cyrl-RS"/>
        </w:rPr>
      </w:pPr>
    </w:p>
    <w:p w:rsidR="00A337ED" w:rsidRDefault="00A337ED">
      <w:pPr>
        <w:spacing w:after="0" w:line="240" w:lineRule="auto"/>
        <w:ind w:right="330"/>
        <w:rPr>
          <w:rFonts w:ascii="Times New Roman" w:hAnsi="Times New Roman" w:cs="Times New Roman"/>
          <w:b/>
          <w:sz w:val="24"/>
          <w:szCs w:val="24"/>
          <w:lang w:val="sr-Cyrl-RS"/>
        </w:rPr>
      </w:pPr>
    </w:p>
    <w:p w:rsidR="00A337ED" w:rsidRDefault="00A337ED">
      <w:pPr>
        <w:spacing w:after="0" w:line="240" w:lineRule="auto"/>
        <w:ind w:right="330"/>
        <w:rPr>
          <w:rFonts w:ascii="Times New Roman" w:hAnsi="Times New Roman" w:cs="Times New Roman"/>
          <w:b/>
          <w:sz w:val="24"/>
          <w:szCs w:val="24"/>
          <w:lang w:val="sr-Cyrl-RS"/>
        </w:rPr>
      </w:pPr>
    </w:p>
    <w:p w:rsidR="007403BD" w:rsidRDefault="007403BD">
      <w:pPr>
        <w:spacing w:line="240" w:lineRule="auto"/>
        <w:jc w:val="center"/>
        <w:rPr>
          <w:b/>
          <w:lang w:val="sr-Cyrl-RS"/>
        </w:rPr>
      </w:pPr>
      <w:bookmarkStart w:id="31" w:name="_Toc176887418"/>
    </w:p>
    <w:p w:rsidR="007403BD" w:rsidRDefault="00A565F1">
      <w:pPr>
        <w:spacing w:line="240" w:lineRule="auto"/>
        <w:jc w:val="both"/>
        <w:rPr>
          <w:rFonts w:ascii="Times New Roman" w:hAnsi="Times New Roman" w:cs="Times New Roman"/>
          <w:b/>
          <w:sz w:val="24"/>
          <w:szCs w:val="24"/>
          <w:lang w:val="sr-Cyrl-RS"/>
        </w:rPr>
      </w:pPr>
      <w:r>
        <w:rPr>
          <w:rFonts w:ascii="Times New Roman" w:hAnsi="Times New Roman" w:cs="Times New Roman"/>
          <w:b/>
          <w:sz w:val="24"/>
          <w:szCs w:val="24"/>
          <w:lang w:val="sr-Cyrl-RS"/>
        </w:rPr>
        <w:lastRenderedPageBreak/>
        <w:t>Извештај Стручног већа наставе уметности и вештина</w:t>
      </w:r>
    </w:p>
    <w:p w:rsidR="007403BD" w:rsidRDefault="007403BD">
      <w:pPr>
        <w:spacing w:line="240" w:lineRule="auto"/>
        <w:jc w:val="both"/>
        <w:rPr>
          <w:lang w:val="sr-Cyrl-RS"/>
        </w:rPr>
      </w:pPr>
    </w:p>
    <w:p w:rsidR="007403BD" w:rsidRDefault="00A565F1">
      <w:r>
        <w:t>Стручно веће уметности и вештинa радило је током школске 2025/2026. године у складу са Годишњим планом рада школе и Планом рада Стручног већа. Веће су чинили:</w:t>
      </w:r>
    </w:p>
    <w:p w:rsidR="007403BD" w:rsidRDefault="00A565F1">
      <w:pPr>
        <w:numPr>
          <w:ilvl w:val="0"/>
          <w:numId w:val="9"/>
        </w:numPr>
      </w:pPr>
      <w:r>
        <w:t>Дејан Јосиповић, наставник музичке културе;</w:t>
      </w:r>
    </w:p>
    <w:p w:rsidR="007403BD" w:rsidRDefault="00A565F1">
      <w:pPr>
        <w:numPr>
          <w:ilvl w:val="0"/>
          <w:numId w:val="9"/>
        </w:numPr>
      </w:pPr>
      <w:r>
        <w:t>Никола Младеновић, наставник ликовне културе;</w:t>
      </w:r>
    </w:p>
    <w:p w:rsidR="007403BD" w:rsidRDefault="00A565F1">
      <w:pPr>
        <w:numPr>
          <w:ilvl w:val="0"/>
          <w:numId w:val="9"/>
        </w:numPr>
      </w:pPr>
      <w:r>
        <w:t>Јелена С. Поповић, наставница физичког и здравственог васпитања;</w:t>
      </w:r>
    </w:p>
    <w:p w:rsidR="007403BD" w:rsidRDefault="00A565F1">
      <w:pPr>
        <w:numPr>
          <w:ilvl w:val="0"/>
          <w:numId w:val="9"/>
        </w:numPr>
      </w:pPr>
      <w:r>
        <w:t>Маја Илић, наставница физичког и здравственог васпитања.</w:t>
      </w:r>
    </w:p>
    <w:p w:rsidR="007403BD" w:rsidRDefault="00A565F1">
      <w:r>
        <w:t>Током школске године реализована је редовна настава из музичке културе, ликовне културе и физичког и здравственог васпитања, као и планиране слободне наставне активности и секције. Настава је реализована непосредним радом у школи, у складу са наставним планом и програмом, без већих одступања од предвиђене динамике.</w:t>
      </w:r>
    </w:p>
    <w:p w:rsidR="007403BD" w:rsidRDefault="00A565F1">
      <w:r>
        <w:t>АНАЛИЗА УСПЕХА УЧЕНИКА</w:t>
      </w:r>
    </w:p>
    <w:p w:rsidR="007403BD" w:rsidRDefault="00A565F1">
      <w:r>
        <w:t>На првом пресеку стања забележена је једна недовољна оцена из физичког и здравственог васпитања у одељењу 8/1. Из ликовне и музичке културе није било негативних оцена нити неоцењених ученика.</w:t>
      </w:r>
    </w:p>
    <w:p w:rsidR="007403BD" w:rsidRDefault="00A565F1">
      <w:r>
        <w:t>На крају првог полугодишта евидентирана је једна негативна оцена из физичког и здравственог васпитања у одељењу 8/1 и једна неоцењена ученица у одељењу 7/1.</w:t>
      </w:r>
    </w:p>
    <w:p w:rsidR="007403BD" w:rsidRDefault="00A565F1">
      <w:r>
        <w:t>На трећем пресеку један ученик у одељењу 5/2 имао је негативну оцену из физичког и здравственог васпитања, док су као неоцењени евидентирани ученици који су дуже време одсуствовали са наставе.</w:t>
      </w:r>
    </w:p>
    <w:p w:rsidR="007403BD" w:rsidRDefault="00A565F1">
      <w:r>
        <w:t>На крају школске године није било ученика са негативним оценама из предмета заступљених у раду Стручног већа. Неоцењени су остали ученици који нису стекли услове за оцењивање због дуготрајног одсуства.</w:t>
      </w:r>
    </w:p>
    <w:p w:rsidR="007403BD" w:rsidRDefault="00A565F1">
      <w:r>
        <w:t>РЕАЛИЗАЦИЈА ПЛАНА НАСТАВЕ И УЧЕЊА</w:t>
      </w:r>
    </w:p>
    <w:p w:rsidR="007403BD" w:rsidRDefault="00A565F1">
      <w:r>
        <w:t>План наставе и учења реализован је у потпуности и у складу са предвиђеном динамиком током целе школске године. Наставници су редовно пратили напредовање ученика, примењивали различите методе рада и реализовали планиране наставне и ваннаставне активности.</w:t>
      </w:r>
    </w:p>
    <w:p w:rsidR="007403BD" w:rsidRDefault="00A565F1">
      <w:r>
        <w:t>ВАННАСТАВНЕ АКТИВНОСТИ И МАНИФЕСТАЦИЈЕ</w:t>
      </w:r>
    </w:p>
    <w:p w:rsidR="007403BD" w:rsidRDefault="00A565F1">
      <w:r>
        <w:t>У оквиру ликовне културе реализоване су бројне изложбе ученичких радова:</w:t>
      </w:r>
    </w:p>
    <w:p w:rsidR="007403BD" w:rsidRDefault="00A565F1">
      <w:pPr>
        <w:numPr>
          <w:ilvl w:val="0"/>
          <w:numId w:val="10"/>
        </w:numPr>
      </w:pPr>
      <w:r>
        <w:t>„Поново у школској клупи“;</w:t>
      </w:r>
    </w:p>
    <w:p w:rsidR="007403BD" w:rsidRDefault="00A565F1">
      <w:pPr>
        <w:numPr>
          <w:ilvl w:val="0"/>
          <w:numId w:val="10"/>
        </w:numPr>
      </w:pPr>
      <w:r>
        <w:t>„Маштам стварам“ поводом Дечје недеље;</w:t>
      </w:r>
    </w:p>
    <w:p w:rsidR="007403BD" w:rsidRDefault="00A565F1">
      <w:pPr>
        <w:numPr>
          <w:ilvl w:val="0"/>
          <w:numId w:val="10"/>
        </w:numPr>
      </w:pPr>
      <w:r>
        <w:t>„Сликам четком Полока“;</w:t>
      </w:r>
    </w:p>
    <w:p w:rsidR="007403BD" w:rsidRDefault="00A565F1">
      <w:pPr>
        <w:numPr>
          <w:ilvl w:val="0"/>
          <w:numId w:val="10"/>
        </w:numPr>
      </w:pPr>
      <w:r>
        <w:t>„Јесен злато просу“;</w:t>
      </w:r>
    </w:p>
    <w:p w:rsidR="007403BD" w:rsidRDefault="00A565F1">
      <w:pPr>
        <w:numPr>
          <w:ilvl w:val="0"/>
          <w:numId w:val="10"/>
        </w:numPr>
      </w:pPr>
      <w:r>
        <w:t>„Зима своје чари има“;</w:t>
      </w:r>
    </w:p>
    <w:p w:rsidR="007403BD" w:rsidRDefault="00A565F1">
      <w:pPr>
        <w:numPr>
          <w:ilvl w:val="0"/>
          <w:numId w:val="10"/>
        </w:numPr>
      </w:pPr>
      <w:r>
        <w:t>„Свети Сава – принц и монах“;</w:t>
      </w:r>
    </w:p>
    <w:p w:rsidR="007403BD" w:rsidRDefault="00A565F1">
      <w:pPr>
        <w:numPr>
          <w:ilvl w:val="0"/>
          <w:numId w:val="10"/>
        </w:numPr>
      </w:pPr>
      <w:r>
        <w:t>Осмомартовска изложба;</w:t>
      </w:r>
    </w:p>
    <w:p w:rsidR="007403BD" w:rsidRDefault="00A565F1">
      <w:pPr>
        <w:numPr>
          <w:ilvl w:val="0"/>
          <w:numId w:val="10"/>
        </w:numPr>
      </w:pPr>
      <w:r>
        <w:lastRenderedPageBreak/>
        <w:t>Васкршња изложба ученичких радова;</w:t>
      </w:r>
    </w:p>
    <w:p w:rsidR="007403BD" w:rsidRDefault="00A565F1">
      <w:pPr>
        <w:numPr>
          <w:ilvl w:val="0"/>
          <w:numId w:val="10"/>
        </w:numPr>
      </w:pPr>
      <w:r>
        <w:t>„У сусрет лету“.</w:t>
      </w:r>
    </w:p>
    <w:p w:rsidR="007403BD" w:rsidRDefault="00A565F1">
      <w:r>
        <w:t>У оквиру музичке културе реализоване су следеће активности:</w:t>
      </w:r>
    </w:p>
    <w:p w:rsidR="007403BD" w:rsidRDefault="00A565F1">
      <w:pPr>
        <w:numPr>
          <w:ilvl w:val="0"/>
          <w:numId w:val="11"/>
        </w:numPr>
      </w:pPr>
      <w:r>
        <w:t>Такмичење „Ја имам таленат“ поводом Дечје недеље;</w:t>
      </w:r>
    </w:p>
    <w:p w:rsidR="007403BD" w:rsidRDefault="00A565F1">
      <w:pPr>
        <w:numPr>
          <w:ilvl w:val="0"/>
          <w:numId w:val="11"/>
        </w:numPr>
      </w:pPr>
      <w:r>
        <w:t>Наступ школског хора на Светосавској академији;</w:t>
      </w:r>
    </w:p>
    <w:p w:rsidR="007403BD" w:rsidRDefault="00A565F1">
      <w:pPr>
        <w:numPr>
          <w:ilvl w:val="0"/>
          <w:numId w:val="11"/>
        </w:numPr>
      </w:pPr>
      <w:r>
        <w:t>Припрема и реализација приредбе поводом Дана школе;</w:t>
      </w:r>
    </w:p>
    <w:p w:rsidR="007403BD" w:rsidRDefault="00A565F1">
      <w:pPr>
        <w:numPr>
          <w:ilvl w:val="0"/>
          <w:numId w:val="11"/>
        </w:numPr>
      </w:pPr>
      <w:r>
        <w:t>Рад школског хора у оквиру слободне наставне активности.</w:t>
      </w:r>
    </w:p>
    <w:p w:rsidR="007403BD" w:rsidRDefault="00A565F1">
      <w:r>
        <w:t>У оквиру физичког и здравственог васпитања реализоване су следеће активности:</w:t>
      </w:r>
    </w:p>
    <w:p w:rsidR="007403BD" w:rsidRDefault="00A565F1">
      <w:pPr>
        <w:numPr>
          <w:ilvl w:val="0"/>
          <w:numId w:val="12"/>
        </w:numPr>
      </w:pPr>
      <w:r>
        <w:t>Полигон спретности и свестраности за ученике од 1. до 4. разреда;</w:t>
      </w:r>
    </w:p>
    <w:p w:rsidR="007403BD" w:rsidRDefault="00A565F1">
      <w:pPr>
        <w:numPr>
          <w:ilvl w:val="0"/>
          <w:numId w:val="12"/>
        </w:numPr>
      </w:pPr>
      <w:r>
        <w:t>Такмичење у скоку удаљ за ученике 5. и 6. разреда;</w:t>
      </w:r>
    </w:p>
    <w:p w:rsidR="007403BD" w:rsidRDefault="00A565F1">
      <w:pPr>
        <w:numPr>
          <w:ilvl w:val="0"/>
          <w:numId w:val="12"/>
        </w:numPr>
      </w:pPr>
      <w:r>
        <w:t>Т</w:t>
      </w:r>
      <w:r>
        <w:rPr>
          <w:lang w:val="sr-Cyrl-RS"/>
        </w:rPr>
        <w:t>урнир</w:t>
      </w:r>
      <w:r>
        <w:t xml:space="preserve"> у одбојци за ученике 7. и 8. разреда;</w:t>
      </w:r>
    </w:p>
    <w:p w:rsidR="007403BD" w:rsidRDefault="00A565F1">
      <w:pPr>
        <w:numPr>
          <w:ilvl w:val="0"/>
          <w:numId w:val="12"/>
        </w:numPr>
      </w:pPr>
      <w:r>
        <w:t>Турнир у стоном тенису за ученике 5. и 6. разреда;</w:t>
      </w:r>
    </w:p>
    <w:p w:rsidR="007403BD" w:rsidRDefault="00A565F1">
      <w:pPr>
        <w:numPr>
          <w:ilvl w:val="0"/>
          <w:numId w:val="12"/>
        </w:numPr>
      </w:pPr>
      <w:r>
        <w:t>Приказ спортова за ученике од 1. до 4. разреда;</w:t>
      </w:r>
    </w:p>
    <w:p w:rsidR="007403BD" w:rsidRDefault="00A565F1">
      <w:pPr>
        <w:numPr>
          <w:ilvl w:val="0"/>
          <w:numId w:val="12"/>
        </w:numPr>
      </w:pPr>
      <w:r>
        <w:t>Турнир у кошарци за ученике 7. и 8. разреда;</w:t>
      </w:r>
    </w:p>
    <w:p w:rsidR="007403BD" w:rsidRDefault="00A565F1">
      <w:pPr>
        <w:numPr>
          <w:ilvl w:val="0"/>
          <w:numId w:val="12"/>
        </w:numPr>
      </w:pPr>
      <w:r>
        <w:t>Турнир у малом фудбалу за ученике од 5. до 8. разреда.</w:t>
      </w:r>
    </w:p>
    <w:p w:rsidR="007403BD" w:rsidRDefault="00A565F1">
      <w:r>
        <w:t>ТАКМИЧЕЊА</w:t>
      </w:r>
    </w:p>
    <w:p w:rsidR="007403BD" w:rsidRDefault="00A565F1">
      <w:r>
        <w:t>На окружном такмичењу у пливању ученик Страхиња Гаврић (5/2) освојио је треће место.</w:t>
      </w:r>
    </w:p>
    <w:p w:rsidR="007403BD" w:rsidRDefault="00A565F1">
      <w:pPr>
        <w:rPr>
          <w:lang w:val="sr-Cyrl-RS"/>
        </w:rPr>
      </w:pPr>
      <w:r>
        <w:t>На градском такмичењу у футсалу мушка екипа школе испала је у првом колу, док је женска екипа освојила прво место и пласирала се на окружно такмичење</w:t>
      </w:r>
      <w:r>
        <w:rPr>
          <w:lang w:val="sr-Cyrl-RS"/>
        </w:rPr>
        <w:t xml:space="preserve"> где је освојила друго место.</w:t>
      </w:r>
    </w:p>
    <w:p w:rsidR="007403BD" w:rsidRDefault="00A565F1">
      <w:pPr>
        <w:rPr>
          <w:lang w:val="sr-Cyrl-RS"/>
        </w:rPr>
      </w:pPr>
      <w:r>
        <w:rPr>
          <w:lang w:val="sr-Cyrl-RS"/>
        </w:rPr>
        <w:t>На градском такмичењу у одбојци учествовала је мушка екипа и освојила друго место.</w:t>
      </w:r>
    </w:p>
    <w:p w:rsidR="007403BD" w:rsidRDefault="00A565F1">
      <w:r>
        <w:t>УГЛЕДНИ И ПОСЕЋЕНИ ЧАСОВИ</w:t>
      </w:r>
    </w:p>
    <w:p w:rsidR="007403BD" w:rsidRDefault="00A565F1">
      <w:r>
        <w:t>Током школске године реализовани су следећи угледни часови:</w:t>
      </w:r>
    </w:p>
    <w:p w:rsidR="007403BD" w:rsidRDefault="00A565F1">
      <w:pPr>
        <w:numPr>
          <w:ilvl w:val="0"/>
          <w:numId w:val="13"/>
        </w:numPr>
      </w:pPr>
      <w:r>
        <w:t>Маја Илић, 24.10.2025. године у одељењу 7/1;</w:t>
      </w:r>
    </w:p>
    <w:p w:rsidR="007403BD" w:rsidRDefault="00A565F1">
      <w:pPr>
        <w:numPr>
          <w:ilvl w:val="0"/>
          <w:numId w:val="13"/>
        </w:numPr>
      </w:pPr>
      <w:r>
        <w:t>Никола Младеновић, 25.11.2025. године у одељењу 7/2, наставна јединица „Орнамент“;</w:t>
      </w:r>
    </w:p>
    <w:p w:rsidR="007403BD" w:rsidRDefault="00A565F1">
      <w:pPr>
        <w:numPr>
          <w:ilvl w:val="0"/>
          <w:numId w:val="13"/>
        </w:numPr>
      </w:pPr>
      <w:r>
        <w:t>Дејан Јосиповић, 03.12.2025. године у одељењу 5/2, наставна јединица „Све је пошло наопачке“.</w:t>
      </w:r>
    </w:p>
    <w:p w:rsidR="007403BD" w:rsidRDefault="00A565F1">
      <w:r>
        <w:t>Такође су реализоване редовне посете часовима од стране директора школе и педагога.</w:t>
      </w:r>
    </w:p>
    <w:p w:rsidR="007403BD" w:rsidRDefault="00A565F1">
      <w:r>
        <w:t>СТРУЧНО УСАВРШАВАЊЕ</w:t>
      </w:r>
    </w:p>
    <w:p w:rsidR="00E74B9F" w:rsidRDefault="00A565F1">
      <w:r>
        <w:t>Чланови Стручног већа активно су учествовали у стручном усавршавању кроз семинаре, обуке и интерна предавања.</w:t>
      </w:r>
    </w:p>
    <w:p w:rsidR="007403BD" w:rsidRDefault="00A565F1">
      <w:r>
        <w:t>Реализоване су следеће активности:</w:t>
      </w:r>
    </w:p>
    <w:p w:rsidR="007403BD" w:rsidRDefault="00A565F1">
      <w:pPr>
        <w:numPr>
          <w:ilvl w:val="0"/>
          <w:numId w:val="14"/>
        </w:numPr>
      </w:pPr>
      <w:r>
        <w:t>Обука „Значај менталног здравља и пружање психо-социјалне подршке“;</w:t>
      </w:r>
    </w:p>
    <w:p w:rsidR="007403BD" w:rsidRDefault="00A565F1">
      <w:pPr>
        <w:numPr>
          <w:ilvl w:val="0"/>
          <w:numId w:val="14"/>
        </w:numPr>
      </w:pPr>
      <w:r>
        <w:lastRenderedPageBreak/>
        <w:t>Семинар „Мала школа психотерапије“;</w:t>
      </w:r>
    </w:p>
    <w:p w:rsidR="007403BD" w:rsidRDefault="00A565F1">
      <w:pPr>
        <w:numPr>
          <w:ilvl w:val="0"/>
          <w:numId w:val="14"/>
        </w:numPr>
      </w:pPr>
      <w:r>
        <w:t>Семинар „Успешан час зависи од нас“;</w:t>
      </w:r>
    </w:p>
    <w:p w:rsidR="007403BD" w:rsidRDefault="00A565F1">
      <w:pPr>
        <w:numPr>
          <w:ilvl w:val="0"/>
          <w:numId w:val="14"/>
        </w:numPr>
      </w:pPr>
      <w:r>
        <w:t>Обука за дежурне наставнике на завршном испиту;</w:t>
      </w:r>
    </w:p>
    <w:p w:rsidR="007403BD" w:rsidRDefault="00A565F1">
      <w:pPr>
        <w:numPr>
          <w:ilvl w:val="0"/>
          <w:numId w:val="14"/>
        </w:numPr>
      </w:pPr>
      <w:r>
        <w:t>Обука „Етика и интегритет“.</w:t>
      </w:r>
    </w:p>
    <w:p w:rsidR="007403BD" w:rsidRDefault="00A565F1">
      <w:r>
        <w:t>Чланови већа редовно су пратили план личног стручног усавршавања и учествовали у раду стручних органа школе.</w:t>
      </w:r>
    </w:p>
    <w:p w:rsidR="007403BD" w:rsidRDefault="00A565F1">
      <w:r>
        <w:t>УЏБЕНИЦИ</w:t>
      </w:r>
    </w:p>
    <w:p w:rsidR="007403BD" w:rsidRDefault="00A565F1">
      <w:r>
        <w:t>Стручно веће је за школску 2026/2027. годину предложило:</w:t>
      </w:r>
    </w:p>
    <w:p w:rsidR="007403BD" w:rsidRDefault="00A565F1">
      <w:pPr>
        <w:numPr>
          <w:ilvl w:val="0"/>
          <w:numId w:val="15"/>
        </w:numPr>
      </w:pPr>
      <w:r>
        <w:t>Музичка култура – издавач Нови Логос;</w:t>
      </w:r>
    </w:p>
    <w:p w:rsidR="007403BD" w:rsidRDefault="00A565F1">
      <w:pPr>
        <w:numPr>
          <w:ilvl w:val="0"/>
          <w:numId w:val="15"/>
        </w:numPr>
      </w:pPr>
      <w:r>
        <w:t>Ликовна култура – издавач Едука.</w:t>
      </w:r>
    </w:p>
    <w:p w:rsidR="007403BD" w:rsidRDefault="00A565F1">
      <w:r>
        <w:t>За остале разреде задржани су постојећи издавачи.</w:t>
      </w:r>
    </w:p>
    <w:p w:rsidR="007403BD" w:rsidRDefault="00A565F1">
      <w:r>
        <w:t>ЗАКЉУЧАК</w:t>
      </w:r>
    </w:p>
    <w:p w:rsidR="007403BD" w:rsidRDefault="00A565F1">
      <w:pPr>
        <w:rPr>
          <w:lang w:val="sr-Cyrl-RS"/>
        </w:rPr>
      </w:pPr>
      <w:r>
        <w:t>Стручно веће  уметности и вештин</w:t>
      </w:r>
      <w:r>
        <w:rPr>
          <w:lang w:val="sr-Cyrl-RS"/>
        </w:rPr>
        <w:t>а</w:t>
      </w:r>
      <w:r>
        <w:t xml:space="preserve"> успешно је реализовало планиране активности током школске 2025/2026. године. Настава је изведена у складу са планом и програмом, реализован је велики број ваннаставних активности, изложби, приредби и спортских такмичења, а наставници су активно учествовали у стручном усавршавању. Сарадња међу члановима већа била је успешна и допринела је квалитетном васпитно-образовном раду школе.</w:t>
      </w:r>
    </w:p>
    <w:p w:rsidR="00E74B9F" w:rsidRDefault="00E74B9F">
      <w:pPr>
        <w:rPr>
          <w:lang w:val="sr-Cyrl-RS"/>
        </w:rPr>
      </w:pPr>
      <w:r w:rsidRPr="00261704">
        <w:rPr>
          <w:noProof/>
          <w:lang w:val="sr-Latn-RS" w:eastAsia="sr-Latn-RS"/>
        </w:rPr>
        <w:drawing>
          <wp:inline distT="0" distB="0" distL="0" distR="0" wp14:anchorId="151A36A7" wp14:editId="29AF54D9">
            <wp:extent cx="3114162" cy="2335621"/>
            <wp:effectExtent l="236855" t="182245" r="247015" b="170815"/>
            <wp:docPr id="19" name="Picture 19" descr="C:\Users\Marina Mijailovic\Desktop\Документа - Школа\Обогаћени једносменски рад\Mарина ОЈР 2025-2026\Фебруар\Слике\IMG_33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na Mijailovic\Desktop\Документа - Школа\Обогаћени једносменски рад\Mарина ОЈР 2025-2026\Фебруар\Слике\IMG_337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4860000">
                      <a:off x="0" y="0"/>
                      <a:ext cx="3118204" cy="2338653"/>
                    </a:xfrm>
                    <a:prstGeom prst="rect">
                      <a:avLst/>
                    </a:prstGeom>
                    <a:noFill/>
                    <a:ln>
                      <a:noFill/>
                    </a:ln>
                  </pic:spPr>
                </pic:pic>
              </a:graphicData>
            </a:graphic>
          </wp:inline>
        </w:drawing>
      </w:r>
    </w:p>
    <w:p w:rsidR="00E74B9F" w:rsidRDefault="00E74B9F">
      <w:pPr>
        <w:rPr>
          <w:lang w:val="sr-Cyrl-RS"/>
        </w:rPr>
      </w:pPr>
    </w:p>
    <w:p w:rsidR="00E74B9F" w:rsidRDefault="00E74B9F">
      <w:pPr>
        <w:rPr>
          <w:lang w:val="sr-Cyrl-RS"/>
        </w:rPr>
      </w:pPr>
    </w:p>
    <w:p w:rsidR="007403BD" w:rsidRDefault="00A565F1" w:rsidP="00E74B9F">
      <w:pPr>
        <w:rPr>
          <w:lang w:val="sr-Cyrl-RS"/>
        </w:rPr>
      </w:pPr>
      <w:r>
        <w:rPr>
          <w:lang w:val="sr-Cyrl-RS"/>
        </w:rPr>
        <w:t>Координатор</w:t>
      </w:r>
      <w:r>
        <w:t xml:space="preserve"> Стручног већа  уметности и вештин</w:t>
      </w:r>
      <w:r>
        <w:rPr>
          <w:lang w:val="sr-Cyrl-RS"/>
        </w:rPr>
        <w:t>а</w:t>
      </w:r>
      <w:r w:rsidR="00A01344">
        <w:rPr>
          <w:lang w:val="sr-Cyrl-RS"/>
        </w:rPr>
        <w:t>:</w:t>
      </w:r>
      <w:r w:rsidR="00E74B9F">
        <w:rPr>
          <w:lang w:val="sr-Cyrl-RS"/>
        </w:rPr>
        <w:t xml:space="preserve"> </w:t>
      </w:r>
      <w:r>
        <w:rPr>
          <w:lang w:val="sr-Cyrl-RS"/>
        </w:rPr>
        <w:t>Маја Илић</w:t>
      </w:r>
    </w:p>
    <w:p w:rsidR="007403BD" w:rsidRDefault="007403BD">
      <w:pPr>
        <w:spacing w:line="240" w:lineRule="auto"/>
        <w:jc w:val="both"/>
        <w:rPr>
          <w:lang w:val="sr-Cyrl-RS"/>
        </w:rPr>
      </w:pPr>
    </w:p>
    <w:p w:rsidR="007403BD" w:rsidRDefault="00A565F1">
      <w:pPr>
        <w:pStyle w:val="Heading2"/>
        <w:rPr>
          <w:rFonts w:ascii="Times New Roman" w:hAnsi="Times New Roman" w:cs="Times New Roman"/>
          <w:sz w:val="24"/>
          <w:szCs w:val="24"/>
          <w:lang w:val="sr-Cyrl-RS"/>
        </w:rPr>
      </w:pPr>
      <w:bookmarkStart w:id="32" w:name="_Toc28033"/>
      <w:r>
        <w:rPr>
          <w:rFonts w:ascii="Times New Roman" w:hAnsi="Times New Roman" w:cs="Times New Roman"/>
          <w:sz w:val="24"/>
          <w:szCs w:val="24"/>
          <w:lang w:val="sr-Cyrl-RS"/>
        </w:rPr>
        <w:t>Извештај о раду стручних актива</w:t>
      </w:r>
      <w:bookmarkEnd w:id="31"/>
      <w:bookmarkEnd w:id="32"/>
    </w:p>
    <w:p w:rsidR="007403BD" w:rsidRPr="0006712D" w:rsidRDefault="00A565F1">
      <w:pPr>
        <w:pStyle w:val="ListParagraph"/>
        <w:ind w:left="360"/>
        <w:rPr>
          <w:rFonts w:ascii="Times New Roman" w:hAnsi="Times New Roman" w:cs="Times New Roman"/>
          <w:sz w:val="20"/>
          <w:szCs w:val="20"/>
          <w:lang w:val="sr-Cyrl-RS"/>
        </w:rPr>
      </w:pPr>
      <w:r>
        <w:rPr>
          <w:rFonts w:ascii="Times New Roman" w:hAnsi="Times New Roman" w:cs="Times New Roman"/>
          <w:sz w:val="24"/>
          <w:szCs w:val="24"/>
        </w:rPr>
        <w:t xml:space="preserve"> </w:t>
      </w:r>
    </w:p>
    <w:p w:rsidR="0006712D" w:rsidRPr="0006712D" w:rsidRDefault="00A565F1" w:rsidP="0006712D">
      <w:pPr>
        <w:jc w:val="center"/>
        <w:rPr>
          <w:rFonts w:ascii="Times New Roman" w:hAnsi="Times New Roman" w:cs="Times New Roman"/>
          <w:b/>
          <w:bCs/>
          <w:sz w:val="20"/>
          <w:szCs w:val="20"/>
        </w:rPr>
      </w:pPr>
      <w:r w:rsidRPr="0006712D">
        <w:rPr>
          <w:rFonts w:ascii="Times New Roman" w:hAnsi="Times New Roman" w:cs="Times New Roman"/>
          <w:b/>
          <w:bCs/>
          <w:sz w:val="20"/>
          <w:szCs w:val="20"/>
        </w:rPr>
        <w:t xml:space="preserve">СТРУЧНИ АКТИВ ЗА РАЗВОЈ ШКОЛСКОГ ПРОГРАМА </w:t>
      </w:r>
    </w:p>
    <w:p w:rsidR="0006712D" w:rsidRDefault="0006712D">
      <w:pPr>
        <w:jc w:val="center"/>
        <w:rPr>
          <w:rFonts w:ascii="Times New Roman" w:hAnsi="Times New Roman" w:cs="Times New Roman"/>
          <w:b/>
          <w:bCs/>
          <w:sz w:val="24"/>
          <w:szCs w:val="24"/>
        </w:rPr>
      </w:pPr>
    </w:p>
    <w:p w:rsidR="0006712D" w:rsidRDefault="0006712D" w:rsidP="0006712D">
      <w:pPr>
        <w:pStyle w:val="ListParagraph"/>
        <w:ind w:left="360"/>
        <w:rPr>
          <w:rFonts w:ascii="Times New Roman" w:hAnsi="Times New Roman"/>
          <w:sz w:val="24"/>
          <w:szCs w:val="24"/>
        </w:rPr>
      </w:pPr>
      <w:r>
        <w:rPr>
          <w:rFonts w:ascii="Times New Roman" w:hAnsi="Times New Roman" w:cs="Times New Roman"/>
          <w:sz w:val="24"/>
          <w:szCs w:val="24"/>
          <w:lang w:val="sr-Cyrl-RS"/>
        </w:rPr>
        <w:t xml:space="preserve">Током школске </w:t>
      </w:r>
      <w:r>
        <w:rPr>
          <w:rFonts w:ascii="Times New Roman" w:hAnsi="Times New Roman" w:cs="Times New Roman"/>
          <w:sz w:val="24"/>
          <w:szCs w:val="24"/>
        </w:rPr>
        <w:t xml:space="preserve"> 20</w:t>
      </w:r>
      <w:r>
        <w:rPr>
          <w:rFonts w:ascii="Times New Roman" w:hAnsi="Times New Roman" w:cs="Times New Roman"/>
          <w:sz w:val="24"/>
          <w:szCs w:val="24"/>
          <w:lang w:val="sr-Cyrl-RS"/>
        </w:rPr>
        <w:t>25/26</w:t>
      </w:r>
      <w:r>
        <w:rPr>
          <w:rFonts w:ascii="Times New Roman" w:hAnsi="Times New Roman" w:cs="Times New Roman"/>
          <w:sz w:val="24"/>
          <w:szCs w:val="24"/>
        </w:rPr>
        <w:t xml:space="preserve">. године </w:t>
      </w:r>
      <w:r>
        <w:rPr>
          <w:rFonts w:ascii="Times New Roman" w:hAnsi="Times New Roman" w:cs="Times New Roman"/>
          <w:sz w:val="24"/>
          <w:szCs w:val="24"/>
          <w:lang w:val="sr-Cyrl-RS"/>
        </w:rPr>
        <w:t xml:space="preserve">Стручни актив </w:t>
      </w:r>
      <w:r>
        <w:rPr>
          <w:rFonts w:ascii="Times New Roman" w:hAnsi="Times New Roman" w:cs="Times New Roman"/>
          <w:sz w:val="24"/>
          <w:szCs w:val="24"/>
        </w:rPr>
        <w:t xml:space="preserve"> за развој Школског програма је радио у следећем саставу:  </w:t>
      </w:r>
    </w:p>
    <w:p w:rsidR="0006712D" w:rsidRDefault="0006712D" w:rsidP="0006712D">
      <w:pPr>
        <w:numPr>
          <w:ilvl w:val="0"/>
          <w:numId w:val="33"/>
        </w:numPr>
        <w:spacing w:after="0" w:line="240" w:lineRule="auto"/>
        <w:rPr>
          <w:rFonts w:ascii="Times New Roman" w:hAnsi="Times New Roman"/>
          <w:sz w:val="24"/>
          <w:szCs w:val="24"/>
          <w:lang w:val="sr-Cyrl-RS"/>
        </w:rPr>
      </w:pPr>
      <w:r>
        <w:rPr>
          <w:rFonts w:ascii="Times New Roman" w:hAnsi="Times New Roman"/>
          <w:sz w:val="24"/>
          <w:szCs w:val="24"/>
          <w:lang w:val="sr-Cyrl-RS"/>
        </w:rPr>
        <w:t>Савић Јасна</w:t>
      </w:r>
    </w:p>
    <w:p w:rsidR="0006712D" w:rsidRDefault="0006712D" w:rsidP="0006712D">
      <w:pPr>
        <w:rPr>
          <w:rFonts w:ascii="Times New Roman" w:hAnsi="Times New Roman"/>
          <w:sz w:val="24"/>
          <w:szCs w:val="24"/>
          <w:lang w:val="sr-Cyrl-RS"/>
        </w:rPr>
      </w:pPr>
      <w:r>
        <w:rPr>
          <w:rFonts w:ascii="Times New Roman" w:hAnsi="Times New Roman"/>
          <w:sz w:val="24"/>
          <w:szCs w:val="24"/>
          <w:lang w:val="sr-Cyrl-RS"/>
        </w:rPr>
        <w:t>2. Стаменић Зорица</w:t>
      </w:r>
    </w:p>
    <w:p w:rsidR="0006712D" w:rsidRDefault="0006712D" w:rsidP="0006712D">
      <w:pPr>
        <w:rPr>
          <w:rFonts w:ascii="Times New Roman" w:hAnsi="Times New Roman"/>
          <w:sz w:val="24"/>
          <w:szCs w:val="24"/>
          <w:lang w:val="sr-Cyrl-RS"/>
        </w:rPr>
      </w:pPr>
      <w:r>
        <w:rPr>
          <w:rFonts w:ascii="Times New Roman" w:hAnsi="Times New Roman"/>
          <w:sz w:val="24"/>
          <w:szCs w:val="24"/>
          <w:lang w:val="sr-Cyrl-RS"/>
        </w:rPr>
        <w:t>3. Станковић Будинка</w:t>
      </w:r>
    </w:p>
    <w:p w:rsidR="0006712D" w:rsidRDefault="0006712D" w:rsidP="0006712D">
      <w:pPr>
        <w:rPr>
          <w:rFonts w:ascii="Times New Roman" w:hAnsi="Times New Roman"/>
          <w:sz w:val="24"/>
          <w:szCs w:val="24"/>
          <w:lang w:val="sr-Cyrl-RS"/>
        </w:rPr>
      </w:pPr>
      <w:r>
        <w:rPr>
          <w:rFonts w:ascii="Times New Roman" w:hAnsi="Times New Roman"/>
          <w:sz w:val="24"/>
          <w:szCs w:val="24"/>
          <w:lang w:val="sr-Cyrl-RS"/>
        </w:rPr>
        <w:t>4. Теодоровић Мирјана</w:t>
      </w:r>
    </w:p>
    <w:p w:rsidR="0006712D" w:rsidRDefault="0006712D" w:rsidP="0006712D">
      <w:pPr>
        <w:rPr>
          <w:rFonts w:ascii="Times New Roman" w:hAnsi="Times New Roman"/>
          <w:sz w:val="24"/>
          <w:szCs w:val="24"/>
          <w:lang w:val="sr-Cyrl-RS"/>
        </w:rPr>
      </w:pPr>
      <w:r>
        <w:rPr>
          <w:rFonts w:ascii="Times New Roman" w:hAnsi="Times New Roman"/>
          <w:sz w:val="24"/>
          <w:szCs w:val="24"/>
          <w:lang w:val="sr-Cyrl-RS"/>
        </w:rPr>
        <w:t>5. Ђаковић Наташа</w:t>
      </w:r>
    </w:p>
    <w:p w:rsidR="0006712D" w:rsidRDefault="0006712D" w:rsidP="0006712D">
      <w:pPr>
        <w:rPr>
          <w:rFonts w:ascii="Times New Roman" w:hAnsi="Times New Roman"/>
          <w:sz w:val="24"/>
          <w:szCs w:val="24"/>
          <w:lang w:val="sr-Cyrl-RS"/>
        </w:rPr>
      </w:pPr>
      <w:r>
        <w:rPr>
          <w:rFonts w:ascii="Times New Roman" w:hAnsi="Times New Roman"/>
          <w:sz w:val="24"/>
          <w:szCs w:val="24"/>
          <w:lang w:val="sr-Cyrl-RS"/>
        </w:rPr>
        <w:t>6. Кандић Љиљана</w:t>
      </w:r>
    </w:p>
    <w:p w:rsidR="0006712D" w:rsidRDefault="0006712D" w:rsidP="0006712D">
      <w:pPr>
        <w:rPr>
          <w:rFonts w:ascii="Times New Roman" w:hAnsi="Times New Roman"/>
          <w:sz w:val="24"/>
          <w:szCs w:val="24"/>
          <w:lang w:val="sr-Cyrl-RS"/>
        </w:rPr>
      </w:pPr>
      <w:r>
        <w:rPr>
          <w:rFonts w:ascii="Times New Roman" w:hAnsi="Times New Roman"/>
          <w:sz w:val="24"/>
          <w:szCs w:val="24"/>
          <w:lang w:val="sr-Cyrl-RS"/>
        </w:rPr>
        <w:t>7. Петрић Наташа</w:t>
      </w:r>
    </w:p>
    <w:p w:rsidR="0006712D" w:rsidRDefault="0006712D" w:rsidP="0006712D">
      <w:pPr>
        <w:rPr>
          <w:rFonts w:ascii="Times New Roman" w:hAnsi="Times New Roman" w:cs="Times New Roman"/>
          <w:sz w:val="24"/>
          <w:szCs w:val="24"/>
        </w:rPr>
      </w:pPr>
      <w:r>
        <w:rPr>
          <w:rFonts w:ascii="Times New Roman" w:hAnsi="Times New Roman"/>
          <w:sz w:val="24"/>
          <w:szCs w:val="24"/>
          <w:lang w:val="sr-Cyrl-RS"/>
        </w:rPr>
        <w:t>Координатор: Теодоровић Мирјана</w:t>
      </w: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15"/>
        <w:gridCol w:w="3345"/>
        <w:gridCol w:w="1548"/>
        <w:gridCol w:w="2031"/>
      </w:tblGrid>
      <w:tr w:rsidR="0006712D" w:rsidTr="009679DD">
        <w:tc>
          <w:tcPr>
            <w:tcW w:w="1715" w:type="dxa"/>
          </w:tcPr>
          <w:p w:rsidR="0006712D" w:rsidRDefault="0006712D" w:rsidP="009679DD">
            <w:pPr>
              <w:jc w:val="center"/>
              <w:rPr>
                <w:rFonts w:ascii="Times New Roman" w:hAnsi="Times New Roman"/>
                <w:b/>
                <w:sz w:val="24"/>
                <w:szCs w:val="24"/>
                <w:lang w:val="sr-Cyrl-RS"/>
              </w:rPr>
            </w:pPr>
            <w:r>
              <w:rPr>
                <w:rFonts w:ascii="Times New Roman" w:hAnsi="Times New Roman"/>
                <w:b/>
                <w:sz w:val="24"/>
                <w:szCs w:val="24"/>
                <w:lang w:val="sr-Cyrl-RS"/>
              </w:rPr>
              <w:t>активности</w:t>
            </w:r>
          </w:p>
        </w:tc>
        <w:tc>
          <w:tcPr>
            <w:tcW w:w="3345" w:type="dxa"/>
          </w:tcPr>
          <w:p w:rsidR="0006712D" w:rsidRPr="007D4A4A" w:rsidRDefault="0006712D" w:rsidP="009679DD">
            <w:pPr>
              <w:rPr>
                <w:rFonts w:ascii="Times New Roman" w:hAnsi="Times New Roman"/>
                <w:b/>
                <w:sz w:val="24"/>
                <w:szCs w:val="24"/>
                <w:lang w:val="sr-Cyrl-RS"/>
              </w:rPr>
            </w:pPr>
            <w:r w:rsidRPr="007D4A4A">
              <w:rPr>
                <w:rFonts w:ascii="Times New Roman" w:hAnsi="Times New Roman"/>
                <w:b/>
                <w:sz w:val="24"/>
                <w:szCs w:val="24"/>
                <w:lang w:val="sr-Cyrl-RS"/>
              </w:rPr>
              <w:t>Опис активности</w:t>
            </w:r>
          </w:p>
        </w:tc>
        <w:tc>
          <w:tcPr>
            <w:tcW w:w="1548" w:type="dxa"/>
          </w:tcPr>
          <w:p w:rsidR="0006712D" w:rsidRDefault="0006712D" w:rsidP="009679DD">
            <w:pPr>
              <w:rPr>
                <w:rFonts w:ascii="Times New Roman" w:hAnsi="Times New Roman"/>
                <w:b/>
                <w:sz w:val="24"/>
                <w:szCs w:val="24"/>
                <w:lang w:val="sr-Cyrl-RS"/>
              </w:rPr>
            </w:pPr>
            <w:r>
              <w:rPr>
                <w:rFonts w:ascii="Times New Roman" w:hAnsi="Times New Roman"/>
                <w:b/>
                <w:sz w:val="24"/>
                <w:szCs w:val="24"/>
                <w:lang w:val="sr-Cyrl-RS"/>
              </w:rPr>
              <w:t>време реализације</w:t>
            </w:r>
          </w:p>
        </w:tc>
        <w:tc>
          <w:tcPr>
            <w:tcW w:w="2031" w:type="dxa"/>
          </w:tcPr>
          <w:p w:rsidR="0006712D" w:rsidRDefault="0006712D" w:rsidP="009679DD">
            <w:pPr>
              <w:rPr>
                <w:rFonts w:ascii="Times New Roman" w:hAnsi="Times New Roman"/>
                <w:b/>
                <w:sz w:val="24"/>
                <w:szCs w:val="24"/>
                <w:lang w:val="sr-Cyrl-RS"/>
              </w:rPr>
            </w:pPr>
            <w:r>
              <w:rPr>
                <w:rFonts w:ascii="Times New Roman" w:hAnsi="Times New Roman"/>
                <w:b/>
                <w:sz w:val="24"/>
                <w:szCs w:val="24"/>
                <w:lang w:val="sr-Cyrl-RS"/>
              </w:rPr>
              <w:t>Носиоци активности</w:t>
            </w:r>
          </w:p>
        </w:tc>
      </w:tr>
      <w:tr w:rsidR="0006712D" w:rsidTr="009679DD">
        <w:trPr>
          <w:trHeight w:val="3283"/>
        </w:trPr>
        <w:tc>
          <w:tcPr>
            <w:tcW w:w="1715" w:type="dxa"/>
          </w:tcPr>
          <w:p w:rsidR="0006712D" w:rsidRDefault="0006712D" w:rsidP="009679DD">
            <w:pPr>
              <w:jc w:val="center"/>
              <w:rPr>
                <w:rFonts w:ascii="Times New Roman" w:hAnsi="Times New Roman"/>
                <w:bCs/>
                <w:sz w:val="24"/>
                <w:szCs w:val="24"/>
                <w:lang w:val="sr-Cyrl-RS"/>
              </w:rPr>
            </w:pPr>
            <w:r>
              <w:rPr>
                <w:rFonts w:ascii="Times New Roman" w:hAnsi="Times New Roman"/>
                <w:b/>
                <w:sz w:val="28"/>
                <w:szCs w:val="28"/>
                <w:lang w:val="sr-Cyrl-RS"/>
              </w:rPr>
              <w:t xml:space="preserve">   </w:t>
            </w:r>
            <w:r>
              <w:rPr>
                <w:rFonts w:ascii="Times New Roman" w:hAnsi="Times New Roman"/>
                <w:bCs/>
                <w:sz w:val="24"/>
                <w:szCs w:val="24"/>
                <w:lang w:val="sr-Cyrl-RS"/>
              </w:rPr>
              <w:t xml:space="preserve">Формирање стручног актива </w:t>
            </w:r>
          </w:p>
          <w:p w:rsidR="0006712D" w:rsidRDefault="0006712D" w:rsidP="009679DD">
            <w:pPr>
              <w:jc w:val="center"/>
              <w:rPr>
                <w:rFonts w:ascii="Times New Roman" w:hAnsi="Times New Roman"/>
                <w:bCs/>
                <w:sz w:val="24"/>
                <w:szCs w:val="24"/>
                <w:lang w:val="sr-Cyrl-RS"/>
              </w:rPr>
            </w:pPr>
          </w:p>
          <w:p w:rsidR="0006712D" w:rsidRDefault="0006712D" w:rsidP="009679DD">
            <w:pPr>
              <w:jc w:val="center"/>
              <w:rPr>
                <w:rFonts w:ascii="Times New Roman" w:hAnsi="Times New Roman"/>
                <w:bCs/>
                <w:sz w:val="24"/>
                <w:szCs w:val="24"/>
                <w:lang w:val="sr-Cyrl-RS"/>
              </w:rPr>
            </w:pPr>
            <w:r>
              <w:rPr>
                <w:rFonts w:ascii="Times New Roman" w:hAnsi="Times New Roman"/>
                <w:bCs/>
                <w:sz w:val="24"/>
                <w:szCs w:val="24"/>
                <w:lang w:val="sr-Cyrl-RS"/>
              </w:rPr>
              <w:t xml:space="preserve"> Израда плана рада</w:t>
            </w:r>
          </w:p>
          <w:p w:rsidR="0006712D" w:rsidRDefault="0006712D" w:rsidP="009679DD">
            <w:pPr>
              <w:jc w:val="center"/>
              <w:rPr>
                <w:rFonts w:ascii="Times New Roman" w:hAnsi="Times New Roman"/>
                <w:bCs/>
                <w:sz w:val="24"/>
                <w:szCs w:val="24"/>
                <w:lang w:val="sr-Cyrl-RS"/>
              </w:rPr>
            </w:pPr>
          </w:p>
          <w:p w:rsidR="0006712D" w:rsidRDefault="0006712D" w:rsidP="009679DD">
            <w:pPr>
              <w:jc w:val="center"/>
              <w:rPr>
                <w:rFonts w:ascii="Times New Roman" w:hAnsi="Times New Roman"/>
                <w:bCs/>
                <w:sz w:val="24"/>
                <w:szCs w:val="24"/>
                <w:lang w:val="sr-Cyrl-RS"/>
              </w:rPr>
            </w:pPr>
          </w:p>
          <w:p w:rsidR="0006712D" w:rsidRDefault="0006712D" w:rsidP="009679DD">
            <w:pPr>
              <w:jc w:val="center"/>
              <w:rPr>
                <w:rFonts w:ascii="Times New Roman" w:hAnsi="Times New Roman"/>
                <w:bCs/>
                <w:sz w:val="24"/>
                <w:szCs w:val="24"/>
                <w:lang w:val="sr-Cyrl-RS"/>
              </w:rPr>
            </w:pPr>
            <w:r>
              <w:rPr>
                <w:rFonts w:ascii="Times New Roman" w:hAnsi="Times New Roman"/>
                <w:bCs/>
                <w:sz w:val="24"/>
                <w:szCs w:val="24"/>
                <w:lang w:val="sr-Cyrl-RS"/>
              </w:rPr>
              <w:t>Договор о раду</w:t>
            </w:r>
          </w:p>
        </w:tc>
        <w:tc>
          <w:tcPr>
            <w:tcW w:w="3345" w:type="dxa"/>
          </w:tcPr>
          <w:p w:rsidR="0006712D" w:rsidRDefault="0006712D" w:rsidP="009679DD">
            <w:pPr>
              <w:rPr>
                <w:rFonts w:ascii="Times New Roman" w:hAnsi="Times New Roman"/>
                <w:bCs/>
                <w:sz w:val="24"/>
                <w:szCs w:val="24"/>
                <w:lang w:val="sr-Cyrl-RS"/>
              </w:rPr>
            </w:pPr>
            <w:r>
              <w:rPr>
                <w:rFonts w:ascii="Times New Roman" w:hAnsi="Times New Roman" w:cs="Times New Roman"/>
                <w:sz w:val="21"/>
                <w:szCs w:val="21"/>
              </w:rPr>
              <w:t xml:space="preserve"> </w:t>
            </w:r>
            <w:r>
              <w:rPr>
                <w:rFonts w:ascii="Times New Roman" w:hAnsi="Times New Roman"/>
                <w:bCs/>
                <w:sz w:val="24"/>
                <w:szCs w:val="24"/>
                <w:lang w:val="sr-Cyrl-RS"/>
              </w:rPr>
              <w:t xml:space="preserve">Конституисање актива </w:t>
            </w:r>
          </w:p>
          <w:p w:rsidR="0006712D" w:rsidRDefault="0006712D" w:rsidP="009679DD">
            <w:pPr>
              <w:rPr>
                <w:rFonts w:ascii="Times New Roman" w:hAnsi="Times New Roman"/>
                <w:bCs/>
                <w:sz w:val="24"/>
                <w:szCs w:val="24"/>
                <w:lang w:val="sr-Cyrl-RS"/>
              </w:rPr>
            </w:pPr>
            <w:r>
              <w:rPr>
                <w:rFonts w:ascii="Times New Roman" w:hAnsi="Times New Roman"/>
                <w:bCs/>
                <w:sz w:val="24"/>
                <w:szCs w:val="24"/>
                <w:lang w:val="sr-Cyrl-RS"/>
              </w:rPr>
              <w:t>Подела задужења</w:t>
            </w:r>
          </w:p>
          <w:p w:rsidR="0006712D" w:rsidRDefault="0006712D" w:rsidP="009679DD">
            <w:pPr>
              <w:rPr>
                <w:rFonts w:ascii="Times New Roman" w:hAnsi="Times New Roman"/>
                <w:bCs/>
                <w:sz w:val="24"/>
                <w:szCs w:val="24"/>
                <w:lang w:val="sr-Cyrl-RS"/>
              </w:rPr>
            </w:pPr>
          </w:p>
          <w:p w:rsidR="0006712D" w:rsidRDefault="0006712D" w:rsidP="009679DD">
            <w:pPr>
              <w:rPr>
                <w:rFonts w:ascii="Times New Roman" w:hAnsi="Times New Roman"/>
                <w:bCs/>
                <w:sz w:val="24"/>
                <w:szCs w:val="24"/>
                <w:lang w:val="sr-Cyrl-RS"/>
              </w:rPr>
            </w:pPr>
          </w:p>
          <w:p w:rsidR="0006712D" w:rsidRDefault="0006712D" w:rsidP="009679DD">
            <w:pPr>
              <w:rPr>
                <w:rFonts w:ascii="Times New Roman" w:hAnsi="Times New Roman"/>
                <w:bCs/>
                <w:sz w:val="24"/>
                <w:szCs w:val="24"/>
                <w:lang w:val="sr-Cyrl-RS"/>
              </w:rPr>
            </w:pPr>
            <w:r>
              <w:rPr>
                <w:rFonts w:ascii="Times New Roman" w:hAnsi="Times New Roman"/>
                <w:bCs/>
                <w:sz w:val="24"/>
                <w:szCs w:val="24"/>
                <w:lang w:val="sr-Cyrl-RS"/>
              </w:rPr>
              <w:t>Анализа извештаја за претходну школску годину Израда Годишњег плана рада</w:t>
            </w:r>
          </w:p>
          <w:p w:rsidR="0006712D" w:rsidRDefault="0006712D" w:rsidP="009679DD">
            <w:pPr>
              <w:rPr>
                <w:rFonts w:ascii="Times New Roman" w:hAnsi="Times New Roman"/>
                <w:bCs/>
                <w:sz w:val="24"/>
                <w:szCs w:val="24"/>
                <w:lang w:val="sr-Cyrl-RS"/>
              </w:rPr>
            </w:pPr>
          </w:p>
          <w:p w:rsidR="0006712D" w:rsidRDefault="0006712D" w:rsidP="009679DD">
            <w:pPr>
              <w:rPr>
                <w:rFonts w:ascii="Times New Roman" w:hAnsi="Times New Roman"/>
                <w:bCs/>
                <w:sz w:val="24"/>
                <w:szCs w:val="24"/>
                <w:lang w:val="sr-Cyrl-RS"/>
              </w:rPr>
            </w:pPr>
            <w:r>
              <w:rPr>
                <w:rFonts w:ascii="Times New Roman" w:hAnsi="Times New Roman"/>
                <w:bCs/>
                <w:sz w:val="24"/>
                <w:szCs w:val="24"/>
                <w:lang w:val="sr-Cyrl-RS"/>
              </w:rPr>
              <w:t xml:space="preserve">Договор о начину и динамици рада </w:t>
            </w:r>
          </w:p>
          <w:p w:rsidR="0006712D" w:rsidRDefault="0006712D" w:rsidP="009679DD">
            <w:pPr>
              <w:rPr>
                <w:rFonts w:ascii="Times New Roman" w:hAnsi="Times New Roman"/>
                <w:bCs/>
                <w:sz w:val="24"/>
                <w:szCs w:val="24"/>
                <w:lang w:val="sr-Cyrl-RS"/>
              </w:rPr>
            </w:pPr>
          </w:p>
        </w:tc>
        <w:tc>
          <w:tcPr>
            <w:tcW w:w="1548" w:type="dxa"/>
          </w:tcPr>
          <w:p w:rsidR="0006712D" w:rsidRDefault="0006712D" w:rsidP="009679DD">
            <w:pPr>
              <w:rPr>
                <w:rFonts w:ascii="Times New Roman" w:hAnsi="Times New Roman"/>
                <w:bCs/>
                <w:sz w:val="24"/>
                <w:szCs w:val="24"/>
                <w:lang w:val="sr-Cyrl-RS"/>
              </w:rPr>
            </w:pPr>
            <w:r>
              <w:rPr>
                <w:rFonts w:ascii="Times New Roman" w:hAnsi="Times New Roman"/>
                <w:bCs/>
                <w:sz w:val="24"/>
                <w:szCs w:val="24"/>
                <w:lang w:val="sr-Cyrl-RS"/>
              </w:rPr>
              <w:t>Август-</w:t>
            </w:r>
          </w:p>
          <w:p w:rsidR="0006712D" w:rsidRDefault="0006712D" w:rsidP="009679DD">
            <w:pPr>
              <w:rPr>
                <w:rFonts w:ascii="Times New Roman" w:hAnsi="Times New Roman"/>
                <w:bCs/>
                <w:sz w:val="28"/>
                <w:szCs w:val="28"/>
                <w:lang w:val="sr-Cyrl-RS"/>
              </w:rPr>
            </w:pPr>
            <w:r>
              <w:rPr>
                <w:rFonts w:ascii="Times New Roman" w:hAnsi="Times New Roman"/>
                <w:bCs/>
                <w:sz w:val="24"/>
                <w:szCs w:val="24"/>
                <w:lang w:val="sr-Cyrl-RS"/>
              </w:rPr>
              <w:t>2025.</w:t>
            </w:r>
          </w:p>
        </w:tc>
        <w:tc>
          <w:tcPr>
            <w:tcW w:w="2031" w:type="dxa"/>
          </w:tcPr>
          <w:p w:rsidR="0006712D" w:rsidRDefault="0006712D" w:rsidP="009679DD">
            <w:pPr>
              <w:rPr>
                <w:rFonts w:ascii="Times New Roman" w:hAnsi="Times New Roman"/>
                <w:bCs/>
                <w:sz w:val="24"/>
                <w:szCs w:val="24"/>
                <w:lang w:val="sr-Cyrl-RS"/>
              </w:rPr>
            </w:pPr>
            <w:r>
              <w:rPr>
                <w:rFonts w:ascii="Times New Roman" w:hAnsi="Times New Roman"/>
                <w:bCs/>
                <w:sz w:val="24"/>
                <w:szCs w:val="24"/>
                <w:lang w:val="sr-Cyrl-RS"/>
              </w:rPr>
              <w:t>Чланови  стручног актива</w:t>
            </w:r>
          </w:p>
        </w:tc>
      </w:tr>
      <w:tr w:rsidR="0006712D" w:rsidTr="009679DD">
        <w:tc>
          <w:tcPr>
            <w:tcW w:w="1715" w:type="dxa"/>
          </w:tcPr>
          <w:p w:rsidR="0006712D" w:rsidRDefault="0006712D" w:rsidP="009679DD">
            <w:pPr>
              <w:pStyle w:val="ListParagraph"/>
              <w:ind w:left="0" w:firstLineChars="100" w:firstLine="240"/>
              <w:jc w:val="both"/>
              <w:rPr>
                <w:rFonts w:ascii="Times New Roman" w:hAnsi="Times New Roman"/>
                <w:sz w:val="24"/>
                <w:szCs w:val="24"/>
                <w:lang w:val="sr-Cyrl-RS"/>
              </w:rPr>
            </w:pPr>
            <w:r>
              <w:rPr>
                <w:rFonts w:ascii="Times New Roman" w:hAnsi="Times New Roman"/>
                <w:sz w:val="24"/>
                <w:szCs w:val="24"/>
                <w:lang w:val="sr-Cyrl-RS"/>
              </w:rPr>
              <w:t xml:space="preserve"> Праћење реализације школског </w:t>
            </w:r>
            <w:r>
              <w:rPr>
                <w:rFonts w:ascii="Times New Roman" w:hAnsi="Times New Roman"/>
                <w:sz w:val="24"/>
                <w:szCs w:val="24"/>
                <w:lang w:val="sr-Cyrl-RS"/>
              </w:rPr>
              <w:lastRenderedPageBreak/>
              <w:t>програма</w:t>
            </w:r>
          </w:p>
        </w:tc>
        <w:tc>
          <w:tcPr>
            <w:tcW w:w="3345" w:type="dxa"/>
          </w:tcPr>
          <w:p w:rsidR="0006712D" w:rsidRDefault="0006712D" w:rsidP="009679DD">
            <w:pPr>
              <w:rPr>
                <w:rFonts w:ascii="Times New Roman" w:hAnsi="Times New Roman"/>
                <w:bCs/>
                <w:sz w:val="24"/>
                <w:szCs w:val="24"/>
                <w:lang w:val="sr-Cyrl-RS"/>
              </w:rPr>
            </w:pPr>
            <w:r>
              <w:rPr>
                <w:rFonts w:ascii="Times New Roman" w:hAnsi="Times New Roman"/>
                <w:bCs/>
                <w:sz w:val="24"/>
                <w:szCs w:val="24"/>
                <w:lang w:val="sr-Cyrl-RS"/>
              </w:rPr>
              <w:lastRenderedPageBreak/>
              <w:t>Преглед глобалних и оперативних планова и провера усклађености са Школским програмом</w:t>
            </w:r>
          </w:p>
          <w:p w:rsidR="0006712D" w:rsidRDefault="0006712D" w:rsidP="009679DD">
            <w:pPr>
              <w:rPr>
                <w:rFonts w:ascii="Times New Roman" w:hAnsi="Times New Roman"/>
                <w:bCs/>
                <w:sz w:val="24"/>
                <w:szCs w:val="24"/>
                <w:lang w:val="sr-Cyrl-RS"/>
              </w:rPr>
            </w:pPr>
            <w:r>
              <w:rPr>
                <w:rFonts w:ascii="Times New Roman" w:hAnsi="Times New Roman"/>
                <w:bCs/>
                <w:sz w:val="24"/>
                <w:szCs w:val="24"/>
                <w:lang w:val="sr-Cyrl-RS"/>
              </w:rPr>
              <w:lastRenderedPageBreak/>
              <w:t>Провера индивидуалних образовних планова</w:t>
            </w:r>
          </w:p>
          <w:p w:rsidR="0006712D" w:rsidRDefault="0006712D" w:rsidP="009679DD">
            <w:pPr>
              <w:rPr>
                <w:rFonts w:ascii="Times New Roman" w:hAnsi="Times New Roman"/>
                <w:bCs/>
                <w:sz w:val="24"/>
                <w:szCs w:val="24"/>
                <w:lang w:val="sr-Cyrl-RS"/>
              </w:rPr>
            </w:pPr>
            <w:r>
              <w:rPr>
                <w:rFonts w:ascii="Times New Roman" w:hAnsi="Times New Roman"/>
                <w:bCs/>
                <w:sz w:val="24"/>
                <w:szCs w:val="24"/>
                <w:lang w:val="sr-Cyrl-RS"/>
              </w:rPr>
              <w:t>Анализа резултата иницијалних тестирања</w:t>
            </w:r>
          </w:p>
          <w:p w:rsidR="0006712D" w:rsidRDefault="0006712D" w:rsidP="009679DD">
            <w:pPr>
              <w:rPr>
                <w:rFonts w:ascii="Times New Roman" w:hAnsi="Times New Roman"/>
                <w:bCs/>
                <w:sz w:val="24"/>
                <w:szCs w:val="24"/>
                <w:lang w:val="sr-Cyrl-RS"/>
              </w:rPr>
            </w:pPr>
            <w:r>
              <w:rPr>
                <w:rFonts w:ascii="Times New Roman" w:hAnsi="Times New Roman"/>
                <w:bCs/>
                <w:sz w:val="24"/>
                <w:szCs w:val="24"/>
                <w:lang w:val="sr-Cyrl-RS"/>
              </w:rPr>
              <w:t>Предлагање мера за побољшање рада</w:t>
            </w:r>
          </w:p>
          <w:p w:rsidR="0006712D" w:rsidRDefault="0006712D" w:rsidP="009679DD">
            <w:pPr>
              <w:rPr>
                <w:rFonts w:ascii="Times New Roman" w:hAnsi="Times New Roman" w:cs="Times New Roman"/>
                <w:sz w:val="24"/>
                <w:szCs w:val="24"/>
                <w:lang w:val="sr-Cyrl-RS"/>
              </w:rPr>
            </w:pPr>
          </w:p>
          <w:p w:rsidR="0006712D" w:rsidRDefault="0006712D" w:rsidP="009679DD">
            <w:pPr>
              <w:rPr>
                <w:rFonts w:ascii="Times New Roman" w:hAnsi="Times New Roman" w:cs="Times New Roman"/>
                <w:sz w:val="24"/>
                <w:szCs w:val="24"/>
                <w:lang w:val="sr-Cyrl-RS"/>
              </w:rPr>
            </w:pPr>
            <w:r>
              <w:rPr>
                <w:rFonts w:ascii="Times New Roman" w:hAnsi="Times New Roman" w:cs="Times New Roman"/>
                <w:sz w:val="24"/>
                <w:szCs w:val="24"/>
              </w:rPr>
              <w:t>- Утврђ</w:t>
            </w:r>
            <w:r>
              <w:rPr>
                <w:rFonts w:ascii="Times New Roman" w:hAnsi="Times New Roman" w:cs="Times New Roman"/>
                <w:sz w:val="24"/>
                <w:szCs w:val="24"/>
                <w:lang w:val="sr-Cyrl-RS"/>
              </w:rPr>
              <w:t>ивање</w:t>
            </w:r>
            <w:r>
              <w:rPr>
                <w:rFonts w:ascii="Times New Roman" w:hAnsi="Times New Roman" w:cs="Times New Roman"/>
                <w:sz w:val="24"/>
                <w:szCs w:val="24"/>
              </w:rPr>
              <w:t xml:space="preserve"> активности којима се прати остваривање програма образовања и васпитања: праћење наставних (часови редовне, допунске</w:t>
            </w:r>
            <w:r>
              <w:rPr>
                <w:rFonts w:ascii="Times New Roman" w:hAnsi="Times New Roman" w:cs="Times New Roman"/>
                <w:sz w:val="24"/>
                <w:szCs w:val="24"/>
                <w:lang w:val="sr-Cyrl-RS"/>
              </w:rPr>
              <w:t xml:space="preserve">, припремне </w:t>
            </w:r>
            <w:r>
              <w:rPr>
                <w:rFonts w:ascii="Times New Roman" w:hAnsi="Times New Roman" w:cs="Times New Roman"/>
                <w:sz w:val="24"/>
                <w:szCs w:val="24"/>
              </w:rPr>
              <w:t xml:space="preserve"> и додатне нас</w:t>
            </w:r>
            <w:r>
              <w:rPr>
                <w:rFonts w:ascii="Times New Roman" w:hAnsi="Times New Roman" w:cs="Times New Roman"/>
                <w:sz w:val="24"/>
                <w:szCs w:val="24"/>
                <w:lang w:val="sr-Cyrl-RS"/>
              </w:rPr>
              <w:t>та</w:t>
            </w:r>
            <w:r>
              <w:rPr>
                <w:rFonts w:ascii="Times New Roman" w:hAnsi="Times New Roman" w:cs="Times New Roman"/>
                <w:sz w:val="24"/>
                <w:szCs w:val="24"/>
              </w:rPr>
              <w:t>ве) и ваннаставних активности (слободне активн</w:t>
            </w:r>
            <w:r>
              <w:rPr>
                <w:rFonts w:ascii="Times New Roman" w:hAnsi="Times New Roman" w:cs="Times New Roman"/>
                <w:sz w:val="24"/>
                <w:szCs w:val="24"/>
                <w:lang w:val="sr-Cyrl-RS"/>
              </w:rPr>
              <w:t>ос</w:t>
            </w:r>
            <w:r>
              <w:rPr>
                <w:rFonts w:ascii="Times New Roman" w:hAnsi="Times New Roman" w:cs="Times New Roman"/>
                <w:sz w:val="24"/>
                <w:szCs w:val="24"/>
              </w:rPr>
              <w:t>ти , секције) од стране педагошк</w:t>
            </w:r>
            <w:r>
              <w:rPr>
                <w:rFonts w:ascii="Times New Roman" w:hAnsi="Times New Roman" w:cs="Times New Roman"/>
                <w:sz w:val="24"/>
                <w:szCs w:val="24"/>
                <w:lang w:val="sr-Cyrl-RS"/>
              </w:rPr>
              <w:t xml:space="preserve">е </w:t>
            </w:r>
            <w:r>
              <w:rPr>
                <w:rFonts w:ascii="Times New Roman" w:hAnsi="Times New Roman" w:cs="Times New Roman"/>
                <w:sz w:val="24"/>
                <w:szCs w:val="24"/>
              </w:rPr>
              <w:t>службе, анализа и евалуација редовни</w:t>
            </w:r>
            <w:r>
              <w:rPr>
                <w:rFonts w:ascii="Times New Roman" w:hAnsi="Times New Roman" w:cs="Times New Roman"/>
                <w:sz w:val="24"/>
                <w:szCs w:val="24"/>
                <w:lang w:val="sr-Cyrl-RS"/>
              </w:rPr>
              <w:t xml:space="preserve">х и угледних </w:t>
            </w:r>
            <w:r>
              <w:rPr>
                <w:rFonts w:ascii="Times New Roman" w:hAnsi="Times New Roman" w:cs="Times New Roman"/>
                <w:sz w:val="24"/>
                <w:szCs w:val="24"/>
              </w:rPr>
              <w:t xml:space="preserve"> часова, </w:t>
            </w:r>
            <w:r>
              <w:rPr>
                <w:rFonts w:ascii="Times New Roman" w:hAnsi="Times New Roman" w:cs="Times New Roman"/>
                <w:sz w:val="24"/>
                <w:szCs w:val="24"/>
                <w:lang w:val="sr-Cyrl-RS"/>
              </w:rPr>
              <w:t xml:space="preserve">ОЈР-а,   </w:t>
            </w:r>
            <w:r>
              <w:rPr>
                <w:rFonts w:ascii="Times New Roman" w:hAnsi="Times New Roman" w:cs="Times New Roman"/>
                <w:sz w:val="24"/>
                <w:szCs w:val="24"/>
              </w:rPr>
              <w:t xml:space="preserve">индивидуални разговори са наставницима о посећеним часовима и остварености образовно-васпитних циљева </w:t>
            </w:r>
            <w:r>
              <w:rPr>
                <w:rFonts w:ascii="Times New Roman" w:hAnsi="Times New Roman" w:cs="Times New Roman"/>
                <w:sz w:val="24"/>
                <w:szCs w:val="24"/>
                <w:lang w:val="sr-Cyrl-RS"/>
              </w:rPr>
              <w:t>, индивидуални планови ,</w:t>
            </w:r>
            <w:r>
              <w:rPr>
                <w:rFonts w:ascii="Times New Roman" w:hAnsi="Times New Roman" w:cs="Times New Roman"/>
                <w:sz w:val="24"/>
                <w:szCs w:val="24"/>
              </w:rPr>
              <w:t xml:space="preserve"> сарадњ</w:t>
            </w:r>
            <w:r>
              <w:rPr>
                <w:rFonts w:ascii="Times New Roman" w:hAnsi="Times New Roman" w:cs="Times New Roman"/>
                <w:sz w:val="24"/>
                <w:szCs w:val="24"/>
                <w:lang w:val="sr-Cyrl-RS"/>
              </w:rPr>
              <w:t>а</w:t>
            </w:r>
            <w:r>
              <w:rPr>
                <w:rFonts w:ascii="Times New Roman" w:hAnsi="Times New Roman" w:cs="Times New Roman"/>
                <w:sz w:val="24"/>
                <w:szCs w:val="24"/>
              </w:rPr>
              <w:t xml:space="preserve"> са  локалн</w:t>
            </w:r>
            <w:r>
              <w:rPr>
                <w:rFonts w:ascii="Times New Roman" w:hAnsi="Times New Roman" w:cs="Times New Roman"/>
                <w:sz w:val="24"/>
                <w:szCs w:val="24"/>
                <w:lang w:val="sr-Cyrl-RS"/>
              </w:rPr>
              <w:t>ом</w:t>
            </w:r>
            <w:r>
              <w:rPr>
                <w:rFonts w:ascii="Times New Roman" w:hAnsi="Times New Roman" w:cs="Times New Roman"/>
                <w:sz w:val="24"/>
                <w:szCs w:val="24"/>
              </w:rPr>
              <w:t xml:space="preserve"> заједниц</w:t>
            </w:r>
            <w:r>
              <w:rPr>
                <w:rFonts w:ascii="Times New Roman" w:hAnsi="Times New Roman" w:cs="Times New Roman"/>
                <w:sz w:val="24"/>
                <w:szCs w:val="24"/>
                <w:lang w:val="sr-Cyrl-RS"/>
              </w:rPr>
              <w:t>ом</w:t>
            </w:r>
            <w:r>
              <w:rPr>
                <w:rFonts w:ascii="Times New Roman" w:hAnsi="Times New Roman" w:cs="Times New Roman"/>
                <w:sz w:val="24"/>
                <w:szCs w:val="24"/>
              </w:rPr>
              <w:t xml:space="preserve"> у различитим активностима…</w:t>
            </w:r>
            <w:r>
              <w:rPr>
                <w:rFonts w:ascii="Times New Roman" w:hAnsi="Times New Roman" w:cs="Times New Roman"/>
                <w:sz w:val="24"/>
                <w:szCs w:val="24"/>
                <w:lang w:val="sr-Cyrl-RS"/>
              </w:rPr>
              <w:t>).</w:t>
            </w:r>
          </w:p>
          <w:p w:rsidR="0006712D" w:rsidRDefault="0006712D" w:rsidP="009679DD">
            <w:pPr>
              <w:pStyle w:val="ListParagraph"/>
              <w:ind w:left="0"/>
              <w:rPr>
                <w:rFonts w:ascii="Times New Roman" w:hAnsi="Times New Roman"/>
                <w:sz w:val="24"/>
                <w:szCs w:val="24"/>
                <w:lang w:val="sr-Cyrl-RS"/>
              </w:rPr>
            </w:pPr>
          </w:p>
        </w:tc>
        <w:tc>
          <w:tcPr>
            <w:tcW w:w="1548" w:type="dxa"/>
          </w:tcPr>
          <w:p w:rsidR="0006712D" w:rsidRDefault="0006712D" w:rsidP="009679DD">
            <w:pPr>
              <w:rPr>
                <w:rFonts w:ascii="Times New Roman" w:hAnsi="Times New Roman"/>
                <w:sz w:val="24"/>
                <w:szCs w:val="24"/>
                <w:lang w:val="sr-Cyrl-RS"/>
              </w:rPr>
            </w:pPr>
            <w:r>
              <w:rPr>
                <w:rFonts w:ascii="Times New Roman" w:hAnsi="Times New Roman"/>
                <w:sz w:val="24"/>
                <w:szCs w:val="24"/>
                <w:lang w:val="sr-Cyrl-RS"/>
              </w:rPr>
              <w:lastRenderedPageBreak/>
              <w:t>Септембар 2025.</w:t>
            </w:r>
          </w:p>
          <w:p w:rsidR="0006712D" w:rsidRDefault="0006712D" w:rsidP="009679DD">
            <w:pPr>
              <w:rPr>
                <w:rFonts w:ascii="Times New Roman" w:hAnsi="Times New Roman"/>
                <w:sz w:val="24"/>
                <w:szCs w:val="24"/>
                <w:lang w:val="sr-Cyrl-RS"/>
              </w:rPr>
            </w:pPr>
          </w:p>
          <w:p w:rsidR="0006712D" w:rsidRDefault="0006712D" w:rsidP="009679DD">
            <w:pPr>
              <w:rPr>
                <w:rFonts w:ascii="Times New Roman" w:hAnsi="Times New Roman"/>
                <w:sz w:val="24"/>
                <w:szCs w:val="24"/>
                <w:lang w:val="sr-Cyrl-RS"/>
              </w:rPr>
            </w:pPr>
            <w:r>
              <w:rPr>
                <w:rFonts w:ascii="Times New Roman" w:hAnsi="Times New Roman"/>
                <w:sz w:val="24"/>
                <w:szCs w:val="24"/>
                <w:lang w:val="sr-Cyrl-RS"/>
              </w:rPr>
              <w:lastRenderedPageBreak/>
              <w:t xml:space="preserve">  </w:t>
            </w:r>
          </w:p>
          <w:p w:rsidR="0006712D" w:rsidRDefault="0006712D" w:rsidP="009679DD">
            <w:pPr>
              <w:rPr>
                <w:rFonts w:ascii="Times New Roman" w:hAnsi="Times New Roman"/>
                <w:sz w:val="24"/>
                <w:szCs w:val="24"/>
                <w:lang w:val="sr-Cyrl-RS"/>
              </w:rPr>
            </w:pPr>
          </w:p>
        </w:tc>
        <w:tc>
          <w:tcPr>
            <w:tcW w:w="2031" w:type="dxa"/>
          </w:tcPr>
          <w:p w:rsidR="0006712D" w:rsidRDefault="0006712D" w:rsidP="009679DD">
            <w:pPr>
              <w:pStyle w:val="ListParagraph"/>
              <w:tabs>
                <w:tab w:val="left" w:pos="1271"/>
              </w:tabs>
              <w:ind w:left="0"/>
              <w:rPr>
                <w:rFonts w:ascii="Times New Roman" w:hAnsi="Times New Roman"/>
                <w:sz w:val="24"/>
                <w:szCs w:val="24"/>
                <w:lang w:val="sr-Cyrl-RS"/>
              </w:rPr>
            </w:pPr>
            <w:r>
              <w:rPr>
                <w:rFonts w:ascii="Times New Roman" w:hAnsi="Times New Roman"/>
                <w:sz w:val="24"/>
                <w:szCs w:val="24"/>
                <w:lang w:val="sr-Cyrl-RS"/>
              </w:rPr>
              <w:lastRenderedPageBreak/>
              <w:t xml:space="preserve">     </w:t>
            </w:r>
          </w:p>
          <w:p w:rsidR="0006712D" w:rsidRDefault="0006712D" w:rsidP="009679DD">
            <w:pPr>
              <w:rPr>
                <w:rFonts w:ascii="Times New Roman" w:hAnsi="Times New Roman"/>
                <w:sz w:val="24"/>
                <w:szCs w:val="24"/>
                <w:lang w:val="sr-Cyrl-RS"/>
              </w:rPr>
            </w:pPr>
            <w:r>
              <w:rPr>
                <w:rFonts w:ascii="Times New Roman" w:hAnsi="Times New Roman"/>
                <w:bCs/>
                <w:sz w:val="24"/>
                <w:szCs w:val="24"/>
                <w:lang w:val="sr-Cyrl-RS"/>
              </w:rPr>
              <w:t>Чланови  стручног актива</w:t>
            </w:r>
          </w:p>
        </w:tc>
      </w:tr>
      <w:tr w:rsidR="0006712D" w:rsidTr="009679DD">
        <w:tc>
          <w:tcPr>
            <w:tcW w:w="1715" w:type="dxa"/>
          </w:tcPr>
          <w:p w:rsidR="0006712D" w:rsidRDefault="0006712D" w:rsidP="0006712D">
            <w:pPr>
              <w:pStyle w:val="ListParagraph"/>
              <w:numPr>
                <w:ilvl w:val="0"/>
                <w:numId w:val="34"/>
              </w:numPr>
              <w:spacing w:after="0" w:line="240" w:lineRule="auto"/>
              <w:ind w:left="199" w:hangingChars="83" w:hanging="199"/>
              <w:jc w:val="center"/>
              <w:rPr>
                <w:rFonts w:ascii="Times New Roman" w:hAnsi="Times New Roman"/>
                <w:sz w:val="24"/>
                <w:szCs w:val="24"/>
                <w:lang w:val="sr-Cyrl-RS"/>
              </w:rPr>
            </w:pPr>
            <w:r>
              <w:rPr>
                <w:rFonts w:ascii="Times New Roman" w:hAnsi="Times New Roman"/>
                <w:sz w:val="24"/>
                <w:szCs w:val="24"/>
                <w:lang w:val="sr-Cyrl-RS"/>
              </w:rPr>
              <w:t>Праћење реализације школског програма</w:t>
            </w:r>
          </w:p>
        </w:tc>
        <w:tc>
          <w:tcPr>
            <w:tcW w:w="3345" w:type="dxa"/>
          </w:tcPr>
          <w:p w:rsidR="0006712D" w:rsidRDefault="0006712D" w:rsidP="0006712D">
            <w:pPr>
              <w:pStyle w:val="ListParagraph"/>
              <w:numPr>
                <w:ilvl w:val="0"/>
                <w:numId w:val="34"/>
              </w:numPr>
              <w:spacing w:after="0" w:line="240" w:lineRule="auto"/>
              <w:ind w:left="400" w:hanging="200"/>
              <w:rPr>
                <w:rFonts w:ascii="Times New Roman" w:hAnsi="Times New Roman"/>
                <w:sz w:val="24"/>
                <w:szCs w:val="24"/>
                <w:lang w:val="sr-Cyrl-RS"/>
              </w:rPr>
            </w:pPr>
            <w:r>
              <w:rPr>
                <w:rFonts w:ascii="Times New Roman" w:hAnsi="Times New Roman"/>
                <w:sz w:val="24"/>
                <w:szCs w:val="24"/>
                <w:lang w:val="sr-Cyrl-RS"/>
              </w:rPr>
              <w:t>На крају првог полугодишта разматрана је реализација школског програма.</w:t>
            </w:r>
          </w:p>
          <w:p w:rsidR="0006712D" w:rsidRDefault="0006712D" w:rsidP="0006712D">
            <w:pPr>
              <w:pStyle w:val="ListParagraph"/>
              <w:numPr>
                <w:ilvl w:val="0"/>
                <w:numId w:val="34"/>
              </w:numPr>
              <w:spacing w:after="0" w:line="240" w:lineRule="auto"/>
              <w:ind w:left="400" w:hanging="200"/>
              <w:rPr>
                <w:rFonts w:ascii="Times New Roman" w:hAnsi="Times New Roman"/>
                <w:sz w:val="24"/>
                <w:szCs w:val="24"/>
                <w:lang w:val="sr-Cyrl-RS"/>
              </w:rPr>
            </w:pPr>
            <w:r>
              <w:rPr>
                <w:rFonts w:ascii="Times New Roman" w:hAnsi="Times New Roman"/>
                <w:sz w:val="24"/>
                <w:szCs w:val="24"/>
                <w:lang w:val="sr-Cyrl-RS"/>
              </w:rPr>
              <w:t xml:space="preserve"> Анализиран је  број одржаних часова  редовне , допунске , додатне наставе и ваннаставних активности, ОЈР-а</w:t>
            </w:r>
          </w:p>
          <w:p w:rsidR="0006712D" w:rsidRDefault="0006712D" w:rsidP="0006712D">
            <w:pPr>
              <w:pStyle w:val="ListParagraph"/>
              <w:numPr>
                <w:ilvl w:val="0"/>
                <w:numId w:val="34"/>
              </w:numPr>
              <w:spacing w:after="0" w:line="240" w:lineRule="auto"/>
              <w:ind w:left="400" w:hanging="200"/>
              <w:rPr>
                <w:rFonts w:ascii="Times New Roman" w:hAnsi="Times New Roman"/>
                <w:sz w:val="24"/>
                <w:szCs w:val="24"/>
                <w:lang w:val="sr-Cyrl-RS"/>
              </w:rPr>
            </w:pPr>
            <w:r>
              <w:rPr>
                <w:rFonts w:ascii="Times New Roman" w:hAnsi="Times New Roman"/>
                <w:sz w:val="24"/>
                <w:szCs w:val="24"/>
                <w:lang w:val="sr-Cyrl-RS"/>
              </w:rPr>
              <w:t xml:space="preserve">Анализирана је  евалуација ИОП-а, ангажовања ученика у ваннаставним активностима, постигнути </w:t>
            </w:r>
            <w:r>
              <w:rPr>
                <w:rFonts w:ascii="Times New Roman" w:hAnsi="Times New Roman"/>
                <w:sz w:val="24"/>
                <w:szCs w:val="24"/>
                <w:lang w:val="sr-Cyrl-RS"/>
              </w:rPr>
              <w:lastRenderedPageBreak/>
              <w:t xml:space="preserve">резултати на полугодишту </w:t>
            </w:r>
          </w:p>
          <w:p w:rsidR="0006712D" w:rsidRDefault="0006712D" w:rsidP="0006712D">
            <w:pPr>
              <w:pStyle w:val="ListParagraph"/>
              <w:numPr>
                <w:ilvl w:val="0"/>
                <w:numId w:val="34"/>
              </w:numPr>
              <w:spacing w:after="0" w:line="240" w:lineRule="auto"/>
              <w:ind w:left="400" w:hanging="200"/>
              <w:rPr>
                <w:rFonts w:ascii="Times New Roman" w:hAnsi="Times New Roman"/>
                <w:sz w:val="24"/>
                <w:szCs w:val="24"/>
                <w:lang w:val="sr-Cyrl-RS"/>
              </w:rPr>
            </w:pPr>
            <w:r>
              <w:rPr>
                <w:rFonts w:ascii="Times New Roman" w:hAnsi="Times New Roman"/>
                <w:sz w:val="24"/>
                <w:szCs w:val="24"/>
                <w:lang w:val="sr-Cyrl-RS"/>
              </w:rPr>
              <w:t>Утврђено је да се школски програм реализује према плану.</w:t>
            </w:r>
          </w:p>
        </w:tc>
        <w:tc>
          <w:tcPr>
            <w:tcW w:w="1548" w:type="dxa"/>
          </w:tcPr>
          <w:p w:rsidR="0006712D" w:rsidRDefault="0006712D" w:rsidP="009679DD">
            <w:pPr>
              <w:rPr>
                <w:rFonts w:ascii="Times New Roman" w:hAnsi="Times New Roman"/>
                <w:sz w:val="24"/>
                <w:szCs w:val="24"/>
                <w:lang w:val="sr-Cyrl-RS"/>
              </w:rPr>
            </w:pPr>
            <w:r>
              <w:rPr>
                <w:rFonts w:ascii="Times New Roman" w:hAnsi="Times New Roman"/>
                <w:sz w:val="24"/>
                <w:szCs w:val="24"/>
                <w:lang w:val="sr-Cyrl-RS"/>
              </w:rPr>
              <w:lastRenderedPageBreak/>
              <w:t>децембар 2025.</w:t>
            </w:r>
          </w:p>
          <w:p w:rsidR="0006712D" w:rsidRDefault="0006712D" w:rsidP="009679DD">
            <w:pPr>
              <w:rPr>
                <w:rFonts w:ascii="Times New Roman" w:hAnsi="Times New Roman"/>
                <w:sz w:val="24"/>
                <w:szCs w:val="24"/>
                <w:lang w:val="sr-Cyrl-RS"/>
              </w:rPr>
            </w:pPr>
          </w:p>
        </w:tc>
        <w:tc>
          <w:tcPr>
            <w:tcW w:w="2031" w:type="dxa"/>
          </w:tcPr>
          <w:p w:rsidR="0006712D" w:rsidRDefault="0006712D" w:rsidP="009679DD">
            <w:pPr>
              <w:rPr>
                <w:rFonts w:ascii="Times New Roman" w:hAnsi="Times New Roman"/>
                <w:sz w:val="24"/>
                <w:szCs w:val="24"/>
                <w:lang w:val="sr-Cyrl-RS"/>
              </w:rPr>
            </w:pPr>
            <w:r>
              <w:rPr>
                <w:rFonts w:ascii="Times New Roman" w:hAnsi="Times New Roman"/>
                <w:sz w:val="24"/>
                <w:szCs w:val="24"/>
                <w:lang w:val="sr-Cyrl-RS"/>
              </w:rPr>
              <w:t>чланови стручног актива</w:t>
            </w:r>
          </w:p>
        </w:tc>
      </w:tr>
      <w:tr w:rsidR="0006712D" w:rsidTr="009679DD">
        <w:tc>
          <w:tcPr>
            <w:tcW w:w="1715" w:type="dxa"/>
          </w:tcPr>
          <w:p w:rsidR="0006712D" w:rsidRDefault="0006712D" w:rsidP="0006712D">
            <w:pPr>
              <w:pStyle w:val="ListParagraph"/>
              <w:numPr>
                <w:ilvl w:val="0"/>
                <w:numId w:val="34"/>
              </w:numPr>
              <w:spacing w:after="0" w:line="240" w:lineRule="auto"/>
              <w:ind w:left="199" w:hangingChars="83" w:hanging="199"/>
              <w:jc w:val="center"/>
              <w:rPr>
                <w:rFonts w:ascii="Times New Roman" w:hAnsi="Times New Roman"/>
                <w:sz w:val="24"/>
                <w:szCs w:val="24"/>
                <w:lang w:val="sr-Cyrl-RS"/>
              </w:rPr>
            </w:pPr>
            <w:r>
              <w:rPr>
                <w:rFonts w:ascii="Times New Roman" w:hAnsi="Times New Roman"/>
                <w:sz w:val="24"/>
                <w:szCs w:val="24"/>
                <w:lang w:val="sr-Cyrl-RS"/>
              </w:rPr>
              <w:t>Праћење реализације школског програма</w:t>
            </w:r>
          </w:p>
        </w:tc>
        <w:tc>
          <w:tcPr>
            <w:tcW w:w="3345" w:type="dxa"/>
          </w:tcPr>
          <w:p w:rsidR="0006712D" w:rsidRDefault="0006712D" w:rsidP="0006712D">
            <w:pPr>
              <w:pStyle w:val="ListParagraph"/>
              <w:numPr>
                <w:ilvl w:val="0"/>
                <w:numId w:val="34"/>
              </w:numPr>
              <w:spacing w:after="0" w:line="240" w:lineRule="auto"/>
              <w:ind w:left="408" w:hanging="120"/>
              <w:rPr>
                <w:rFonts w:ascii="Times New Roman" w:hAnsi="Times New Roman"/>
                <w:sz w:val="24"/>
                <w:szCs w:val="24"/>
                <w:lang w:val="sr-Cyrl-RS"/>
              </w:rPr>
            </w:pPr>
            <w:r>
              <w:rPr>
                <w:rFonts w:ascii="Times New Roman" w:hAnsi="Times New Roman"/>
                <w:sz w:val="24"/>
                <w:szCs w:val="24"/>
                <w:lang w:val="sr-Cyrl-RS"/>
              </w:rPr>
              <w:t xml:space="preserve">На крају трећег класификационог периода чланови актива су анализирали оствареност школског програма ( број часова редовне, допунске и додатне наставе, ваннаставних активности, ОЈР-а, организација и резултати пробног завршног испита, учешће ученика на такмичењима, постигнут успех на крају трећег класификационог периода). Утврђено је да се школски програм реализује према плану, </w:t>
            </w:r>
          </w:p>
          <w:p w:rsidR="0006712D" w:rsidRDefault="0006712D" w:rsidP="009679DD">
            <w:pPr>
              <w:pStyle w:val="ListParagraph"/>
              <w:ind w:left="288"/>
              <w:rPr>
                <w:rFonts w:ascii="Times New Roman" w:hAnsi="Times New Roman"/>
                <w:sz w:val="24"/>
                <w:szCs w:val="24"/>
                <w:lang w:val="sr-Cyrl-RS"/>
              </w:rPr>
            </w:pPr>
            <w:r>
              <w:rPr>
                <w:rFonts w:ascii="Times New Roman" w:hAnsi="Times New Roman"/>
                <w:sz w:val="24"/>
                <w:szCs w:val="24"/>
                <w:lang w:val="sr-Cyrl-RS"/>
              </w:rPr>
              <w:t>Утврђена је потреба за обукама у области формативног оцењивања.</w:t>
            </w:r>
          </w:p>
          <w:p w:rsidR="0006712D" w:rsidRDefault="0006712D" w:rsidP="009679DD">
            <w:pPr>
              <w:pStyle w:val="ListParagraph"/>
              <w:ind w:left="288"/>
              <w:rPr>
                <w:rFonts w:ascii="Times New Roman" w:hAnsi="Times New Roman"/>
                <w:sz w:val="24"/>
                <w:szCs w:val="24"/>
                <w:lang w:val="sr-Cyrl-RS"/>
              </w:rPr>
            </w:pPr>
          </w:p>
        </w:tc>
        <w:tc>
          <w:tcPr>
            <w:tcW w:w="1548" w:type="dxa"/>
          </w:tcPr>
          <w:p w:rsidR="0006712D" w:rsidRDefault="0006712D" w:rsidP="009679DD">
            <w:pPr>
              <w:rPr>
                <w:rFonts w:ascii="Times New Roman" w:hAnsi="Times New Roman"/>
                <w:sz w:val="24"/>
                <w:szCs w:val="24"/>
                <w:lang w:val="sr-Cyrl-RS"/>
              </w:rPr>
            </w:pPr>
            <w:r>
              <w:rPr>
                <w:rFonts w:ascii="Times New Roman" w:hAnsi="Times New Roman"/>
                <w:sz w:val="24"/>
                <w:szCs w:val="24"/>
                <w:lang w:val="sr-Cyrl-RS"/>
              </w:rPr>
              <w:t>Април 2026.</w:t>
            </w:r>
          </w:p>
          <w:p w:rsidR="0006712D" w:rsidRDefault="0006712D" w:rsidP="009679DD">
            <w:pPr>
              <w:rPr>
                <w:rFonts w:ascii="Times New Roman" w:hAnsi="Times New Roman"/>
                <w:sz w:val="24"/>
                <w:szCs w:val="24"/>
                <w:lang w:val="sr-Cyrl-RS"/>
              </w:rPr>
            </w:pPr>
          </w:p>
        </w:tc>
        <w:tc>
          <w:tcPr>
            <w:tcW w:w="2031" w:type="dxa"/>
          </w:tcPr>
          <w:p w:rsidR="0006712D" w:rsidRDefault="0006712D" w:rsidP="009679DD">
            <w:pPr>
              <w:rPr>
                <w:rFonts w:ascii="Times New Roman" w:hAnsi="Times New Roman"/>
                <w:sz w:val="24"/>
                <w:szCs w:val="24"/>
                <w:lang w:val="sr-Cyrl-RS"/>
              </w:rPr>
            </w:pPr>
            <w:r>
              <w:rPr>
                <w:rFonts w:ascii="Times New Roman" w:hAnsi="Times New Roman"/>
                <w:sz w:val="24"/>
                <w:szCs w:val="24"/>
                <w:lang w:val="sr-Cyrl-RS"/>
              </w:rPr>
              <w:t>чланови стручног актива</w:t>
            </w:r>
          </w:p>
        </w:tc>
      </w:tr>
      <w:tr w:rsidR="0006712D" w:rsidTr="009679DD">
        <w:tc>
          <w:tcPr>
            <w:tcW w:w="1715" w:type="dxa"/>
          </w:tcPr>
          <w:p w:rsidR="0006712D" w:rsidRDefault="0006712D" w:rsidP="0006712D">
            <w:pPr>
              <w:pStyle w:val="ListParagraph"/>
              <w:numPr>
                <w:ilvl w:val="0"/>
                <w:numId w:val="34"/>
              </w:numPr>
              <w:spacing w:after="0" w:line="240" w:lineRule="auto"/>
              <w:ind w:left="120" w:hangingChars="50" w:hanging="120"/>
              <w:jc w:val="center"/>
              <w:rPr>
                <w:rFonts w:ascii="Times New Roman" w:hAnsi="Times New Roman"/>
                <w:sz w:val="24"/>
                <w:szCs w:val="24"/>
                <w:lang w:val="sr-Cyrl-RS"/>
              </w:rPr>
            </w:pPr>
            <w:r>
              <w:rPr>
                <w:rFonts w:ascii="Times New Roman" w:hAnsi="Times New Roman"/>
                <w:sz w:val="24"/>
                <w:szCs w:val="24"/>
                <w:lang w:val="sr-Cyrl-RS"/>
              </w:rPr>
              <w:t>Евалуација  реализације</w:t>
            </w:r>
          </w:p>
          <w:p w:rsidR="0006712D" w:rsidRDefault="0006712D" w:rsidP="009679DD">
            <w:pPr>
              <w:pStyle w:val="ListParagraph"/>
              <w:ind w:left="120" w:hangingChars="50" w:hanging="120"/>
              <w:jc w:val="center"/>
              <w:rPr>
                <w:rFonts w:ascii="Times New Roman" w:hAnsi="Times New Roman"/>
                <w:sz w:val="24"/>
                <w:szCs w:val="24"/>
                <w:lang w:val="sr-Cyrl-RS"/>
              </w:rPr>
            </w:pPr>
            <w:r>
              <w:rPr>
                <w:rFonts w:ascii="Times New Roman" w:hAnsi="Times New Roman"/>
                <w:sz w:val="24"/>
                <w:szCs w:val="24"/>
                <w:lang w:val="sr-Cyrl-RS"/>
              </w:rPr>
              <w:t>школског програма</w:t>
            </w:r>
          </w:p>
          <w:p w:rsidR="0006712D" w:rsidRDefault="0006712D" w:rsidP="009679DD">
            <w:pPr>
              <w:pStyle w:val="ListParagraph"/>
              <w:ind w:left="120" w:hangingChars="50" w:hanging="120"/>
              <w:jc w:val="center"/>
              <w:rPr>
                <w:rFonts w:ascii="Times New Roman" w:hAnsi="Times New Roman"/>
                <w:sz w:val="24"/>
                <w:szCs w:val="24"/>
                <w:lang w:val="sr-Cyrl-RS"/>
              </w:rPr>
            </w:pPr>
          </w:p>
        </w:tc>
        <w:tc>
          <w:tcPr>
            <w:tcW w:w="3345" w:type="dxa"/>
          </w:tcPr>
          <w:p w:rsidR="0006712D" w:rsidRDefault="0006712D" w:rsidP="009679DD">
            <w:pPr>
              <w:pStyle w:val="ListParagraph"/>
              <w:ind w:left="247" w:hangingChars="103" w:hanging="247"/>
              <w:rPr>
                <w:rFonts w:ascii="Times New Roman" w:hAnsi="Times New Roman"/>
                <w:sz w:val="24"/>
                <w:szCs w:val="24"/>
                <w:lang w:val="sr-Cyrl-RS"/>
              </w:rPr>
            </w:pPr>
            <w:r>
              <w:rPr>
                <w:rFonts w:ascii="Times New Roman" w:hAnsi="Times New Roman"/>
                <w:sz w:val="24"/>
                <w:szCs w:val="24"/>
                <w:lang w:val="sr-Cyrl-RS"/>
              </w:rPr>
              <w:t xml:space="preserve">На крају другог полугодишта чланови стручног актива су анализирали оствареност школског програма ( број реализованих часова редовне, допунске , додатне наставе, ваннаставних активности, одржаним угледним часовима,  извештаје о реализацији ОЈР-а, евалуације ИОП-а, постигнуте резултате ученика на крају другог полугодишта, резултате на такмичењима, смотрама, завршном испиту, учешће ученика у ваннаставним активностима , оптерећеност ученика и наставника, стручно </w:t>
            </w:r>
            <w:r>
              <w:rPr>
                <w:rFonts w:ascii="Times New Roman" w:hAnsi="Times New Roman"/>
                <w:sz w:val="24"/>
                <w:szCs w:val="24"/>
                <w:lang w:val="sr-Cyrl-RS"/>
              </w:rPr>
              <w:lastRenderedPageBreak/>
              <w:t>усавршавање запослених. Утврђено је да је школски програм реализован, у  мери у којој је био обухваћен делатностима школе, уз сугестију да може бити допуњен новим садржајима.</w:t>
            </w:r>
          </w:p>
          <w:p w:rsidR="0006712D" w:rsidRDefault="0006712D" w:rsidP="009679DD">
            <w:pPr>
              <w:pStyle w:val="ListParagraph"/>
              <w:ind w:left="247" w:hangingChars="103" w:hanging="247"/>
              <w:rPr>
                <w:rFonts w:ascii="Times New Roman" w:hAnsi="Times New Roman"/>
                <w:sz w:val="24"/>
                <w:szCs w:val="24"/>
                <w:lang w:val="sr-Cyrl-RS"/>
              </w:rPr>
            </w:pPr>
          </w:p>
          <w:p w:rsidR="0006712D" w:rsidRDefault="0006712D" w:rsidP="009679DD">
            <w:pPr>
              <w:pStyle w:val="ListParagraph"/>
              <w:ind w:leftChars="100" w:left="220" w:firstLineChars="83" w:firstLine="199"/>
              <w:rPr>
                <w:rFonts w:ascii="Times New Roman" w:hAnsi="Times New Roman"/>
                <w:sz w:val="24"/>
                <w:szCs w:val="24"/>
                <w:lang w:val="sr-Cyrl-RS"/>
              </w:rPr>
            </w:pPr>
          </w:p>
        </w:tc>
        <w:tc>
          <w:tcPr>
            <w:tcW w:w="1548" w:type="dxa"/>
          </w:tcPr>
          <w:p w:rsidR="0006712D" w:rsidRDefault="0006712D" w:rsidP="009679DD">
            <w:pPr>
              <w:rPr>
                <w:rFonts w:ascii="Times New Roman" w:hAnsi="Times New Roman"/>
                <w:sz w:val="24"/>
                <w:szCs w:val="24"/>
                <w:lang w:val="sr-Cyrl-RS"/>
              </w:rPr>
            </w:pPr>
            <w:r>
              <w:rPr>
                <w:rFonts w:ascii="Times New Roman" w:hAnsi="Times New Roman"/>
                <w:sz w:val="24"/>
                <w:szCs w:val="24"/>
                <w:lang w:val="sr-Cyrl-RS"/>
              </w:rPr>
              <w:lastRenderedPageBreak/>
              <w:t>јун  2026.</w:t>
            </w:r>
          </w:p>
        </w:tc>
        <w:tc>
          <w:tcPr>
            <w:tcW w:w="2031" w:type="dxa"/>
          </w:tcPr>
          <w:p w:rsidR="0006712D" w:rsidRDefault="0006712D" w:rsidP="009679DD">
            <w:pPr>
              <w:rPr>
                <w:rFonts w:ascii="Times New Roman" w:hAnsi="Times New Roman"/>
                <w:sz w:val="24"/>
                <w:szCs w:val="24"/>
                <w:lang w:val="sr-Cyrl-RS"/>
              </w:rPr>
            </w:pPr>
            <w:r>
              <w:rPr>
                <w:rFonts w:ascii="Times New Roman" w:hAnsi="Times New Roman"/>
                <w:sz w:val="24"/>
                <w:szCs w:val="24"/>
                <w:lang w:val="sr-Cyrl-RS"/>
              </w:rPr>
              <w:t xml:space="preserve"> чланови стручног актива</w:t>
            </w:r>
          </w:p>
        </w:tc>
      </w:tr>
      <w:tr w:rsidR="0006712D" w:rsidTr="009679DD">
        <w:tc>
          <w:tcPr>
            <w:tcW w:w="1715" w:type="dxa"/>
          </w:tcPr>
          <w:p w:rsidR="0006712D" w:rsidRDefault="0006712D" w:rsidP="009679DD">
            <w:pPr>
              <w:pStyle w:val="ListParagraph"/>
              <w:ind w:left="120" w:hangingChars="50" w:hanging="120"/>
              <w:jc w:val="center"/>
              <w:rPr>
                <w:rFonts w:ascii="Times New Roman" w:hAnsi="Times New Roman"/>
                <w:sz w:val="24"/>
                <w:szCs w:val="24"/>
                <w:lang w:val="sr-Cyrl-RS"/>
              </w:rPr>
            </w:pPr>
            <w:r>
              <w:rPr>
                <w:rFonts w:ascii="Times New Roman" w:hAnsi="Times New Roman"/>
                <w:sz w:val="24"/>
                <w:szCs w:val="24"/>
                <w:lang w:val="sr-Cyrl-RS"/>
              </w:rPr>
              <w:t>Евалуација рада стручног актива</w:t>
            </w:r>
          </w:p>
        </w:tc>
        <w:tc>
          <w:tcPr>
            <w:tcW w:w="3345" w:type="dxa"/>
          </w:tcPr>
          <w:p w:rsidR="0006712D" w:rsidRDefault="0006712D" w:rsidP="009679DD">
            <w:pPr>
              <w:pStyle w:val="ListParagraph"/>
              <w:ind w:left="247" w:hangingChars="103" w:hanging="247"/>
              <w:rPr>
                <w:rFonts w:ascii="Times New Roman" w:hAnsi="Times New Roman"/>
                <w:sz w:val="24"/>
                <w:szCs w:val="24"/>
                <w:lang w:val="sr-Cyrl-RS"/>
              </w:rPr>
            </w:pPr>
            <w:r>
              <w:rPr>
                <w:rFonts w:ascii="Times New Roman" w:hAnsi="Times New Roman"/>
                <w:sz w:val="24"/>
                <w:szCs w:val="24"/>
                <w:lang w:val="sr-Cyrl-RS"/>
              </w:rPr>
              <w:t xml:space="preserve">Све планиране активности за ову школску годину су реализоване уз висок степен сарадње свих чланова актива. </w:t>
            </w:r>
          </w:p>
          <w:p w:rsidR="0006712D" w:rsidRDefault="0006712D" w:rsidP="009679DD">
            <w:pPr>
              <w:pStyle w:val="ListParagraph"/>
              <w:ind w:leftChars="100" w:left="220" w:firstLineChars="83" w:firstLine="199"/>
              <w:rPr>
                <w:rFonts w:ascii="Times New Roman" w:hAnsi="Times New Roman"/>
                <w:sz w:val="24"/>
                <w:szCs w:val="24"/>
                <w:lang w:val="sr-Cyrl-RS"/>
              </w:rPr>
            </w:pPr>
            <w:r>
              <w:rPr>
                <w:rFonts w:ascii="Times New Roman" w:hAnsi="Times New Roman"/>
                <w:sz w:val="24"/>
                <w:szCs w:val="24"/>
                <w:lang w:val="sr-Cyrl-RS"/>
              </w:rPr>
              <w:t xml:space="preserve"> Изнети су предлози за унапређивање рада, као и предлози нових садржаја.</w:t>
            </w:r>
          </w:p>
        </w:tc>
        <w:tc>
          <w:tcPr>
            <w:tcW w:w="1548" w:type="dxa"/>
          </w:tcPr>
          <w:p w:rsidR="0006712D" w:rsidRDefault="0006712D" w:rsidP="009679DD">
            <w:pPr>
              <w:rPr>
                <w:rFonts w:ascii="Times New Roman" w:hAnsi="Times New Roman"/>
                <w:sz w:val="24"/>
                <w:szCs w:val="24"/>
                <w:lang w:val="sr-Cyrl-RS"/>
              </w:rPr>
            </w:pPr>
            <w:r>
              <w:rPr>
                <w:rFonts w:ascii="Times New Roman" w:hAnsi="Times New Roman"/>
                <w:sz w:val="24"/>
                <w:szCs w:val="24"/>
                <w:lang w:val="sr-Cyrl-RS"/>
              </w:rPr>
              <w:t>Јун 2026.</w:t>
            </w:r>
          </w:p>
        </w:tc>
        <w:tc>
          <w:tcPr>
            <w:tcW w:w="2031" w:type="dxa"/>
          </w:tcPr>
          <w:p w:rsidR="0006712D" w:rsidRDefault="0006712D" w:rsidP="009679DD">
            <w:pPr>
              <w:rPr>
                <w:rFonts w:ascii="Times New Roman" w:hAnsi="Times New Roman"/>
                <w:sz w:val="24"/>
                <w:szCs w:val="24"/>
                <w:lang w:val="sr-Cyrl-RS"/>
              </w:rPr>
            </w:pPr>
            <w:r>
              <w:rPr>
                <w:rFonts w:ascii="Times New Roman" w:hAnsi="Times New Roman"/>
                <w:sz w:val="24"/>
                <w:szCs w:val="24"/>
                <w:lang w:val="sr-Cyrl-RS"/>
              </w:rPr>
              <w:t>чланови стручног актива</w:t>
            </w:r>
          </w:p>
        </w:tc>
      </w:tr>
      <w:tr w:rsidR="0006712D" w:rsidTr="009679DD">
        <w:tc>
          <w:tcPr>
            <w:tcW w:w="1715" w:type="dxa"/>
          </w:tcPr>
          <w:p w:rsidR="0006712D" w:rsidRDefault="0006712D" w:rsidP="009679DD">
            <w:pPr>
              <w:pStyle w:val="ListParagraph"/>
              <w:ind w:left="120" w:hangingChars="50" w:hanging="120"/>
              <w:jc w:val="center"/>
              <w:rPr>
                <w:rFonts w:ascii="Times New Roman" w:hAnsi="Times New Roman"/>
                <w:sz w:val="24"/>
                <w:szCs w:val="24"/>
                <w:lang w:val="sr-Cyrl-RS"/>
              </w:rPr>
            </w:pPr>
            <w:r>
              <w:rPr>
                <w:rFonts w:ascii="Times New Roman" w:hAnsi="Times New Roman"/>
                <w:sz w:val="24"/>
                <w:szCs w:val="24"/>
                <w:lang w:val="sr-Cyrl-RS"/>
              </w:rPr>
              <w:t>Израда новог Школског програма за период 2026-2030.</w:t>
            </w:r>
          </w:p>
        </w:tc>
        <w:tc>
          <w:tcPr>
            <w:tcW w:w="3345" w:type="dxa"/>
          </w:tcPr>
          <w:p w:rsidR="0006712D" w:rsidRDefault="0006712D" w:rsidP="009679DD">
            <w:pPr>
              <w:pStyle w:val="ListParagraph"/>
              <w:ind w:left="247" w:hangingChars="103" w:hanging="247"/>
              <w:rPr>
                <w:rFonts w:ascii="Times New Roman" w:hAnsi="Times New Roman"/>
                <w:sz w:val="24"/>
                <w:szCs w:val="24"/>
                <w:lang w:val="sr-Cyrl-RS"/>
              </w:rPr>
            </w:pPr>
            <w:r>
              <w:rPr>
                <w:rFonts w:ascii="Times New Roman" w:hAnsi="Times New Roman"/>
                <w:sz w:val="24"/>
                <w:szCs w:val="24"/>
                <w:lang w:val="sr-Cyrl-RS"/>
              </w:rPr>
              <w:t xml:space="preserve"> Анализа упутства за израду школске документације</w:t>
            </w:r>
          </w:p>
          <w:p w:rsidR="0006712D" w:rsidRDefault="0006712D" w:rsidP="009679DD">
            <w:pPr>
              <w:pStyle w:val="ListParagraph"/>
              <w:ind w:left="247" w:hangingChars="103" w:hanging="247"/>
              <w:rPr>
                <w:rFonts w:ascii="Times New Roman" w:hAnsi="Times New Roman"/>
                <w:sz w:val="24"/>
                <w:szCs w:val="24"/>
                <w:lang w:val="sr-Cyrl-RS"/>
              </w:rPr>
            </w:pPr>
            <w:r>
              <w:rPr>
                <w:rFonts w:ascii="Times New Roman" w:hAnsi="Times New Roman"/>
                <w:sz w:val="24"/>
                <w:szCs w:val="24"/>
                <w:lang w:val="sr-Cyrl-RS"/>
              </w:rPr>
              <w:t>Изношење предлога и сугестија</w:t>
            </w:r>
          </w:p>
          <w:p w:rsidR="0006712D" w:rsidRDefault="0006712D" w:rsidP="009679DD">
            <w:pPr>
              <w:pStyle w:val="ListParagraph"/>
              <w:ind w:left="247" w:hangingChars="103" w:hanging="247"/>
              <w:rPr>
                <w:rFonts w:ascii="Times New Roman" w:hAnsi="Times New Roman"/>
                <w:sz w:val="24"/>
                <w:szCs w:val="24"/>
                <w:lang w:val="sr-Cyrl-RS"/>
              </w:rPr>
            </w:pPr>
            <w:r>
              <w:rPr>
                <w:rFonts w:ascii="Times New Roman" w:hAnsi="Times New Roman"/>
                <w:sz w:val="24"/>
                <w:szCs w:val="24"/>
                <w:lang w:val="sr-Cyrl-RS"/>
              </w:rPr>
              <w:t>Подела задужења</w:t>
            </w:r>
          </w:p>
          <w:p w:rsidR="0006712D" w:rsidRDefault="0006712D" w:rsidP="009679DD">
            <w:pPr>
              <w:pStyle w:val="ListParagraph"/>
              <w:ind w:left="247" w:hangingChars="103" w:hanging="247"/>
              <w:rPr>
                <w:rFonts w:ascii="Times New Roman" w:hAnsi="Times New Roman"/>
                <w:sz w:val="24"/>
                <w:szCs w:val="24"/>
                <w:lang w:val="sr-Cyrl-RS"/>
              </w:rPr>
            </w:pPr>
            <w:r>
              <w:rPr>
                <w:rFonts w:ascii="Times New Roman" w:hAnsi="Times New Roman"/>
                <w:sz w:val="24"/>
                <w:szCs w:val="24"/>
                <w:lang w:val="sr-Cyrl-RS"/>
              </w:rPr>
              <w:t>Израда Школског програма</w:t>
            </w:r>
          </w:p>
        </w:tc>
        <w:tc>
          <w:tcPr>
            <w:tcW w:w="1548" w:type="dxa"/>
          </w:tcPr>
          <w:p w:rsidR="0006712D" w:rsidRDefault="0006712D" w:rsidP="009679DD">
            <w:pPr>
              <w:rPr>
                <w:rFonts w:ascii="Times New Roman" w:hAnsi="Times New Roman"/>
                <w:sz w:val="24"/>
                <w:szCs w:val="24"/>
                <w:lang w:val="sr-Cyrl-RS"/>
              </w:rPr>
            </w:pPr>
            <w:r>
              <w:rPr>
                <w:rFonts w:ascii="Times New Roman" w:hAnsi="Times New Roman"/>
                <w:sz w:val="24"/>
                <w:szCs w:val="24"/>
                <w:lang w:val="sr-Cyrl-RS"/>
              </w:rPr>
              <w:t>Јун 2026.</w:t>
            </w:r>
          </w:p>
        </w:tc>
        <w:tc>
          <w:tcPr>
            <w:tcW w:w="2031" w:type="dxa"/>
          </w:tcPr>
          <w:p w:rsidR="0006712D" w:rsidRDefault="0006712D" w:rsidP="009679DD">
            <w:pPr>
              <w:rPr>
                <w:rFonts w:ascii="Times New Roman" w:hAnsi="Times New Roman"/>
                <w:sz w:val="24"/>
                <w:szCs w:val="24"/>
                <w:lang w:val="sr-Cyrl-RS"/>
              </w:rPr>
            </w:pPr>
            <w:r>
              <w:rPr>
                <w:rFonts w:ascii="Times New Roman" w:hAnsi="Times New Roman"/>
                <w:sz w:val="24"/>
                <w:szCs w:val="24"/>
                <w:lang w:val="sr-Cyrl-RS"/>
              </w:rPr>
              <w:t>чланови стручног актива</w:t>
            </w:r>
          </w:p>
        </w:tc>
      </w:tr>
    </w:tbl>
    <w:p w:rsidR="0006712D" w:rsidRDefault="0006712D" w:rsidP="0006712D">
      <w:pPr>
        <w:rPr>
          <w:rFonts w:ascii="Times New Roman" w:hAnsi="Times New Roman" w:cs="Times New Roman"/>
          <w:b/>
          <w:bCs/>
          <w:sz w:val="24"/>
          <w:szCs w:val="24"/>
        </w:rPr>
      </w:pPr>
    </w:p>
    <w:p w:rsidR="007403BD" w:rsidRDefault="007403BD">
      <w:pPr>
        <w:jc w:val="center"/>
        <w:rPr>
          <w:rFonts w:ascii="Times New Roman" w:hAnsi="Times New Roman" w:cs="Times New Roman"/>
          <w:b/>
          <w:bCs/>
          <w:sz w:val="24"/>
          <w:szCs w:val="24"/>
        </w:rPr>
      </w:pPr>
    </w:p>
    <w:p w:rsidR="007403BD" w:rsidRDefault="00A565F1">
      <w:pPr>
        <w:rPr>
          <w:rFonts w:ascii="Times New Roman" w:hAnsi="Times New Roman"/>
          <w:sz w:val="24"/>
          <w:szCs w:val="24"/>
          <w:lang w:val="sr-Cyrl-RS"/>
        </w:rPr>
      </w:pPr>
      <w:r>
        <w:rPr>
          <w:rFonts w:ascii="Times New Roman" w:hAnsi="Times New Roman"/>
          <w:sz w:val="24"/>
          <w:szCs w:val="24"/>
          <w:lang w:val="sr-Cyrl-RS"/>
        </w:rPr>
        <w:t xml:space="preserve">      Координатор </w:t>
      </w:r>
      <w:r w:rsidR="00A01344">
        <w:rPr>
          <w:rFonts w:ascii="Times New Roman" w:hAnsi="Times New Roman"/>
          <w:sz w:val="24"/>
          <w:szCs w:val="24"/>
          <w:lang w:val="sr-Cyrl-RS"/>
        </w:rPr>
        <w:t>Стручног актива за развој школског програма</w:t>
      </w:r>
      <w:r>
        <w:rPr>
          <w:rFonts w:ascii="Times New Roman" w:hAnsi="Times New Roman"/>
          <w:sz w:val="24"/>
          <w:szCs w:val="24"/>
          <w:lang w:val="sr-Cyrl-RS"/>
        </w:rPr>
        <w:t>: Теодоровић Мирјана</w:t>
      </w:r>
    </w:p>
    <w:p w:rsidR="007403BD" w:rsidRDefault="007403BD">
      <w:pPr>
        <w:rPr>
          <w:rFonts w:ascii="Times New Roman" w:hAnsi="Times New Roman" w:cs="Times New Roman"/>
          <w:sz w:val="24"/>
          <w:szCs w:val="24"/>
        </w:rPr>
      </w:pPr>
    </w:p>
    <w:p w:rsidR="007403BD" w:rsidRDefault="00A565F1">
      <w:pPr>
        <w:rPr>
          <w:rFonts w:ascii="Times New Roman" w:hAnsi="Times New Roman" w:cs="Times New Roman"/>
          <w:sz w:val="24"/>
          <w:szCs w:val="24"/>
          <w:lang w:val="sr-Cyrl-RS"/>
        </w:rPr>
      </w:pPr>
      <w:r>
        <w:rPr>
          <w:rFonts w:ascii="Times New Roman" w:eastAsia="Calibri" w:hAnsi="Times New Roman" w:cs="Times New Roman"/>
          <w:sz w:val="24"/>
          <w:szCs w:val="24"/>
          <w:lang w:val="sr-Cyrl-RS" w:eastAsia="sr-Latn-RS"/>
        </w:rPr>
        <w:t xml:space="preserve"> </w:t>
      </w:r>
    </w:p>
    <w:p w:rsidR="007403BD" w:rsidRDefault="007403BD">
      <w:pPr>
        <w:spacing w:line="199" w:lineRule="exact"/>
        <w:jc w:val="right"/>
        <w:rPr>
          <w:rFonts w:ascii="Times New Roman" w:hAnsi="Times New Roman" w:cs="Times New Roman"/>
          <w:sz w:val="18"/>
          <w:lang w:val="sr-Latn-RS"/>
        </w:rPr>
        <w:sectPr w:rsidR="007403BD">
          <w:pgSz w:w="11910" w:h="16840"/>
          <w:pgMar w:top="1620" w:right="500" w:bottom="960" w:left="820" w:header="0" w:footer="697" w:gutter="0"/>
          <w:cols w:space="720"/>
        </w:sectPr>
      </w:pPr>
    </w:p>
    <w:p w:rsidR="00A01344" w:rsidRDefault="00A01344" w:rsidP="00A01344">
      <w:pPr>
        <w:pStyle w:val="ListParagraph"/>
        <w:ind w:left="360"/>
        <w:rPr>
          <w:rFonts w:ascii="Times New Roman" w:hAnsi="Times New Roman" w:cs="Times New Roman"/>
          <w:sz w:val="24"/>
          <w:szCs w:val="24"/>
          <w:lang w:val="sr-Cyrl-RS"/>
        </w:rPr>
      </w:pPr>
      <w:bookmarkStart w:id="33" w:name="_Toc176887419"/>
    </w:p>
    <w:p w:rsidR="00972DEC" w:rsidRPr="00972DEC" w:rsidRDefault="00A01344" w:rsidP="00972DEC">
      <w:pPr>
        <w:rPr>
          <w:rFonts w:ascii="Times New Roman" w:hAnsi="Times New Roman" w:cs="Times New Roman"/>
          <w:b/>
          <w:bCs/>
          <w:sz w:val="24"/>
          <w:szCs w:val="24"/>
          <w:lang w:val="sr-Cyrl-RS"/>
        </w:rPr>
      </w:pPr>
      <w:r>
        <w:rPr>
          <w:rFonts w:ascii="Times New Roman" w:hAnsi="Times New Roman" w:cs="Times New Roman"/>
          <w:b/>
          <w:bCs/>
          <w:sz w:val="24"/>
          <w:szCs w:val="24"/>
        </w:rPr>
        <w:t>СТРУЧНИ АКТИВ ЗА РАЗВОЈ</w:t>
      </w:r>
      <w:r>
        <w:rPr>
          <w:rFonts w:ascii="Times New Roman" w:hAnsi="Times New Roman" w:cs="Times New Roman"/>
          <w:b/>
          <w:bCs/>
          <w:sz w:val="24"/>
          <w:szCs w:val="24"/>
          <w:lang w:val="sr-Cyrl-RS"/>
        </w:rPr>
        <w:t>НО ПЛАНИРАЊЕ</w:t>
      </w:r>
    </w:p>
    <w:tbl>
      <w:tblPr>
        <w:tblStyle w:val="TableGrid3"/>
        <w:tblW w:w="0" w:type="auto"/>
        <w:jc w:val="center"/>
        <w:tblLook w:val="04A0" w:firstRow="1" w:lastRow="0" w:firstColumn="1" w:lastColumn="0" w:noHBand="0" w:noVBand="1"/>
      </w:tblPr>
      <w:tblGrid>
        <w:gridCol w:w="2547"/>
        <w:gridCol w:w="2126"/>
        <w:gridCol w:w="2268"/>
        <w:gridCol w:w="2121"/>
      </w:tblGrid>
      <w:tr w:rsidR="00972DEC" w:rsidTr="00972DEC">
        <w:trPr>
          <w:jc w:val="center"/>
        </w:trPr>
        <w:tc>
          <w:tcPr>
            <w:tcW w:w="2547"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972DEC" w:rsidRDefault="00972DEC">
            <w:pPr>
              <w:autoSpaceDE w:val="0"/>
              <w:autoSpaceDN w:val="0"/>
              <w:spacing w:after="0" w:line="240" w:lineRule="auto"/>
              <w:rPr>
                <w:rFonts w:ascii="Times New Roman" w:eastAsia="Calibri" w:hAnsi="Times New Roman" w:cs="Times New Roman"/>
                <w:b/>
                <w:lang w:val="sr-Cyrl-RS"/>
              </w:rPr>
            </w:pPr>
            <w:r>
              <w:rPr>
                <w:rFonts w:ascii="Times New Roman" w:eastAsia="Calibri" w:hAnsi="Times New Roman" w:cs="Times New Roman"/>
                <w:b/>
                <w:lang w:val="sr-Cyrl-RS"/>
              </w:rPr>
              <w:t>Садржај активности</w:t>
            </w:r>
          </w:p>
        </w:tc>
        <w:tc>
          <w:tcPr>
            <w:tcW w:w="2126"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972DEC" w:rsidRDefault="00972DEC">
            <w:pPr>
              <w:autoSpaceDE w:val="0"/>
              <w:autoSpaceDN w:val="0"/>
              <w:spacing w:after="0" w:line="240" w:lineRule="auto"/>
              <w:rPr>
                <w:rFonts w:ascii="Times New Roman" w:eastAsia="Calibri" w:hAnsi="Times New Roman" w:cs="Times New Roman"/>
                <w:b/>
                <w:lang w:val="sr-Cyrl-RS"/>
              </w:rPr>
            </w:pPr>
            <w:r>
              <w:rPr>
                <w:rFonts w:ascii="Times New Roman" w:eastAsia="Calibri" w:hAnsi="Times New Roman" w:cs="Times New Roman"/>
                <w:b/>
                <w:lang w:val="sr-Cyrl-RS"/>
              </w:rPr>
              <w:t>Носиоци реализације</w:t>
            </w:r>
          </w:p>
        </w:tc>
        <w:tc>
          <w:tcPr>
            <w:tcW w:w="2268"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972DEC" w:rsidRDefault="00972DEC">
            <w:pPr>
              <w:autoSpaceDE w:val="0"/>
              <w:autoSpaceDN w:val="0"/>
              <w:spacing w:after="0" w:line="240" w:lineRule="auto"/>
              <w:rPr>
                <w:rFonts w:ascii="Times New Roman" w:eastAsia="Calibri" w:hAnsi="Times New Roman" w:cs="Times New Roman"/>
                <w:b/>
                <w:lang w:val="sr-Cyrl-RS"/>
              </w:rPr>
            </w:pPr>
            <w:r>
              <w:rPr>
                <w:rFonts w:ascii="Times New Roman" w:eastAsia="Calibri" w:hAnsi="Times New Roman" w:cs="Times New Roman"/>
                <w:b/>
                <w:lang w:val="sr-Cyrl-RS"/>
              </w:rPr>
              <w:t>Начин реализације</w:t>
            </w:r>
          </w:p>
        </w:tc>
        <w:tc>
          <w:tcPr>
            <w:tcW w:w="2121"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972DEC" w:rsidRDefault="00972DEC">
            <w:pPr>
              <w:autoSpaceDE w:val="0"/>
              <w:autoSpaceDN w:val="0"/>
              <w:spacing w:after="0" w:line="240" w:lineRule="auto"/>
              <w:rPr>
                <w:rFonts w:ascii="Times New Roman" w:eastAsia="Calibri" w:hAnsi="Times New Roman" w:cs="Times New Roman"/>
                <w:b/>
                <w:lang w:val="sr-Cyrl-RS"/>
              </w:rPr>
            </w:pPr>
            <w:r>
              <w:rPr>
                <w:rFonts w:ascii="Times New Roman" w:eastAsia="Calibri" w:hAnsi="Times New Roman" w:cs="Times New Roman"/>
                <w:b/>
                <w:lang w:val="sr-Cyrl-RS"/>
              </w:rPr>
              <w:t>Време реализације</w:t>
            </w:r>
          </w:p>
        </w:tc>
      </w:tr>
      <w:tr w:rsidR="00972DEC" w:rsidTr="00972DEC">
        <w:trPr>
          <w:jc w:val="center"/>
        </w:trPr>
        <w:tc>
          <w:tcPr>
            <w:tcW w:w="2547" w:type="dxa"/>
            <w:tcBorders>
              <w:top w:val="single" w:sz="4" w:space="0" w:color="auto"/>
              <w:left w:val="single" w:sz="4" w:space="0" w:color="auto"/>
              <w:bottom w:val="single" w:sz="4" w:space="0" w:color="auto"/>
              <w:right w:val="single" w:sz="4" w:space="0" w:color="auto"/>
            </w:tcBorders>
            <w:hideMark/>
          </w:tcPr>
          <w:p w:rsidR="00972DEC" w:rsidRDefault="00972DEC" w:rsidP="00972DEC">
            <w:pPr>
              <w:numPr>
                <w:ilvl w:val="0"/>
                <w:numId w:val="48"/>
              </w:numPr>
              <w:autoSpaceDE w:val="0"/>
              <w:autoSpaceDN w:val="0"/>
              <w:spacing w:after="0" w:line="240" w:lineRule="auto"/>
              <w:contextualSpacing/>
              <w:rPr>
                <w:rFonts w:ascii="Times New Roman" w:eastAsia="Calibri" w:hAnsi="Times New Roman" w:cs="Times New Roman"/>
                <w:lang w:val="sr-Cyrl-RS"/>
              </w:rPr>
            </w:pPr>
            <w:r>
              <w:rPr>
                <w:rFonts w:ascii="Times New Roman" w:eastAsia="Calibri" w:hAnsi="Times New Roman" w:cs="Times New Roman"/>
                <w:lang w:val="sr-Cyrl-RS"/>
              </w:rPr>
              <w:t>Израда плана рада актива</w:t>
            </w:r>
          </w:p>
        </w:tc>
        <w:tc>
          <w:tcPr>
            <w:tcW w:w="2126" w:type="dxa"/>
            <w:tcBorders>
              <w:top w:val="single" w:sz="4" w:space="0" w:color="auto"/>
              <w:left w:val="single" w:sz="4" w:space="0" w:color="auto"/>
              <w:bottom w:val="single" w:sz="4" w:space="0" w:color="auto"/>
              <w:right w:val="single" w:sz="4" w:space="0" w:color="auto"/>
            </w:tcBorders>
            <w:hideMark/>
          </w:tcPr>
          <w:p w:rsidR="00972DEC" w:rsidRDefault="00972DEC">
            <w:pPr>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-чланови актива</w:t>
            </w:r>
          </w:p>
          <w:p w:rsidR="00972DEC" w:rsidRDefault="00972DEC">
            <w:pPr>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-директор</w:t>
            </w:r>
          </w:p>
        </w:tc>
        <w:tc>
          <w:tcPr>
            <w:tcW w:w="2268" w:type="dxa"/>
            <w:tcBorders>
              <w:top w:val="single" w:sz="4" w:space="0" w:color="auto"/>
              <w:left w:val="single" w:sz="4" w:space="0" w:color="auto"/>
              <w:bottom w:val="single" w:sz="4" w:space="0" w:color="auto"/>
              <w:right w:val="single" w:sz="4" w:space="0" w:color="auto"/>
            </w:tcBorders>
            <w:hideMark/>
          </w:tcPr>
          <w:p w:rsidR="00972DEC" w:rsidRDefault="00972DEC">
            <w:pPr>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-састанак</w:t>
            </w:r>
          </w:p>
          <w:p w:rsidR="00972DEC" w:rsidRDefault="00972DEC">
            <w:pPr>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-дискусија</w:t>
            </w:r>
          </w:p>
          <w:p w:rsidR="00972DEC" w:rsidRDefault="00972DEC">
            <w:pPr>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-договор</w:t>
            </w:r>
          </w:p>
        </w:tc>
        <w:tc>
          <w:tcPr>
            <w:tcW w:w="2121" w:type="dxa"/>
            <w:tcBorders>
              <w:top w:val="single" w:sz="4" w:space="0" w:color="auto"/>
              <w:left w:val="single" w:sz="4" w:space="0" w:color="auto"/>
              <w:bottom w:val="single" w:sz="4" w:space="0" w:color="auto"/>
              <w:right w:val="single" w:sz="4" w:space="0" w:color="auto"/>
            </w:tcBorders>
            <w:hideMark/>
          </w:tcPr>
          <w:p w:rsidR="00972DEC" w:rsidRDefault="00972DEC">
            <w:pPr>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септембар</w:t>
            </w:r>
          </w:p>
        </w:tc>
      </w:tr>
      <w:tr w:rsidR="00972DEC" w:rsidTr="00972DEC">
        <w:trPr>
          <w:jc w:val="center"/>
        </w:trPr>
        <w:tc>
          <w:tcPr>
            <w:tcW w:w="2547" w:type="dxa"/>
            <w:tcBorders>
              <w:top w:val="single" w:sz="4" w:space="0" w:color="auto"/>
              <w:left w:val="single" w:sz="4" w:space="0" w:color="auto"/>
              <w:bottom w:val="single" w:sz="4" w:space="0" w:color="auto"/>
              <w:right w:val="single" w:sz="4" w:space="0" w:color="auto"/>
            </w:tcBorders>
            <w:hideMark/>
          </w:tcPr>
          <w:p w:rsidR="00972DEC" w:rsidRDefault="00972DEC" w:rsidP="00972DEC">
            <w:pPr>
              <w:numPr>
                <w:ilvl w:val="0"/>
                <w:numId w:val="48"/>
              </w:numPr>
              <w:autoSpaceDE w:val="0"/>
              <w:autoSpaceDN w:val="0"/>
              <w:spacing w:after="0" w:line="240" w:lineRule="auto"/>
              <w:contextualSpacing/>
              <w:rPr>
                <w:rFonts w:ascii="Times New Roman" w:eastAsia="Calibri" w:hAnsi="Times New Roman" w:cs="Times New Roman"/>
                <w:lang w:val="sr-Cyrl-RS"/>
              </w:rPr>
            </w:pPr>
            <w:r>
              <w:rPr>
                <w:rFonts w:ascii="Times New Roman" w:eastAsia="Calibri" w:hAnsi="Times New Roman" w:cs="Times New Roman"/>
                <w:lang w:val="sr-Cyrl-RS"/>
              </w:rPr>
              <w:t xml:space="preserve">Договор о реализацији Развојног плана </w:t>
            </w:r>
          </w:p>
        </w:tc>
        <w:tc>
          <w:tcPr>
            <w:tcW w:w="2126" w:type="dxa"/>
            <w:tcBorders>
              <w:top w:val="single" w:sz="4" w:space="0" w:color="auto"/>
              <w:left w:val="single" w:sz="4" w:space="0" w:color="auto"/>
              <w:bottom w:val="single" w:sz="4" w:space="0" w:color="auto"/>
              <w:right w:val="single" w:sz="4" w:space="0" w:color="auto"/>
            </w:tcBorders>
            <w:hideMark/>
          </w:tcPr>
          <w:p w:rsidR="00972DEC" w:rsidRDefault="00972DEC">
            <w:pPr>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-чланови актива</w:t>
            </w:r>
          </w:p>
          <w:p w:rsidR="00972DEC" w:rsidRDefault="00972DEC">
            <w:pPr>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-директор</w:t>
            </w:r>
          </w:p>
        </w:tc>
        <w:tc>
          <w:tcPr>
            <w:tcW w:w="2268" w:type="dxa"/>
            <w:tcBorders>
              <w:top w:val="single" w:sz="4" w:space="0" w:color="auto"/>
              <w:left w:val="single" w:sz="4" w:space="0" w:color="auto"/>
              <w:bottom w:val="single" w:sz="4" w:space="0" w:color="auto"/>
              <w:right w:val="single" w:sz="4" w:space="0" w:color="auto"/>
            </w:tcBorders>
            <w:hideMark/>
          </w:tcPr>
          <w:p w:rsidR="00972DEC" w:rsidRDefault="00972DEC">
            <w:pPr>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-састанак</w:t>
            </w:r>
          </w:p>
          <w:p w:rsidR="00972DEC" w:rsidRDefault="00972DEC">
            <w:pPr>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-дискусија</w:t>
            </w:r>
          </w:p>
          <w:p w:rsidR="00972DEC" w:rsidRDefault="00972DEC">
            <w:pPr>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-договор</w:t>
            </w:r>
          </w:p>
        </w:tc>
        <w:tc>
          <w:tcPr>
            <w:tcW w:w="2121" w:type="dxa"/>
            <w:tcBorders>
              <w:top w:val="single" w:sz="4" w:space="0" w:color="auto"/>
              <w:left w:val="single" w:sz="4" w:space="0" w:color="auto"/>
              <w:bottom w:val="single" w:sz="4" w:space="0" w:color="auto"/>
              <w:right w:val="single" w:sz="4" w:space="0" w:color="auto"/>
            </w:tcBorders>
            <w:hideMark/>
          </w:tcPr>
          <w:p w:rsidR="00972DEC" w:rsidRDefault="00972DEC">
            <w:pPr>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септембар</w:t>
            </w:r>
          </w:p>
        </w:tc>
      </w:tr>
      <w:tr w:rsidR="00972DEC" w:rsidTr="00972DEC">
        <w:trPr>
          <w:jc w:val="center"/>
        </w:trPr>
        <w:tc>
          <w:tcPr>
            <w:tcW w:w="2547" w:type="dxa"/>
            <w:tcBorders>
              <w:top w:val="single" w:sz="4" w:space="0" w:color="auto"/>
              <w:left w:val="single" w:sz="4" w:space="0" w:color="auto"/>
              <w:bottom w:val="single" w:sz="4" w:space="0" w:color="auto"/>
              <w:right w:val="single" w:sz="4" w:space="0" w:color="auto"/>
            </w:tcBorders>
            <w:hideMark/>
          </w:tcPr>
          <w:p w:rsidR="00972DEC" w:rsidRDefault="00972DEC" w:rsidP="00972DEC">
            <w:pPr>
              <w:numPr>
                <w:ilvl w:val="0"/>
                <w:numId w:val="48"/>
              </w:numPr>
              <w:autoSpaceDE w:val="0"/>
              <w:autoSpaceDN w:val="0"/>
              <w:spacing w:after="0" w:line="240" w:lineRule="auto"/>
              <w:contextualSpacing/>
              <w:rPr>
                <w:rFonts w:ascii="Times New Roman" w:eastAsia="Calibri" w:hAnsi="Times New Roman" w:cs="Times New Roman"/>
                <w:lang w:val="sr-Cyrl-RS"/>
              </w:rPr>
            </w:pPr>
            <w:r>
              <w:rPr>
                <w:rFonts w:ascii="Times New Roman" w:eastAsia="Calibri" w:hAnsi="Times New Roman" w:cs="Times New Roman"/>
                <w:lang w:val="sr-Cyrl-RS"/>
              </w:rPr>
              <w:t>Праћење остваривања планираних задатака и активности за сваки развојни циљ</w:t>
            </w:r>
          </w:p>
        </w:tc>
        <w:tc>
          <w:tcPr>
            <w:tcW w:w="2126" w:type="dxa"/>
            <w:tcBorders>
              <w:top w:val="single" w:sz="4" w:space="0" w:color="auto"/>
              <w:left w:val="single" w:sz="4" w:space="0" w:color="auto"/>
              <w:bottom w:val="single" w:sz="4" w:space="0" w:color="auto"/>
              <w:right w:val="single" w:sz="4" w:space="0" w:color="auto"/>
            </w:tcBorders>
            <w:hideMark/>
          </w:tcPr>
          <w:p w:rsidR="00972DEC" w:rsidRDefault="00972DEC">
            <w:pPr>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-чланови актива</w:t>
            </w:r>
          </w:p>
          <w:p w:rsidR="00972DEC" w:rsidRDefault="00972DEC">
            <w:pPr>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-директор</w:t>
            </w:r>
          </w:p>
        </w:tc>
        <w:tc>
          <w:tcPr>
            <w:tcW w:w="2268" w:type="dxa"/>
            <w:tcBorders>
              <w:top w:val="single" w:sz="4" w:space="0" w:color="auto"/>
              <w:left w:val="single" w:sz="4" w:space="0" w:color="auto"/>
              <w:bottom w:val="single" w:sz="4" w:space="0" w:color="auto"/>
              <w:right w:val="single" w:sz="4" w:space="0" w:color="auto"/>
            </w:tcBorders>
          </w:tcPr>
          <w:p w:rsidR="00972DEC" w:rsidRDefault="00972DEC">
            <w:pPr>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-састанак</w:t>
            </w:r>
          </w:p>
          <w:p w:rsidR="00972DEC" w:rsidRDefault="00972DEC">
            <w:pPr>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-дискусија</w:t>
            </w:r>
          </w:p>
          <w:p w:rsidR="00972DEC" w:rsidRDefault="00972DEC">
            <w:pPr>
              <w:autoSpaceDE w:val="0"/>
              <w:autoSpaceDN w:val="0"/>
              <w:spacing w:after="0" w:line="240" w:lineRule="auto"/>
              <w:rPr>
                <w:rFonts w:ascii="Times New Roman" w:eastAsia="Calibri" w:hAnsi="Times New Roman" w:cs="Times New Roman"/>
                <w:lang w:val="sr-Cyrl-RS"/>
              </w:rPr>
            </w:pPr>
          </w:p>
        </w:tc>
        <w:tc>
          <w:tcPr>
            <w:tcW w:w="2121" w:type="dxa"/>
            <w:tcBorders>
              <w:top w:val="single" w:sz="4" w:space="0" w:color="auto"/>
              <w:left w:val="single" w:sz="4" w:space="0" w:color="auto"/>
              <w:bottom w:val="single" w:sz="4" w:space="0" w:color="auto"/>
              <w:right w:val="single" w:sz="4" w:space="0" w:color="auto"/>
            </w:tcBorders>
            <w:hideMark/>
          </w:tcPr>
          <w:p w:rsidR="00972DEC" w:rsidRDefault="00972DEC">
            <w:pPr>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током године</w:t>
            </w:r>
            <w:r>
              <w:rPr>
                <w:rFonts w:ascii="Times New Roman" w:eastAsia="Calibri" w:hAnsi="Times New Roman" w:cs="Times New Roman"/>
                <w:lang w:val="sr-Latn-RS"/>
              </w:rPr>
              <w:t xml:space="preserve"> </w:t>
            </w:r>
            <w:r>
              <w:rPr>
                <w:rFonts w:ascii="Times New Roman" w:eastAsia="Calibri" w:hAnsi="Times New Roman" w:cs="Times New Roman"/>
                <w:lang w:val="sr-Cyrl-RS"/>
              </w:rPr>
              <w:t>на састанцима актива</w:t>
            </w:r>
          </w:p>
        </w:tc>
      </w:tr>
      <w:tr w:rsidR="00972DEC" w:rsidTr="00972DEC">
        <w:trPr>
          <w:jc w:val="center"/>
        </w:trPr>
        <w:tc>
          <w:tcPr>
            <w:tcW w:w="2547" w:type="dxa"/>
            <w:tcBorders>
              <w:top w:val="single" w:sz="4" w:space="0" w:color="auto"/>
              <w:left w:val="single" w:sz="4" w:space="0" w:color="auto"/>
              <w:bottom w:val="single" w:sz="4" w:space="0" w:color="auto"/>
              <w:right w:val="single" w:sz="4" w:space="0" w:color="auto"/>
            </w:tcBorders>
            <w:hideMark/>
          </w:tcPr>
          <w:p w:rsidR="00972DEC" w:rsidRDefault="00972DEC" w:rsidP="00972DEC">
            <w:pPr>
              <w:numPr>
                <w:ilvl w:val="0"/>
                <w:numId w:val="48"/>
              </w:numPr>
              <w:autoSpaceDE w:val="0"/>
              <w:autoSpaceDN w:val="0"/>
              <w:spacing w:after="0" w:line="240" w:lineRule="auto"/>
              <w:contextualSpacing/>
              <w:rPr>
                <w:rFonts w:ascii="Times New Roman" w:eastAsia="Calibri" w:hAnsi="Times New Roman" w:cs="Times New Roman"/>
                <w:lang w:val="sr-Cyrl-RS"/>
              </w:rPr>
            </w:pPr>
            <w:r>
              <w:rPr>
                <w:rFonts w:ascii="Times New Roman" w:eastAsia="Calibri" w:hAnsi="Times New Roman" w:cs="Times New Roman"/>
                <w:lang w:val="sr-Cyrl-RS"/>
              </w:rPr>
              <w:t>Праћење остваривања планираних задатака и активности за сваки развојни циљ</w:t>
            </w:r>
          </w:p>
        </w:tc>
        <w:tc>
          <w:tcPr>
            <w:tcW w:w="2126" w:type="dxa"/>
            <w:tcBorders>
              <w:top w:val="single" w:sz="4" w:space="0" w:color="auto"/>
              <w:left w:val="single" w:sz="4" w:space="0" w:color="auto"/>
              <w:bottom w:val="single" w:sz="4" w:space="0" w:color="auto"/>
              <w:right w:val="single" w:sz="4" w:space="0" w:color="auto"/>
            </w:tcBorders>
            <w:hideMark/>
          </w:tcPr>
          <w:p w:rsidR="00972DEC" w:rsidRDefault="00972DEC">
            <w:pPr>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-чланови актива</w:t>
            </w:r>
          </w:p>
          <w:p w:rsidR="00972DEC" w:rsidRDefault="00972DEC">
            <w:pPr>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-директор</w:t>
            </w:r>
          </w:p>
        </w:tc>
        <w:tc>
          <w:tcPr>
            <w:tcW w:w="2268" w:type="dxa"/>
            <w:tcBorders>
              <w:top w:val="single" w:sz="4" w:space="0" w:color="auto"/>
              <w:left w:val="single" w:sz="4" w:space="0" w:color="auto"/>
              <w:bottom w:val="single" w:sz="4" w:space="0" w:color="auto"/>
              <w:right w:val="single" w:sz="4" w:space="0" w:color="auto"/>
            </w:tcBorders>
          </w:tcPr>
          <w:p w:rsidR="00972DEC" w:rsidRDefault="00972DEC">
            <w:pPr>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-састанак</w:t>
            </w:r>
          </w:p>
          <w:p w:rsidR="00972DEC" w:rsidRDefault="00972DEC">
            <w:pPr>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-дискусија</w:t>
            </w:r>
          </w:p>
          <w:p w:rsidR="00972DEC" w:rsidRDefault="00972DEC">
            <w:pPr>
              <w:autoSpaceDE w:val="0"/>
              <w:autoSpaceDN w:val="0"/>
              <w:spacing w:after="0" w:line="240" w:lineRule="auto"/>
              <w:rPr>
                <w:rFonts w:ascii="Times New Roman" w:eastAsia="Calibri" w:hAnsi="Times New Roman" w:cs="Times New Roman"/>
                <w:lang w:val="sr-Cyrl-RS"/>
              </w:rPr>
            </w:pPr>
          </w:p>
        </w:tc>
        <w:tc>
          <w:tcPr>
            <w:tcW w:w="2121" w:type="dxa"/>
            <w:tcBorders>
              <w:top w:val="single" w:sz="4" w:space="0" w:color="auto"/>
              <w:left w:val="single" w:sz="4" w:space="0" w:color="auto"/>
              <w:bottom w:val="single" w:sz="4" w:space="0" w:color="auto"/>
              <w:right w:val="single" w:sz="4" w:space="0" w:color="auto"/>
            </w:tcBorders>
            <w:hideMark/>
          </w:tcPr>
          <w:p w:rsidR="00972DEC" w:rsidRDefault="00972DEC">
            <w:pPr>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Праћено током целе школске године</w:t>
            </w:r>
          </w:p>
        </w:tc>
      </w:tr>
      <w:tr w:rsidR="00972DEC" w:rsidTr="00972DEC">
        <w:trPr>
          <w:jc w:val="center"/>
        </w:trPr>
        <w:tc>
          <w:tcPr>
            <w:tcW w:w="2547" w:type="dxa"/>
            <w:tcBorders>
              <w:top w:val="single" w:sz="4" w:space="0" w:color="auto"/>
              <w:left w:val="single" w:sz="4" w:space="0" w:color="auto"/>
              <w:bottom w:val="single" w:sz="4" w:space="0" w:color="auto"/>
              <w:right w:val="single" w:sz="4" w:space="0" w:color="auto"/>
            </w:tcBorders>
            <w:hideMark/>
          </w:tcPr>
          <w:p w:rsidR="00972DEC" w:rsidRDefault="00972DEC" w:rsidP="00972DEC">
            <w:pPr>
              <w:numPr>
                <w:ilvl w:val="0"/>
                <w:numId w:val="48"/>
              </w:numPr>
              <w:autoSpaceDE w:val="0"/>
              <w:autoSpaceDN w:val="0"/>
              <w:spacing w:after="0" w:line="240" w:lineRule="auto"/>
              <w:contextualSpacing/>
              <w:rPr>
                <w:rFonts w:ascii="Times New Roman" w:eastAsia="Calibri" w:hAnsi="Times New Roman" w:cs="Times New Roman"/>
                <w:lang w:val="sr-Cyrl-RS"/>
              </w:rPr>
            </w:pPr>
            <w:r>
              <w:rPr>
                <w:rFonts w:ascii="Times New Roman" w:eastAsia="Calibri" w:hAnsi="Times New Roman" w:cs="Times New Roman"/>
                <w:lang w:val="sr-Cyrl-RS"/>
              </w:rPr>
              <w:t>Вођење евиденције о планираним задацима и активностим</w:t>
            </w:r>
          </w:p>
        </w:tc>
        <w:tc>
          <w:tcPr>
            <w:tcW w:w="2126" w:type="dxa"/>
            <w:tcBorders>
              <w:top w:val="single" w:sz="4" w:space="0" w:color="auto"/>
              <w:left w:val="single" w:sz="4" w:space="0" w:color="auto"/>
              <w:bottom w:val="single" w:sz="4" w:space="0" w:color="auto"/>
              <w:right w:val="single" w:sz="4" w:space="0" w:color="auto"/>
            </w:tcBorders>
            <w:hideMark/>
          </w:tcPr>
          <w:p w:rsidR="00972DEC" w:rsidRDefault="00972DEC">
            <w:pPr>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-чланови актива</w:t>
            </w:r>
          </w:p>
          <w:p w:rsidR="00972DEC" w:rsidRDefault="00972DEC">
            <w:pPr>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-директор</w:t>
            </w:r>
          </w:p>
        </w:tc>
        <w:tc>
          <w:tcPr>
            <w:tcW w:w="2268" w:type="dxa"/>
            <w:tcBorders>
              <w:top w:val="single" w:sz="4" w:space="0" w:color="auto"/>
              <w:left w:val="single" w:sz="4" w:space="0" w:color="auto"/>
              <w:bottom w:val="single" w:sz="4" w:space="0" w:color="auto"/>
              <w:right w:val="single" w:sz="4" w:space="0" w:color="auto"/>
            </w:tcBorders>
            <w:hideMark/>
          </w:tcPr>
          <w:p w:rsidR="00972DEC" w:rsidRDefault="00972DEC">
            <w:pPr>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-праћење</w:t>
            </w:r>
          </w:p>
          <w:p w:rsidR="00972DEC" w:rsidRDefault="00972DEC">
            <w:pPr>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-договор</w:t>
            </w:r>
          </w:p>
        </w:tc>
        <w:tc>
          <w:tcPr>
            <w:tcW w:w="2121" w:type="dxa"/>
            <w:tcBorders>
              <w:top w:val="single" w:sz="4" w:space="0" w:color="auto"/>
              <w:left w:val="single" w:sz="4" w:space="0" w:color="auto"/>
              <w:bottom w:val="single" w:sz="4" w:space="0" w:color="auto"/>
              <w:right w:val="single" w:sz="4" w:space="0" w:color="auto"/>
            </w:tcBorders>
            <w:hideMark/>
          </w:tcPr>
          <w:p w:rsidR="00972DEC" w:rsidRDefault="00972DEC">
            <w:pPr>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Реализовано</w:t>
            </w:r>
          </w:p>
        </w:tc>
      </w:tr>
      <w:tr w:rsidR="00972DEC" w:rsidTr="00972DEC">
        <w:trPr>
          <w:jc w:val="center"/>
        </w:trPr>
        <w:tc>
          <w:tcPr>
            <w:tcW w:w="2547" w:type="dxa"/>
            <w:tcBorders>
              <w:top w:val="single" w:sz="4" w:space="0" w:color="auto"/>
              <w:left w:val="single" w:sz="4" w:space="0" w:color="auto"/>
              <w:bottom w:val="single" w:sz="4" w:space="0" w:color="auto"/>
              <w:right w:val="single" w:sz="4" w:space="0" w:color="auto"/>
            </w:tcBorders>
            <w:hideMark/>
          </w:tcPr>
          <w:p w:rsidR="00972DEC" w:rsidRDefault="00972DEC" w:rsidP="00972DEC">
            <w:pPr>
              <w:numPr>
                <w:ilvl w:val="0"/>
                <w:numId w:val="48"/>
              </w:numPr>
              <w:autoSpaceDE w:val="0"/>
              <w:autoSpaceDN w:val="0"/>
              <w:spacing w:after="0" w:line="240" w:lineRule="auto"/>
              <w:contextualSpacing/>
              <w:rPr>
                <w:rFonts w:ascii="Times New Roman" w:eastAsia="Calibri" w:hAnsi="Times New Roman" w:cs="Times New Roman"/>
                <w:lang w:val="sr-Cyrl-RS"/>
              </w:rPr>
            </w:pPr>
            <w:r>
              <w:rPr>
                <w:rFonts w:ascii="Times New Roman" w:eastAsia="Calibri" w:hAnsi="Times New Roman" w:cs="Times New Roman"/>
                <w:lang w:val="sr-Cyrl-RS"/>
              </w:rPr>
              <w:t xml:space="preserve">Евалуација реализације активности предвиђених Развојним планом </w:t>
            </w:r>
          </w:p>
        </w:tc>
        <w:tc>
          <w:tcPr>
            <w:tcW w:w="2126" w:type="dxa"/>
            <w:tcBorders>
              <w:top w:val="single" w:sz="4" w:space="0" w:color="auto"/>
              <w:left w:val="single" w:sz="4" w:space="0" w:color="auto"/>
              <w:bottom w:val="single" w:sz="4" w:space="0" w:color="auto"/>
              <w:right w:val="single" w:sz="4" w:space="0" w:color="auto"/>
            </w:tcBorders>
            <w:hideMark/>
          </w:tcPr>
          <w:p w:rsidR="00972DEC" w:rsidRDefault="00972DEC">
            <w:pPr>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-чланови актива</w:t>
            </w:r>
          </w:p>
          <w:p w:rsidR="00972DEC" w:rsidRDefault="00972DEC">
            <w:pPr>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-директор</w:t>
            </w:r>
          </w:p>
        </w:tc>
        <w:tc>
          <w:tcPr>
            <w:tcW w:w="2268" w:type="dxa"/>
            <w:tcBorders>
              <w:top w:val="single" w:sz="4" w:space="0" w:color="auto"/>
              <w:left w:val="single" w:sz="4" w:space="0" w:color="auto"/>
              <w:bottom w:val="single" w:sz="4" w:space="0" w:color="auto"/>
              <w:right w:val="single" w:sz="4" w:space="0" w:color="auto"/>
            </w:tcBorders>
            <w:hideMark/>
          </w:tcPr>
          <w:p w:rsidR="00972DEC" w:rsidRDefault="00972DEC">
            <w:pPr>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-евалуирање</w:t>
            </w:r>
          </w:p>
          <w:p w:rsidR="00972DEC" w:rsidRDefault="00972DEC">
            <w:pPr>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-договор</w:t>
            </w:r>
          </w:p>
          <w:p w:rsidR="00972DEC" w:rsidRDefault="00972DEC">
            <w:pPr>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-анализа</w:t>
            </w:r>
          </w:p>
        </w:tc>
        <w:tc>
          <w:tcPr>
            <w:tcW w:w="2121" w:type="dxa"/>
            <w:tcBorders>
              <w:top w:val="single" w:sz="4" w:space="0" w:color="auto"/>
              <w:left w:val="single" w:sz="4" w:space="0" w:color="auto"/>
              <w:bottom w:val="single" w:sz="4" w:space="0" w:color="auto"/>
              <w:right w:val="single" w:sz="4" w:space="0" w:color="auto"/>
            </w:tcBorders>
            <w:hideMark/>
          </w:tcPr>
          <w:p w:rsidR="00972DEC" w:rsidRDefault="00972DEC">
            <w:pPr>
              <w:autoSpaceDE w:val="0"/>
              <w:autoSpaceDN w:val="0"/>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11. август 2026. године</w:t>
            </w:r>
          </w:p>
        </w:tc>
      </w:tr>
    </w:tbl>
    <w:p w:rsidR="00972DEC" w:rsidRDefault="00972DEC" w:rsidP="00972DEC">
      <w:pPr>
        <w:rPr>
          <w:rFonts w:ascii="Times New Roman" w:hAnsi="Times New Roman" w:cs="Times New Roman"/>
          <w:b/>
          <w:bCs/>
          <w:sz w:val="28"/>
          <w:szCs w:val="28"/>
          <w:lang w:val="sr-Latn-RS"/>
        </w:rPr>
      </w:pPr>
    </w:p>
    <w:tbl>
      <w:tblPr>
        <w:tblStyle w:val="TableGrid"/>
        <w:tblW w:w="0" w:type="auto"/>
        <w:tblInd w:w="0" w:type="dxa"/>
        <w:tblLook w:val="04A0" w:firstRow="1" w:lastRow="0" w:firstColumn="1" w:lastColumn="0" w:noHBand="0" w:noVBand="1"/>
      </w:tblPr>
      <w:tblGrid>
        <w:gridCol w:w="1751"/>
        <w:gridCol w:w="1876"/>
        <w:gridCol w:w="1965"/>
        <w:gridCol w:w="1852"/>
        <w:gridCol w:w="1856"/>
      </w:tblGrid>
      <w:tr w:rsidR="00972DEC" w:rsidRPr="00972DEC" w:rsidTr="00972DEC">
        <w:tc>
          <w:tcPr>
            <w:tcW w:w="1811" w:type="dxa"/>
            <w:tcBorders>
              <w:top w:val="single" w:sz="4" w:space="0" w:color="auto"/>
              <w:left w:val="single" w:sz="4" w:space="0" w:color="auto"/>
              <w:bottom w:val="single" w:sz="4" w:space="0" w:color="auto"/>
              <w:right w:val="single" w:sz="4" w:space="0" w:color="auto"/>
            </w:tcBorders>
            <w:shd w:val="clear" w:color="auto" w:fill="C5E0B3"/>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Област квалитета рада установе</w:t>
            </w:r>
          </w:p>
        </w:tc>
        <w:tc>
          <w:tcPr>
            <w:tcW w:w="1922" w:type="dxa"/>
            <w:tcBorders>
              <w:top w:val="single" w:sz="4" w:space="0" w:color="auto"/>
              <w:left w:val="single" w:sz="4" w:space="0" w:color="auto"/>
              <w:bottom w:val="single" w:sz="4" w:space="0" w:color="auto"/>
              <w:right w:val="single" w:sz="4" w:space="0" w:color="auto"/>
            </w:tcBorders>
            <w:shd w:val="clear" w:color="auto" w:fill="C5E0B3"/>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Развојни циљ</w:t>
            </w:r>
          </w:p>
        </w:tc>
        <w:tc>
          <w:tcPr>
            <w:tcW w:w="2018" w:type="dxa"/>
            <w:tcBorders>
              <w:top w:val="single" w:sz="4" w:space="0" w:color="auto"/>
              <w:left w:val="single" w:sz="4" w:space="0" w:color="auto"/>
              <w:bottom w:val="single" w:sz="4" w:space="0" w:color="auto"/>
              <w:right w:val="single" w:sz="4" w:space="0" w:color="auto"/>
            </w:tcBorders>
            <w:shd w:val="clear" w:color="auto" w:fill="C5E0B3"/>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Специфични циљеви</w:t>
            </w:r>
          </w:p>
        </w:tc>
        <w:tc>
          <w:tcPr>
            <w:tcW w:w="1770" w:type="dxa"/>
            <w:tcBorders>
              <w:top w:val="single" w:sz="4" w:space="0" w:color="auto"/>
              <w:left w:val="single" w:sz="4" w:space="0" w:color="auto"/>
              <w:bottom w:val="single" w:sz="4" w:space="0" w:color="auto"/>
              <w:right w:val="single" w:sz="4" w:space="0" w:color="auto"/>
            </w:tcBorders>
            <w:shd w:val="clear" w:color="auto" w:fill="C5E0B3"/>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Време реализације</w:t>
            </w:r>
          </w:p>
        </w:tc>
        <w:tc>
          <w:tcPr>
            <w:tcW w:w="1829" w:type="dxa"/>
            <w:tcBorders>
              <w:top w:val="single" w:sz="4" w:space="0" w:color="auto"/>
              <w:left w:val="single" w:sz="4" w:space="0" w:color="auto"/>
              <w:bottom w:val="single" w:sz="4" w:space="0" w:color="auto"/>
              <w:right w:val="single" w:sz="4" w:space="0" w:color="auto"/>
            </w:tcBorders>
            <w:shd w:val="clear" w:color="auto" w:fill="C5E0B3"/>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Носиоци активности</w:t>
            </w:r>
          </w:p>
        </w:tc>
      </w:tr>
      <w:tr w:rsidR="00972DEC" w:rsidRPr="00972DEC" w:rsidTr="00972DEC">
        <w:tc>
          <w:tcPr>
            <w:tcW w:w="1811" w:type="dxa"/>
            <w:vMerge w:val="restart"/>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Планирање, програмирање и извештавање</w:t>
            </w:r>
          </w:p>
        </w:tc>
        <w:tc>
          <w:tcPr>
            <w:tcW w:w="1922" w:type="dxa"/>
            <w:vMerge w:val="restart"/>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Latn-RS"/>
              </w:rPr>
              <w:t xml:space="preserve">Унапредити школску документацију (Школски програм, Развојни план и </w:t>
            </w:r>
            <w:r w:rsidRPr="00972DEC">
              <w:rPr>
                <w:rFonts w:eastAsia="Calibri" w:cstheme="minorHAnsi" w:hint="default"/>
                <w:lang w:val="sr-Cyrl-RS"/>
              </w:rPr>
              <w:t>Годишњи план рада школе</w:t>
            </w:r>
            <w:r w:rsidRPr="00972DEC">
              <w:rPr>
                <w:rFonts w:eastAsia="Calibri" w:cstheme="minorHAnsi" w:hint="default"/>
                <w:lang w:val="sr-Latn-RS"/>
              </w:rPr>
              <w:t>) њиховим међусобним усклађивањем</w:t>
            </w:r>
          </w:p>
        </w:tc>
        <w:tc>
          <w:tcPr>
            <w:tcW w:w="2018" w:type="dxa"/>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1. Међусобно усклађивање школске документације</w:t>
            </w:r>
            <w:r w:rsidRPr="00972DEC">
              <w:rPr>
                <w:rFonts w:eastAsia="Calibri" w:cstheme="minorHAnsi" w:hint="default"/>
                <w:lang w:val="sr-Cyrl-RS"/>
              </w:rPr>
              <w:br/>
            </w:r>
            <w:r w:rsidRPr="00972DEC">
              <w:rPr>
                <w:rFonts w:eastAsia="Calibri" w:cstheme="minorHAnsi" w:hint="default"/>
                <w:lang w:val="sr-Cyrl-RS"/>
              </w:rPr>
              <w:br/>
            </w:r>
            <w:r w:rsidRPr="00972DEC">
              <w:rPr>
                <w:rFonts w:eastAsia="Calibri" w:cstheme="minorHAnsi" w:hint="default"/>
                <w:lang w:val="sr-Cyrl-RS"/>
              </w:rPr>
              <w:br/>
            </w:r>
            <w:r w:rsidRPr="00972DEC">
              <w:rPr>
                <w:rFonts w:eastAsia="Calibri" w:cstheme="minorHAnsi" w:hint="default"/>
                <w:lang w:val="sr-Cyrl-RS"/>
              </w:rPr>
              <w:br/>
            </w:r>
            <w:r w:rsidRPr="00972DEC">
              <w:rPr>
                <w:rFonts w:eastAsia="Calibri" w:cstheme="minorHAnsi" w:hint="default"/>
                <w:lang w:val="sr-Cyrl-RS"/>
              </w:rPr>
              <w:br/>
            </w:r>
            <w:r w:rsidRPr="00972DEC">
              <w:rPr>
                <w:rFonts w:eastAsia="Calibri" w:cstheme="minorHAnsi" w:hint="default"/>
                <w:lang w:val="sr-Cyrl-RS"/>
              </w:rPr>
              <w:br/>
            </w:r>
            <w:r w:rsidRPr="00972DEC">
              <w:rPr>
                <w:rFonts w:eastAsia="Calibri" w:cstheme="minorHAnsi" w:hint="default"/>
                <w:lang w:val="sr-Cyrl-RS"/>
              </w:rPr>
              <w:br/>
            </w:r>
            <w:r w:rsidRPr="00972DEC">
              <w:rPr>
                <w:rFonts w:eastAsia="Calibri" w:cstheme="minorHAnsi" w:hint="default"/>
                <w:lang w:val="sr-Cyrl-RS"/>
              </w:rPr>
              <w:br/>
            </w:r>
            <w:r w:rsidRPr="00972DEC">
              <w:rPr>
                <w:rFonts w:eastAsia="Calibri" w:cstheme="minorHAnsi" w:hint="default"/>
                <w:lang w:val="sr-Cyrl-RS"/>
              </w:rPr>
              <w:lastRenderedPageBreak/>
              <w:br/>
            </w:r>
            <w:r w:rsidRPr="00972DEC">
              <w:rPr>
                <w:rFonts w:eastAsia="Calibri" w:cstheme="minorHAnsi" w:hint="default"/>
                <w:lang w:val="sr-Cyrl-RS"/>
              </w:rPr>
              <w:br/>
            </w:r>
            <w:r w:rsidRPr="00972DEC">
              <w:rPr>
                <w:rFonts w:eastAsia="Calibri" w:cstheme="minorHAnsi" w:hint="default"/>
                <w:lang w:val="sr-Cyrl-RS"/>
              </w:rPr>
              <w:br/>
            </w:r>
            <w:r w:rsidRPr="00972DEC">
              <w:rPr>
                <w:rFonts w:eastAsia="Calibri" w:cstheme="minorHAnsi" w:hint="default"/>
                <w:lang w:val="sr-Cyrl-RS"/>
              </w:rPr>
              <w:br/>
            </w:r>
          </w:p>
        </w:tc>
        <w:tc>
          <w:tcPr>
            <w:tcW w:w="1770" w:type="dxa"/>
            <w:vMerge w:val="restart"/>
            <w:tcBorders>
              <w:top w:val="single" w:sz="4" w:space="0" w:color="auto"/>
              <w:left w:val="single" w:sz="4" w:space="0" w:color="auto"/>
              <w:bottom w:val="single" w:sz="4" w:space="0" w:color="auto"/>
              <w:right w:val="single" w:sz="4" w:space="0" w:color="auto"/>
            </w:tcBorders>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lastRenderedPageBreak/>
              <w:t xml:space="preserve">-Приликом израде Школског програма, Стручни актив се руководио акционим планом израђеним након спроведеног самовредновања </w:t>
            </w:r>
            <w:r w:rsidRPr="00972DEC">
              <w:rPr>
                <w:rFonts w:eastAsia="Calibri" w:cstheme="minorHAnsi" w:hint="default"/>
                <w:lang w:val="sr-Cyrl-RS"/>
              </w:rPr>
              <w:lastRenderedPageBreak/>
              <w:t>и постављеним развојним циљевима.</w:t>
            </w: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r w:rsidRPr="00972DEC">
              <w:rPr>
                <w:rFonts w:eastAsia="Calibri" w:cstheme="minorHAnsi" w:hint="default"/>
                <w:lang w:val="sr-Cyrl-RS"/>
              </w:rPr>
              <w:t>-У оперативним плановима органа, тела, тимова, стручних сарадника и директора конкретизовани су циљеви из развојног плана и школског програма. Одређени су механизми праћења успешности и извештавања.</w:t>
            </w:r>
          </w:p>
          <w:p w:rsidR="00972DEC" w:rsidRPr="00972DEC" w:rsidRDefault="00972DEC">
            <w:pPr>
              <w:tabs>
                <w:tab w:val="left" w:pos="260"/>
              </w:tabs>
              <w:spacing w:after="0" w:line="240" w:lineRule="auto"/>
              <w:rPr>
                <w:rFonts w:eastAsia="Calibri" w:cstheme="minorHAnsi" w:hint="default"/>
                <w:lang w:val="sr-Cyrl-RS"/>
              </w:rPr>
            </w:pPr>
            <w:r w:rsidRPr="00972DEC">
              <w:rPr>
                <w:rFonts w:eastAsia="Calibri" w:cstheme="minorHAnsi" w:hint="default"/>
                <w:lang w:val="sr-Cyrl-RS"/>
              </w:rPr>
              <w:br/>
              <w:t xml:space="preserve">-Реализовано на  састанцима Тима за ИОП </w:t>
            </w:r>
          </w:p>
        </w:tc>
        <w:tc>
          <w:tcPr>
            <w:tcW w:w="1829" w:type="dxa"/>
            <w:vMerge w:val="restart"/>
            <w:tcBorders>
              <w:top w:val="single" w:sz="4" w:space="0" w:color="auto"/>
              <w:left w:val="single" w:sz="4" w:space="0" w:color="auto"/>
              <w:bottom w:val="single" w:sz="4" w:space="0" w:color="auto"/>
              <w:right w:val="single" w:sz="4" w:space="0" w:color="auto"/>
            </w:tcBorders>
            <w:vAlign w:val="center"/>
          </w:tcPr>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-руководство школе</w:t>
            </w:r>
          </w:p>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-наставно особље</w:t>
            </w:r>
          </w:p>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-тим за инклузивно образовање</w:t>
            </w:r>
            <w:r w:rsidRPr="00972DEC">
              <w:rPr>
                <w:rFonts w:eastAsia="Calibri" w:cstheme="minorHAnsi" w:hint="default"/>
                <w:lang w:val="sr-Cyrl-RS"/>
              </w:rPr>
              <w:br/>
              <w:t xml:space="preserve">-стручни активи за школски </w:t>
            </w:r>
            <w:r w:rsidRPr="00972DEC">
              <w:rPr>
                <w:rFonts w:eastAsia="Calibri" w:cstheme="minorHAnsi" w:hint="default"/>
                <w:lang w:val="sr-Cyrl-RS"/>
              </w:rPr>
              <w:lastRenderedPageBreak/>
              <w:t>програм и за развојно планирање</w:t>
            </w:r>
          </w:p>
        </w:tc>
      </w:tr>
      <w:tr w:rsidR="00972DEC" w:rsidRPr="00972DEC" w:rsidTr="00972DE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2018" w:type="dxa"/>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2. У оперативним плановима органа, тела, тимова, стручних сарадника и</w:t>
            </w:r>
            <w:r w:rsidRPr="00972DEC">
              <w:rPr>
                <w:rFonts w:eastAsia="Calibri" w:cstheme="minorHAnsi" w:hint="default"/>
                <w:lang w:val="sr-Latn-RS"/>
              </w:rPr>
              <w:t xml:space="preserve"> </w:t>
            </w:r>
            <w:r w:rsidRPr="00972DEC">
              <w:rPr>
                <w:rFonts w:eastAsia="Calibri" w:cstheme="minorHAnsi" w:hint="default"/>
                <w:lang w:val="sr-Cyrl-RS"/>
              </w:rPr>
              <w:t>директора конкретизовати циљеве из развојног плана и школског програма уз механизме за праћење рада и извештавање током школске године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r>
      <w:tr w:rsidR="00972DEC" w:rsidRPr="00972DEC" w:rsidTr="00972DE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2018" w:type="dxa"/>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3. Побољшавање сарадње запослених приликом израде ИОП-а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r>
      <w:tr w:rsidR="00972DEC" w:rsidRPr="00972DEC" w:rsidTr="00972DEC">
        <w:tc>
          <w:tcPr>
            <w:tcW w:w="1811" w:type="dxa"/>
            <w:vMerge w:val="restart"/>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Настава и учење</w:t>
            </w:r>
          </w:p>
        </w:tc>
        <w:tc>
          <w:tcPr>
            <w:tcW w:w="1922" w:type="dxa"/>
            <w:vMerge w:val="restart"/>
            <w:tcBorders>
              <w:top w:val="single" w:sz="4" w:space="0" w:color="auto"/>
              <w:left w:val="single" w:sz="4" w:space="0" w:color="auto"/>
              <w:bottom w:val="single" w:sz="4" w:space="0" w:color="auto"/>
              <w:right w:val="single" w:sz="4" w:space="0" w:color="auto"/>
            </w:tcBorders>
            <w:vAlign w:val="center"/>
          </w:tcPr>
          <w:p w:rsidR="00972DEC" w:rsidRPr="00972DEC" w:rsidRDefault="00972DEC">
            <w:pPr>
              <w:widowControl w:val="0"/>
              <w:autoSpaceDE w:val="0"/>
              <w:autoSpaceDN w:val="0"/>
              <w:spacing w:after="0"/>
              <w:jc w:val="center"/>
              <w:rPr>
                <w:rFonts w:eastAsia="Calibri" w:cstheme="minorHAnsi" w:hint="default"/>
                <w:lang w:val="sr-Latn-RS"/>
              </w:rPr>
            </w:pPr>
            <w:r w:rsidRPr="00972DEC">
              <w:rPr>
                <w:rFonts w:eastAsia="Calibri" w:cstheme="minorHAnsi" w:hint="default"/>
                <w:lang w:val="sr-Cyrl-RS"/>
              </w:rPr>
              <w:t xml:space="preserve">1. </w:t>
            </w:r>
            <w:r w:rsidRPr="00972DEC">
              <w:rPr>
                <w:rFonts w:eastAsia="Calibri" w:cstheme="minorHAnsi" w:hint="default"/>
                <w:lang w:val="sr-Latn-RS"/>
              </w:rPr>
              <w:t>Унапређивање наставе</w:t>
            </w:r>
          </w:p>
          <w:p w:rsidR="00972DEC" w:rsidRPr="00972DEC" w:rsidRDefault="00972DEC">
            <w:pPr>
              <w:widowControl w:val="0"/>
              <w:autoSpaceDE w:val="0"/>
              <w:autoSpaceDN w:val="0"/>
              <w:spacing w:after="0"/>
              <w:jc w:val="center"/>
              <w:rPr>
                <w:rFonts w:eastAsia="Calibri" w:cstheme="minorHAnsi" w:hint="default"/>
                <w:lang w:val="sr-Latn-RS"/>
              </w:rPr>
            </w:pPr>
          </w:p>
          <w:p w:rsidR="00972DEC" w:rsidRPr="00972DEC" w:rsidRDefault="00972DEC">
            <w:pPr>
              <w:widowControl w:val="0"/>
              <w:autoSpaceDE w:val="0"/>
              <w:autoSpaceDN w:val="0"/>
              <w:spacing w:after="0"/>
              <w:jc w:val="center"/>
              <w:rPr>
                <w:rFonts w:eastAsia="Calibri" w:cstheme="minorHAnsi" w:hint="default"/>
                <w:lang w:val="sr-Latn-RS"/>
              </w:rPr>
            </w:pPr>
          </w:p>
          <w:p w:rsidR="00972DEC" w:rsidRPr="00972DEC" w:rsidRDefault="00972DEC">
            <w:pPr>
              <w:widowControl w:val="0"/>
              <w:autoSpaceDE w:val="0"/>
              <w:autoSpaceDN w:val="0"/>
              <w:spacing w:after="0"/>
              <w:jc w:val="center"/>
              <w:rPr>
                <w:rFonts w:eastAsia="Calibri" w:cstheme="minorHAnsi" w:hint="default"/>
                <w:lang w:val="sr-Latn-RS"/>
              </w:rPr>
            </w:pPr>
          </w:p>
          <w:p w:rsidR="00972DEC" w:rsidRPr="00972DEC" w:rsidRDefault="00972DEC">
            <w:pPr>
              <w:widowControl w:val="0"/>
              <w:autoSpaceDE w:val="0"/>
              <w:autoSpaceDN w:val="0"/>
              <w:spacing w:after="0"/>
              <w:jc w:val="center"/>
              <w:rPr>
                <w:rFonts w:eastAsia="Calibri" w:cstheme="minorHAnsi" w:hint="default"/>
                <w:lang w:val="sr-Cyrl-RS"/>
              </w:rPr>
            </w:pPr>
          </w:p>
        </w:tc>
        <w:tc>
          <w:tcPr>
            <w:tcW w:w="2018" w:type="dxa"/>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1. Унапређивање наставног процеса кроз организовање педагошко-инструктивног рада (100% запослених) уз давање препорука за даљи рад</w:t>
            </w:r>
          </w:p>
        </w:tc>
        <w:tc>
          <w:tcPr>
            <w:tcW w:w="1770" w:type="dxa"/>
            <w:vMerge w:val="restart"/>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 xml:space="preserve">Педагози су током целе школске године вршили педагошко-инструктивни рад уз давање усмене повратне информације о јаким странама и могућностима за унапређивање. Написана је и уручена повратна информација након посећеног часа. Укупан број посећених редовних часова је девет, док је </w:t>
            </w:r>
            <w:r w:rsidRPr="00972DEC">
              <w:rPr>
                <w:rFonts w:eastAsia="Calibri" w:cstheme="minorHAnsi" w:hint="default"/>
                <w:lang w:val="sr-Cyrl-RS"/>
              </w:rPr>
              <w:lastRenderedPageBreak/>
              <w:t>број одржаних угледних часова петнаест. Приметно је коришћење дигиталне технологије у наставном процесу, као и примењивање разноврсних метода и техника у раду.</w:t>
            </w:r>
          </w:p>
        </w:tc>
        <w:tc>
          <w:tcPr>
            <w:tcW w:w="1829" w:type="dxa"/>
            <w:vMerge w:val="restart"/>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Latn-RS"/>
              </w:rPr>
            </w:pPr>
            <w:r w:rsidRPr="00972DEC">
              <w:rPr>
                <w:rFonts w:eastAsia="Calibri" w:cstheme="minorHAnsi" w:hint="default"/>
                <w:lang w:val="sr-Cyrl-RS"/>
              </w:rPr>
              <w:lastRenderedPageBreak/>
              <w:t>-</w:t>
            </w:r>
            <w:r w:rsidRPr="00972DEC">
              <w:rPr>
                <w:rFonts w:eastAsia="Calibri" w:cstheme="minorHAnsi" w:hint="default"/>
                <w:lang w:val="sr-Latn-RS"/>
              </w:rPr>
              <w:t>наставно особље</w:t>
            </w:r>
          </w:p>
          <w:p w:rsidR="00972DEC" w:rsidRPr="00972DEC" w:rsidRDefault="00972DEC">
            <w:pPr>
              <w:widowControl w:val="0"/>
              <w:autoSpaceDE w:val="0"/>
              <w:autoSpaceDN w:val="0"/>
              <w:spacing w:after="0"/>
              <w:jc w:val="center"/>
              <w:rPr>
                <w:rFonts w:eastAsia="Calibri" w:cstheme="minorHAnsi" w:hint="default"/>
                <w:lang w:val="sr-Latn-RS"/>
              </w:rPr>
            </w:pPr>
            <w:r w:rsidRPr="00972DEC">
              <w:rPr>
                <w:rFonts w:eastAsia="Calibri" w:cstheme="minorHAnsi" w:hint="default"/>
                <w:lang w:val="sr-Cyrl-RS"/>
              </w:rPr>
              <w:t>-</w:t>
            </w:r>
            <w:r w:rsidRPr="00972DEC">
              <w:rPr>
                <w:rFonts w:eastAsia="Calibri" w:cstheme="minorHAnsi" w:hint="default"/>
                <w:lang w:val="sr-Latn-RS"/>
              </w:rPr>
              <w:t>директор</w:t>
            </w:r>
          </w:p>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w:t>
            </w:r>
            <w:r w:rsidRPr="00972DEC">
              <w:rPr>
                <w:rFonts w:eastAsia="Calibri" w:cstheme="minorHAnsi" w:hint="default"/>
                <w:lang w:val="sr-Latn-RS"/>
              </w:rPr>
              <w:t>педагог</w:t>
            </w:r>
          </w:p>
        </w:tc>
      </w:tr>
      <w:tr w:rsidR="00972DEC" w:rsidRPr="00972DEC" w:rsidTr="00972DE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2018" w:type="dxa"/>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2. Организовање угледних часова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r>
      <w:tr w:rsidR="00972DEC" w:rsidRPr="00972DEC" w:rsidTr="00972DEC">
        <w:trPr>
          <w:trHeight w:val="1279"/>
        </w:trPr>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1922" w:type="dxa"/>
            <w:vMerge w:val="restart"/>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 xml:space="preserve">2. Подизати квалитет наставе, учења и оцењивања применом савремене технологије, различитих </w:t>
            </w:r>
            <w:r w:rsidRPr="00972DEC">
              <w:rPr>
                <w:rFonts w:eastAsia="Calibri" w:cstheme="minorHAnsi" w:hint="default"/>
                <w:lang w:val="sr-Cyrl-RS"/>
              </w:rPr>
              <w:lastRenderedPageBreak/>
              <w:t>техника учења на часу и користити поступке</w:t>
            </w:r>
          </w:p>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вредновања који су у функцији даљег учења.</w:t>
            </w:r>
          </w:p>
        </w:tc>
        <w:tc>
          <w:tcPr>
            <w:tcW w:w="2018" w:type="dxa"/>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lastRenderedPageBreak/>
              <w:t>1. Коришћење искустава са угледних часова у сврху стручног усавршавања на нивоу школе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r>
      <w:tr w:rsidR="00972DEC" w:rsidRPr="00972DEC" w:rsidTr="00972DE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2018" w:type="dxa"/>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 xml:space="preserve">2. Коришћење дигиталне </w:t>
            </w:r>
            <w:r w:rsidRPr="00972DEC">
              <w:rPr>
                <w:rFonts w:eastAsia="Calibri" w:cstheme="minorHAnsi" w:hint="default"/>
                <w:lang w:val="sr-Cyrl-RS"/>
              </w:rPr>
              <w:lastRenderedPageBreak/>
              <w:t>технологије у реализацији наставног процеса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r>
      <w:tr w:rsidR="00972DEC" w:rsidRPr="00972DEC" w:rsidTr="00972DE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2018" w:type="dxa"/>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3. Континуирано примењивање разноврсних метода и техника у наставном процесу, као и примену више различитих метода и приступа у процени знања, вештина и способности ученика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r>
      <w:tr w:rsidR="00972DEC" w:rsidRPr="00972DEC" w:rsidTr="00972DEC">
        <w:trPr>
          <w:trHeight w:val="902"/>
        </w:trPr>
        <w:tc>
          <w:tcPr>
            <w:tcW w:w="1811" w:type="dxa"/>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Образовна постигнућа ученика</w:t>
            </w:r>
          </w:p>
        </w:tc>
        <w:tc>
          <w:tcPr>
            <w:tcW w:w="1922" w:type="dxa"/>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2. Развијати функционална знања ученика, вештину читања и разумевање прочитаног. Ускладити успех ученика, оствареност исхода и</w:t>
            </w:r>
          </w:p>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резултате завршног испита</w:t>
            </w:r>
          </w:p>
        </w:tc>
        <w:tc>
          <w:tcPr>
            <w:tcW w:w="2018" w:type="dxa"/>
            <w:tcBorders>
              <w:top w:val="single" w:sz="4" w:space="0" w:color="auto"/>
              <w:left w:val="single" w:sz="4" w:space="0" w:color="auto"/>
              <w:bottom w:val="single" w:sz="4" w:space="0" w:color="auto"/>
              <w:right w:val="single" w:sz="4" w:space="0" w:color="auto"/>
            </w:tcBorders>
            <w:vAlign w:val="center"/>
          </w:tcPr>
          <w:p w:rsidR="00972DEC" w:rsidRPr="00972DEC" w:rsidRDefault="00972DEC">
            <w:pPr>
              <w:autoSpaceDE w:val="0"/>
              <w:autoSpaceDN w:val="0"/>
              <w:adjustRightInd w:val="0"/>
              <w:spacing w:after="0" w:line="240" w:lineRule="auto"/>
              <w:jc w:val="center"/>
              <w:rPr>
                <w:rFonts w:eastAsia="Calibri" w:cstheme="minorHAnsi" w:hint="default"/>
                <w:lang w:val="sr-Latn-RS"/>
              </w:rPr>
            </w:pPr>
            <w:r w:rsidRPr="00972DEC">
              <w:rPr>
                <w:rFonts w:eastAsia="Calibri" w:cstheme="minorHAnsi" w:hint="default"/>
                <w:lang w:val="sr-Cyrl-RS"/>
              </w:rPr>
              <w:t>1. И</w:t>
            </w:r>
            <w:r w:rsidRPr="00972DEC">
              <w:rPr>
                <w:rFonts w:eastAsia="Calibri" w:cstheme="minorHAnsi" w:hint="default"/>
                <w:lang w:val="sr-Latn-RS"/>
              </w:rPr>
              <w:t>зрада и задавање</w:t>
            </w:r>
          </w:p>
          <w:p w:rsidR="00972DEC" w:rsidRPr="00972DEC" w:rsidRDefault="00972DEC">
            <w:pPr>
              <w:autoSpaceDE w:val="0"/>
              <w:autoSpaceDN w:val="0"/>
              <w:adjustRightInd w:val="0"/>
              <w:spacing w:after="0" w:line="240" w:lineRule="auto"/>
              <w:jc w:val="center"/>
              <w:rPr>
                <w:rFonts w:eastAsia="Calibri" w:cstheme="minorHAnsi" w:hint="default"/>
                <w:lang w:val="sr-Cyrl-RS"/>
              </w:rPr>
            </w:pPr>
            <w:r w:rsidRPr="00972DEC">
              <w:rPr>
                <w:rFonts w:eastAsia="Calibri" w:cstheme="minorHAnsi" w:hint="default"/>
                <w:lang w:val="sr-Latn-RS"/>
              </w:rPr>
              <w:t>полугодишњег и годишњег</w:t>
            </w:r>
            <w:r w:rsidRPr="00972DEC">
              <w:rPr>
                <w:rFonts w:eastAsia="Calibri" w:cstheme="minorHAnsi" w:hint="default"/>
                <w:lang w:val="sr-Cyrl-RS"/>
              </w:rPr>
              <w:t xml:space="preserve"> теста провере знања из предмета које ученици полажу на завршном испиту</w:t>
            </w:r>
          </w:p>
          <w:p w:rsidR="00972DEC" w:rsidRPr="00972DEC" w:rsidRDefault="00972DEC">
            <w:pPr>
              <w:widowControl w:val="0"/>
              <w:autoSpaceDE w:val="0"/>
              <w:autoSpaceDN w:val="0"/>
              <w:spacing w:after="0"/>
              <w:jc w:val="center"/>
              <w:rPr>
                <w:rFonts w:eastAsia="Calibri" w:cstheme="minorHAnsi" w:hint="default"/>
                <w:lang w:val="sr-Cyrl-RS"/>
              </w:rPr>
            </w:pPr>
          </w:p>
        </w:tc>
        <w:tc>
          <w:tcPr>
            <w:tcW w:w="1770" w:type="dxa"/>
            <w:tcBorders>
              <w:top w:val="single" w:sz="4" w:space="0" w:color="auto"/>
              <w:left w:val="single" w:sz="4" w:space="0" w:color="auto"/>
              <w:bottom w:val="single" w:sz="4" w:space="0" w:color="auto"/>
              <w:right w:val="single" w:sz="4" w:space="0" w:color="auto"/>
            </w:tcBorders>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Ученици су имали полугодишње и годишње тестирање провере знања. У складу са резултатима полугодишњег тестирања организовани су даљи часови припремне наставе и рад на наставном градиву из ког су ученици постигли слабије резултате.</w:t>
            </w:r>
          </w:p>
        </w:tc>
        <w:tc>
          <w:tcPr>
            <w:tcW w:w="1829" w:type="dxa"/>
            <w:tcBorders>
              <w:top w:val="single" w:sz="4" w:space="0" w:color="auto"/>
              <w:left w:val="single" w:sz="4" w:space="0" w:color="auto"/>
              <w:bottom w:val="single" w:sz="4" w:space="0" w:color="auto"/>
              <w:right w:val="single" w:sz="4" w:space="0" w:color="auto"/>
            </w:tcBorders>
            <w:vAlign w:val="center"/>
          </w:tcPr>
          <w:p w:rsidR="00972DEC" w:rsidRPr="00972DEC" w:rsidRDefault="00972DEC">
            <w:pPr>
              <w:widowControl w:val="0"/>
              <w:autoSpaceDE w:val="0"/>
              <w:autoSpaceDN w:val="0"/>
              <w:spacing w:after="0"/>
              <w:jc w:val="center"/>
              <w:rPr>
                <w:rFonts w:eastAsia="Calibri" w:cstheme="minorHAnsi" w:hint="default"/>
                <w:lang w:val="sr-Cyrl-RS"/>
              </w:rPr>
            </w:pPr>
          </w:p>
        </w:tc>
      </w:tr>
      <w:tr w:rsidR="00972DEC" w:rsidRPr="00972DEC" w:rsidTr="00972DEC">
        <w:tc>
          <w:tcPr>
            <w:tcW w:w="1811" w:type="dxa"/>
            <w:vMerge w:val="restart"/>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Подршка ученицима</w:t>
            </w:r>
          </w:p>
        </w:tc>
        <w:tc>
          <w:tcPr>
            <w:tcW w:w="1922" w:type="dxa"/>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 xml:space="preserve">1. </w:t>
            </w:r>
            <w:r w:rsidRPr="00972DEC">
              <w:rPr>
                <w:rFonts w:eastAsia="Calibri" w:cstheme="minorHAnsi" w:hint="default"/>
                <w:lang w:val="sr-Latn-RS"/>
              </w:rPr>
              <w:t>Подстицање личног, социјалноги професионалног развоја ученика</w:t>
            </w:r>
          </w:p>
        </w:tc>
        <w:tc>
          <w:tcPr>
            <w:tcW w:w="2018" w:type="dxa"/>
            <w:tcBorders>
              <w:top w:val="single" w:sz="4" w:space="0" w:color="auto"/>
              <w:left w:val="single" w:sz="4" w:space="0" w:color="auto"/>
              <w:bottom w:val="single" w:sz="4" w:space="0" w:color="auto"/>
              <w:right w:val="single" w:sz="4" w:space="0" w:color="auto"/>
            </w:tcBorders>
            <w:vAlign w:val="center"/>
          </w:tcPr>
          <w:p w:rsidR="00972DEC" w:rsidRPr="00972DEC" w:rsidRDefault="00972DEC">
            <w:pPr>
              <w:widowControl w:val="0"/>
              <w:autoSpaceDE w:val="0"/>
              <w:autoSpaceDN w:val="0"/>
              <w:spacing w:after="0" w:line="240" w:lineRule="auto"/>
              <w:jc w:val="center"/>
              <w:rPr>
                <w:rFonts w:eastAsia="Calibri" w:cstheme="minorHAnsi" w:hint="default"/>
                <w:lang w:val="sr-Latn-RS"/>
              </w:rPr>
            </w:pPr>
            <w:r w:rsidRPr="00972DEC">
              <w:rPr>
                <w:rFonts w:eastAsia="Calibri" w:cstheme="minorHAnsi" w:hint="default"/>
                <w:lang w:val="sr-Cyrl-RS"/>
              </w:rPr>
              <w:t xml:space="preserve">1. </w:t>
            </w:r>
            <w:r w:rsidRPr="00972DEC">
              <w:rPr>
                <w:rFonts w:eastAsia="Calibri" w:cstheme="minorHAnsi" w:hint="default"/>
                <w:lang w:val="sr-Latn-RS"/>
              </w:rPr>
              <w:t>Организовање различитих програма за развијање социјалних вештина и</w:t>
            </w:r>
          </w:p>
          <w:p w:rsidR="00972DEC" w:rsidRPr="00972DEC" w:rsidRDefault="00972DEC">
            <w:pPr>
              <w:widowControl w:val="0"/>
              <w:autoSpaceDE w:val="0"/>
              <w:autoSpaceDN w:val="0"/>
              <w:spacing w:after="0" w:line="240" w:lineRule="auto"/>
              <w:jc w:val="center"/>
              <w:rPr>
                <w:rFonts w:eastAsia="Calibri" w:cstheme="minorHAnsi" w:hint="default"/>
                <w:lang w:val="sr-Latn-RS"/>
              </w:rPr>
            </w:pPr>
            <w:r w:rsidRPr="00972DEC">
              <w:rPr>
                <w:rFonts w:eastAsia="Calibri" w:cstheme="minorHAnsi" w:hint="default"/>
                <w:lang w:val="sr-Latn-RS"/>
              </w:rPr>
              <w:t>промовисање здравих стилова живота</w:t>
            </w:r>
          </w:p>
          <w:p w:rsidR="00972DEC" w:rsidRPr="00972DEC" w:rsidRDefault="00972DEC">
            <w:pPr>
              <w:widowControl w:val="0"/>
              <w:autoSpaceDE w:val="0"/>
              <w:autoSpaceDN w:val="0"/>
              <w:spacing w:after="0"/>
              <w:jc w:val="center"/>
              <w:rPr>
                <w:rFonts w:eastAsia="Calibri" w:cstheme="minorHAnsi" w:hint="default"/>
                <w:lang w:val="sr-Cyrl-RS"/>
              </w:rPr>
            </w:pPr>
          </w:p>
        </w:tc>
        <w:tc>
          <w:tcPr>
            <w:tcW w:w="1770" w:type="dxa"/>
            <w:vMerge w:val="restart"/>
            <w:tcBorders>
              <w:top w:val="single" w:sz="4" w:space="0" w:color="auto"/>
              <w:left w:val="single" w:sz="4" w:space="0" w:color="auto"/>
              <w:bottom w:val="single" w:sz="4" w:space="0" w:color="auto"/>
              <w:right w:val="single" w:sz="4" w:space="0" w:color="auto"/>
            </w:tcBorders>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 xml:space="preserve">-Хуманитарни базар </w:t>
            </w:r>
          </w:p>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br/>
              <w:t>-Дечја недеља</w:t>
            </w:r>
            <w:r w:rsidRPr="00972DEC">
              <w:rPr>
                <w:rFonts w:eastAsia="Calibri" w:cstheme="minorHAnsi" w:hint="default"/>
                <w:lang w:val="sr-Cyrl-RS"/>
              </w:rPr>
              <w:br/>
            </w:r>
            <w:r w:rsidRPr="00972DEC">
              <w:rPr>
                <w:rFonts w:eastAsia="Calibri" w:cstheme="minorHAnsi" w:hint="default"/>
                <w:lang w:val="sr-Cyrl-RS"/>
              </w:rPr>
              <w:br/>
              <w:t>-Школски јесењи крос</w:t>
            </w:r>
            <w:r w:rsidRPr="00972DEC">
              <w:rPr>
                <w:rFonts w:eastAsia="Calibri" w:cstheme="minorHAnsi" w:hint="default"/>
                <w:lang w:val="sr-Cyrl-RS"/>
              </w:rPr>
              <w:br/>
            </w:r>
          </w:p>
          <w:p w:rsidR="00972DEC" w:rsidRPr="00972DEC" w:rsidRDefault="00972DEC">
            <w:pPr>
              <w:spacing w:after="0" w:line="240" w:lineRule="auto"/>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r w:rsidRPr="00972DEC">
              <w:rPr>
                <w:rFonts w:eastAsia="Calibri" w:cstheme="minorHAnsi" w:hint="default"/>
                <w:lang w:val="sr-Cyrl-RS"/>
              </w:rPr>
              <w:t xml:space="preserve">-Организоване посете средњим </w:t>
            </w:r>
            <w:r w:rsidRPr="00972DEC">
              <w:rPr>
                <w:rFonts w:eastAsia="Calibri" w:cstheme="minorHAnsi" w:hint="default"/>
                <w:lang w:val="sr-Cyrl-RS"/>
              </w:rPr>
              <w:lastRenderedPageBreak/>
              <w:t>школама и предавања у нашој школи за ученике завршног разреда</w:t>
            </w: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r w:rsidRPr="00972DEC">
              <w:rPr>
                <w:rFonts w:eastAsia="Calibri" w:cstheme="minorHAnsi" w:hint="default"/>
                <w:lang w:val="sr-Cyrl-RS"/>
              </w:rPr>
              <w:t>-Реализовано</w:t>
            </w:r>
          </w:p>
          <w:p w:rsidR="00972DEC" w:rsidRPr="00972DEC" w:rsidRDefault="00972DEC">
            <w:pPr>
              <w:spacing w:after="0" w:line="240" w:lineRule="auto"/>
              <w:rPr>
                <w:rFonts w:eastAsia="Calibri" w:cstheme="minorHAnsi" w:hint="default"/>
                <w:lang w:val="sr-Cyrl-RS"/>
              </w:rPr>
            </w:pPr>
          </w:p>
          <w:p w:rsidR="00972DEC" w:rsidRPr="00972DEC" w:rsidRDefault="00972DEC">
            <w:pPr>
              <w:spacing w:after="0" w:line="240" w:lineRule="auto"/>
              <w:rPr>
                <w:rFonts w:eastAsia="Calibri" w:cstheme="minorHAnsi" w:hint="default"/>
                <w:lang w:val="sr-Cyrl-RS"/>
              </w:rPr>
            </w:pPr>
          </w:p>
          <w:p w:rsidR="00972DEC" w:rsidRPr="00972DEC" w:rsidRDefault="00972DEC">
            <w:pPr>
              <w:spacing w:after="0" w:line="240" w:lineRule="auto"/>
              <w:rPr>
                <w:rFonts w:eastAsia="Calibri" w:cstheme="minorHAnsi" w:hint="default"/>
                <w:lang w:val="sr-Cyrl-RS"/>
              </w:rPr>
            </w:pPr>
          </w:p>
          <w:p w:rsidR="00972DEC" w:rsidRPr="00972DEC" w:rsidRDefault="00972DEC">
            <w:pPr>
              <w:spacing w:after="0" w:line="240" w:lineRule="auto"/>
              <w:rPr>
                <w:rFonts w:eastAsia="Calibri" w:cstheme="minorHAnsi" w:hint="default"/>
                <w:lang w:val="sr-Cyrl-RS"/>
              </w:rPr>
            </w:pPr>
          </w:p>
          <w:p w:rsidR="00972DEC" w:rsidRPr="00972DEC" w:rsidRDefault="00972DEC">
            <w:pPr>
              <w:spacing w:after="0" w:line="240" w:lineRule="auto"/>
              <w:rPr>
                <w:rFonts w:eastAsia="Calibri" w:cstheme="minorHAnsi" w:hint="default"/>
                <w:lang w:val="sr-Cyrl-RS"/>
              </w:rPr>
            </w:pPr>
          </w:p>
          <w:p w:rsidR="00972DEC" w:rsidRPr="00972DEC" w:rsidRDefault="00972DEC">
            <w:pPr>
              <w:spacing w:after="0" w:line="240" w:lineRule="auto"/>
              <w:rPr>
                <w:rFonts w:eastAsia="Calibri" w:cstheme="minorHAnsi" w:hint="default"/>
                <w:lang w:val="sr-Cyrl-RS"/>
              </w:rPr>
            </w:pPr>
            <w:r w:rsidRPr="00972DEC">
              <w:rPr>
                <w:rFonts w:eastAsia="Calibri" w:cstheme="minorHAnsi" w:hint="default"/>
                <w:lang w:val="sr-Cyrl-RS"/>
              </w:rPr>
              <w:t xml:space="preserve">-Адаптација праћена кроз посете редовним часовима. Евиденција се налази у повратним информација написаним након посете часу. </w:t>
            </w:r>
          </w:p>
          <w:p w:rsidR="00972DEC" w:rsidRPr="00972DEC" w:rsidRDefault="00972DEC">
            <w:pPr>
              <w:spacing w:after="0" w:line="240" w:lineRule="auto"/>
              <w:rPr>
                <w:rFonts w:eastAsia="Calibri" w:cstheme="minorHAnsi" w:hint="default"/>
                <w:lang w:val="sr-Cyrl-RS"/>
              </w:rPr>
            </w:pPr>
          </w:p>
          <w:p w:rsidR="00972DEC" w:rsidRPr="00972DEC" w:rsidRDefault="00972DEC">
            <w:pPr>
              <w:spacing w:after="0" w:line="240" w:lineRule="auto"/>
              <w:rPr>
                <w:rFonts w:eastAsia="Calibri" w:cstheme="minorHAnsi" w:hint="default"/>
                <w:lang w:val="sr-Cyrl-RS"/>
              </w:rPr>
            </w:pPr>
            <w:r w:rsidRPr="00972DEC">
              <w:rPr>
                <w:rFonts w:eastAsia="Calibri" w:cstheme="minorHAnsi" w:hint="default"/>
                <w:lang w:val="sr-Cyrl-RS"/>
              </w:rPr>
              <w:t>-По потреби су организовани састанци запослених.</w:t>
            </w:r>
          </w:p>
          <w:p w:rsidR="00972DEC" w:rsidRPr="00972DEC" w:rsidRDefault="00972DEC">
            <w:pPr>
              <w:spacing w:after="0" w:line="240" w:lineRule="auto"/>
              <w:rPr>
                <w:rFonts w:eastAsia="Calibri" w:cstheme="minorHAnsi" w:hint="default"/>
                <w:lang w:val="sr-Cyrl-RS"/>
              </w:rPr>
            </w:pPr>
          </w:p>
          <w:p w:rsidR="00972DEC" w:rsidRPr="00972DEC" w:rsidRDefault="00972DEC">
            <w:pPr>
              <w:spacing w:after="0" w:line="240" w:lineRule="auto"/>
              <w:rPr>
                <w:rFonts w:eastAsia="Calibri" w:cstheme="minorHAnsi" w:hint="default"/>
                <w:lang w:val="sr-Cyrl-RS"/>
              </w:rPr>
            </w:pPr>
          </w:p>
          <w:p w:rsidR="00972DEC" w:rsidRPr="00972DEC" w:rsidRDefault="00972DEC">
            <w:pPr>
              <w:spacing w:after="0" w:line="240" w:lineRule="auto"/>
              <w:rPr>
                <w:rFonts w:eastAsia="Calibri" w:cstheme="minorHAnsi" w:hint="default"/>
                <w:lang w:val="sr-Cyrl-RS"/>
              </w:rPr>
            </w:pPr>
          </w:p>
          <w:p w:rsidR="00972DEC" w:rsidRPr="00972DEC" w:rsidRDefault="00972DEC">
            <w:pPr>
              <w:spacing w:after="0" w:line="240" w:lineRule="auto"/>
              <w:rPr>
                <w:rFonts w:eastAsia="Calibri" w:cstheme="minorHAnsi" w:hint="default"/>
                <w:lang w:val="sr-Cyrl-RS"/>
              </w:rPr>
            </w:pPr>
          </w:p>
          <w:p w:rsidR="00972DEC" w:rsidRPr="00972DEC" w:rsidRDefault="00972DEC">
            <w:pPr>
              <w:spacing w:after="0" w:line="240" w:lineRule="auto"/>
              <w:rPr>
                <w:rFonts w:eastAsia="Calibri" w:cstheme="minorHAnsi" w:hint="default"/>
                <w:lang w:val="sr-Cyrl-RS"/>
              </w:rPr>
            </w:pPr>
          </w:p>
          <w:p w:rsidR="00972DEC" w:rsidRPr="00972DEC" w:rsidRDefault="00972DEC">
            <w:pPr>
              <w:spacing w:after="0" w:line="240" w:lineRule="auto"/>
              <w:rPr>
                <w:rFonts w:eastAsia="Calibri" w:cstheme="minorHAnsi" w:hint="default"/>
                <w:lang w:val="sr-Cyrl-RS"/>
              </w:rPr>
            </w:pPr>
          </w:p>
          <w:p w:rsidR="00972DEC" w:rsidRPr="00972DEC" w:rsidRDefault="00972DEC">
            <w:pPr>
              <w:spacing w:after="0" w:line="240" w:lineRule="auto"/>
              <w:rPr>
                <w:rFonts w:eastAsia="Calibri" w:cstheme="minorHAnsi" w:hint="default"/>
                <w:lang w:val="sr-Cyrl-RS"/>
              </w:rPr>
            </w:pPr>
          </w:p>
          <w:p w:rsidR="00972DEC" w:rsidRPr="00972DEC" w:rsidRDefault="00972DEC">
            <w:pPr>
              <w:spacing w:after="0" w:line="240" w:lineRule="auto"/>
              <w:rPr>
                <w:rFonts w:eastAsia="Calibri" w:cstheme="minorHAnsi" w:hint="default"/>
                <w:lang w:val="sr-Cyrl-RS"/>
              </w:rPr>
            </w:pPr>
            <w:r w:rsidRPr="00972DEC">
              <w:rPr>
                <w:rFonts w:eastAsia="Calibri" w:cstheme="minorHAnsi" w:hint="default"/>
                <w:lang w:val="sr-Cyrl-RS"/>
              </w:rPr>
              <w:t xml:space="preserve">-Организовани састанци са родитељима и ученицом осмог разреда која наставу прати по ИОП-у2. </w:t>
            </w:r>
          </w:p>
        </w:tc>
        <w:tc>
          <w:tcPr>
            <w:tcW w:w="1829" w:type="dxa"/>
            <w:vMerge w:val="restart"/>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line="240" w:lineRule="auto"/>
              <w:jc w:val="center"/>
              <w:rPr>
                <w:rFonts w:eastAsia="Calibri" w:cstheme="minorHAnsi" w:hint="default"/>
                <w:lang w:val="sr-Cyrl-RS"/>
              </w:rPr>
            </w:pPr>
            <w:r w:rsidRPr="00972DEC">
              <w:rPr>
                <w:rFonts w:eastAsia="Calibri" w:cstheme="minorHAnsi" w:hint="default"/>
                <w:lang w:val="sr-Cyrl-RS"/>
              </w:rPr>
              <w:lastRenderedPageBreak/>
              <w:t>-наставници</w:t>
            </w:r>
            <w:r w:rsidRPr="00972DEC">
              <w:rPr>
                <w:rFonts w:eastAsia="Calibri" w:cstheme="minorHAnsi" w:hint="default"/>
                <w:lang w:val="sr-Cyrl-RS"/>
              </w:rPr>
              <w:br/>
              <w:t>-директор</w:t>
            </w:r>
            <w:r w:rsidRPr="00972DEC">
              <w:rPr>
                <w:rFonts w:eastAsia="Calibri" w:cstheme="minorHAnsi" w:hint="default"/>
                <w:lang w:val="sr-Cyrl-RS"/>
              </w:rPr>
              <w:br/>
              <w:t>-педагог</w:t>
            </w:r>
          </w:p>
          <w:p w:rsidR="00972DEC" w:rsidRPr="00972DEC" w:rsidRDefault="00972DEC">
            <w:pPr>
              <w:widowControl w:val="0"/>
              <w:autoSpaceDE w:val="0"/>
              <w:autoSpaceDN w:val="0"/>
              <w:spacing w:after="0" w:line="240" w:lineRule="auto"/>
              <w:jc w:val="center"/>
              <w:rPr>
                <w:rFonts w:eastAsia="Calibri" w:cstheme="minorHAnsi" w:hint="default"/>
                <w:lang w:val="sr-Cyrl-RS"/>
              </w:rPr>
            </w:pPr>
            <w:r w:rsidRPr="00972DEC">
              <w:rPr>
                <w:rFonts w:eastAsia="Calibri" w:cstheme="minorHAnsi" w:hint="default"/>
                <w:lang w:val="sr-Cyrl-RS"/>
              </w:rPr>
              <w:t>-тим за самовредновање</w:t>
            </w:r>
            <w:r w:rsidRPr="00972DEC">
              <w:rPr>
                <w:rFonts w:eastAsia="Calibri" w:cstheme="minorHAnsi" w:hint="default"/>
                <w:lang w:val="sr-Cyrl-RS"/>
              </w:rPr>
              <w:br/>
              <w:t>-родитељи ученице која прати наставу по ИОП-у2</w:t>
            </w:r>
          </w:p>
          <w:p w:rsidR="00972DEC" w:rsidRPr="00972DEC" w:rsidRDefault="00972DEC">
            <w:pPr>
              <w:widowControl w:val="0"/>
              <w:autoSpaceDE w:val="0"/>
              <w:autoSpaceDN w:val="0"/>
              <w:spacing w:after="0" w:line="240" w:lineRule="auto"/>
              <w:jc w:val="center"/>
              <w:rPr>
                <w:rFonts w:eastAsia="Calibri" w:cstheme="minorHAnsi" w:hint="default"/>
                <w:lang w:val="sr-Cyrl-RS"/>
              </w:rPr>
            </w:pPr>
            <w:r w:rsidRPr="00972DEC">
              <w:rPr>
                <w:rFonts w:eastAsia="Calibri" w:cstheme="minorHAnsi" w:hint="default"/>
                <w:lang w:val="sr-Cyrl-RS"/>
              </w:rPr>
              <w:t xml:space="preserve"> </w:t>
            </w:r>
          </w:p>
        </w:tc>
      </w:tr>
      <w:tr w:rsidR="00972DEC" w:rsidRPr="00972DEC" w:rsidTr="00972DE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1922" w:type="dxa"/>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 xml:space="preserve">2. </w:t>
            </w:r>
            <w:r w:rsidRPr="00972DEC">
              <w:rPr>
                <w:rFonts w:eastAsia="Calibri" w:cstheme="minorHAnsi" w:hint="default"/>
                <w:lang w:val="sr-Latn-RS"/>
              </w:rPr>
              <w:t xml:space="preserve">Унапредити сарадњу са </w:t>
            </w:r>
            <w:r w:rsidRPr="00972DEC">
              <w:rPr>
                <w:rFonts w:eastAsia="Calibri" w:cstheme="minorHAnsi" w:hint="default"/>
                <w:lang w:val="sr-Latn-RS"/>
              </w:rPr>
              <w:lastRenderedPageBreak/>
              <w:t>другим школама и установама</w:t>
            </w:r>
          </w:p>
        </w:tc>
        <w:tc>
          <w:tcPr>
            <w:tcW w:w="2018" w:type="dxa"/>
            <w:tcBorders>
              <w:top w:val="single" w:sz="4" w:space="0" w:color="auto"/>
              <w:left w:val="single" w:sz="4" w:space="0" w:color="auto"/>
              <w:bottom w:val="single" w:sz="4" w:space="0" w:color="auto"/>
              <w:right w:val="single" w:sz="4" w:space="0" w:color="auto"/>
            </w:tcBorders>
            <w:vAlign w:val="center"/>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lastRenderedPageBreak/>
              <w:t xml:space="preserve">1. Развијање партнерских </w:t>
            </w:r>
            <w:r w:rsidRPr="00972DEC">
              <w:rPr>
                <w:rFonts w:eastAsia="Calibri" w:cstheme="minorHAnsi" w:hint="default"/>
                <w:lang w:val="sr-Cyrl-RS"/>
              </w:rPr>
              <w:lastRenderedPageBreak/>
              <w:t>односа са васпитно-образовним установама и културним институцијама</w:t>
            </w:r>
          </w:p>
          <w:p w:rsidR="00972DEC" w:rsidRPr="00972DEC" w:rsidRDefault="00972DEC">
            <w:pPr>
              <w:widowControl w:val="0"/>
              <w:autoSpaceDE w:val="0"/>
              <w:autoSpaceDN w:val="0"/>
              <w:spacing w:after="0"/>
              <w:jc w:val="center"/>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r>
      <w:tr w:rsidR="00972DEC" w:rsidRPr="00972DEC" w:rsidTr="00972DE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1922" w:type="dxa"/>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3. Смањење оспипања ученика при преласку на предметну наставу</w:t>
            </w:r>
          </w:p>
        </w:tc>
        <w:tc>
          <w:tcPr>
            <w:tcW w:w="2018" w:type="dxa"/>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3. Реализација часова предметних наставника у четвртом разреду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r>
      <w:tr w:rsidR="00972DEC" w:rsidRPr="00972DEC" w:rsidTr="00972DE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1922" w:type="dxa"/>
            <w:vMerge w:val="restart"/>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4. Успешна транзиција при преласку из првог у други циклус и за ученике који раде по ИОП-у у средњу школу.</w:t>
            </w:r>
          </w:p>
        </w:tc>
        <w:tc>
          <w:tcPr>
            <w:tcW w:w="2018" w:type="dxa"/>
            <w:tcBorders>
              <w:top w:val="single" w:sz="4" w:space="0" w:color="auto"/>
              <w:left w:val="single" w:sz="4" w:space="0" w:color="auto"/>
              <w:bottom w:val="single" w:sz="4" w:space="0" w:color="auto"/>
              <w:right w:val="single" w:sz="4" w:space="0" w:color="auto"/>
            </w:tcBorders>
            <w:vAlign w:val="center"/>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1. Праћење адаптације ученика приликом транзиционих периода</w:t>
            </w: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r>
      <w:tr w:rsidR="00972DEC" w:rsidRPr="00972DEC" w:rsidTr="00972DE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2018" w:type="dxa"/>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2. Организовање информативних састанака запослених у циљу размене корисних информација о ученицима и остваривању добробити ученика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r>
      <w:tr w:rsidR="00972DEC" w:rsidRPr="00972DEC" w:rsidTr="00972DE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2018" w:type="dxa"/>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3. Сарадња са родитељима и ученицима приликом уписивања ученика (који остварују едукацију по ИОП-у) у средњу школу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r>
      <w:tr w:rsidR="00972DEC" w:rsidRPr="00972DEC" w:rsidTr="00972DEC">
        <w:tc>
          <w:tcPr>
            <w:tcW w:w="1811" w:type="dxa"/>
            <w:vMerge w:val="restart"/>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Етос</w:t>
            </w:r>
          </w:p>
        </w:tc>
        <w:tc>
          <w:tcPr>
            <w:tcW w:w="1922" w:type="dxa"/>
            <w:vMerge w:val="restart"/>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 xml:space="preserve">1. Школа настоји </w:t>
            </w:r>
            <w:r w:rsidRPr="00972DEC">
              <w:rPr>
                <w:rFonts w:eastAsia="Calibri" w:cstheme="minorHAnsi" w:hint="default"/>
                <w:lang w:val="sr-Cyrl-RS"/>
              </w:rPr>
              <w:lastRenderedPageBreak/>
              <w:t>да буде центар иновација, у којој се резултати ученика и наставника подржавају и промовишу и која је безбедна</w:t>
            </w:r>
          </w:p>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средина.</w:t>
            </w:r>
          </w:p>
        </w:tc>
        <w:tc>
          <w:tcPr>
            <w:tcW w:w="2018" w:type="dxa"/>
            <w:tcBorders>
              <w:top w:val="single" w:sz="4" w:space="0" w:color="auto"/>
              <w:left w:val="single" w:sz="4" w:space="0" w:color="auto"/>
              <w:bottom w:val="single" w:sz="4" w:space="0" w:color="auto"/>
              <w:right w:val="single" w:sz="4" w:space="0" w:color="auto"/>
            </w:tcBorders>
            <w:vAlign w:val="center"/>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lastRenderedPageBreak/>
              <w:t xml:space="preserve">1. Подстицање </w:t>
            </w:r>
            <w:r w:rsidRPr="00972DEC">
              <w:rPr>
                <w:rFonts w:eastAsia="Calibri" w:cstheme="minorHAnsi" w:hint="default"/>
                <w:lang w:val="sr-Cyrl-RS"/>
              </w:rPr>
              <w:lastRenderedPageBreak/>
              <w:t>наставника и ученика на учешће у такмичењима. Истицање и вредновање успеха и залагања ученика и наставника</w:t>
            </w: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tc>
        <w:tc>
          <w:tcPr>
            <w:tcW w:w="1770" w:type="dxa"/>
            <w:vMerge w:val="restart"/>
            <w:tcBorders>
              <w:top w:val="single" w:sz="4" w:space="0" w:color="auto"/>
              <w:left w:val="single" w:sz="4" w:space="0" w:color="auto"/>
              <w:bottom w:val="single" w:sz="4" w:space="0" w:color="auto"/>
              <w:right w:val="single" w:sz="4" w:space="0" w:color="auto"/>
            </w:tcBorders>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lastRenderedPageBreak/>
              <w:t xml:space="preserve">-Велики број </w:t>
            </w:r>
            <w:r w:rsidRPr="00972DEC">
              <w:rPr>
                <w:rFonts w:eastAsia="Calibri" w:cstheme="minorHAnsi" w:hint="default"/>
                <w:lang w:val="sr-Cyrl-RS"/>
              </w:rPr>
              <w:lastRenderedPageBreak/>
              <w:t>ученика је учествовао на такмичењима. Залагање и резултати ученика су награђени на Видовданском награђивању успешних ученика.</w:t>
            </w:r>
          </w:p>
          <w:p w:rsidR="00972DEC" w:rsidRPr="00972DEC" w:rsidRDefault="00972DEC">
            <w:pPr>
              <w:spacing w:after="0" w:line="240" w:lineRule="auto"/>
              <w:jc w:val="center"/>
              <w:rPr>
                <w:rFonts w:eastAsia="Calibri" w:cstheme="minorHAnsi" w:hint="default"/>
                <w:lang w:val="sr-Cyrl-RS"/>
              </w:rPr>
            </w:pPr>
            <w:r w:rsidRPr="00972DEC">
              <w:rPr>
                <w:rFonts w:eastAsia="Calibri" w:cstheme="minorHAnsi" w:hint="default"/>
                <w:lang w:val="sr-Cyrl-RS"/>
              </w:rPr>
              <w:br/>
            </w:r>
          </w:p>
          <w:p w:rsidR="00972DEC" w:rsidRPr="00972DEC" w:rsidRDefault="00972DEC">
            <w:pPr>
              <w:spacing w:after="0" w:line="240" w:lineRule="auto"/>
              <w:jc w:val="center"/>
              <w:rPr>
                <w:rFonts w:eastAsia="Calibri" w:cstheme="minorHAnsi" w:hint="default"/>
                <w:lang w:val="sr-Cyrl-RS"/>
              </w:rPr>
            </w:pPr>
            <w:r w:rsidRPr="00972DEC">
              <w:rPr>
                <w:rFonts w:eastAsia="Calibri" w:cstheme="minorHAnsi" w:hint="default"/>
                <w:lang w:val="sr-Cyrl-RS"/>
              </w:rPr>
              <w:br/>
              <w:t>-Реализовано кроз ваннаставне активности током целе школске године.</w:t>
            </w: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r w:rsidRPr="00972DEC">
              <w:rPr>
                <w:rFonts w:eastAsia="Calibri" w:cstheme="minorHAnsi" w:hint="default"/>
                <w:lang w:val="sr-Cyrl-RS"/>
              </w:rPr>
              <w:t>-Реализовано на крају првог полугодишта. Родитељи исказују солидан ниво задовољства сарадњом са школом.</w:t>
            </w: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r w:rsidRPr="00972DEC">
              <w:rPr>
                <w:rFonts w:eastAsia="Calibri" w:cstheme="minorHAnsi" w:hint="default"/>
                <w:lang w:val="sr-Cyrl-RS"/>
              </w:rPr>
              <w:t>-Хуманитарни базар (школски прибор за ученике)</w:t>
            </w:r>
            <w:r w:rsidRPr="00972DEC">
              <w:rPr>
                <w:rFonts w:eastAsia="Calibri" w:cstheme="minorHAnsi" w:hint="default"/>
                <w:lang w:val="sr-Cyrl-RS"/>
              </w:rPr>
              <w:br/>
            </w:r>
            <w:r w:rsidRPr="00972DEC">
              <w:rPr>
                <w:rFonts w:eastAsia="Calibri" w:cstheme="minorHAnsi" w:hint="default"/>
                <w:lang w:val="sr-Cyrl-RS"/>
              </w:rPr>
              <w:br/>
              <w:t xml:space="preserve">-Новогодишњи пакетићи </w:t>
            </w:r>
            <w:r w:rsidRPr="00972DEC">
              <w:rPr>
                <w:rFonts w:eastAsia="Calibri" w:cstheme="minorHAnsi" w:hint="default"/>
                <w:lang w:val="sr-Cyrl-RS"/>
              </w:rPr>
              <w:br/>
            </w:r>
            <w:r w:rsidRPr="00972DEC">
              <w:rPr>
                <w:rFonts w:eastAsia="Calibri" w:cstheme="minorHAnsi" w:hint="default"/>
                <w:lang w:val="sr-Cyrl-RS"/>
              </w:rPr>
              <w:br/>
              <w:t>-Свечане прославе (Школска слава, награђивање ученика)</w:t>
            </w: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r w:rsidRPr="00972DEC">
              <w:rPr>
                <w:rFonts w:eastAsia="Calibri" w:cstheme="minorHAnsi" w:hint="default"/>
                <w:lang w:val="sr-Cyrl-RS"/>
              </w:rPr>
              <w:lastRenderedPageBreak/>
              <w:br/>
            </w:r>
            <w:r w:rsidRPr="00972DEC">
              <w:rPr>
                <w:rFonts w:eastAsia="Calibri" w:cstheme="minorHAnsi" w:hint="default"/>
                <w:lang w:val="sr-Cyrl-RS"/>
              </w:rPr>
              <w:br/>
            </w:r>
            <w:r w:rsidRPr="00972DEC">
              <w:rPr>
                <w:rFonts w:eastAsia="Calibri" w:cstheme="minorHAnsi" w:hint="default"/>
                <w:lang w:val="sr-Cyrl-RS"/>
              </w:rPr>
              <w:br/>
              <w:t>-Одељењске старешине су у септембру (на првом родитељском састанку) упознале родитеље са Протоколом.</w:t>
            </w: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r w:rsidRPr="00972DEC">
              <w:rPr>
                <w:rFonts w:eastAsia="Calibri" w:cstheme="minorHAnsi" w:hint="default"/>
                <w:lang w:val="sr-Cyrl-RS"/>
              </w:rPr>
              <w:t>-Реализоване активности у оквиру Дечје недеље, организован јесењи школски крос. Ученици су учествовали у школским приредбама за које су се припремали кроз рад драмске и рецитаторске секције.</w:t>
            </w: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r w:rsidRPr="00972DEC">
              <w:rPr>
                <w:rFonts w:eastAsia="Calibri" w:cstheme="minorHAnsi" w:hint="default"/>
                <w:lang w:val="sr-Cyrl-RS"/>
              </w:rPr>
              <w:br/>
              <w:t>-Полицијски службеници су одржали пет предавања</w:t>
            </w: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r w:rsidRPr="00972DEC">
              <w:rPr>
                <w:rFonts w:eastAsia="Calibri" w:cstheme="minorHAnsi" w:hint="default"/>
                <w:lang w:val="sr-Cyrl-RS"/>
              </w:rPr>
              <w:br/>
            </w:r>
            <w:r w:rsidRPr="00972DEC">
              <w:rPr>
                <w:rFonts w:eastAsia="Calibri" w:cstheme="minorHAnsi" w:hint="default"/>
                <w:lang w:val="sr-Cyrl-RS"/>
              </w:rPr>
              <w:br/>
            </w:r>
            <w:r w:rsidRPr="00972DEC">
              <w:rPr>
                <w:rFonts w:eastAsia="Calibri" w:cstheme="minorHAnsi" w:hint="default"/>
                <w:lang w:val="sr-Cyrl-RS"/>
              </w:rPr>
              <w:br/>
              <w:t>-Реализовано са свим ученицима у склопу појачаног васпитног рада.</w:t>
            </w: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r w:rsidRPr="00972DEC">
              <w:rPr>
                <w:rFonts w:eastAsia="Calibri" w:cstheme="minorHAnsi" w:hint="default"/>
                <w:lang w:val="sr-Cyrl-RS"/>
              </w:rPr>
              <w:t>-Реализовано</w:t>
            </w: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r w:rsidRPr="00972DEC">
              <w:rPr>
                <w:rFonts w:eastAsia="Calibri" w:cstheme="minorHAnsi" w:hint="default"/>
                <w:lang w:val="sr-Cyrl-RS"/>
              </w:rPr>
              <w:t>-Реализовано</w:t>
            </w: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r w:rsidRPr="00972DEC">
              <w:rPr>
                <w:rFonts w:eastAsia="Calibri" w:cstheme="minorHAnsi" w:hint="default"/>
                <w:lang w:val="sr-Cyrl-RS"/>
              </w:rPr>
              <w:br/>
            </w:r>
          </w:p>
          <w:p w:rsidR="00972DEC" w:rsidRPr="00972DEC" w:rsidRDefault="00972DEC">
            <w:pPr>
              <w:spacing w:after="0" w:line="240" w:lineRule="auto"/>
              <w:jc w:val="center"/>
              <w:rPr>
                <w:rFonts w:eastAsia="Calibri" w:cstheme="minorHAnsi" w:hint="default"/>
                <w:lang w:val="sr-Cyrl-RS"/>
              </w:rPr>
            </w:pPr>
            <w:r w:rsidRPr="00972DEC">
              <w:rPr>
                <w:rFonts w:eastAsia="Calibri" w:cstheme="minorHAnsi" w:hint="default"/>
                <w:lang w:val="sr-Cyrl-RS"/>
              </w:rPr>
              <w:t>-Запослени су се усавршавали у складу са планом стручног усавршавања запослених. Координатор Тима за професионални развој запослених пратио је и водио евиденцију о усавршавању у установи и ван установе.</w:t>
            </w:r>
          </w:p>
        </w:tc>
        <w:tc>
          <w:tcPr>
            <w:tcW w:w="1829" w:type="dxa"/>
            <w:vMerge w:val="restart"/>
            <w:tcBorders>
              <w:top w:val="single" w:sz="4" w:space="0" w:color="auto"/>
              <w:left w:val="single" w:sz="4" w:space="0" w:color="auto"/>
              <w:bottom w:val="single" w:sz="4" w:space="0" w:color="auto"/>
              <w:right w:val="single" w:sz="4" w:space="0" w:color="auto"/>
            </w:tcBorders>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lastRenderedPageBreak/>
              <w:t>-педагог</w:t>
            </w:r>
            <w:r w:rsidRPr="00972DEC">
              <w:rPr>
                <w:rFonts w:eastAsia="Calibri" w:cstheme="minorHAnsi" w:hint="default"/>
                <w:lang w:val="sr-Cyrl-RS"/>
              </w:rPr>
              <w:br/>
            </w:r>
            <w:r w:rsidRPr="00972DEC">
              <w:rPr>
                <w:rFonts w:eastAsia="Calibri" w:cstheme="minorHAnsi" w:hint="default"/>
                <w:lang w:val="sr-Cyrl-RS"/>
              </w:rPr>
              <w:lastRenderedPageBreak/>
              <w:t>-наставници</w:t>
            </w:r>
            <w:r w:rsidRPr="00972DEC">
              <w:rPr>
                <w:rFonts w:eastAsia="Calibri" w:cstheme="minorHAnsi" w:hint="default"/>
                <w:lang w:val="sr-Cyrl-RS"/>
              </w:rPr>
              <w:br/>
              <w:t>-директор</w:t>
            </w:r>
          </w:p>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-месна заједница</w:t>
            </w:r>
            <w:r w:rsidRPr="00972DEC">
              <w:rPr>
                <w:rFonts w:eastAsia="Calibri" w:cstheme="minorHAnsi" w:hint="default"/>
                <w:lang w:val="sr-Cyrl-RS"/>
              </w:rPr>
              <w:br/>
              <w:t>-Тим за културне активности школе</w:t>
            </w:r>
          </w:p>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-Тим за заштиту ученика од дисктиминације, насиља, злостављања и занемањивања</w:t>
            </w:r>
          </w:p>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-Тим за сарадњу са родитељима</w:t>
            </w:r>
            <w:r w:rsidRPr="00972DEC">
              <w:rPr>
                <w:rFonts w:eastAsia="Calibri" w:cstheme="minorHAnsi" w:hint="default"/>
                <w:lang w:val="sr-Cyrl-RS"/>
              </w:rPr>
              <w:br/>
              <w:t>-Тим за обезбеђивање квалитета и развој установе</w:t>
            </w:r>
          </w:p>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-Тим за спортско-рекреативне активности</w:t>
            </w:r>
          </w:p>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-Тим за професионални развој запослених</w:t>
            </w:r>
            <w:r w:rsidRPr="00972DEC">
              <w:rPr>
                <w:rFonts w:eastAsia="Calibri" w:cstheme="minorHAnsi" w:hint="default"/>
                <w:lang w:val="sr-Cyrl-RS"/>
              </w:rPr>
              <w:br/>
              <w:t>-библиотекар</w:t>
            </w:r>
          </w:p>
        </w:tc>
      </w:tr>
      <w:tr w:rsidR="00972DEC" w:rsidRPr="00972DEC" w:rsidTr="00972DE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2018" w:type="dxa"/>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2. Неговање пријатељске атмосфере пуне разумевања и толеранције кроз организовање ваннаставних активности.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r>
      <w:tr w:rsidR="00972DEC" w:rsidRPr="00972DEC" w:rsidTr="00972DE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1922" w:type="dxa"/>
            <w:vMerge w:val="restart"/>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2. Побољшање комуникације на релацији школа - породица</w:t>
            </w:r>
          </w:p>
        </w:tc>
        <w:tc>
          <w:tcPr>
            <w:tcW w:w="2018" w:type="dxa"/>
            <w:tcBorders>
              <w:top w:val="single" w:sz="4" w:space="0" w:color="auto"/>
              <w:left w:val="single" w:sz="4" w:space="0" w:color="auto"/>
              <w:bottom w:val="single" w:sz="4" w:space="0" w:color="auto"/>
              <w:right w:val="single" w:sz="4" w:space="0" w:color="auto"/>
            </w:tcBorders>
            <w:vAlign w:val="center"/>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1. полугодишње испитивање степена задовољства родитеља сарадњом</w:t>
            </w: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r>
      <w:tr w:rsidR="00972DEC" w:rsidRPr="00972DEC" w:rsidTr="00972DE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2018" w:type="dxa"/>
            <w:tcBorders>
              <w:top w:val="single" w:sz="4" w:space="0" w:color="auto"/>
              <w:left w:val="single" w:sz="4" w:space="0" w:color="auto"/>
              <w:bottom w:val="single" w:sz="4" w:space="0" w:color="auto"/>
              <w:right w:val="single" w:sz="4" w:space="0" w:color="auto"/>
            </w:tcBorders>
            <w:vAlign w:val="center"/>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2. Укључивање родитеља у ваннаставне активности које школа организује</w:t>
            </w: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r>
      <w:tr w:rsidR="00972DEC" w:rsidRPr="00972DEC" w:rsidTr="00972DE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1922" w:type="dxa"/>
            <w:vMerge w:val="restart"/>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3. Ефикасно функционисање система заштите од насиља</w:t>
            </w:r>
          </w:p>
        </w:tc>
        <w:tc>
          <w:tcPr>
            <w:tcW w:w="2018" w:type="dxa"/>
            <w:tcBorders>
              <w:top w:val="single" w:sz="4" w:space="0" w:color="auto"/>
              <w:left w:val="single" w:sz="4" w:space="0" w:color="auto"/>
              <w:bottom w:val="single" w:sz="4" w:space="0" w:color="auto"/>
              <w:right w:val="single" w:sz="4" w:space="0" w:color="auto"/>
            </w:tcBorders>
            <w:vAlign w:val="center"/>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1. Упознавање ученика и родитеља</w:t>
            </w:r>
          </w:p>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са Протоколом о заштити</w:t>
            </w:r>
          </w:p>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ученика</w:t>
            </w: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r>
      <w:tr w:rsidR="00972DEC" w:rsidRPr="00972DEC" w:rsidTr="00972DE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2018" w:type="dxa"/>
            <w:tcBorders>
              <w:top w:val="single" w:sz="4" w:space="0" w:color="auto"/>
              <w:left w:val="single" w:sz="4" w:space="0" w:color="auto"/>
              <w:bottom w:val="single" w:sz="4" w:space="0" w:color="auto"/>
              <w:right w:val="single" w:sz="4" w:space="0" w:color="auto"/>
            </w:tcBorders>
            <w:vAlign w:val="center"/>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2. Организације Спортске недеље,</w:t>
            </w:r>
          </w:p>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Дечје недеље, приредба,</w:t>
            </w:r>
          </w:p>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Представа</w:t>
            </w: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r>
      <w:tr w:rsidR="00972DEC" w:rsidRPr="00972DEC" w:rsidTr="00972DE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2018" w:type="dxa"/>
            <w:tcBorders>
              <w:top w:val="single" w:sz="4" w:space="0" w:color="auto"/>
              <w:left w:val="single" w:sz="4" w:space="0" w:color="auto"/>
              <w:bottom w:val="single" w:sz="4" w:space="0" w:color="auto"/>
              <w:right w:val="single" w:sz="4" w:space="0" w:color="auto"/>
            </w:tcBorders>
            <w:vAlign w:val="center"/>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3. Организована предавања о посете полицијских службеника с циљем промовисања ненасилних облика понашања</w:t>
            </w:r>
          </w:p>
          <w:p w:rsidR="00972DEC" w:rsidRPr="00972DEC" w:rsidRDefault="00972DEC">
            <w:pPr>
              <w:widowControl w:val="0"/>
              <w:autoSpaceDE w:val="0"/>
              <w:autoSpaceDN w:val="0"/>
              <w:spacing w:after="0"/>
              <w:jc w:val="center"/>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r>
      <w:tr w:rsidR="00972DEC" w:rsidRPr="00972DEC" w:rsidTr="00972DE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2018" w:type="dxa"/>
            <w:tcBorders>
              <w:top w:val="single" w:sz="4" w:space="0" w:color="auto"/>
              <w:left w:val="single" w:sz="4" w:space="0" w:color="auto"/>
              <w:bottom w:val="single" w:sz="4" w:space="0" w:color="auto"/>
              <w:right w:val="single" w:sz="4" w:space="0" w:color="auto"/>
            </w:tcBorders>
            <w:vAlign w:val="center"/>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4.</w:t>
            </w:r>
            <w:r w:rsidRPr="00972DEC">
              <w:rPr>
                <w:rFonts w:eastAsia="Calibri" w:cstheme="minorHAnsi" w:hint="default"/>
                <w:lang w:val="sr-Latn-RS"/>
              </w:rPr>
              <w:t xml:space="preserve"> </w:t>
            </w:r>
            <w:r w:rsidRPr="00972DEC">
              <w:rPr>
                <w:rFonts w:eastAsia="Calibri" w:cstheme="minorHAnsi" w:hint="default"/>
                <w:lang w:val="sr-Cyrl-RS"/>
              </w:rPr>
              <w:t>Спровођење друштвено-корисног рада у склопу појачаног васпитног рада</w:t>
            </w: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r>
      <w:tr w:rsidR="00972DEC" w:rsidRPr="00972DEC" w:rsidTr="00972DE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2018" w:type="dxa"/>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 xml:space="preserve">5. Организовање радионица за </w:t>
            </w:r>
            <w:r w:rsidRPr="00972DEC">
              <w:rPr>
                <w:rFonts w:eastAsia="Calibri" w:cstheme="minorHAnsi" w:hint="default"/>
                <w:lang w:val="sr-Cyrl-RS"/>
              </w:rPr>
              <w:lastRenderedPageBreak/>
              <w:t>ученике на тему</w:t>
            </w:r>
          </w:p>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ненасиља. Организовање едукативних предавања у оквиру пројекта „Обогаћени једносменски рад“</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r>
      <w:tr w:rsidR="00972DEC" w:rsidRPr="00972DEC" w:rsidTr="00972DE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2018" w:type="dxa"/>
            <w:tcBorders>
              <w:top w:val="single" w:sz="4" w:space="0" w:color="auto"/>
              <w:left w:val="single" w:sz="4" w:space="0" w:color="auto"/>
              <w:bottom w:val="single" w:sz="4" w:space="0" w:color="auto"/>
              <w:right w:val="single" w:sz="4" w:space="0" w:color="auto"/>
            </w:tcBorders>
            <w:vAlign w:val="center"/>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6. Упознавање родитеља и</w:t>
            </w:r>
          </w:p>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запослених о начину коришћења</w:t>
            </w:r>
          </w:p>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платформе „Чувам те“</w:t>
            </w:r>
          </w:p>
          <w:p w:rsidR="00972DEC" w:rsidRPr="00972DEC" w:rsidRDefault="00972DEC">
            <w:pPr>
              <w:widowControl w:val="0"/>
              <w:autoSpaceDE w:val="0"/>
              <w:autoSpaceDN w:val="0"/>
              <w:spacing w:after="0"/>
              <w:jc w:val="center"/>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r>
      <w:tr w:rsidR="00972DEC" w:rsidRPr="00972DEC" w:rsidTr="00972DE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2018" w:type="dxa"/>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7. Стручно усавршавање запослених</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r>
      <w:tr w:rsidR="00972DEC" w:rsidRPr="00972DEC" w:rsidTr="00972DEC">
        <w:tc>
          <w:tcPr>
            <w:tcW w:w="1811" w:type="dxa"/>
            <w:vMerge w:val="restart"/>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Организација рада школе. Управљање људским и материјалним ресурсима</w:t>
            </w:r>
          </w:p>
        </w:tc>
        <w:tc>
          <w:tcPr>
            <w:tcW w:w="1922" w:type="dxa"/>
            <w:vMerge w:val="restart"/>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1.</w:t>
            </w:r>
            <w:r w:rsidRPr="00972DEC">
              <w:rPr>
                <w:rFonts w:eastAsia="Calibri" w:cstheme="minorHAnsi" w:hint="default"/>
                <w:lang w:val="sr-Latn-RS"/>
              </w:rPr>
              <w:t xml:space="preserve"> </w:t>
            </w:r>
            <w:r w:rsidRPr="00972DEC">
              <w:rPr>
                <w:rFonts w:eastAsia="Calibri" w:cstheme="minorHAnsi" w:hint="default"/>
                <w:lang w:val="sr-Cyrl-RS"/>
              </w:rPr>
              <w:t>Руковођење директора је у функцији унапређивања рада школе</w:t>
            </w:r>
          </w:p>
        </w:tc>
        <w:tc>
          <w:tcPr>
            <w:tcW w:w="2018" w:type="dxa"/>
            <w:tcBorders>
              <w:top w:val="single" w:sz="4" w:space="0" w:color="auto"/>
              <w:left w:val="single" w:sz="4" w:space="0" w:color="auto"/>
              <w:bottom w:val="single" w:sz="4" w:space="0" w:color="auto"/>
              <w:right w:val="single" w:sz="4" w:space="0" w:color="auto"/>
            </w:tcBorders>
            <w:vAlign w:val="center"/>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1. Праћење делотворност рада</w:t>
            </w:r>
          </w:p>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стручних тимова</w:t>
            </w:r>
          </w:p>
          <w:p w:rsidR="00972DEC" w:rsidRPr="00972DEC" w:rsidRDefault="00972DEC">
            <w:pPr>
              <w:widowControl w:val="0"/>
              <w:autoSpaceDE w:val="0"/>
              <w:autoSpaceDN w:val="0"/>
              <w:spacing w:after="0"/>
              <w:jc w:val="center"/>
              <w:rPr>
                <w:rFonts w:eastAsia="Calibri" w:cstheme="minorHAnsi" w:hint="default"/>
                <w:lang w:val="sr-Cyrl-RS"/>
              </w:rPr>
            </w:pPr>
          </w:p>
        </w:tc>
        <w:tc>
          <w:tcPr>
            <w:tcW w:w="1770" w:type="dxa"/>
            <w:vMerge w:val="restart"/>
            <w:tcBorders>
              <w:top w:val="single" w:sz="4" w:space="0" w:color="auto"/>
              <w:left w:val="single" w:sz="4" w:space="0" w:color="auto"/>
              <w:bottom w:val="single" w:sz="4" w:space="0" w:color="auto"/>
              <w:right w:val="single" w:sz="4" w:space="0" w:color="auto"/>
            </w:tcBorders>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-Реализовано током целе школске године.</w:t>
            </w: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r w:rsidRPr="00972DEC">
              <w:rPr>
                <w:rFonts w:eastAsia="Calibri" w:cstheme="minorHAnsi" w:hint="default"/>
                <w:lang w:val="sr-Cyrl-RS"/>
              </w:rPr>
              <w:br/>
              <w:t>-Кроз састанке сви су подстицани на активно учешће.</w:t>
            </w: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r w:rsidRPr="00972DEC">
              <w:rPr>
                <w:rFonts w:eastAsia="Calibri" w:cstheme="minorHAnsi" w:hint="default"/>
                <w:lang w:val="sr-Cyrl-RS"/>
              </w:rPr>
              <w:t>-Реализовано током целе школске године али је неопходно направити коонкретан план мотивисања запослених за квалитетан рад и успоставити ефикасан систем награђивања за изузетан рад и труд.</w:t>
            </w: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r w:rsidRPr="00972DEC">
              <w:rPr>
                <w:rFonts w:eastAsia="Calibri" w:cstheme="minorHAnsi" w:hint="default"/>
                <w:lang w:val="sr-Cyrl-RS"/>
              </w:rPr>
              <w:t>-Реализовано у складу са планом педагошко-инструктивног рада.</w:t>
            </w: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r w:rsidRPr="00972DEC">
              <w:rPr>
                <w:rFonts w:eastAsia="Calibri" w:cstheme="minorHAnsi" w:hint="default"/>
                <w:lang w:val="sr-Cyrl-RS"/>
              </w:rPr>
              <w:t>-Реализовано. Евиденција се налази у канцеларији педагога.</w:t>
            </w:r>
            <w:r w:rsidRPr="00972DEC">
              <w:rPr>
                <w:rFonts w:eastAsia="Calibri" w:cstheme="minorHAnsi" w:hint="default"/>
                <w:lang w:val="sr-Cyrl-RS"/>
              </w:rPr>
              <w:br/>
            </w:r>
          </w:p>
          <w:p w:rsidR="00972DEC" w:rsidRPr="00972DEC" w:rsidRDefault="00972DEC">
            <w:pPr>
              <w:spacing w:after="0" w:line="240" w:lineRule="auto"/>
              <w:jc w:val="center"/>
              <w:rPr>
                <w:rFonts w:eastAsia="Calibri" w:cstheme="minorHAnsi" w:hint="default"/>
                <w:lang w:val="sr-Cyrl-RS"/>
              </w:rPr>
            </w:pPr>
            <w:r w:rsidRPr="00972DEC">
              <w:rPr>
                <w:rFonts w:eastAsia="Calibri" w:cstheme="minorHAnsi" w:hint="default"/>
                <w:lang w:val="sr-Cyrl-RS"/>
              </w:rPr>
              <w:t>-Сачињен извештај.</w:t>
            </w: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r w:rsidRPr="00972DEC">
              <w:rPr>
                <w:rFonts w:eastAsia="Calibri" w:cstheme="minorHAnsi" w:hint="default"/>
                <w:lang w:val="sr-Cyrl-RS"/>
              </w:rPr>
              <w:t xml:space="preserve">-Увидом кроз педагошко-инструктивни рад приметно је унапређење дигиталних </w:t>
            </w:r>
            <w:r w:rsidRPr="00972DEC">
              <w:rPr>
                <w:rFonts w:eastAsia="Calibri" w:cstheme="minorHAnsi" w:hint="default"/>
                <w:lang w:val="sr-Cyrl-RS"/>
              </w:rPr>
              <w:lastRenderedPageBreak/>
              <w:t>компетенција наставника и интеграција дигиталних алата у наставном процесу.</w:t>
            </w: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r w:rsidRPr="00972DEC">
              <w:rPr>
                <w:rFonts w:eastAsia="Calibri" w:cstheme="minorHAnsi" w:hint="default"/>
                <w:lang w:val="sr-Cyrl-RS"/>
              </w:rPr>
              <w:t>-Реализовано</w:t>
            </w:r>
          </w:p>
          <w:p w:rsidR="00972DEC" w:rsidRPr="00972DEC" w:rsidRDefault="00972DEC">
            <w:pPr>
              <w:spacing w:after="0" w:line="240" w:lineRule="auto"/>
              <w:rPr>
                <w:rFonts w:eastAsia="Calibri" w:cstheme="minorHAnsi" w:hint="default"/>
                <w:lang w:val="sr-Cyrl-RS"/>
              </w:rPr>
            </w:pPr>
          </w:p>
          <w:p w:rsidR="00972DEC" w:rsidRPr="00972DEC" w:rsidRDefault="00972DEC">
            <w:pPr>
              <w:spacing w:after="0" w:line="240" w:lineRule="auto"/>
              <w:rPr>
                <w:rFonts w:eastAsia="Calibri" w:cstheme="minorHAnsi" w:hint="default"/>
                <w:lang w:val="sr-Cyrl-RS"/>
              </w:rPr>
            </w:pPr>
          </w:p>
          <w:p w:rsidR="00972DEC" w:rsidRPr="00972DEC" w:rsidRDefault="00972DEC">
            <w:pPr>
              <w:spacing w:after="0" w:line="240" w:lineRule="auto"/>
              <w:rPr>
                <w:rFonts w:eastAsia="Calibri" w:cstheme="minorHAnsi" w:hint="default"/>
                <w:lang w:val="sr-Cyrl-RS"/>
              </w:rPr>
            </w:pPr>
          </w:p>
          <w:p w:rsidR="00972DEC" w:rsidRPr="00972DEC" w:rsidRDefault="00972DEC">
            <w:pPr>
              <w:spacing w:after="0" w:line="240" w:lineRule="auto"/>
              <w:rPr>
                <w:rFonts w:eastAsia="Calibri" w:cstheme="minorHAnsi" w:hint="default"/>
                <w:lang w:val="sr-Cyrl-RS"/>
              </w:rPr>
            </w:pPr>
          </w:p>
          <w:p w:rsidR="00972DEC" w:rsidRPr="00972DEC" w:rsidRDefault="00972DEC">
            <w:pPr>
              <w:spacing w:after="0" w:line="240" w:lineRule="auto"/>
              <w:rPr>
                <w:rFonts w:eastAsia="Calibri" w:cstheme="minorHAnsi" w:hint="default"/>
                <w:lang w:val="sr-Cyrl-RS"/>
              </w:rPr>
            </w:pPr>
          </w:p>
          <w:p w:rsidR="00972DEC" w:rsidRPr="00972DEC" w:rsidRDefault="00972DEC">
            <w:pPr>
              <w:spacing w:after="0" w:line="240" w:lineRule="auto"/>
              <w:rPr>
                <w:rFonts w:eastAsia="Calibri" w:cstheme="minorHAnsi" w:hint="default"/>
                <w:lang w:val="sr-Cyrl-RS"/>
              </w:rPr>
            </w:pPr>
          </w:p>
          <w:p w:rsidR="00972DEC" w:rsidRPr="00972DEC" w:rsidRDefault="00972DEC">
            <w:pPr>
              <w:spacing w:after="0" w:line="240" w:lineRule="auto"/>
              <w:rPr>
                <w:rFonts w:eastAsia="Calibri" w:cstheme="minorHAnsi" w:hint="default"/>
                <w:lang w:val="sr-Cyrl-RS"/>
              </w:rPr>
            </w:pPr>
          </w:p>
          <w:p w:rsidR="00972DEC" w:rsidRPr="00972DEC" w:rsidRDefault="00972DEC">
            <w:pPr>
              <w:spacing w:after="0" w:line="240" w:lineRule="auto"/>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r w:rsidRPr="00972DEC">
              <w:rPr>
                <w:rFonts w:eastAsia="Calibri" w:cstheme="minorHAnsi" w:hint="default"/>
                <w:lang w:val="sr-Cyrl-RS"/>
              </w:rPr>
              <w:t>-Није реализовано</w:t>
            </w:r>
          </w:p>
          <w:p w:rsidR="00972DEC" w:rsidRPr="00972DEC" w:rsidRDefault="00972DEC">
            <w:pPr>
              <w:spacing w:after="0" w:line="240" w:lineRule="auto"/>
              <w:rPr>
                <w:rFonts w:eastAsia="Calibri" w:cstheme="minorHAnsi" w:hint="default"/>
                <w:lang w:val="sr-Cyrl-RS"/>
              </w:rPr>
            </w:pPr>
          </w:p>
          <w:p w:rsidR="00972DEC" w:rsidRPr="00972DEC" w:rsidRDefault="00972DEC">
            <w:pPr>
              <w:spacing w:after="0" w:line="240" w:lineRule="auto"/>
              <w:rPr>
                <w:rFonts w:eastAsia="Calibri" w:cstheme="minorHAnsi" w:hint="default"/>
                <w:lang w:val="sr-Cyrl-RS"/>
              </w:rPr>
            </w:pPr>
          </w:p>
          <w:p w:rsidR="00972DEC" w:rsidRPr="00972DEC" w:rsidRDefault="00972DEC">
            <w:pPr>
              <w:spacing w:after="0" w:line="240" w:lineRule="auto"/>
              <w:rPr>
                <w:rFonts w:eastAsia="Calibri" w:cstheme="minorHAnsi" w:hint="default"/>
                <w:lang w:val="sr-Cyrl-RS"/>
              </w:rPr>
            </w:pPr>
          </w:p>
          <w:p w:rsidR="00972DEC" w:rsidRPr="00972DEC" w:rsidRDefault="00972DEC">
            <w:pPr>
              <w:spacing w:after="0" w:line="240" w:lineRule="auto"/>
              <w:jc w:val="center"/>
              <w:rPr>
                <w:rFonts w:eastAsia="Calibri" w:cstheme="minorHAnsi" w:hint="default"/>
                <w:lang w:val="sr-Cyrl-RS"/>
              </w:rPr>
            </w:pPr>
            <w:r w:rsidRPr="00972DEC">
              <w:rPr>
                <w:rFonts w:eastAsia="Calibri" w:cstheme="minorHAnsi" w:hint="default"/>
                <w:lang w:val="sr-Cyrl-RS"/>
              </w:rPr>
              <w:br/>
              <w:t xml:space="preserve">-Реализовано </w:t>
            </w:r>
          </w:p>
          <w:p w:rsidR="00972DEC" w:rsidRPr="00972DEC" w:rsidRDefault="00972DEC">
            <w:pPr>
              <w:spacing w:after="0" w:line="240" w:lineRule="auto"/>
              <w:rPr>
                <w:rFonts w:eastAsia="Calibri" w:cstheme="minorHAnsi" w:hint="default"/>
                <w:lang w:val="sr-Cyrl-RS"/>
              </w:rPr>
            </w:pPr>
          </w:p>
          <w:p w:rsidR="00972DEC" w:rsidRPr="00972DEC" w:rsidRDefault="00972DEC">
            <w:pPr>
              <w:spacing w:after="0" w:line="240" w:lineRule="auto"/>
              <w:rPr>
                <w:rFonts w:eastAsia="Calibri" w:cstheme="minorHAnsi" w:hint="default"/>
                <w:lang w:val="sr-Cyrl-RS"/>
              </w:rPr>
            </w:pPr>
          </w:p>
          <w:p w:rsidR="00972DEC" w:rsidRPr="00972DEC" w:rsidRDefault="00972DEC">
            <w:pPr>
              <w:spacing w:after="0" w:line="240" w:lineRule="auto"/>
              <w:rPr>
                <w:rFonts w:eastAsia="Calibri" w:cstheme="minorHAnsi" w:hint="default"/>
                <w:lang w:val="sr-Cyrl-RS"/>
              </w:rPr>
            </w:pPr>
          </w:p>
          <w:p w:rsidR="00972DEC" w:rsidRPr="00972DEC" w:rsidRDefault="00972DEC">
            <w:pPr>
              <w:spacing w:after="0" w:line="240" w:lineRule="auto"/>
              <w:rPr>
                <w:rFonts w:eastAsia="Calibri" w:cstheme="minorHAnsi" w:hint="default"/>
                <w:lang w:val="sr-Cyrl-RS"/>
              </w:rPr>
            </w:pPr>
          </w:p>
          <w:p w:rsidR="00972DEC" w:rsidRPr="00972DEC" w:rsidRDefault="00972DEC">
            <w:pPr>
              <w:spacing w:after="0" w:line="240" w:lineRule="auto"/>
              <w:rPr>
                <w:rFonts w:eastAsia="Calibri" w:cstheme="minorHAnsi" w:hint="default"/>
                <w:lang w:val="sr-Cyrl-RS"/>
              </w:rPr>
            </w:pPr>
          </w:p>
          <w:p w:rsidR="00972DEC" w:rsidRPr="00972DEC" w:rsidRDefault="00972DEC">
            <w:pPr>
              <w:spacing w:after="0" w:line="240" w:lineRule="auto"/>
              <w:rPr>
                <w:rFonts w:eastAsia="Calibri" w:cstheme="minorHAnsi" w:hint="default"/>
                <w:lang w:val="sr-Cyrl-RS"/>
              </w:rPr>
            </w:pPr>
          </w:p>
          <w:p w:rsidR="00972DEC" w:rsidRPr="00972DEC" w:rsidRDefault="00972DEC">
            <w:pPr>
              <w:spacing w:after="0" w:line="240" w:lineRule="auto"/>
              <w:rPr>
                <w:rFonts w:eastAsia="Calibri" w:cstheme="minorHAnsi" w:hint="default"/>
                <w:lang w:val="sr-Cyrl-RS"/>
              </w:rPr>
            </w:pPr>
            <w:r w:rsidRPr="00972DEC">
              <w:rPr>
                <w:rFonts w:eastAsia="Calibri" w:cstheme="minorHAnsi" w:hint="default"/>
                <w:lang w:val="sr-Cyrl-RS"/>
              </w:rPr>
              <w:t>-Подстицани су наставници који испуњавају услов за наредовање у звању.</w:t>
            </w:r>
          </w:p>
          <w:p w:rsidR="00972DEC" w:rsidRPr="00972DEC" w:rsidRDefault="00972DEC">
            <w:pPr>
              <w:spacing w:after="0" w:line="240" w:lineRule="auto"/>
              <w:rPr>
                <w:rFonts w:eastAsia="Calibri" w:cstheme="minorHAnsi" w:hint="default"/>
                <w:lang w:val="sr-Cyrl-RS"/>
              </w:rPr>
            </w:pPr>
          </w:p>
          <w:p w:rsidR="00972DEC" w:rsidRPr="00972DEC" w:rsidRDefault="00972DEC">
            <w:pPr>
              <w:spacing w:after="0" w:line="240" w:lineRule="auto"/>
              <w:rPr>
                <w:rFonts w:eastAsia="Calibri" w:cstheme="minorHAnsi" w:hint="default"/>
                <w:lang w:val="sr-Cyrl-RS"/>
              </w:rPr>
            </w:pPr>
            <w:r w:rsidRPr="00972DEC">
              <w:rPr>
                <w:rFonts w:eastAsia="Calibri" w:cstheme="minorHAnsi" w:hint="default"/>
                <w:lang w:val="sr-Cyrl-RS"/>
              </w:rPr>
              <w:t>-Праћени су залагање и рад наставника.</w:t>
            </w:r>
          </w:p>
        </w:tc>
        <w:tc>
          <w:tcPr>
            <w:tcW w:w="1829" w:type="dxa"/>
            <w:vMerge w:val="restart"/>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lastRenderedPageBreak/>
              <w:t>-директор</w:t>
            </w:r>
          </w:p>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-педагог</w:t>
            </w:r>
            <w:r w:rsidRPr="00972DEC">
              <w:rPr>
                <w:rFonts w:eastAsia="Calibri" w:cstheme="minorHAnsi" w:hint="default"/>
                <w:lang w:val="sr-Cyrl-RS"/>
              </w:rPr>
              <w:br/>
              <w:t>-Тим за сарадњу са родитељима</w:t>
            </w:r>
          </w:p>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-тим за самовредновање</w:t>
            </w:r>
          </w:p>
        </w:tc>
      </w:tr>
      <w:tr w:rsidR="00972DEC" w:rsidRPr="00972DEC" w:rsidTr="00972DE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2018" w:type="dxa"/>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2.</w:t>
            </w:r>
            <w:r w:rsidRPr="00972DEC">
              <w:rPr>
                <w:rFonts w:eastAsia="Calibri" w:cstheme="minorHAnsi" w:hint="default"/>
                <w:lang w:val="sr-Latn-RS"/>
              </w:rPr>
              <w:t xml:space="preserve"> </w:t>
            </w:r>
            <w:r w:rsidRPr="00972DEC">
              <w:rPr>
                <w:rFonts w:eastAsia="Calibri" w:cstheme="minorHAnsi" w:hint="default"/>
                <w:lang w:val="sr-Cyrl-RS"/>
              </w:rPr>
              <w:t>Подстицање запослених,</w:t>
            </w:r>
          </w:p>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 xml:space="preserve">представника Ученичког парламент и </w:t>
            </w:r>
            <w:r w:rsidRPr="00972DEC">
              <w:rPr>
                <w:rFonts w:eastAsia="Calibri" w:cstheme="minorHAnsi" w:hint="default"/>
                <w:lang w:val="sr-Cyrl-RS"/>
              </w:rPr>
              <w:lastRenderedPageBreak/>
              <w:t>Савета</w:t>
            </w:r>
          </w:p>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родитеља да дају предлоге и доносе</w:t>
            </w:r>
            <w:r w:rsidRPr="00972DEC">
              <w:rPr>
                <w:rFonts w:eastAsia="Calibri" w:cstheme="minorHAnsi" w:hint="default"/>
                <w:lang w:val="sr-Latn-RS"/>
              </w:rPr>
              <w:t xml:space="preserve"> </w:t>
            </w:r>
            <w:r w:rsidRPr="00972DEC">
              <w:rPr>
                <w:rFonts w:eastAsia="Calibri" w:cstheme="minorHAnsi" w:hint="default"/>
                <w:lang w:val="sr-Cyrl-RS"/>
              </w:rPr>
              <w:t>одлуке у циљу унапређења рада</w:t>
            </w:r>
          </w:p>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школе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r>
      <w:tr w:rsidR="00972DEC" w:rsidRPr="00972DEC" w:rsidTr="00972DE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2018" w:type="dxa"/>
            <w:tcBorders>
              <w:top w:val="single" w:sz="4" w:space="0" w:color="auto"/>
              <w:left w:val="single" w:sz="4" w:space="0" w:color="auto"/>
              <w:bottom w:val="single" w:sz="4" w:space="0" w:color="auto"/>
              <w:right w:val="single" w:sz="4" w:space="0" w:color="auto"/>
            </w:tcBorders>
            <w:vAlign w:val="center"/>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3. Примена различитих механизама мотивисања запослених за квалитетан рад</w:t>
            </w: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rPr>
                <w:rFonts w:eastAsia="Calibri" w:cstheme="minorHAnsi" w:hint="default"/>
                <w:lang w:val="sr-Cyrl-RS"/>
              </w:rPr>
            </w:pPr>
            <w:r w:rsidRPr="00972DEC">
              <w:rPr>
                <w:rFonts w:eastAsia="Calibri" w:cstheme="minorHAnsi" w:hint="default"/>
                <w:lang w:val="sr-Cyrl-RS"/>
              </w:rPr>
              <w:br/>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r>
      <w:tr w:rsidR="00972DEC" w:rsidRPr="00972DEC" w:rsidTr="00972DE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2018" w:type="dxa"/>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Latn-RS"/>
              </w:rPr>
            </w:pPr>
            <w:r w:rsidRPr="00972DEC">
              <w:rPr>
                <w:rFonts w:eastAsia="Calibri" w:cstheme="minorHAnsi" w:hint="default"/>
                <w:lang w:val="sr-Cyrl-RS"/>
              </w:rPr>
              <w:t>4. Креирање г</w:t>
            </w:r>
            <w:r w:rsidRPr="00972DEC">
              <w:rPr>
                <w:rFonts w:eastAsia="Calibri" w:cstheme="minorHAnsi" w:hint="default"/>
                <w:lang w:val="sr-Latn-RS"/>
              </w:rPr>
              <w:t>одишњи план педагошко-</w:t>
            </w:r>
          </w:p>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Latn-RS"/>
              </w:rPr>
              <w:t>инструктивног рада</w:t>
            </w:r>
            <w:r w:rsidRPr="00972DEC">
              <w:rPr>
                <w:rFonts w:eastAsia="Calibri" w:cstheme="minorHAnsi" w:hint="default"/>
                <w:lang w:val="sr-Cyrl-RS"/>
              </w:rPr>
              <w:t xml:space="preserve"> (посета часова редовне наставе код свих наставника уз обавезно давање препорука)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r>
      <w:tr w:rsidR="00972DEC" w:rsidRPr="00972DEC" w:rsidTr="00972DE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2018" w:type="dxa"/>
            <w:tcBorders>
              <w:top w:val="single" w:sz="4" w:space="0" w:color="auto"/>
              <w:left w:val="single" w:sz="4" w:space="0" w:color="auto"/>
              <w:bottom w:val="single" w:sz="4" w:space="0" w:color="auto"/>
              <w:right w:val="single" w:sz="4" w:space="0" w:color="auto"/>
            </w:tcBorders>
            <w:vAlign w:val="center"/>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5. Анализа педагошко-инструктивног рада</w:t>
            </w:r>
          </w:p>
          <w:p w:rsidR="00972DEC" w:rsidRPr="00972DEC" w:rsidRDefault="00972DEC">
            <w:pPr>
              <w:widowControl w:val="0"/>
              <w:autoSpaceDE w:val="0"/>
              <w:autoSpaceDN w:val="0"/>
              <w:spacing w:after="0"/>
              <w:jc w:val="center"/>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r>
      <w:tr w:rsidR="00972DEC" w:rsidRPr="00972DEC" w:rsidTr="00972DE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2018" w:type="dxa"/>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6. Квалитетно и садржајно извештавање Тим за самовредновање</w:t>
            </w:r>
          </w:p>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о раду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r>
      <w:tr w:rsidR="00972DEC" w:rsidRPr="00972DEC" w:rsidTr="00972DE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1922" w:type="dxa"/>
            <w:vMerge w:val="restart"/>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 xml:space="preserve">2. Људски и материјално-технички ресурси </w:t>
            </w:r>
            <w:r w:rsidRPr="00972DEC">
              <w:rPr>
                <w:rFonts w:eastAsia="Calibri" w:cstheme="minorHAnsi" w:hint="default"/>
                <w:lang w:val="sr-Cyrl-RS"/>
              </w:rPr>
              <w:lastRenderedPageBreak/>
              <w:t>су у функцији квалитета рада школе</w:t>
            </w:r>
          </w:p>
        </w:tc>
        <w:tc>
          <w:tcPr>
            <w:tcW w:w="2018" w:type="dxa"/>
            <w:tcBorders>
              <w:top w:val="single" w:sz="4" w:space="0" w:color="auto"/>
              <w:left w:val="single" w:sz="4" w:space="0" w:color="auto"/>
              <w:bottom w:val="single" w:sz="4" w:space="0" w:color="auto"/>
              <w:right w:val="single" w:sz="4" w:space="0" w:color="auto"/>
            </w:tcBorders>
            <w:vAlign w:val="center"/>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lastRenderedPageBreak/>
              <w:t xml:space="preserve">1. Повећати дигиталну зрелост школе кроз </w:t>
            </w:r>
            <w:r w:rsidRPr="00972DEC">
              <w:rPr>
                <w:rFonts w:eastAsia="Calibri" w:cstheme="minorHAnsi" w:hint="default"/>
                <w:lang w:val="sr-Cyrl-RS"/>
              </w:rPr>
              <w:lastRenderedPageBreak/>
              <w:t>унапређење дигиталне инфраструктуре, обуку наставника и ученика, и интеграцију дигиталних алата у наставни процес</w:t>
            </w: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r>
      <w:tr w:rsidR="00972DEC" w:rsidRPr="00972DEC" w:rsidTr="00972DE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2018" w:type="dxa"/>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2. Континуирано обезбеђивање</w:t>
            </w:r>
          </w:p>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оптималних здравствено-</w:t>
            </w:r>
          </w:p>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хигијенских услова у свим</w:t>
            </w:r>
          </w:p>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школским објектима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r>
      <w:tr w:rsidR="00972DEC" w:rsidRPr="00972DEC" w:rsidTr="00972DE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2018" w:type="dxa"/>
            <w:tcBorders>
              <w:top w:val="single" w:sz="4" w:space="0" w:color="auto"/>
              <w:left w:val="single" w:sz="4" w:space="0" w:color="auto"/>
              <w:bottom w:val="single" w:sz="4" w:space="0" w:color="auto"/>
              <w:right w:val="single" w:sz="4" w:space="0" w:color="auto"/>
            </w:tcBorders>
            <w:vAlign w:val="center"/>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3.</w:t>
            </w:r>
            <w:r w:rsidRPr="00972DEC">
              <w:rPr>
                <w:rFonts w:eastAsia="Calibri" w:cstheme="minorHAnsi" w:hint="default"/>
                <w:lang w:val="sr-Latn-RS"/>
              </w:rPr>
              <w:t xml:space="preserve"> </w:t>
            </w:r>
            <w:r w:rsidRPr="00972DEC">
              <w:rPr>
                <w:rFonts w:eastAsia="Calibri" w:cstheme="minorHAnsi" w:hint="default"/>
                <w:lang w:val="sr-Cyrl-RS"/>
              </w:rPr>
              <w:t>Планирање пејзажног сређивања</w:t>
            </w:r>
          </w:p>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дворишта у матичној школи</w:t>
            </w:r>
          </w:p>
          <w:p w:rsidR="00972DEC" w:rsidRPr="00972DEC" w:rsidRDefault="00972DEC">
            <w:pPr>
              <w:widowControl w:val="0"/>
              <w:autoSpaceDE w:val="0"/>
              <w:autoSpaceDN w:val="0"/>
              <w:spacing w:after="0"/>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r>
      <w:tr w:rsidR="00972DEC" w:rsidRPr="00972DEC" w:rsidTr="00972DE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2018" w:type="dxa"/>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4. Уређење школског дворишта у</w:t>
            </w:r>
            <w:r w:rsidRPr="00972DEC">
              <w:rPr>
                <w:rFonts w:eastAsia="Calibri" w:cstheme="minorHAnsi" w:hint="default"/>
                <w:lang w:val="de-DE"/>
              </w:rPr>
              <w:t xml:space="preserve"> </w:t>
            </w:r>
            <w:r w:rsidRPr="00972DEC">
              <w:rPr>
                <w:rFonts w:eastAsia="Calibri" w:cstheme="minorHAnsi" w:hint="default"/>
                <w:lang w:val="sr-Cyrl-RS"/>
              </w:rPr>
              <w:t>матичној школи и у издвојеним</w:t>
            </w:r>
            <w:r w:rsidRPr="00972DEC">
              <w:rPr>
                <w:rFonts w:eastAsia="Calibri" w:cstheme="minorHAnsi" w:hint="default"/>
                <w:lang w:val="de-DE"/>
              </w:rPr>
              <w:t xml:space="preserve"> </w:t>
            </w:r>
            <w:r w:rsidRPr="00972DEC">
              <w:rPr>
                <w:rFonts w:eastAsia="Calibri" w:cstheme="minorHAnsi" w:hint="default"/>
                <w:lang w:val="sr-Cyrl-RS"/>
              </w:rPr>
              <w:t>одељењима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r>
      <w:tr w:rsidR="00972DEC" w:rsidRPr="00972DEC" w:rsidTr="00972DE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1922" w:type="dxa"/>
            <w:vMerge w:val="restart"/>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widowControl w:val="0"/>
              <w:autoSpaceDE w:val="0"/>
              <w:autoSpaceDN w:val="0"/>
              <w:spacing w:after="0"/>
              <w:jc w:val="center"/>
              <w:rPr>
                <w:rFonts w:eastAsia="Calibri" w:cstheme="minorHAnsi" w:hint="default"/>
                <w:lang w:val="sr-Cyrl-RS"/>
              </w:rPr>
            </w:pPr>
            <w:r w:rsidRPr="00972DEC">
              <w:rPr>
                <w:rFonts w:eastAsia="Calibri" w:cstheme="minorHAnsi" w:hint="default"/>
                <w:lang w:val="sr-Cyrl-RS"/>
              </w:rPr>
              <w:t>4. Подизање квалитета рада школе сталним подстицањем наставника и стручних сарадника на напредовање у стицању звања</w:t>
            </w:r>
          </w:p>
        </w:tc>
        <w:tc>
          <w:tcPr>
            <w:tcW w:w="2018" w:type="dxa"/>
            <w:tcBorders>
              <w:top w:val="single" w:sz="4" w:space="0" w:color="auto"/>
              <w:left w:val="single" w:sz="4" w:space="0" w:color="auto"/>
              <w:bottom w:val="single" w:sz="4" w:space="0" w:color="auto"/>
              <w:right w:val="single" w:sz="4" w:space="0" w:color="auto"/>
            </w:tcBorders>
            <w:vAlign w:val="center"/>
          </w:tcPr>
          <w:p w:rsidR="00972DEC" w:rsidRPr="00972DEC" w:rsidRDefault="00972DEC">
            <w:pPr>
              <w:widowControl w:val="0"/>
              <w:tabs>
                <w:tab w:val="left" w:pos="670"/>
              </w:tabs>
              <w:autoSpaceDE w:val="0"/>
              <w:autoSpaceDN w:val="0"/>
              <w:spacing w:after="0"/>
              <w:jc w:val="center"/>
              <w:rPr>
                <w:rFonts w:eastAsia="Calibri" w:cstheme="minorHAnsi" w:hint="default"/>
                <w:lang w:val="sr-Cyrl-RS"/>
              </w:rPr>
            </w:pPr>
            <w:r w:rsidRPr="00972DEC">
              <w:rPr>
                <w:rFonts w:eastAsia="Calibri" w:cstheme="minorHAnsi" w:hint="default"/>
                <w:lang w:val="sr-Cyrl-RS"/>
              </w:rPr>
              <w:t>1. Обавештавање наставника о могућностима напредовања</w:t>
            </w:r>
          </w:p>
          <w:p w:rsidR="00972DEC" w:rsidRPr="00972DEC" w:rsidRDefault="00972DEC">
            <w:pPr>
              <w:widowControl w:val="0"/>
              <w:autoSpaceDE w:val="0"/>
              <w:autoSpaceDN w:val="0"/>
              <w:spacing w:after="0"/>
              <w:jc w:val="center"/>
              <w:rPr>
                <w:rFonts w:eastAsia="Calibri" w:cstheme="minorHAnsi" w:hint="default"/>
                <w:lang w:val="sr-Cyrl-RS"/>
              </w:rPr>
            </w:pPr>
          </w:p>
          <w:p w:rsidR="00972DEC" w:rsidRPr="00972DEC" w:rsidRDefault="00972DEC">
            <w:pPr>
              <w:widowControl w:val="0"/>
              <w:autoSpaceDE w:val="0"/>
              <w:autoSpaceDN w:val="0"/>
              <w:spacing w:after="0"/>
              <w:jc w:val="center"/>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r>
      <w:tr w:rsidR="00972DEC" w:rsidRPr="00972DEC" w:rsidTr="00972DE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2018" w:type="dxa"/>
            <w:tcBorders>
              <w:top w:val="single" w:sz="4" w:space="0" w:color="auto"/>
              <w:left w:val="single" w:sz="4" w:space="0" w:color="auto"/>
              <w:bottom w:val="single" w:sz="4" w:space="0" w:color="auto"/>
              <w:right w:val="single" w:sz="4" w:space="0" w:color="auto"/>
            </w:tcBorders>
            <w:vAlign w:val="center"/>
          </w:tcPr>
          <w:p w:rsidR="00972DEC" w:rsidRPr="00972DEC" w:rsidRDefault="00972DEC">
            <w:pPr>
              <w:widowControl w:val="0"/>
              <w:tabs>
                <w:tab w:val="left" w:pos="670"/>
              </w:tabs>
              <w:autoSpaceDE w:val="0"/>
              <w:autoSpaceDN w:val="0"/>
              <w:spacing w:after="0"/>
              <w:jc w:val="center"/>
              <w:rPr>
                <w:rFonts w:eastAsia="Calibri" w:cstheme="minorHAnsi" w:hint="default"/>
                <w:lang w:val="sr-Cyrl-RS"/>
              </w:rPr>
            </w:pPr>
            <w:r w:rsidRPr="00972DEC">
              <w:rPr>
                <w:rFonts w:eastAsia="Calibri" w:cstheme="minorHAnsi" w:hint="default"/>
                <w:lang w:val="sr-Cyrl-RS"/>
              </w:rPr>
              <w:t>2. Праћење напредовања наставника</w:t>
            </w:r>
          </w:p>
          <w:p w:rsidR="00972DEC" w:rsidRPr="00972DEC" w:rsidRDefault="00972DEC">
            <w:pPr>
              <w:widowControl w:val="0"/>
              <w:tabs>
                <w:tab w:val="left" w:pos="670"/>
              </w:tabs>
              <w:autoSpaceDE w:val="0"/>
              <w:autoSpaceDN w:val="0"/>
              <w:spacing w:after="0"/>
              <w:jc w:val="center"/>
              <w:rPr>
                <w:rFonts w:eastAsia="Calibri" w:cstheme="minorHAnsi" w:hint="default"/>
                <w:lang w:val="sr-Cyrl-RS"/>
              </w:rPr>
            </w:pPr>
            <w:r w:rsidRPr="00972DEC">
              <w:rPr>
                <w:rFonts w:eastAsia="Calibri" w:cstheme="minorHAnsi" w:hint="default"/>
                <w:lang w:val="sr-Cyrl-RS"/>
              </w:rPr>
              <w:t>у току шк.године</w:t>
            </w:r>
          </w:p>
          <w:p w:rsidR="00972DEC" w:rsidRPr="00972DEC" w:rsidRDefault="00972DEC">
            <w:pPr>
              <w:widowControl w:val="0"/>
              <w:tabs>
                <w:tab w:val="left" w:pos="670"/>
              </w:tabs>
              <w:autoSpaceDE w:val="0"/>
              <w:autoSpaceDN w:val="0"/>
              <w:spacing w:after="0"/>
              <w:jc w:val="center"/>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2DEC" w:rsidRPr="00972DEC" w:rsidRDefault="00972DEC">
            <w:pPr>
              <w:spacing w:after="0" w:line="240" w:lineRule="auto"/>
              <w:rPr>
                <w:rFonts w:eastAsia="Calibri" w:cstheme="minorHAnsi" w:hint="default"/>
                <w:lang w:val="sr-Cyrl-RS"/>
              </w:rPr>
            </w:pPr>
          </w:p>
        </w:tc>
      </w:tr>
    </w:tbl>
    <w:p w:rsidR="00972DEC" w:rsidRPr="00972DEC" w:rsidRDefault="00972DEC" w:rsidP="00972DEC">
      <w:pPr>
        <w:rPr>
          <w:rFonts w:cstheme="minorHAnsi"/>
          <w:b/>
          <w:bCs/>
          <w:kern w:val="2"/>
          <w:sz w:val="28"/>
          <w:szCs w:val="28"/>
          <w:lang w:val="sr-Cyrl-RS"/>
          <w14:ligatures w14:val="standardContextual"/>
        </w:rPr>
      </w:pPr>
    </w:p>
    <w:p w:rsidR="00A01344" w:rsidRPr="00972DEC" w:rsidRDefault="00972DEC" w:rsidP="00972DEC">
      <w:pPr>
        <w:jc w:val="right"/>
        <w:rPr>
          <w:rFonts w:cstheme="minorHAnsi"/>
          <w:sz w:val="24"/>
          <w:szCs w:val="24"/>
          <w:lang w:val="sr-Cyrl-RS"/>
        </w:rPr>
      </w:pPr>
      <w:r>
        <w:rPr>
          <w:rFonts w:cstheme="minorHAnsi"/>
          <w:lang w:val="sr-Cyrl-RS"/>
        </w:rPr>
        <w:t xml:space="preserve">Координатор </w:t>
      </w:r>
      <w:r w:rsidRPr="00972DEC">
        <w:rPr>
          <w:rFonts w:cstheme="minorHAnsi"/>
          <w:lang w:val="sr-Cyrl-RS"/>
        </w:rPr>
        <w:t xml:space="preserve">Стручног актива за развојно планирање: </w:t>
      </w:r>
      <w:r w:rsidRPr="00972DEC">
        <w:rPr>
          <w:rFonts w:cstheme="minorHAnsi"/>
          <w:lang w:val="sr-Cyrl-RS"/>
        </w:rPr>
        <w:br/>
        <w:t>Наташа Петрић</w:t>
      </w:r>
      <w:bookmarkStart w:id="34" w:name="_Toc14730"/>
    </w:p>
    <w:p w:rsidR="007403BD" w:rsidRDefault="00A565F1">
      <w:pPr>
        <w:pStyle w:val="Heading2"/>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Извештај о раду тимов</w:t>
      </w:r>
      <w:bookmarkEnd w:id="33"/>
      <w:r>
        <w:rPr>
          <w:rFonts w:ascii="Times New Roman" w:hAnsi="Times New Roman" w:cs="Times New Roman"/>
          <w:sz w:val="24"/>
          <w:szCs w:val="24"/>
          <w:lang w:val="sr-Cyrl-RS"/>
        </w:rPr>
        <w:t>а</w:t>
      </w:r>
      <w:bookmarkEnd w:id="34"/>
    </w:p>
    <w:p w:rsidR="007403BD" w:rsidRPr="00EB32C6" w:rsidRDefault="00A565F1">
      <w:pPr>
        <w:spacing w:after="0" w:line="360" w:lineRule="auto"/>
        <w:rPr>
          <w:rFonts w:ascii="Times New Roman" w:hAnsi="Times New Roman" w:cs="Times New Roman"/>
          <w:b/>
          <w:bCs/>
          <w:sz w:val="24"/>
          <w:szCs w:val="24"/>
          <w:lang w:val="sr-Cyrl-RS"/>
        </w:rPr>
      </w:pPr>
      <w:r w:rsidRPr="00EB32C6">
        <w:rPr>
          <w:rFonts w:ascii="Times New Roman" w:hAnsi="Times New Roman" w:cs="Times New Roman"/>
          <w:b/>
          <w:bCs/>
          <w:sz w:val="24"/>
          <w:szCs w:val="24"/>
          <w:lang w:val="sr-Cyrl-RS"/>
        </w:rPr>
        <w:t>Извештај стручног тима за инклузивно образовање</w:t>
      </w:r>
    </w:p>
    <w:p w:rsidR="007403BD" w:rsidRDefault="007403BD">
      <w:pPr>
        <w:spacing w:after="0" w:line="360" w:lineRule="auto"/>
        <w:rPr>
          <w:rFonts w:ascii="Times New Roman" w:hAnsi="Times New Roman" w:cs="Times New Roman"/>
          <w:sz w:val="24"/>
          <w:szCs w:val="24"/>
          <w:lang w:val="sr-Cyrl-RS"/>
        </w:rPr>
      </w:pPr>
    </w:p>
    <w:p w:rsidR="007403BD" w:rsidRPr="00E2485D" w:rsidRDefault="007403BD">
      <w:pPr>
        <w:spacing w:after="0" w:line="360" w:lineRule="auto"/>
        <w:rPr>
          <w:rFonts w:ascii="Times New Roman" w:hAnsi="Times New Roman" w:cs="Times New Roman"/>
          <w:lang w:val="sr-Cyrl-RS"/>
        </w:rPr>
      </w:pPr>
    </w:p>
    <w:p w:rsidR="00EB32C6" w:rsidRPr="00E2485D" w:rsidRDefault="00EB32C6" w:rsidP="00EB32C6">
      <w:pPr>
        <w:spacing w:before="100" w:beforeAutospacing="1" w:after="200" w:line="268" w:lineRule="auto"/>
        <w:contextualSpacing/>
        <w:jc w:val="both"/>
        <w:rPr>
          <w:rFonts w:ascii="Times New Roman" w:eastAsia="Calibri" w:hAnsi="Times New Roman" w:cs="Times New Roman"/>
          <w:lang w:val="sr-Cyrl-RS" w:eastAsia="sr-Latn-RS"/>
        </w:rPr>
      </w:pPr>
      <w:r w:rsidRPr="00E2485D">
        <w:rPr>
          <w:rFonts w:ascii="Times New Roman" w:eastAsia="Calibri" w:hAnsi="Times New Roman" w:cs="Times New Roman"/>
          <w:lang w:val="sr-Latn-RS" w:eastAsia="sr-Latn-RS"/>
        </w:rPr>
        <w:t xml:space="preserve">На седници Наставничког већа, одржаној </w:t>
      </w:r>
      <w:r w:rsidRPr="00E2485D">
        <w:rPr>
          <w:rFonts w:ascii="Times New Roman" w:eastAsia="Calibri" w:hAnsi="Times New Roman" w:cs="Times New Roman"/>
          <w:lang w:val="sr-Cyrl-RS" w:eastAsia="sr-Latn-RS"/>
        </w:rPr>
        <w:t xml:space="preserve">18. августа, </w:t>
      </w:r>
      <w:r w:rsidRPr="00E2485D">
        <w:rPr>
          <w:rFonts w:ascii="Times New Roman" w:eastAsia="Calibri" w:hAnsi="Times New Roman" w:cs="Times New Roman"/>
          <w:lang w:val="sr-Latn-RS" w:eastAsia="sr-Latn-RS"/>
        </w:rPr>
        <w:t>формиран је</w:t>
      </w:r>
      <w:r w:rsidRPr="00E2485D">
        <w:rPr>
          <w:rFonts w:ascii="Times New Roman" w:eastAsia="Calibri" w:hAnsi="Times New Roman" w:cs="Times New Roman"/>
          <w:lang w:val="sr-Cyrl-RS" w:eastAsia="sr-Latn-RS"/>
        </w:rPr>
        <w:t xml:space="preserve"> стручни</w:t>
      </w:r>
      <w:r w:rsidRPr="00E2485D">
        <w:rPr>
          <w:rFonts w:ascii="Times New Roman" w:eastAsia="Calibri" w:hAnsi="Times New Roman" w:cs="Times New Roman"/>
          <w:lang w:val="sr-Latn-RS" w:eastAsia="sr-Latn-RS"/>
        </w:rPr>
        <w:t xml:space="preserve"> ти</w:t>
      </w:r>
      <w:r w:rsidRPr="00E2485D">
        <w:rPr>
          <w:rFonts w:ascii="Times New Roman" w:eastAsia="Calibri" w:hAnsi="Times New Roman" w:cs="Times New Roman"/>
          <w:lang w:val="sr-Cyrl-RS" w:eastAsia="sr-Latn-RS"/>
        </w:rPr>
        <w:t xml:space="preserve">м за инклузивно образовање. </w:t>
      </w:r>
    </w:p>
    <w:p w:rsidR="00EB32C6" w:rsidRPr="00E2485D" w:rsidRDefault="00EB32C6" w:rsidP="00EB32C6">
      <w:pPr>
        <w:spacing w:before="100" w:beforeAutospacing="1" w:after="0" w:line="360" w:lineRule="auto"/>
        <w:rPr>
          <w:rFonts w:ascii="Times New Roman" w:eastAsia="Times New Roman" w:hAnsi="Times New Roman" w:cs="Times New Roman"/>
          <w:lang w:val="sr-Cyrl-RS" w:eastAsia="sr-Latn-RS"/>
        </w:rPr>
      </w:pPr>
      <w:r w:rsidRPr="00E2485D">
        <w:rPr>
          <w:rFonts w:ascii="Times New Roman" w:eastAsia="Times New Roman" w:hAnsi="Times New Roman" w:cs="Times New Roman"/>
          <w:lang w:val="sr-Cyrl-RS" w:eastAsia="sr-Latn-RS"/>
        </w:rPr>
        <w:t>Најважнији циљ инклузивног образовања је створити једнаке могућности свим ученицима ради квалитетног образовања.  Пружање једнаке шансе свима за напредовање или остваривање максималног потенцијала, наставак школовања након основног образовања</w:t>
      </w:r>
      <w:r w:rsidRPr="00E2485D">
        <w:rPr>
          <w:rFonts w:ascii="Times New Roman" w:eastAsia="Times New Roman" w:hAnsi="Times New Roman" w:cs="Times New Roman"/>
          <w:lang w:val="sr-Latn-RS" w:eastAsia="sr-Latn-RS"/>
        </w:rPr>
        <w:t>,</w:t>
      </w:r>
      <w:r w:rsidRPr="00E2485D">
        <w:rPr>
          <w:rFonts w:ascii="Times New Roman" w:eastAsia="Times New Roman" w:hAnsi="Times New Roman" w:cs="Times New Roman"/>
          <w:lang w:val="sr-Cyrl-RS" w:eastAsia="sr-Latn-RS"/>
        </w:rPr>
        <w:t xml:space="preserve"> смањење осипања из система образовања су само неки задаци инклузије. Сходно томе,  Тим за инклузивно образовање планирањем и реализацијом зад</w:t>
      </w:r>
      <w:r w:rsidR="00AF155D" w:rsidRPr="00E2485D">
        <w:rPr>
          <w:rFonts w:ascii="Times New Roman" w:eastAsia="Times New Roman" w:hAnsi="Times New Roman" w:cs="Times New Roman"/>
          <w:lang w:val="sr-Cyrl-RS" w:eastAsia="sr-Latn-RS"/>
        </w:rPr>
        <w:t>атих циљева и задатака реализовао је</w:t>
      </w:r>
      <w:r w:rsidRPr="00E2485D">
        <w:rPr>
          <w:rFonts w:ascii="Times New Roman" w:eastAsia="Times New Roman" w:hAnsi="Times New Roman" w:cs="Times New Roman"/>
          <w:lang w:val="sr-Cyrl-RS" w:eastAsia="sr-Latn-RS"/>
        </w:rPr>
        <w:t xml:space="preserve"> активности кроз свој рад.  Евалуација предатих ИОП-а, процена о напредовању ученика или потреби за већом подршком, сарадња са разредним старешинама, родитељима,  упућивање ученика на ИРК, припрема завршног и пробног испи</w:t>
      </w:r>
      <w:r w:rsidR="00AF155D" w:rsidRPr="00E2485D">
        <w:rPr>
          <w:rFonts w:ascii="Times New Roman" w:eastAsia="Times New Roman" w:hAnsi="Times New Roman" w:cs="Times New Roman"/>
          <w:lang w:val="sr-Cyrl-RS" w:eastAsia="sr-Latn-RS"/>
        </w:rPr>
        <w:t>та су неке од активности које је</w:t>
      </w:r>
      <w:r w:rsidRPr="00E2485D">
        <w:rPr>
          <w:rFonts w:ascii="Times New Roman" w:eastAsia="Times New Roman" w:hAnsi="Times New Roman" w:cs="Times New Roman"/>
          <w:lang w:val="sr-Cyrl-RS" w:eastAsia="sr-Latn-RS"/>
        </w:rPr>
        <w:t xml:space="preserve"> Тим за инклузивно образовање спро</w:t>
      </w:r>
      <w:r w:rsidR="00AF155D" w:rsidRPr="00E2485D">
        <w:rPr>
          <w:rFonts w:ascii="Times New Roman" w:eastAsia="Times New Roman" w:hAnsi="Times New Roman" w:cs="Times New Roman"/>
          <w:lang w:val="sr-Cyrl-RS" w:eastAsia="sr-Latn-RS"/>
        </w:rPr>
        <w:t>водио</w:t>
      </w:r>
      <w:r w:rsidRPr="00E2485D">
        <w:rPr>
          <w:rFonts w:ascii="Times New Roman" w:eastAsia="Times New Roman" w:hAnsi="Times New Roman" w:cs="Times New Roman"/>
          <w:lang w:val="sr-Cyrl-RS" w:eastAsia="sr-Latn-RS"/>
        </w:rPr>
        <w:t xml:space="preserve"> током школске године.</w:t>
      </w:r>
    </w:p>
    <w:p w:rsidR="00EB32C6" w:rsidRPr="00E2485D" w:rsidRDefault="00AF155D" w:rsidP="005C0B1E">
      <w:pPr>
        <w:spacing w:before="100" w:beforeAutospacing="1" w:after="0" w:line="360" w:lineRule="auto"/>
        <w:rPr>
          <w:rFonts w:ascii="Times New Roman" w:eastAsia="Times New Roman" w:hAnsi="Times New Roman" w:cs="Times New Roman"/>
          <w:lang w:val="sr-Cyrl-RS" w:eastAsia="sr-Latn-RS"/>
        </w:rPr>
      </w:pPr>
      <w:r w:rsidRPr="00E2485D">
        <w:rPr>
          <w:rFonts w:ascii="Times New Roman" w:eastAsia="Times New Roman" w:hAnsi="Times New Roman" w:cs="Times New Roman"/>
          <w:lang w:val="sr-Cyrl-RS" w:eastAsia="sr-Latn-RS"/>
        </w:rPr>
        <w:t>У току школске 2025/2026. године одржано је 8 састанака Тима за инклузивно образовање, а остварили смо и сталну сарадњу са Тимом за додатну подршку.</w:t>
      </w:r>
    </w:p>
    <w:p w:rsidR="00504E78" w:rsidRPr="00E2485D" w:rsidRDefault="00504E78" w:rsidP="00504E78">
      <w:pPr>
        <w:spacing w:before="100" w:beforeAutospacing="1" w:after="200" w:line="268" w:lineRule="auto"/>
        <w:ind w:left="720"/>
        <w:contextualSpacing/>
        <w:jc w:val="both"/>
        <w:rPr>
          <w:rFonts w:ascii="Times New Roman" w:eastAsia="Calibri" w:hAnsi="Times New Roman" w:cs="Times New Roman"/>
          <w:lang w:val="sr-Cyrl-RS" w:eastAsia="sr-Latn-RS"/>
        </w:rPr>
      </w:pPr>
    </w:p>
    <w:p w:rsidR="00504E78" w:rsidRPr="00E2485D" w:rsidRDefault="00504E78" w:rsidP="00504E78">
      <w:pPr>
        <w:spacing w:before="100" w:beforeAutospacing="1" w:after="200" w:line="268" w:lineRule="auto"/>
        <w:contextualSpacing/>
        <w:jc w:val="both"/>
        <w:rPr>
          <w:rFonts w:ascii="Times New Roman" w:eastAsia="Calibri" w:hAnsi="Times New Roman" w:cs="Times New Roman"/>
          <w:lang w:val="sr-Latn-RS" w:eastAsia="sr-Latn-RS"/>
        </w:rPr>
      </w:pPr>
      <w:r w:rsidRPr="00E2485D">
        <w:rPr>
          <w:rFonts w:ascii="Times New Roman" w:eastAsia="Calibri" w:hAnsi="Times New Roman" w:cs="Times New Roman"/>
          <w:u w:val="single"/>
          <w:lang w:val="sr-Latn-RS" w:eastAsia="sr-Latn-RS"/>
        </w:rPr>
        <w:t>На првом састанку</w:t>
      </w:r>
      <w:r w:rsidRPr="00E2485D">
        <w:rPr>
          <w:rFonts w:ascii="Times New Roman" w:eastAsia="Calibri" w:hAnsi="Times New Roman" w:cs="Times New Roman"/>
          <w:lang w:val="sr-Latn-RS" w:eastAsia="sr-Latn-RS"/>
        </w:rPr>
        <w:t xml:space="preserve"> одржаном дана 16.</w:t>
      </w:r>
      <w:r w:rsidRPr="00E2485D">
        <w:rPr>
          <w:rFonts w:ascii="Times New Roman" w:eastAsia="Calibri" w:hAnsi="Times New Roman" w:cs="Times New Roman"/>
          <w:lang w:val="sr-Cyrl-RS" w:eastAsia="sr-Latn-RS"/>
        </w:rPr>
        <w:t xml:space="preserve"> </w:t>
      </w:r>
      <w:r w:rsidRPr="00E2485D">
        <w:rPr>
          <w:rFonts w:ascii="Times New Roman" w:eastAsia="Calibri" w:hAnsi="Times New Roman" w:cs="Times New Roman"/>
          <w:lang w:val="sr-Latn-RS" w:eastAsia="sr-Latn-RS"/>
        </w:rPr>
        <w:t>9.</w:t>
      </w:r>
      <w:r w:rsidRPr="00E2485D">
        <w:rPr>
          <w:rFonts w:ascii="Times New Roman" w:eastAsia="Calibri" w:hAnsi="Times New Roman" w:cs="Times New Roman"/>
          <w:lang w:val="sr-Cyrl-RS" w:eastAsia="sr-Latn-RS"/>
        </w:rPr>
        <w:t xml:space="preserve"> </w:t>
      </w:r>
      <w:r w:rsidRPr="00E2485D">
        <w:rPr>
          <w:rFonts w:ascii="Times New Roman" w:eastAsia="Calibri" w:hAnsi="Times New Roman" w:cs="Times New Roman"/>
          <w:lang w:val="sr-Latn-RS" w:eastAsia="sr-Latn-RS"/>
        </w:rPr>
        <w:t>2025. тачке дневног реда биле су следеће:</w:t>
      </w:r>
    </w:p>
    <w:p w:rsidR="00504E78" w:rsidRPr="00E2485D" w:rsidRDefault="00504E78" w:rsidP="00504E78">
      <w:pPr>
        <w:numPr>
          <w:ilvl w:val="0"/>
          <w:numId w:val="38"/>
        </w:numPr>
        <w:spacing w:before="100" w:beforeAutospacing="1" w:after="200" w:line="271" w:lineRule="auto"/>
        <w:contextualSpacing/>
        <w:jc w:val="both"/>
        <w:rPr>
          <w:rFonts w:ascii="Times New Roman" w:eastAsia="Times New Roman" w:hAnsi="Times New Roman" w:cs="Times New Roman"/>
          <w:lang w:val="sr-Latn-RS" w:eastAsia="sr-Latn-RS"/>
        </w:rPr>
      </w:pPr>
      <w:r w:rsidRPr="00E2485D">
        <w:rPr>
          <w:rFonts w:ascii="Times New Roman" w:eastAsia="Times New Roman" w:hAnsi="Times New Roman" w:cs="Times New Roman"/>
          <w:lang w:val="sr-Latn-RS" w:eastAsia="sr-Latn-RS"/>
        </w:rPr>
        <w:t>Обавештење Наставничког већа и П</w:t>
      </w:r>
      <w:r w:rsidR="00A64693">
        <w:rPr>
          <w:rFonts w:ascii="Times New Roman" w:eastAsia="Times New Roman" w:hAnsi="Times New Roman" w:cs="Times New Roman"/>
          <w:lang w:val="sr-Latn-RS" w:eastAsia="sr-Latn-RS"/>
        </w:rPr>
        <w:t>едагошког колегијума</w:t>
      </w:r>
    </w:p>
    <w:p w:rsidR="00504E78" w:rsidRPr="00E2485D" w:rsidRDefault="00504E78" w:rsidP="00504E78">
      <w:pPr>
        <w:numPr>
          <w:ilvl w:val="0"/>
          <w:numId w:val="38"/>
        </w:numPr>
        <w:spacing w:before="100" w:beforeAutospacing="1" w:after="200" w:line="271" w:lineRule="auto"/>
        <w:contextualSpacing/>
        <w:jc w:val="both"/>
        <w:rPr>
          <w:rFonts w:ascii="Times New Roman" w:eastAsia="Times New Roman" w:hAnsi="Times New Roman" w:cs="Times New Roman"/>
          <w:lang w:val="sr-Latn-RS" w:eastAsia="sr-Latn-RS"/>
        </w:rPr>
      </w:pPr>
      <w:r w:rsidRPr="00E2485D">
        <w:rPr>
          <w:rFonts w:ascii="Times New Roman" w:eastAsia="Times New Roman" w:hAnsi="Times New Roman" w:cs="Times New Roman"/>
          <w:lang w:val="sr-Latn-RS" w:eastAsia="sr-Latn-RS"/>
        </w:rPr>
        <w:t>Доношење одлуке о изради ИОП-а и формирање тимова који ће израђивати ИОП за конкретну децу - евидентирање ученика који ће наставу пратити по ИОП</w:t>
      </w:r>
      <w:r w:rsidRPr="00E2485D">
        <w:rPr>
          <w:rFonts w:ascii="Times New Roman" w:eastAsia="Times New Roman" w:hAnsi="Times New Roman" w:cs="Times New Roman"/>
          <w:lang w:val="sr-Cyrl-RS" w:eastAsia="sr-Latn-RS"/>
        </w:rPr>
        <w:t>-</w:t>
      </w:r>
      <w:r w:rsidRPr="00E2485D">
        <w:rPr>
          <w:rFonts w:ascii="Times New Roman" w:eastAsia="Times New Roman" w:hAnsi="Times New Roman" w:cs="Times New Roman"/>
          <w:lang w:val="sr-Latn-RS" w:eastAsia="sr-Latn-RS"/>
        </w:rPr>
        <w:t>у</w:t>
      </w:r>
    </w:p>
    <w:p w:rsidR="00504E78" w:rsidRPr="00E2485D" w:rsidRDefault="00504E78" w:rsidP="00504E78">
      <w:pPr>
        <w:numPr>
          <w:ilvl w:val="0"/>
          <w:numId w:val="38"/>
        </w:numPr>
        <w:spacing w:before="100" w:beforeAutospacing="1" w:after="200" w:line="271" w:lineRule="auto"/>
        <w:contextualSpacing/>
        <w:jc w:val="both"/>
        <w:rPr>
          <w:rFonts w:ascii="Times New Roman" w:eastAsia="Times New Roman" w:hAnsi="Times New Roman" w:cs="Times New Roman"/>
          <w:lang w:val="sr-Latn-RS" w:eastAsia="sr-Latn-RS"/>
        </w:rPr>
      </w:pPr>
      <w:r w:rsidRPr="00E2485D">
        <w:rPr>
          <w:rFonts w:ascii="Times New Roman" w:eastAsia="Times New Roman" w:hAnsi="Times New Roman" w:cs="Times New Roman"/>
          <w:lang w:val="sr-Latn-RS" w:eastAsia="sr-Latn-RS"/>
        </w:rPr>
        <w:t>Представљен Годишњи план рада Тима за инклузивно образовање</w:t>
      </w:r>
    </w:p>
    <w:p w:rsidR="00504E78" w:rsidRPr="00E2485D" w:rsidRDefault="00504E78" w:rsidP="00972DEC">
      <w:pPr>
        <w:spacing w:before="100" w:beforeAutospacing="1" w:after="200" w:line="268" w:lineRule="auto"/>
        <w:contextualSpacing/>
        <w:jc w:val="both"/>
        <w:rPr>
          <w:rFonts w:ascii="Times New Roman" w:eastAsia="Calibri" w:hAnsi="Times New Roman" w:cs="Times New Roman"/>
          <w:u w:val="single"/>
          <w:lang w:val="sr-Cyrl-RS" w:eastAsia="sr-Latn-RS"/>
        </w:rPr>
      </w:pPr>
    </w:p>
    <w:p w:rsidR="00EB32C6" w:rsidRPr="00E2485D" w:rsidRDefault="00504E78" w:rsidP="00504E78">
      <w:pPr>
        <w:tabs>
          <w:tab w:val="left" w:pos="1680"/>
        </w:tabs>
        <w:spacing w:line="240" w:lineRule="auto"/>
        <w:rPr>
          <w:rFonts w:ascii="Times New Roman" w:hAnsi="Times New Roman" w:cs="Times New Roman"/>
          <w:lang w:val="sr-Cyrl-RS"/>
        </w:rPr>
      </w:pPr>
      <w:r w:rsidRPr="00E2485D">
        <w:rPr>
          <w:rFonts w:ascii="Times New Roman" w:eastAsia="Calibri" w:hAnsi="Times New Roman" w:cs="Times New Roman"/>
          <w:u w:val="single"/>
          <w:lang w:val="sr-Latn-RS" w:eastAsia="sr-Latn-RS"/>
        </w:rPr>
        <w:t>На другом састанку</w:t>
      </w:r>
      <w:r w:rsidRPr="00E2485D">
        <w:rPr>
          <w:rFonts w:ascii="Times New Roman" w:eastAsia="Calibri" w:hAnsi="Times New Roman" w:cs="Times New Roman"/>
          <w:lang w:val="sr-Latn-RS" w:eastAsia="sr-Latn-RS"/>
        </w:rPr>
        <w:t xml:space="preserve"> одржаном дана 13.</w:t>
      </w:r>
      <w:r w:rsidRPr="00E2485D">
        <w:rPr>
          <w:rFonts w:ascii="Times New Roman" w:eastAsia="Calibri" w:hAnsi="Times New Roman" w:cs="Times New Roman"/>
          <w:lang w:val="sr-Cyrl-RS" w:eastAsia="sr-Latn-RS"/>
        </w:rPr>
        <w:t xml:space="preserve"> </w:t>
      </w:r>
      <w:r w:rsidRPr="00E2485D">
        <w:rPr>
          <w:rFonts w:ascii="Times New Roman" w:eastAsia="Calibri" w:hAnsi="Times New Roman" w:cs="Times New Roman"/>
          <w:lang w:val="sr-Latn-RS" w:eastAsia="sr-Latn-RS"/>
        </w:rPr>
        <w:t>11.</w:t>
      </w:r>
      <w:r w:rsidRPr="00E2485D">
        <w:rPr>
          <w:rFonts w:ascii="Times New Roman" w:eastAsia="Calibri" w:hAnsi="Times New Roman" w:cs="Times New Roman"/>
          <w:lang w:val="sr-Cyrl-RS" w:eastAsia="sr-Latn-RS"/>
        </w:rPr>
        <w:t xml:space="preserve"> </w:t>
      </w:r>
      <w:r w:rsidRPr="00E2485D">
        <w:rPr>
          <w:rFonts w:ascii="Times New Roman" w:eastAsia="Calibri" w:hAnsi="Times New Roman" w:cs="Times New Roman"/>
          <w:lang w:val="sr-Latn-RS" w:eastAsia="sr-Latn-RS"/>
        </w:rPr>
        <w:t>2025. тачке дневног реда биле су следеће</w:t>
      </w:r>
    </w:p>
    <w:p w:rsidR="00504E78" w:rsidRPr="00E2485D" w:rsidRDefault="00504E78" w:rsidP="00504E78">
      <w:pPr>
        <w:numPr>
          <w:ilvl w:val="0"/>
          <w:numId w:val="39"/>
        </w:numPr>
        <w:spacing w:before="100" w:beforeAutospacing="1" w:after="200" w:line="271" w:lineRule="auto"/>
        <w:contextualSpacing/>
        <w:rPr>
          <w:rFonts w:ascii="Times New Roman" w:eastAsia="Times New Roman" w:hAnsi="Times New Roman" w:cs="Times New Roman"/>
          <w:lang w:val="sr-Cyrl-CS" w:eastAsia="sr-Latn-RS"/>
        </w:rPr>
      </w:pPr>
      <w:r w:rsidRPr="00E2485D">
        <w:rPr>
          <w:rFonts w:ascii="Times New Roman" w:eastAsia="Times New Roman" w:hAnsi="Times New Roman" w:cs="Times New Roman"/>
          <w:lang w:val="sr-Cyrl-CS" w:eastAsia="sr-Latn-RS"/>
        </w:rPr>
        <w:t>Анализа спров</w:t>
      </w:r>
      <w:r w:rsidRPr="00E2485D">
        <w:rPr>
          <w:rFonts w:ascii="Times New Roman" w:eastAsia="Times New Roman" w:hAnsi="Times New Roman" w:cs="Times New Roman"/>
          <w:lang w:val="sr-Latn-CS" w:eastAsia="sr-Latn-RS"/>
        </w:rPr>
        <w:t>o</w:t>
      </w:r>
      <w:r w:rsidRPr="00E2485D">
        <w:rPr>
          <w:rFonts w:ascii="Times New Roman" w:eastAsia="Times New Roman" w:hAnsi="Times New Roman" w:cs="Times New Roman"/>
          <w:lang w:val="sr-Cyrl-CS" w:eastAsia="sr-Latn-RS"/>
        </w:rPr>
        <w:t xml:space="preserve">ђења </w:t>
      </w:r>
      <w:r w:rsidRPr="00E2485D">
        <w:rPr>
          <w:rFonts w:ascii="Times New Roman" w:eastAsia="Times New Roman" w:hAnsi="Times New Roman" w:cs="Times New Roman"/>
          <w:lang w:val="sr-Cyrl-RS" w:eastAsia="sr-Latn-RS"/>
        </w:rPr>
        <w:t xml:space="preserve">након првог класификационог периода </w:t>
      </w:r>
    </w:p>
    <w:p w:rsidR="00504E78" w:rsidRPr="00E2485D" w:rsidRDefault="00504E78" w:rsidP="00504E78">
      <w:pPr>
        <w:numPr>
          <w:ilvl w:val="0"/>
          <w:numId w:val="39"/>
        </w:numPr>
        <w:spacing w:before="100" w:beforeAutospacing="1" w:after="200" w:line="271" w:lineRule="auto"/>
        <w:contextualSpacing/>
        <w:rPr>
          <w:rFonts w:ascii="Times New Roman" w:eastAsia="Times New Roman" w:hAnsi="Times New Roman" w:cs="Times New Roman"/>
          <w:lang w:val="sr-Cyrl-CS" w:eastAsia="sr-Latn-RS"/>
        </w:rPr>
      </w:pPr>
      <w:r w:rsidRPr="00E2485D">
        <w:rPr>
          <w:rFonts w:ascii="Times New Roman" w:eastAsia="Times New Roman" w:hAnsi="Times New Roman" w:cs="Times New Roman"/>
          <w:lang w:val="sr-Cyrl-CS" w:eastAsia="sr-Latn-RS"/>
        </w:rPr>
        <w:t>Процена пред Интерресорном комисијом</w:t>
      </w:r>
    </w:p>
    <w:p w:rsidR="00504E78" w:rsidRPr="00E2485D" w:rsidRDefault="00504E78" w:rsidP="00504E78">
      <w:pPr>
        <w:spacing w:before="100" w:beforeAutospacing="1" w:after="200" w:line="271" w:lineRule="auto"/>
        <w:contextualSpacing/>
        <w:rPr>
          <w:rFonts w:ascii="Times New Roman" w:eastAsia="Times New Roman" w:hAnsi="Times New Roman" w:cs="Times New Roman"/>
          <w:lang w:val="sr-Cyrl-CS" w:eastAsia="sr-Latn-RS"/>
        </w:rPr>
      </w:pPr>
      <w:r w:rsidRPr="00E2485D">
        <w:rPr>
          <w:rFonts w:ascii="Times New Roman" w:eastAsia="Times New Roman" w:hAnsi="Times New Roman" w:cs="Times New Roman"/>
          <w:lang w:val="sr-Cyrl-CS" w:eastAsia="sr-Latn-RS"/>
        </w:rPr>
        <w:t xml:space="preserve"> </w:t>
      </w:r>
    </w:p>
    <w:p w:rsidR="00504E78" w:rsidRPr="00E2485D" w:rsidRDefault="00504E78" w:rsidP="00504E78">
      <w:pPr>
        <w:spacing w:before="100" w:beforeAutospacing="1" w:after="200" w:line="271" w:lineRule="auto"/>
        <w:contextualSpacing/>
        <w:rPr>
          <w:rFonts w:ascii="Times New Roman" w:eastAsia="Times New Roman" w:hAnsi="Times New Roman" w:cs="Times New Roman"/>
          <w:lang w:val="sr-Cyrl-CS" w:eastAsia="sr-Latn-RS"/>
        </w:rPr>
      </w:pPr>
      <w:r w:rsidRPr="00E2485D">
        <w:rPr>
          <w:rFonts w:ascii="Times New Roman" w:eastAsia="Times New Roman" w:hAnsi="Times New Roman" w:cs="Times New Roman"/>
          <w:lang w:val="sr-Cyrl-CS" w:eastAsia="sr-Latn-RS"/>
        </w:rPr>
        <w:t>Процена пред Интерресорном комисијом заказана је за следеће ученике:</w:t>
      </w:r>
    </w:p>
    <w:p w:rsidR="00E2485D" w:rsidRPr="00972DEC" w:rsidRDefault="00504E78" w:rsidP="00972DEC">
      <w:pPr>
        <w:spacing w:before="100" w:beforeAutospacing="1" w:after="200" w:line="271" w:lineRule="auto"/>
        <w:rPr>
          <w:rFonts w:ascii="Times New Roman" w:eastAsia="Times New Roman" w:hAnsi="Times New Roman" w:cs="Times New Roman"/>
          <w:lang w:val="sr-Cyrl-CS" w:eastAsia="sr-Latn-RS"/>
        </w:rPr>
      </w:pPr>
      <w:r w:rsidRPr="00E2485D">
        <w:rPr>
          <w:rFonts w:ascii="Times New Roman" w:eastAsia="Times New Roman" w:hAnsi="Times New Roman" w:cs="Times New Roman"/>
          <w:lang w:val="sr-Cyrl-RS" w:eastAsia="sr-Latn-RS"/>
        </w:rPr>
        <w:t>Марију Филиповић 2-4, Драгана Васића 1-1, Карла Костић 5-1, Сару Васић 5-1 и Милоша Ђукића</w:t>
      </w:r>
      <w:r w:rsidRPr="00E2485D">
        <w:rPr>
          <w:rFonts w:ascii="Times New Roman" w:eastAsia="Times New Roman" w:hAnsi="Times New Roman" w:cs="Times New Roman"/>
          <w:lang w:val="sr-Cyrl-CS" w:eastAsia="sr-Latn-RS"/>
        </w:rPr>
        <w:t xml:space="preserve"> 6-1.</w:t>
      </w:r>
    </w:p>
    <w:p w:rsidR="00504E78" w:rsidRPr="00E2485D" w:rsidRDefault="00504E78" w:rsidP="00504E78">
      <w:pPr>
        <w:tabs>
          <w:tab w:val="left" w:pos="1680"/>
        </w:tabs>
        <w:spacing w:line="240" w:lineRule="auto"/>
        <w:rPr>
          <w:rFonts w:ascii="Times New Roman" w:eastAsia="Calibri" w:hAnsi="Times New Roman" w:cs="Times New Roman"/>
          <w:lang w:val="sr-Cyrl-RS" w:eastAsia="sr-Latn-RS"/>
        </w:rPr>
      </w:pPr>
      <w:r w:rsidRPr="00E2485D">
        <w:rPr>
          <w:rFonts w:ascii="Times New Roman" w:eastAsia="Calibri" w:hAnsi="Times New Roman" w:cs="Times New Roman"/>
          <w:u w:val="single"/>
          <w:lang w:val="sr-Latn-RS" w:eastAsia="sr-Latn-RS"/>
        </w:rPr>
        <w:t>На трећем састанку</w:t>
      </w:r>
      <w:r w:rsidRPr="00E2485D">
        <w:rPr>
          <w:rFonts w:ascii="Times New Roman" w:eastAsia="Calibri" w:hAnsi="Times New Roman" w:cs="Times New Roman"/>
          <w:lang w:val="sr-Latn-RS" w:eastAsia="sr-Latn-RS"/>
        </w:rPr>
        <w:t xml:space="preserve"> одржаном дана 23.</w:t>
      </w:r>
      <w:r w:rsidRPr="00E2485D">
        <w:rPr>
          <w:rFonts w:ascii="Times New Roman" w:eastAsia="Calibri" w:hAnsi="Times New Roman" w:cs="Times New Roman"/>
          <w:lang w:val="sr-Cyrl-RS" w:eastAsia="sr-Latn-RS"/>
        </w:rPr>
        <w:t xml:space="preserve"> </w:t>
      </w:r>
      <w:r w:rsidRPr="00E2485D">
        <w:rPr>
          <w:rFonts w:ascii="Times New Roman" w:eastAsia="Calibri" w:hAnsi="Times New Roman" w:cs="Times New Roman"/>
          <w:lang w:val="sr-Latn-RS" w:eastAsia="sr-Latn-RS"/>
        </w:rPr>
        <w:t>1.</w:t>
      </w:r>
      <w:r w:rsidRPr="00E2485D">
        <w:rPr>
          <w:rFonts w:ascii="Times New Roman" w:eastAsia="Calibri" w:hAnsi="Times New Roman" w:cs="Times New Roman"/>
          <w:lang w:val="sr-Cyrl-RS" w:eastAsia="sr-Latn-RS"/>
        </w:rPr>
        <w:t xml:space="preserve"> </w:t>
      </w:r>
      <w:r w:rsidRPr="00E2485D">
        <w:rPr>
          <w:rFonts w:ascii="Times New Roman" w:eastAsia="Calibri" w:hAnsi="Times New Roman" w:cs="Times New Roman"/>
          <w:lang w:val="sr-Latn-RS" w:eastAsia="sr-Latn-RS"/>
        </w:rPr>
        <w:t>2026. тачке дневног реда биле су следеће</w:t>
      </w:r>
      <w:r w:rsidR="005C0B1E" w:rsidRPr="00E2485D">
        <w:rPr>
          <w:rFonts w:ascii="Times New Roman" w:eastAsia="Calibri" w:hAnsi="Times New Roman" w:cs="Times New Roman"/>
          <w:lang w:val="sr-Cyrl-RS" w:eastAsia="sr-Latn-RS"/>
        </w:rPr>
        <w:t>:</w:t>
      </w:r>
    </w:p>
    <w:p w:rsidR="00504E78" w:rsidRPr="00E2485D" w:rsidRDefault="00504E78" w:rsidP="00504E78">
      <w:pPr>
        <w:spacing w:before="100" w:beforeAutospacing="1" w:after="200" w:line="271" w:lineRule="auto"/>
        <w:contextualSpacing/>
        <w:rPr>
          <w:rFonts w:ascii="Times New Roman" w:eastAsia="Times New Roman" w:hAnsi="Times New Roman" w:cs="Times New Roman"/>
          <w:lang w:val="sr-Cyrl-CS" w:eastAsia="sr-Latn-RS"/>
        </w:rPr>
      </w:pPr>
    </w:p>
    <w:p w:rsidR="00504E78" w:rsidRPr="00E2485D" w:rsidRDefault="00504E78" w:rsidP="00504E78">
      <w:pPr>
        <w:numPr>
          <w:ilvl w:val="0"/>
          <w:numId w:val="41"/>
        </w:numPr>
        <w:spacing w:before="100" w:beforeAutospacing="1" w:after="200" w:line="271" w:lineRule="auto"/>
        <w:contextualSpacing/>
        <w:rPr>
          <w:rFonts w:ascii="Times New Roman" w:eastAsia="Times New Roman" w:hAnsi="Times New Roman" w:cs="Times New Roman"/>
          <w:lang w:val="sr-Cyrl-CS" w:eastAsia="sr-Latn-RS"/>
        </w:rPr>
      </w:pPr>
      <w:r w:rsidRPr="00E2485D">
        <w:rPr>
          <w:rFonts w:ascii="Times New Roman" w:eastAsia="Times New Roman" w:hAnsi="Times New Roman" w:cs="Times New Roman"/>
          <w:lang w:val="sr-Cyrl-CS" w:eastAsia="sr-Latn-RS"/>
        </w:rPr>
        <w:t>Анализа спровеђења инклузије у првом полугодишту</w:t>
      </w:r>
    </w:p>
    <w:p w:rsidR="00504E78" w:rsidRPr="00E2485D" w:rsidRDefault="00504E78" w:rsidP="00504E78">
      <w:pPr>
        <w:spacing w:before="100" w:beforeAutospacing="1" w:after="200" w:line="273" w:lineRule="auto"/>
        <w:contextualSpacing/>
        <w:rPr>
          <w:rFonts w:ascii="Times New Roman" w:eastAsia="Times New Roman" w:hAnsi="Times New Roman" w:cs="Times New Roman"/>
          <w:lang w:val="sr-Cyrl-CS" w:eastAsia="sr-Latn-RS"/>
        </w:rPr>
      </w:pPr>
    </w:p>
    <w:p w:rsidR="00504E78" w:rsidRPr="00E2485D" w:rsidRDefault="00504E78" w:rsidP="00504E78">
      <w:pPr>
        <w:numPr>
          <w:ilvl w:val="0"/>
          <w:numId w:val="41"/>
        </w:numPr>
        <w:spacing w:before="100" w:beforeAutospacing="1" w:after="200" w:line="271" w:lineRule="auto"/>
        <w:contextualSpacing/>
        <w:rPr>
          <w:rFonts w:ascii="Times New Roman" w:eastAsia="Times New Roman" w:hAnsi="Times New Roman" w:cs="Times New Roman"/>
          <w:lang w:val="sr-Cyrl-CS" w:eastAsia="sr-Latn-RS"/>
        </w:rPr>
      </w:pPr>
      <w:r w:rsidRPr="00E2485D">
        <w:rPr>
          <w:rFonts w:ascii="Times New Roman" w:eastAsia="Times New Roman" w:hAnsi="Times New Roman" w:cs="Times New Roman"/>
          <w:lang w:val="sr-Cyrl-RS" w:eastAsia="sr-Latn-RS"/>
        </w:rPr>
        <w:t>Пр</w:t>
      </w:r>
      <w:r w:rsidRPr="00E2485D">
        <w:rPr>
          <w:rFonts w:ascii="Times New Roman" w:eastAsia="Times New Roman" w:hAnsi="Times New Roman" w:cs="Times New Roman"/>
          <w:lang w:val="sr-Latn-RS" w:eastAsia="sr-Latn-RS"/>
        </w:rPr>
        <w:t>e</w:t>
      </w:r>
      <w:r w:rsidRPr="00E2485D">
        <w:rPr>
          <w:rFonts w:ascii="Times New Roman" w:eastAsia="Times New Roman" w:hAnsi="Times New Roman" w:cs="Times New Roman"/>
          <w:lang w:val="sr-Cyrl-RS" w:eastAsia="sr-Latn-RS"/>
        </w:rPr>
        <w:t>длог за рад по ИОП-у 2</w:t>
      </w:r>
    </w:p>
    <w:p w:rsidR="00504E78" w:rsidRPr="00E2485D" w:rsidRDefault="00504E78" w:rsidP="00504E78">
      <w:pPr>
        <w:spacing w:before="100" w:beforeAutospacing="1" w:after="200" w:line="273" w:lineRule="auto"/>
        <w:contextualSpacing/>
        <w:rPr>
          <w:rFonts w:ascii="Times New Roman" w:eastAsia="Times New Roman" w:hAnsi="Times New Roman" w:cs="Times New Roman"/>
          <w:lang w:val="sr-Cyrl-CS" w:eastAsia="sr-Latn-RS"/>
        </w:rPr>
      </w:pPr>
    </w:p>
    <w:p w:rsidR="00504E78" w:rsidRPr="00E2485D" w:rsidRDefault="00504E78" w:rsidP="00504E78">
      <w:pPr>
        <w:spacing w:before="100" w:beforeAutospacing="1" w:line="271" w:lineRule="auto"/>
        <w:jc w:val="both"/>
        <w:rPr>
          <w:rFonts w:ascii="Times New Roman" w:eastAsia="Times New Roman" w:hAnsi="Times New Roman" w:cs="Times New Roman"/>
          <w:lang w:val="sr-Cyrl-RS" w:eastAsia="sr-Latn-RS"/>
        </w:rPr>
      </w:pPr>
      <w:r w:rsidRPr="00E2485D">
        <w:rPr>
          <w:rFonts w:ascii="Times New Roman" w:eastAsia="Times New Roman" w:hAnsi="Times New Roman" w:cs="Times New Roman"/>
          <w:lang w:val="sr-Cyrl-RS" w:eastAsia="sr-Latn-RS"/>
        </w:rPr>
        <w:lastRenderedPageBreak/>
        <w:t>Дат је предлог за прелазак на ИОП - 2 за ученицу Софију Матић 4-2  и Кристину Нешић 5-2.  Ученица Софија Матић није остварила предвиђене исходе, па се указује потреба за прелазак на ИОП - 2. Код ученице Кристине Нешић присутни су проблеми са понашањем и праћењем на часу, осетљивост породичне и соц</w:t>
      </w:r>
      <w:r w:rsidR="005C0B1E" w:rsidRPr="00E2485D">
        <w:rPr>
          <w:rFonts w:ascii="Times New Roman" w:eastAsia="Times New Roman" w:hAnsi="Times New Roman" w:cs="Times New Roman"/>
          <w:lang w:val="sr-Cyrl-RS" w:eastAsia="sr-Latn-RS"/>
        </w:rPr>
        <w:t xml:space="preserve">ијалне ситуације, па  смо утврдили </w:t>
      </w:r>
      <w:r w:rsidRPr="00E2485D">
        <w:rPr>
          <w:rFonts w:ascii="Times New Roman" w:eastAsia="Times New Roman" w:hAnsi="Times New Roman" w:cs="Times New Roman"/>
          <w:lang w:val="sr-Cyrl-RS" w:eastAsia="sr-Latn-RS"/>
        </w:rPr>
        <w:t>потребу за већом и учесталом подршком у целокупном раду.</w:t>
      </w:r>
    </w:p>
    <w:p w:rsidR="005C0B1E" w:rsidRPr="00972DEC" w:rsidRDefault="005C0B1E" w:rsidP="00972DEC">
      <w:pPr>
        <w:pStyle w:val="ListParagraph"/>
        <w:spacing w:line="273" w:lineRule="auto"/>
        <w:ind w:left="0"/>
        <w:rPr>
          <w:rFonts w:ascii="Times New Roman" w:eastAsia="Times New Roman" w:hAnsi="Times New Roman" w:cs="Times New Roman"/>
          <w:lang w:val="sr-Cyrl-CS" w:eastAsia="sr-Latn-RS"/>
        </w:rPr>
      </w:pPr>
      <w:r w:rsidRPr="00E2485D">
        <w:rPr>
          <w:rFonts w:ascii="Times New Roman" w:eastAsia="Calibri" w:hAnsi="Times New Roman" w:cs="Times New Roman"/>
          <w:u w:val="single"/>
          <w:lang w:val="sr-Latn-RS" w:eastAsia="sr-Latn-RS"/>
        </w:rPr>
        <w:t>На четвр</w:t>
      </w:r>
      <w:r w:rsidRPr="00E2485D">
        <w:rPr>
          <w:rFonts w:ascii="Times New Roman" w:eastAsia="Calibri" w:hAnsi="Times New Roman" w:cs="Times New Roman"/>
          <w:u w:val="single"/>
          <w:lang w:val="sr-Cyrl-RS" w:eastAsia="sr-Latn-RS"/>
        </w:rPr>
        <w:t>т</w:t>
      </w:r>
      <w:r w:rsidRPr="00E2485D">
        <w:rPr>
          <w:rFonts w:ascii="Times New Roman" w:eastAsia="Calibri" w:hAnsi="Times New Roman" w:cs="Times New Roman"/>
          <w:u w:val="single"/>
          <w:lang w:val="sr-Latn-RS" w:eastAsia="sr-Latn-RS"/>
        </w:rPr>
        <w:t>ом састанку</w:t>
      </w:r>
      <w:r w:rsidRPr="00E2485D">
        <w:rPr>
          <w:rFonts w:ascii="Times New Roman" w:eastAsia="Calibri" w:hAnsi="Times New Roman" w:cs="Times New Roman"/>
          <w:lang w:val="sr-Latn-RS" w:eastAsia="sr-Latn-RS"/>
        </w:rPr>
        <w:t xml:space="preserve"> одржаном дана 17.</w:t>
      </w:r>
      <w:r w:rsidRPr="00E2485D">
        <w:rPr>
          <w:rFonts w:ascii="Times New Roman" w:eastAsia="Calibri" w:hAnsi="Times New Roman" w:cs="Times New Roman"/>
          <w:lang w:val="sr-Cyrl-RS" w:eastAsia="sr-Latn-RS"/>
        </w:rPr>
        <w:t xml:space="preserve"> </w:t>
      </w:r>
      <w:r w:rsidRPr="00E2485D">
        <w:rPr>
          <w:rFonts w:ascii="Times New Roman" w:eastAsia="Calibri" w:hAnsi="Times New Roman" w:cs="Times New Roman"/>
          <w:lang w:val="sr-Latn-RS" w:eastAsia="sr-Latn-RS"/>
        </w:rPr>
        <w:t xml:space="preserve">3. </w:t>
      </w:r>
      <w:r w:rsidRPr="00E2485D">
        <w:rPr>
          <w:rFonts w:ascii="Times New Roman" w:eastAsia="Calibri" w:hAnsi="Times New Roman" w:cs="Times New Roman"/>
          <w:lang w:val="sr-Cyrl-RS" w:eastAsia="sr-Latn-RS"/>
        </w:rPr>
        <w:t xml:space="preserve"> </w:t>
      </w:r>
      <w:r w:rsidRPr="00E2485D">
        <w:rPr>
          <w:rFonts w:ascii="Times New Roman" w:eastAsia="Calibri" w:hAnsi="Times New Roman" w:cs="Times New Roman"/>
          <w:lang w:val="sr-Latn-RS" w:eastAsia="sr-Latn-RS"/>
        </w:rPr>
        <w:t xml:space="preserve">2026. </w:t>
      </w:r>
      <w:r w:rsidRPr="00E2485D">
        <w:rPr>
          <w:rFonts w:ascii="Times New Roman" w:eastAsia="Calibri" w:hAnsi="Times New Roman" w:cs="Times New Roman"/>
          <w:lang w:val="sr-Cyrl-RS" w:eastAsia="sr-Latn-RS"/>
        </w:rPr>
        <w:t xml:space="preserve"> прегледна је документација за Интерресорну комисију </w:t>
      </w:r>
      <w:r w:rsidRPr="00E2485D">
        <w:rPr>
          <w:rFonts w:ascii="Times New Roman" w:eastAsia="Times New Roman" w:hAnsi="Times New Roman" w:cs="Times New Roman"/>
          <w:lang w:val="sr-Cyrl-RS" w:eastAsia="sr-Latn-RS"/>
        </w:rPr>
        <w:t>за ученице</w:t>
      </w:r>
      <w:r w:rsidRPr="005C0B1E">
        <w:rPr>
          <w:rFonts w:ascii="Times New Roman" w:eastAsia="Times New Roman" w:hAnsi="Times New Roman" w:cs="Times New Roman"/>
          <w:lang w:val="sr-Cyrl-RS" w:eastAsia="sr-Latn-RS"/>
        </w:rPr>
        <w:t xml:space="preserve"> Софију Матић и Кристину Нешић</w:t>
      </w:r>
      <w:r w:rsidRPr="00E2485D">
        <w:rPr>
          <w:rFonts w:ascii="Times New Roman" w:eastAsia="Times New Roman" w:hAnsi="Times New Roman" w:cs="Times New Roman"/>
          <w:lang w:val="sr-Cyrl-RS" w:eastAsia="sr-Latn-RS"/>
        </w:rPr>
        <w:t>.</w:t>
      </w:r>
      <w:r w:rsidRPr="005C0B1E">
        <w:rPr>
          <w:rFonts w:ascii="Times New Roman" w:eastAsia="Times New Roman" w:hAnsi="Times New Roman" w:cs="Times New Roman"/>
          <w:lang w:val="sr-Cyrl-RS" w:eastAsia="sr-Latn-RS"/>
        </w:rPr>
        <w:t xml:space="preserve"> Доношењу је претходила примена и вредновање ИОП-1, а прибављена је и сагласност родитеља.</w:t>
      </w:r>
    </w:p>
    <w:p w:rsidR="005C0B1E" w:rsidRPr="00E2485D" w:rsidRDefault="005C0B1E" w:rsidP="005C0B1E">
      <w:pPr>
        <w:tabs>
          <w:tab w:val="left" w:pos="1680"/>
        </w:tabs>
        <w:spacing w:line="240" w:lineRule="auto"/>
        <w:rPr>
          <w:rFonts w:ascii="Times New Roman" w:eastAsia="Calibri" w:hAnsi="Times New Roman" w:cs="Times New Roman"/>
          <w:lang w:val="sr-Cyrl-RS" w:eastAsia="sr-Latn-RS"/>
        </w:rPr>
      </w:pPr>
      <w:r w:rsidRPr="00E2485D">
        <w:rPr>
          <w:rFonts w:ascii="Times New Roman" w:eastAsia="Calibri" w:hAnsi="Times New Roman" w:cs="Times New Roman"/>
          <w:u w:val="single"/>
          <w:lang w:val="sr-Latn-RS" w:eastAsia="sr-Latn-RS"/>
        </w:rPr>
        <w:t>На петом састанку</w:t>
      </w:r>
      <w:r w:rsidRPr="00E2485D">
        <w:rPr>
          <w:rFonts w:ascii="Times New Roman" w:eastAsia="Calibri" w:hAnsi="Times New Roman" w:cs="Times New Roman"/>
          <w:lang w:val="sr-Latn-RS" w:eastAsia="sr-Latn-RS"/>
        </w:rPr>
        <w:t xml:space="preserve"> одржаном дана 20.</w:t>
      </w:r>
      <w:r w:rsidRPr="00E2485D">
        <w:rPr>
          <w:rFonts w:ascii="Times New Roman" w:eastAsia="Calibri" w:hAnsi="Times New Roman" w:cs="Times New Roman"/>
          <w:lang w:val="sr-Cyrl-RS" w:eastAsia="sr-Latn-RS"/>
        </w:rPr>
        <w:t xml:space="preserve"> </w:t>
      </w:r>
      <w:r w:rsidRPr="00E2485D">
        <w:rPr>
          <w:rFonts w:ascii="Times New Roman" w:eastAsia="Calibri" w:hAnsi="Times New Roman" w:cs="Times New Roman"/>
          <w:lang w:val="sr-Latn-RS" w:eastAsia="sr-Latn-RS"/>
        </w:rPr>
        <w:t xml:space="preserve">3. </w:t>
      </w:r>
      <w:r w:rsidRPr="00E2485D">
        <w:rPr>
          <w:rFonts w:ascii="Times New Roman" w:eastAsia="Calibri" w:hAnsi="Times New Roman" w:cs="Times New Roman"/>
          <w:lang w:val="sr-Cyrl-RS" w:eastAsia="sr-Latn-RS"/>
        </w:rPr>
        <w:t xml:space="preserve"> </w:t>
      </w:r>
      <w:r w:rsidRPr="00E2485D">
        <w:rPr>
          <w:rFonts w:ascii="Times New Roman" w:eastAsia="Calibri" w:hAnsi="Times New Roman" w:cs="Times New Roman"/>
          <w:lang w:val="sr-Latn-RS" w:eastAsia="sr-Latn-RS"/>
        </w:rPr>
        <w:t>2026.</w:t>
      </w:r>
      <w:r w:rsidRPr="00E2485D">
        <w:rPr>
          <w:rFonts w:ascii="Times New Roman" w:eastAsia="Calibri" w:hAnsi="Times New Roman" w:cs="Times New Roman"/>
          <w:lang w:val="sr-Cyrl-RS" w:eastAsia="sr-Latn-RS"/>
        </w:rPr>
        <w:t xml:space="preserve"> урађен је Акциони план за спровођење завршног испита за ученике који раде по ИОП-у.</w:t>
      </w:r>
    </w:p>
    <w:p w:rsidR="00EB32C6" w:rsidRPr="00E2485D" w:rsidRDefault="005C0B1E" w:rsidP="00E2485D">
      <w:pPr>
        <w:spacing w:before="100" w:beforeAutospacing="1" w:after="200" w:line="271" w:lineRule="auto"/>
        <w:rPr>
          <w:rFonts w:ascii="Times New Roman" w:eastAsia="Times New Roman" w:hAnsi="Times New Roman" w:cs="Times New Roman"/>
          <w:lang w:val="sr-Cyrl-CS" w:eastAsia="sr-Latn-RS"/>
        </w:rPr>
      </w:pPr>
      <w:r w:rsidRPr="00E2485D">
        <w:rPr>
          <w:rFonts w:ascii="Times New Roman" w:eastAsia="Times New Roman" w:hAnsi="Times New Roman" w:cs="Times New Roman"/>
          <w:u w:val="single"/>
          <w:lang w:val="sr-Cyrl-RS" w:eastAsia="sr-Latn-RS"/>
        </w:rPr>
        <w:t>На шестом састанку</w:t>
      </w:r>
      <w:r w:rsidRPr="00E2485D">
        <w:rPr>
          <w:rFonts w:ascii="Times New Roman" w:eastAsia="Times New Roman" w:hAnsi="Times New Roman" w:cs="Times New Roman"/>
          <w:lang w:val="sr-Cyrl-RS" w:eastAsia="sr-Latn-RS"/>
        </w:rPr>
        <w:t xml:space="preserve"> н</w:t>
      </w:r>
      <w:r w:rsidRPr="005C0B1E">
        <w:rPr>
          <w:rFonts w:ascii="Times New Roman" w:eastAsia="Times New Roman" w:hAnsi="Times New Roman" w:cs="Times New Roman"/>
          <w:lang w:val="sr-Cyrl-RS" w:eastAsia="sr-Latn-RS"/>
        </w:rPr>
        <w:t xml:space="preserve">акон седница Одељењских већа одржан је састанак Тима због утврђивања права на ИОП планова за нове ученике. </w:t>
      </w:r>
      <w:r w:rsidRPr="005C0B1E">
        <w:rPr>
          <w:rFonts w:ascii="Times New Roman" w:eastAsia="Times New Roman" w:hAnsi="Times New Roman" w:cs="Times New Roman"/>
          <w:lang w:val="sr-Cyrl-CS" w:eastAsia="sr-Latn-RS"/>
        </w:rPr>
        <w:t xml:space="preserve">Предметни наставници доставили </w:t>
      </w:r>
      <w:r w:rsidRPr="005C0B1E">
        <w:rPr>
          <w:rFonts w:ascii="Times New Roman" w:eastAsia="Times New Roman" w:hAnsi="Times New Roman" w:cs="Times New Roman"/>
          <w:lang w:val="sr-Cyrl-RS" w:eastAsia="sr-Latn-RS"/>
        </w:rPr>
        <w:t xml:space="preserve">су </w:t>
      </w:r>
      <w:r w:rsidRPr="005C0B1E">
        <w:rPr>
          <w:rFonts w:ascii="Times New Roman" w:eastAsia="Times New Roman" w:hAnsi="Times New Roman" w:cs="Times New Roman"/>
          <w:lang w:val="sr-Cyrl-CS" w:eastAsia="sr-Latn-RS"/>
        </w:rPr>
        <w:t>евалуацију за претходни период одељенским старешинама. Мишљења предметних наставника</w:t>
      </w:r>
      <w:r w:rsidRPr="005C0B1E">
        <w:rPr>
          <w:rFonts w:ascii="Times New Roman" w:eastAsia="Times New Roman" w:hAnsi="Times New Roman" w:cs="Times New Roman"/>
          <w:lang w:val="sr-Cyrl-RS" w:eastAsia="sr-Latn-RS"/>
        </w:rPr>
        <w:t xml:space="preserve"> су основа за утврђивање потреба за прелазак на ИОП појединих ученика</w:t>
      </w:r>
      <w:r w:rsidRPr="005C0B1E">
        <w:rPr>
          <w:rFonts w:ascii="Times New Roman" w:eastAsia="Times New Roman" w:hAnsi="Times New Roman" w:cs="Times New Roman"/>
          <w:lang w:val="sr-Cyrl-CS" w:eastAsia="sr-Latn-RS"/>
        </w:rPr>
        <w:t xml:space="preserve">. </w:t>
      </w:r>
    </w:p>
    <w:p w:rsidR="005C0B1E" w:rsidRPr="005C0B1E" w:rsidRDefault="005C0B1E" w:rsidP="005C0B1E">
      <w:pPr>
        <w:spacing w:before="100" w:beforeAutospacing="1" w:after="200" w:line="271" w:lineRule="auto"/>
        <w:jc w:val="both"/>
        <w:rPr>
          <w:rFonts w:ascii="Times New Roman" w:eastAsia="Times New Roman" w:hAnsi="Times New Roman" w:cs="Times New Roman"/>
          <w:lang w:val="sr-Cyrl-RS" w:eastAsia="sr-Latn-RS"/>
        </w:rPr>
      </w:pPr>
      <w:r w:rsidRPr="005C0B1E">
        <w:rPr>
          <w:rFonts w:ascii="Times New Roman" w:eastAsia="Times New Roman" w:hAnsi="Times New Roman" w:cs="Times New Roman"/>
          <w:lang w:val="sr-Cyrl-RS" w:eastAsia="sr-Latn-RS"/>
        </w:rPr>
        <w:t>Стручни тим за инклузивно образовање је на</w:t>
      </w:r>
      <w:r w:rsidR="00E2485D" w:rsidRPr="00E2485D">
        <w:rPr>
          <w:rFonts w:ascii="Times New Roman" w:eastAsia="Times New Roman" w:hAnsi="Times New Roman" w:cs="Times New Roman"/>
          <w:lang w:val="sr-Cyrl-RS" w:eastAsia="sr-Latn-RS"/>
        </w:rPr>
        <w:t xml:space="preserve"> </w:t>
      </w:r>
      <w:r w:rsidR="00A64693">
        <w:rPr>
          <w:rFonts w:ascii="Times New Roman" w:eastAsia="Times New Roman" w:hAnsi="Times New Roman" w:cs="Times New Roman"/>
          <w:u w:val="single"/>
          <w:lang w:val="sr-Cyrl-RS" w:eastAsia="sr-Latn-RS"/>
        </w:rPr>
        <w:t>седмом</w:t>
      </w:r>
      <w:r w:rsidRPr="005C0B1E">
        <w:rPr>
          <w:rFonts w:ascii="Times New Roman" w:eastAsia="Times New Roman" w:hAnsi="Times New Roman" w:cs="Times New Roman"/>
          <w:u w:val="single"/>
          <w:lang w:val="sr-Cyrl-RS" w:eastAsia="sr-Latn-RS"/>
        </w:rPr>
        <w:t xml:space="preserve"> састанку</w:t>
      </w:r>
      <w:r w:rsidRPr="005C0B1E">
        <w:rPr>
          <w:rFonts w:ascii="Times New Roman" w:eastAsia="Times New Roman" w:hAnsi="Times New Roman" w:cs="Times New Roman"/>
          <w:lang w:val="sr-Cyrl-RS" w:eastAsia="sr-Latn-RS"/>
        </w:rPr>
        <w:t xml:space="preserve"> одржаном дана 21. 5. 2026. године анализирао образовна постигнућа, мотивацију и интересовања ученице Иване Аранутовић</w:t>
      </w:r>
      <w:r w:rsidRPr="00E2485D">
        <w:rPr>
          <w:rFonts w:ascii="Times New Roman" w:eastAsia="Times New Roman" w:hAnsi="Times New Roman" w:cs="Times New Roman"/>
          <w:lang w:val="sr-Cyrl-RS" w:eastAsia="sr-Latn-RS"/>
        </w:rPr>
        <w:t xml:space="preserve"> 8-2</w:t>
      </w:r>
      <w:r w:rsidRPr="005C0B1E">
        <w:rPr>
          <w:rFonts w:ascii="Times New Roman" w:eastAsia="Times New Roman" w:hAnsi="Times New Roman" w:cs="Times New Roman"/>
          <w:lang w:val="sr-Cyrl-RS" w:eastAsia="sr-Latn-RS"/>
        </w:rPr>
        <w:t>,</w:t>
      </w:r>
      <w:r w:rsidRPr="00E2485D">
        <w:rPr>
          <w:rFonts w:ascii="Times New Roman" w:eastAsia="Times New Roman" w:hAnsi="Times New Roman" w:cs="Times New Roman"/>
          <w:lang w:val="sr-Cyrl-RS" w:eastAsia="sr-Latn-RS"/>
        </w:rPr>
        <w:t xml:space="preserve"> која ради по ИОП-2.</w:t>
      </w:r>
    </w:p>
    <w:p w:rsidR="005C0B1E" w:rsidRPr="005C0B1E" w:rsidRDefault="005C0B1E" w:rsidP="005C0B1E">
      <w:pPr>
        <w:spacing w:before="100" w:beforeAutospacing="1" w:after="200" w:line="271" w:lineRule="auto"/>
        <w:contextualSpacing/>
        <w:rPr>
          <w:rFonts w:ascii="Times New Roman" w:eastAsia="Times New Roman" w:hAnsi="Times New Roman" w:cs="Times New Roman"/>
          <w:lang w:val="sr-Cyrl-RS" w:eastAsia="sr-Latn-RS"/>
        </w:rPr>
      </w:pPr>
      <w:r w:rsidRPr="005C0B1E">
        <w:rPr>
          <w:rFonts w:ascii="Times New Roman" w:eastAsia="Times New Roman" w:hAnsi="Times New Roman" w:cs="Times New Roman"/>
          <w:lang w:val="sr-Cyrl-CS" w:eastAsia="sr-Latn-RS"/>
        </w:rPr>
        <w:t>Учени</w:t>
      </w:r>
      <w:r w:rsidRPr="005C0B1E">
        <w:rPr>
          <w:rFonts w:ascii="Times New Roman" w:eastAsia="Times New Roman" w:hAnsi="Times New Roman" w:cs="Times New Roman"/>
          <w:lang w:val="sr-Cyrl-RS" w:eastAsia="sr-Latn-RS"/>
        </w:rPr>
        <w:t>ца</w:t>
      </w:r>
      <w:r w:rsidRPr="005C0B1E">
        <w:rPr>
          <w:rFonts w:ascii="Times New Roman" w:eastAsia="Times New Roman" w:hAnsi="Times New Roman" w:cs="Times New Roman"/>
          <w:lang w:val="sr-Cyrl-CS" w:eastAsia="sr-Latn-RS"/>
        </w:rPr>
        <w:t xml:space="preserve"> </w:t>
      </w:r>
      <w:r w:rsidRPr="005C0B1E">
        <w:rPr>
          <w:rFonts w:ascii="Times New Roman" w:eastAsia="Times New Roman" w:hAnsi="Times New Roman" w:cs="Times New Roman"/>
          <w:lang w:val="sr-Cyrl-RS" w:eastAsia="sr-Latn-RS"/>
        </w:rPr>
        <w:t>Ивана Арнаутовић</w:t>
      </w:r>
      <w:r w:rsidRPr="005C0B1E">
        <w:rPr>
          <w:rFonts w:ascii="Times New Roman" w:eastAsia="Times New Roman" w:hAnsi="Times New Roman" w:cs="Times New Roman"/>
          <w:lang w:val="sr-Cyrl-CS" w:eastAsia="sr-Latn-RS"/>
        </w:rPr>
        <w:t xml:space="preserve">  је током осмогодишњег школовања оствари</w:t>
      </w:r>
      <w:r w:rsidRPr="005C0B1E">
        <w:rPr>
          <w:rFonts w:ascii="Times New Roman" w:eastAsia="Times New Roman" w:hAnsi="Times New Roman" w:cs="Times New Roman"/>
          <w:lang w:val="sr-Cyrl-RS" w:eastAsia="sr-Latn-RS"/>
        </w:rPr>
        <w:t>ла</w:t>
      </w:r>
      <w:r w:rsidRPr="005C0B1E">
        <w:rPr>
          <w:rFonts w:ascii="Times New Roman" w:eastAsia="Times New Roman" w:hAnsi="Times New Roman" w:cs="Times New Roman"/>
          <w:lang w:val="sr-Cyrl-CS" w:eastAsia="sr-Latn-RS"/>
        </w:rPr>
        <w:t xml:space="preserve"> значајан напредак</w:t>
      </w:r>
      <w:r w:rsidRPr="005C0B1E">
        <w:rPr>
          <w:rFonts w:ascii="Times New Roman" w:eastAsia="Times New Roman" w:hAnsi="Times New Roman" w:cs="Times New Roman"/>
          <w:lang w:val="sr-Cyrl-RS" w:eastAsia="sr-Latn-RS"/>
        </w:rPr>
        <w:t>.</w:t>
      </w:r>
    </w:p>
    <w:p w:rsidR="005C0B1E" w:rsidRPr="005C0B1E" w:rsidRDefault="005C0B1E" w:rsidP="005C0B1E">
      <w:pPr>
        <w:spacing w:before="100" w:beforeAutospacing="1" w:after="200" w:line="271" w:lineRule="auto"/>
        <w:contextualSpacing/>
        <w:rPr>
          <w:rFonts w:ascii="Times New Roman" w:eastAsia="Times New Roman" w:hAnsi="Times New Roman" w:cs="Times New Roman"/>
          <w:lang w:val="sr-Cyrl-RS" w:eastAsia="sr-Latn-RS"/>
        </w:rPr>
      </w:pPr>
      <w:r w:rsidRPr="005C0B1E">
        <w:rPr>
          <w:rFonts w:ascii="Times New Roman" w:eastAsia="Times New Roman" w:hAnsi="Times New Roman" w:cs="Times New Roman"/>
          <w:lang w:val="sr-Cyrl-CS" w:eastAsia="sr-Latn-RS"/>
        </w:rPr>
        <w:t>Решење Интерресорне комисије за наведен</w:t>
      </w:r>
      <w:r w:rsidRPr="005C0B1E">
        <w:rPr>
          <w:rFonts w:ascii="Times New Roman" w:eastAsia="Times New Roman" w:hAnsi="Times New Roman" w:cs="Times New Roman"/>
          <w:lang w:val="sr-Cyrl-RS" w:eastAsia="sr-Latn-RS"/>
        </w:rPr>
        <w:t>у</w:t>
      </w:r>
      <w:r w:rsidRPr="005C0B1E">
        <w:rPr>
          <w:rFonts w:ascii="Times New Roman" w:eastAsia="Times New Roman" w:hAnsi="Times New Roman" w:cs="Times New Roman"/>
          <w:lang w:val="sr-Cyrl-CS" w:eastAsia="sr-Latn-RS"/>
        </w:rPr>
        <w:t xml:space="preserve"> учени</w:t>
      </w:r>
      <w:r w:rsidRPr="005C0B1E">
        <w:rPr>
          <w:rFonts w:ascii="Times New Roman" w:eastAsia="Times New Roman" w:hAnsi="Times New Roman" w:cs="Times New Roman"/>
          <w:lang w:val="sr-Cyrl-RS" w:eastAsia="sr-Latn-RS"/>
        </w:rPr>
        <w:t>цу</w:t>
      </w:r>
      <w:r w:rsidRPr="005C0B1E">
        <w:rPr>
          <w:rFonts w:ascii="Times New Roman" w:eastAsia="Times New Roman" w:hAnsi="Times New Roman" w:cs="Times New Roman"/>
          <w:lang w:val="sr-Cyrl-CS" w:eastAsia="sr-Latn-RS"/>
        </w:rPr>
        <w:t xml:space="preserve"> донето је </w:t>
      </w:r>
      <w:r w:rsidRPr="005C0B1E">
        <w:rPr>
          <w:rFonts w:ascii="Times New Roman" w:eastAsia="Times New Roman" w:hAnsi="Times New Roman" w:cs="Times New Roman"/>
          <w:lang w:val="sr-Latn-RS" w:eastAsia="sr-Latn-RS"/>
        </w:rPr>
        <w:t>15</w:t>
      </w:r>
      <w:r w:rsidRPr="005C0B1E">
        <w:rPr>
          <w:rFonts w:ascii="Times New Roman" w:eastAsia="Times New Roman" w:hAnsi="Times New Roman" w:cs="Times New Roman"/>
          <w:lang w:val="sr-Cyrl-CS" w:eastAsia="sr-Latn-RS"/>
        </w:rPr>
        <w:t>.</w:t>
      </w:r>
      <w:r w:rsidRPr="005C0B1E">
        <w:rPr>
          <w:rFonts w:ascii="Times New Roman" w:eastAsia="Times New Roman" w:hAnsi="Times New Roman" w:cs="Times New Roman"/>
          <w:lang w:val="sr-Latn-RS" w:eastAsia="sr-Latn-RS"/>
        </w:rPr>
        <w:t xml:space="preserve"> 5 </w:t>
      </w:r>
      <w:r w:rsidRPr="005C0B1E">
        <w:rPr>
          <w:rFonts w:ascii="Times New Roman" w:eastAsia="Times New Roman" w:hAnsi="Times New Roman" w:cs="Times New Roman"/>
          <w:lang w:val="sr-Cyrl-CS" w:eastAsia="sr-Latn-RS"/>
        </w:rPr>
        <w:t>.20</w:t>
      </w:r>
      <w:r w:rsidRPr="005C0B1E">
        <w:rPr>
          <w:rFonts w:ascii="Times New Roman" w:eastAsia="Times New Roman" w:hAnsi="Times New Roman" w:cs="Times New Roman"/>
          <w:lang w:val="sr-Latn-RS" w:eastAsia="sr-Latn-RS"/>
        </w:rPr>
        <w:t>24</w:t>
      </w:r>
      <w:r w:rsidRPr="005C0B1E">
        <w:rPr>
          <w:rFonts w:ascii="Times New Roman" w:eastAsia="Times New Roman" w:hAnsi="Times New Roman" w:cs="Times New Roman"/>
          <w:lang w:val="sr-Cyrl-CS" w:eastAsia="sr-Latn-RS"/>
        </w:rPr>
        <w:t>. године.  Активности предвиђене планом су у великој мери реализоване</w:t>
      </w:r>
      <w:r w:rsidRPr="005C0B1E">
        <w:rPr>
          <w:rFonts w:ascii="Times New Roman" w:eastAsia="Times New Roman" w:hAnsi="Times New Roman" w:cs="Times New Roman"/>
          <w:lang w:val="sr-Cyrl-RS" w:eastAsia="sr-Latn-RS"/>
        </w:rPr>
        <w:t>, као и предвиђени исходи.</w:t>
      </w:r>
    </w:p>
    <w:p w:rsidR="005C0B1E" w:rsidRPr="00E2485D" w:rsidRDefault="005C0B1E" w:rsidP="005C0B1E">
      <w:pPr>
        <w:spacing w:before="100" w:beforeAutospacing="1" w:after="200" w:line="271" w:lineRule="auto"/>
        <w:jc w:val="both"/>
        <w:rPr>
          <w:rFonts w:ascii="Times New Roman" w:eastAsia="Times New Roman" w:hAnsi="Times New Roman" w:cs="Times New Roman"/>
          <w:lang w:val="sr-Cyrl-RS" w:eastAsia="sr-Latn-RS"/>
        </w:rPr>
      </w:pPr>
      <w:r w:rsidRPr="005C0B1E">
        <w:rPr>
          <w:rFonts w:ascii="Times New Roman" w:eastAsia="Times New Roman" w:hAnsi="Times New Roman" w:cs="Times New Roman"/>
          <w:lang w:val="sr-Cyrl-RS" w:eastAsia="sr-Latn-RS"/>
        </w:rPr>
        <w:t>Стручни тим за инклузивно образовање школе након сарадње са родитељима и ученицом, као и анализирања жеља учени</w:t>
      </w:r>
      <w:r w:rsidRPr="00E2485D">
        <w:rPr>
          <w:rFonts w:ascii="Times New Roman" w:eastAsia="Times New Roman" w:hAnsi="Times New Roman" w:cs="Times New Roman"/>
          <w:lang w:val="sr-Cyrl-RS" w:eastAsia="sr-Latn-RS"/>
        </w:rPr>
        <w:t>це и њених могућности дао је предлог образовних профила и посл</w:t>
      </w:r>
      <w:r w:rsidR="00E2485D" w:rsidRPr="00E2485D">
        <w:rPr>
          <w:rFonts w:ascii="Times New Roman" w:eastAsia="Times New Roman" w:hAnsi="Times New Roman" w:cs="Times New Roman"/>
          <w:lang w:val="sr-Cyrl-RS" w:eastAsia="sr-Latn-RS"/>
        </w:rPr>
        <w:t>ат је</w:t>
      </w:r>
      <w:r w:rsidRPr="00E2485D">
        <w:rPr>
          <w:rFonts w:ascii="Times New Roman" w:eastAsia="Times New Roman" w:hAnsi="Times New Roman" w:cs="Times New Roman"/>
          <w:lang w:val="sr-Cyrl-RS" w:eastAsia="sr-Latn-RS"/>
        </w:rPr>
        <w:t xml:space="preserve"> Окружној здравственој комисији.</w:t>
      </w:r>
    </w:p>
    <w:p w:rsidR="005C0B1E" w:rsidRPr="005C0B1E" w:rsidRDefault="005C0B1E" w:rsidP="005C0B1E">
      <w:pPr>
        <w:spacing w:before="100" w:beforeAutospacing="1" w:after="200" w:line="271" w:lineRule="auto"/>
        <w:rPr>
          <w:rFonts w:ascii="Times New Roman" w:eastAsia="Times New Roman" w:hAnsi="Times New Roman" w:cs="Times New Roman"/>
          <w:lang w:val="sr-Cyrl-CS" w:eastAsia="sr-Latn-RS"/>
        </w:rPr>
      </w:pPr>
      <w:r w:rsidRPr="005C0B1E">
        <w:rPr>
          <w:rFonts w:ascii="Times New Roman" w:eastAsia="Times New Roman" w:hAnsi="Times New Roman" w:cs="Times New Roman"/>
          <w:lang w:val="sr-Cyrl-RS" w:eastAsia="sr-Latn-RS"/>
        </w:rPr>
        <w:t>Након седница Одељењских већа одржан је састанак Тима за инклузивно образовање</w:t>
      </w:r>
      <w:r w:rsidRPr="00E2485D">
        <w:rPr>
          <w:rFonts w:ascii="Times New Roman" w:eastAsia="Times New Roman" w:hAnsi="Times New Roman" w:cs="Times New Roman"/>
          <w:lang w:val="sr-Cyrl-RS" w:eastAsia="sr-Latn-RS"/>
        </w:rPr>
        <w:t>, 22. јуна,</w:t>
      </w:r>
      <w:r w:rsidRPr="005C0B1E">
        <w:rPr>
          <w:rFonts w:ascii="Times New Roman" w:eastAsia="Times New Roman" w:hAnsi="Times New Roman" w:cs="Times New Roman"/>
          <w:lang w:val="sr-Cyrl-RS" w:eastAsia="sr-Latn-RS"/>
        </w:rPr>
        <w:t xml:space="preserve"> због евалуације ИОП планова. </w:t>
      </w:r>
      <w:r w:rsidRPr="005C0B1E">
        <w:rPr>
          <w:rFonts w:ascii="Times New Roman" w:eastAsia="Times New Roman" w:hAnsi="Times New Roman" w:cs="Times New Roman"/>
          <w:lang w:val="sr-Cyrl-CS" w:eastAsia="sr-Latn-RS"/>
        </w:rPr>
        <w:t xml:space="preserve">Предметни наставници доставили </w:t>
      </w:r>
      <w:r w:rsidRPr="005C0B1E">
        <w:rPr>
          <w:rFonts w:ascii="Times New Roman" w:eastAsia="Times New Roman" w:hAnsi="Times New Roman" w:cs="Times New Roman"/>
          <w:lang w:val="sr-Cyrl-RS" w:eastAsia="sr-Latn-RS"/>
        </w:rPr>
        <w:t xml:space="preserve">су </w:t>
      </w:r>
      <w:r w:rsidRPr="005C0B1E">
        <w:rPr>
          <w:rFonts w:ascii="Times New Roman" w:eastAsia="Times New Roman" w:hAnsi="Times New Roman" w:cs="Times New Roman"/>
          <w:lang w:val="sr-Cyrl-CS" w:eastAsia="sr-Latn-RS"/>
        </w:rPr>
        <w:t>евалуацију за претходни период одељенским старешинама. Одеље</w:t>
      </w:r>
      <w:r w:rsidRPr="005C0B1E">
        <w:rPr>
          <w:rFonts w:ascii="Times New Roman" w:eastAsia="Times New Roman" w:hAnsi="Times New Roman" w:cs="Times New Roman"/>
          <w:lang w:val="sr-Cyrl-RS" w:eastAsia="sr-Latn-RS"/>
        </w:rPr>
        <w:t>њ</w:t>
      </w:r>
      <w:r w:rsidRPr="005C0B1E">
        <w:rPr>
          <w:rFonts w:ascii="Times New Roman" w:eastAsia="Times New Roman" w:hAnsi="Times New Roman" w:cs="Times New Roman"/>
          <w:lang w:val="sr-Cyrl-CS" w:eastAsia="sr-Latn-RS"/>
        </w:rPr>
        <w:t>ске старешине</w:t>
      </w:r>
      <w:r w:rsidRPr="00E2485D">
        <w:rPr>
          <w:rFonts w:ascii="Times New Roman" w:eastAsia="Times New Roman" w:hAnsi="Times New Roman" w:cs="Times New Roman"/>
          <w:lang w:val="sr-Cyrl-CS" w:eastAsia="sr-Latn-RS"/>
        </w:rPr>
        <w:t xml:space="preserve"> су</w:t>
      </w:r>
      <w:r w:rsidRPr="005C0B1E">
        <w:rPr>
          <w:rFonts w:ascii="Times New Roman" w:eastAsia="Times New Roman" w:hAnsi="Times New Roman" w:cs="Times New Roman"/>
          <w:lang w:val="sr-Cyrl-CS" w:eastAsia="sr-Latn-RS"/>
        </w:rPr>
        <w:t xml:space="preserve"> изнел</w:t>
      </w:r>
      <w:r w:rsidRPr="005C0B1E">
        <w:rPr>
          <w:rFonts w:ascii="Times New Roman" w:eastAsia="Times New Roman" w:hAnsi="Times New Roman" w:cs="Times New Roman"/>
          <w:lang w:val="sr-Cyrl-RS" w:eastAsia="sr-Latn-RS"/>
        </w:rPr>
        <w:t>е</w:t>
      </w:r>
      <w:r w:rsidRPr="005C0B1E">
        <w:rPr>
          <w:rFonts w:ascii="Times New Roman" w:eastAsia="Times New Roman" w:hAnsi="Times New Roman" w:cs="Times New Roman"/>
          <w:lang w:val="sr-Cyrl-CS" w:eastAsia="sr-Latn-RS"/>
        </w:rPr>
        <w:t xml:space="preserve"> своја запажања о степену напретка сваког појединачног ученика у претходном периоду. </w:t>
      </w:r>
    </w:p>
    <w:p w:rsidR="005C0B1E" w:rsidRPr="005C0B1E" w:rsidRDefault="005C0B1E" w:rsidP="005C0B1E">
      <w:pPr>
        <w:spacing w:before="100" w:beforeAutospacing="1" w:after="200" w:line="271" w:lineRule="auto"/>
        <w:rPr>
          <w:rFonts w:ascii="Times New Roman" w:eastAsia="Times New Roman" w:hAnsi="Times New Roman" w:cs="Times New Roman"/>
          <w:lang w:val="sr-Cyrl-RS" w:eastAsia="sr-Latn-RS"/>
        </w:rPr>
      </w:pPr>
      <w:r w:rsidRPr="005C0B1E">
        <w:rPr>
          <w:rFonts w:ascii="Times New Roman" w:eastAsia="Times New Roman" w:hAnsi="Times New Roman" w:cs="Times New Roman"/>
          <w:lang w:val="sr-Cyrl-RS" w:eastAsia="sr-Latn-RS"/>
        </w:rPr>
        <w:t>Стигла су и мишљења  Интерресорне комисије за ученице Софију Матић 4-2 и Кристину Нешић 5-2.</w:t>
      </w:r>
    </w:p>
    <w:p w:rsidR="005C0B1E" w:rsidRPr="005C0B1E" w:rsidRDefault="005C0B1E" w:rsidP="005C0B1E">
      <w:pPr>
        <w:spacing w:before="100" w:beforeAutospacing="1" w:after="200" w:line="271" w:lineRule="auto"/>
        <w:rPr>
          <w:rFonts w:ascii="Times New Roman" w:eastAsia="Times New Roman" w:hAnsi="Times New Roman" w:cs="Times New Roman"/>
          <w:lang w:val="sr-Cyrl-RS" w:eastAsia="sr-Latn-RS"/>
        </w:rPr>
      </w:pPr>
      <w:r w:rsidRPr="005C0B1E">
        <w:rPr>
          <w:rFonts w:ascii="Times New Roman" w:eastAsia="Times New Roman" w:hAnsi="Times New Roman" w:cs="Times New Roman"/>
          <w:lang w:val="sr-Cyrl-RS" w:eastAsia="sr-Latn-RS"/>
        </w:rPr>
        <w:t>За ученицу Анђелу Радојковић која је дошла у мају такође је стигло мишљење комисије за рад по ИОП-2.</w:t>
      </w:r>
    </w:p>
    <w:p w:rsidR="005C0B1E" w:rsidRPr="005C0B1E" w:rsidRDefault="005C0B1E" w:rsidP="005C0B1E">
      <w:pPr>
        <w:spacing w:before="100" w:beforeAutospacing="1" w:after="200" w:line="271" w:lineRule="auto"/>
        <w:jc w:val="both"/>
        <w:rPr>
          <w:rFonts w:ascii="Times New Roman" w:eastAsia="Times New Roman" w:hAnsi="Times New Roman" w:cs="Times New Roman"/>
          <w:lang w:val="sr-Cyrl-RS" w:eastAsia="sr-Latn-RS"/>
        </w:rPr>
      </w:pPr>
      <w:r w:rsidRPr="00E2485D">
        <w:rPr>
          <w:rFonts w:ascii="Times New Roman" w:eastAsia="Times New Roman" w:hAnsi="Times New Roman" w:cs="Times New Roman"/>
          <w:lang w:val="sr-Cyrl-RS" w:eastAsia="sr-Latn-RS"/>
        </w:rPr>
        <w:t>Све предвиђене активности су реализоване.</w:t>
      </w:r>
    </w:p>
    <w:p w:rsidR="00EB32C6" w:rsidRDefault="00EB32C6">
      <w:pPr>
        <w:tabs>
          <w:tab w:val="left" w:pos="1680"/>
        </w:tabs>
        <w:spacing w:line="240" w:lineRule="auto"/>
        <w:jc w:val="right"/>
        <w:rPr>
          <w:rFonts w:ascii="Times New Roman" w:hAnsi="Times New Roman" w:cs="Times New Roman"/>
          <w:sz w:val="24"/>
          <w:szCs w:val="24"/>
          <w:lang w:val="sr-Cyrl-RS"/>
        </w:rPr>
      </w:pPr>
    </w:p>
    <w:p w:rsidR="00EB32C6" w:rsidRDefault="00EB32C6" w:rsidP="00972DEC">
      <w:pPr>
        <w:tabs>
          <w:tab w:val="left" w:pos="1680"/>
        </w:tabs>
        <w:spacing w:line="240" w:lineRule="auto"/>
        <w:rPr>
          <w:rFonts w:ascii="Times New Roman" w:hAnsi="Times New Roman" w:cs="Times New Roman"/>
          <w:sz w:val="24"/>
          <w:szCs w:val="24"/>
          <w:lang w:val="sr-Cyrl-RS"/>
        </w:rPr>
      </w:pPr>
    </w:p>
    <w:p w:rsidR="007403BD" w:rsidRDefault="00A565F1">
      <w:pPr>
        <w:tabs>
          <w:tab w:val="left" w:pos="1680"/>
        </w:tabs>
        <w:spacing w:line="240" w:lineRule="auto"/>
        <w:jc w:val="right"/>
        <w:rPr>
          <w:rFonts w:ascii="Times New Roman" w:hAnsi="Times New Roman" w:cs="Times New Roman"/>
          <w:sz w:val="24"/>
          <w:szCs w:val="24"/>
          <w:lang w:val="sr-Cyrl-RS"/>
        </w:rPr>
      </w:pPr>
      <w:r>
        <w:rPr>
          <w:rFonts w:ascii="Times New Roman" w:hAnsi="Times New Roman" w:cs="Times New Roman"/>
          <w:sz w:val="24"/>
          <w:szCs w:val="24"/>
          <w:lang w:val="sr-Cyrl-RS"/>
        </w:rPr>
        <w:t>Координатор тима:</w:t>
      </w:r>
    </w:p>
    <w:p w:rsidR="007403BD" w:rsidRDefault="00A565F1">
      <w:pPr>
        <w:tabs>
          <w:tab w:val="left" w:pos="1680"/>
        </w:tabs>
        <w:wordWrap w:val="0"/>
        <w:spacing w:line="240" w:lineRule="auto"/>
        <w:jc w:val="right"/>
        <w:rPr>
          <w:rFonts w:ascii="Times New Roman" w:hAnsi="Times New Roman" w:cs="Times New Roman"/>
          <w:sz w:val="24"/>
          <w:szCs w:val="24"/>
          <w:lang w:val="sr-Cyrl-RS"/>
        </w:rPr>
      </w:pPr>
      <w:r>
        <w:rPr>
          <w:rFonts w:ascii="Times New Roman" w:hAnsi="Times New Roman" w:cs="Times New Roman"/>
          <w:b/>
          <w:bCs/>
          <w:sz w:val="24"/>
          <w:szCs w:val="24"/>
          <w:lang w:val="sr-Cyrl-RS"/>
        </w:rPr>
        <w:t>Марина Ристивојевић</w:t>
      </w:r>
    </w:p>
    <w:p w:rsidR="00A01344" w:rsidRPr="009A6FDE" w:rsidRDefault="00A01344">
      <w:pPr>
        <w:tabs>
          <w:tab w:val="left" w:pos="1680"/>
        </w:tabs>
        <w:spacing w:line="240" w:lineRule="auto"/>
        <w:jc w:val="both"/>
        <w:rPr>
          <w:rFonts w:ascii="Times New Roman" w:hAnsi="Times New Roman" w:cs="Times New Roman"/>
          <w:b/>
          <w:bCs/>
          <w:sz w:val="24"/>
          <w:szCs w:val="24"/>
          <w:lang w:val="sr-Cyrl-RS"/>
        </w:rPr>
      </w:pPr>
    </w:p>
    <w:p w:rsidR="009A6FDE" w:rsidRPr="009A6FDE" w:rsidRDefault="009A6FDE" w:rsidP="009A6FDE">
      <w:pPr>
        <w:rPr>
          <w:rFonts w:ascii="Times New Roman" w:hAnsi="Times New Roman" w:cs="Times New Roman"/>
          <w:sz w:val="24"/>
          <w:szCs w:val="24"/>
        </w:rPr>
      </w:pPr>
      <w:r w:rsidRPr="009A6FDE">
        <w:rPr>
          <w:rFonts w:ascii="Times New Roman" w:hAnsi="Times New Roman" w:cs="Times New Roman"/>
          <w:sz w:val="24"/>
          <w:szCs w:val="24"/>
        </w:rPr>
        <w:lastRenderedPageBreak/>
        <w:t xml:space="preserve">                    ИЗВЕШТАЈ ТИМА ЗА </w:t>
      </w:r>
      <w:r>
        <w:rPr>
          <w:rFonts w:ascii="Times New Roman" w:hAnsi="Times New Roman" w:cs="Times New Roman"/>
          <w:sz w:val="24"/>
          <w:szCs w:val="24"/>
          <w:lang w:val="sr-Cyrl-RS"/>
        </w:rPr>
        <w:t xml:space="preserve">ДОДАТНУ </w:t>
      </w:r>
      <w:r w:rsidRPr="009A6FDE">
        <w:rPr>
          <w:rFonts w:ascii="Times New Roman" w:hAnsi="Times New Roman" w:cs="Times New Roman"/>
          <w:sz w:val="24"/>
          <w:szCs w:val="24"/>
        </w:rPr>
        <w:t>ПОДРШКУ УЧЕНИЦИМА</w:t>
      </w:r>
    </w:p>
    <w:p w:rsidR="009A6FDE" w:rsidRPr="009A6FDE" w:rsidRDefault="009A6FDE" w:rsidP="009A6FDE">
      <w:pPr>
        <w:rPr>
          <w:rFonts w:ascii="Times New Roman" w:hAnsi="Times New Roman" w:cs="Times New Roman"/>
          <w:sz w:val="24"/>
          <w:szCs w:val="24"/>
        </w:rPr>
      </w:pPr>
    </w:p>
    <w:p w:rsidR="009A6FDE" w:rsidRPr="009A6FDE" w:rsidRDefault="009A6FDE" w:rsidP="009A6FDE">
      <w:pPr>
        <w:rPr>
          <w:rFonts w:ascii="Times New Roman" w:hAnsi="Times New Roman" w:cs="Times New Roman"/>
          <w:sz w:val="24"/>
          <w:szCs w:val="24"/>
        </w:rPr>
      </w:pPr>
      <w:r w:rsidRPr="009A6FDE">
        <w:rPr>
          <w:rFonts w:ascii="Times New Roman" w:hAnsi="Times New Roman" w:cs="Times New Roman"/>
          <w:sz w:val="24"/>
          <w:szCs w:val="24"/>
        </w:rPr>
        <w:t>Састав Тима за подршку ученицима:</w:t>
      </w:r>
    </w:p>
    <w:p w:rsidR="009A6FDE" w:rsidRPr="009A6FDE" w:rsidRDefault="009A6FDE" w:rsidP="009A6FDE">
      <w:pPr>
        <w:rPr>
          <w:rFonts w:ascii="Times New Roman" w:hAnsi="Times New Roman" w:cs="Times New Roman"/>
          <w:sz w:val="24"/>
          <w:szCs w:val="24"/>
        </w:rPr>
      </w:pPr>
      <w:r w:rsidRPr="009A6FDE">
        <w:rPr>
          <w:rFonts w:ascii="Times New Roman" w:hAnsi="Times New Roman" w:cs="Times New Roman"/>
          <w:sz w:val="24"/>
          <w:szCs w:val="24"/>
        </w:rPr>
        <w:t>Милош Стојићевић,</w:t>
      </w:r>
    </w:p>
    <w:p w:rsidR="009A6FDE" w:rsidRPr="009A6FDE" w:rsidRDefault="009A6FDE" w:rsidP="009A6FDE">
      <w:pPr>
        <w:rPr>
          <w:rFonts w:ascii="Times New Roman" w:hAnsi="Times New Roman" w:cs="Times New Roman"/>
          <w:sz w:val="24"/>
          <w:szCs w:val="24"/>
        </w:rPr>
      </w:pPr>
      <w:r w:rsidRPr="009A6FDE">
        <w:rPr>
          <w:rFonts w:ascii="Times New Roman" w:hAnsi="Times New Roman" w:cs="Times New Roman"/>
          <w:sz w:val="24"/>
          <w:szCs w:val="24"/>
        </w:rPr>
        <w:t>Маја Илић,</w:t>
      </w:r>
    </w:p>
    <w:p w:rsidR="009A6FDE" w:rsidRPr="009A6FDE" w:rsidRDefault="009A6FDE" w:rsidP="009A6FDE">
      <w:pPr>
        <w:rPr>
          <w:rFonts w:ascii="Times New Roman" w:hAnsi="Times New Roman" w:cs="Times New Roman"/>
          <w:sz w:val="24"/>
          <w:szCs w:val="24"/>
        </w:rPr>
      </w:pPr>
      <w:r w:rsidRPr="009A6FDE">
        <w:rPr>
          <w:rFonts w:ascii="Times New Roman" w:hAnsi="Times New Roman" w:cs="Times New Roman"/>
          <w:sz w:val="24"/>
          <w:szCs w:val="24"/>
        </w:rPr>
        <w:t>Мирјана Теодоровић,</w:t>
      </w:r>
    </w:p>
    <w:p w:rsidR="009A6FDE" w:rsidRPr="009A6FDE" w:rsidRDefault="009A6FDE" w:rsidP="009A6FDE">
      <w:pPr>
        <w:rPr>
          <w:rFonts w:ascii="Times New Roman" w:hAnsi="Times New Roman" w:cs="Times New Roman"/>
          <w:sz w:val="24"/>
          <w:szCs w:val="24"/>
        </w:rPr>
      </w:pPr>
      <w:r w:rsidRPr="009A6FDE">
        <w:rPr>
          <w:rFonts w:ascii="Times New Roman" w:hAnsi="Times New Roman" w:cs="Times New Roman"/>
          <w:sz w:val="24"/>
          <w:szCs w:val="24"/>
        </w:rPr>
        <w:t>Дејан Јосиповић,</w:t>
      </w:r>
    </w:p>
    <w:p w:rsidR="009A6FDE" w:rsidRPr="009A6FDE" w:rsidRDefault="009A6FDE" w:rsidP="009A6FDE">
      <w:pPr>
        <w:rPr>
          <w:rFonts w:ascii="Times New Roman" w:hAnsi="Times New Roman" w:cs="Times New Roman"/>
          <w:sz w:val="24"/>
          <w:szCs w:val="24"/>
        </w:rPr>
      </w:pPr>
      <w:r w:rsidRPr="009A6FDE">
        <w:rPr>
          <w:rFonts w:ascii="Times New Roman" w:hAnsi="Times New Roman" w:cs="Times New Roman"/>
          <w:sz w:val="24"/>
          <w:szCs w:val="24"/>
        </w:rPr>
        <w:t>Наташа Ђаковић,</w:t>
      </w:r>
    </w:p>
    <w:p w:rsidR="009A6FDE" w:rsidRPr="009A6FDE" w:rsidRDefault="009A6FDE" w:rsidP="009A6FDE">
      <w:pPr>
        <w:rPr>
          <w:rFonts w:ascii="Times New Roman" w:hAnsi="Times New Roman" w:cs="Times New Roman"/>
          <w:sz w:val="24"/>
          <w:szCs w:val="24"/>
        </w:rPr>
      </w:pPr>
      <w:r w:rsidRPr="009A6FDE">
        <w:rPr>
          <w:rFonts w:ascii="Times New Roman" w:hAnsi="Times New Roman" w:cs="Times New Roman"/>
          <w:sz w:val="24"/>
          <w:szCs w:val="24"/>
        </w:rPr>
        <w:t>Ненад Миловановић,</w:t>
      </w:r>
    </w:p>
    <w:p w:rsidR="009A6FDE" w:rsidRPr="009A6FDE" w:rsidRDefault="009A6FDE" w:rsidP="009A6FDE">
      <w:pPr>
        <w:rPr>
          <w:rFonts w:ascii="Times New Roman" w:hAnsi="Times New Roman" w:cs="Times New Roman"/>
          <w:sz w:val="24"/>
          <w:szCs w:val="24"/>
        </w:rPr>
      </w:pPr>
      <w:r w:rsidRPr="009A6FDE">
        <w:rPr>
          <w:rFonts w:ascii="Times New Roman" w:hAnsi="Times New Roman" w:cs="Times New Roman"/>
          <w:sz w:val="24"/>
          <w:szCs w:val="24"/>
        </w:rPr>
        <w:t>Ана Живановић Вуковић,</w:t>
      </w:r>
    </w:p>
    <w:p w:rsidR="009A6FDE" w:rsidRPr="009A6FDE" w:rsidRDefault="009A6FDE" w:rsidP="009A6FDE">
      <w:pPr>
        <w:rPr>
          <w:rFonts w:ascii="Times New Roman" w:hAnsi="Times New Roman" w:cs="Times New Roman"/>
          <w:sz w:val="24"/>
          <w:szCs w:val="24"/>
        </w:rPr>
      </w:pPr>
      <w:r w:rsidRPr="009A6FDE">
        <w:rPr>
          <w:rFonts w:ascii="Times New Roman" w:hAnsi="Times New Roman" w:cs="Times New Roman"/>
          <w:sz w:val="24"/>
          <w:szCs w:val="24"/>
        </w:rPr>
        <w:t>Јелена Илић,</w:t>
      </w:r>
    </w:p>
    <w:p w:rsidR="009A6FDE" w:rsidRPr="009A6FDE" w:rsidRDefault="009A6FDE" w:rsidP="009A6FDE">
      <w:pPr>
        <w:rPr>
          <w:rFonts w:ascii="Times New Roman" w:hAnsi="Times New Roman" w:cs="Times New Roman"/>
          <w:sz w:val="24"/>
          <w:szCs w:val="24"/>
        </w:rPr>
      </w:pPr>
      <w:r w:rsidRPr="009A6FDE">
        <w:rPr>
          <w:rFonts w:ascii="Times New Roman" w:hAnsi="Times New Roman" w:cs="Times New Roman"/>
          <w:sz w:val="24"/>
          <w:szCs w:val="24"/>
        </w:rPr>
        <w:t>Јасмина Пет</w:t>
      </w:r>
      <w:r>
        <w:rPr>
          <w:rFonts w:ascii="Times New Roman" w:hAnsi="Times New Roman" w:cs="Times New Roman"/>
          <w:sz w:val="24"/>
          <w:szCs w:val="24"/>
          <w:lang w:val="sr-Cyrl-RS"/>
        </w:rPr>
        <w:t>р</w:t>
      </w:r>
      <w:r w:rsidRPr="009A6FDE">
        <w:rPr>
          <w:rFonts w:ascii="Times New Roman" w:hAnsi="Times New Roman" w:cs="Times New Roman"/>
          <w:sz w:val="24"/>
          <w:szCs w:val="24"/>
        </w:rPr>
        <w:t>овић- координатор</w:t>
      </w:r>
    </w:p>
    <w:p w:rsidR="009A6FDE" w:rsidRPr="009A6FDE" w:rsidRDefault="009A6FDE" w:rsidP="009A6FDE">
      <w:pPr>
        <w:rPr>
          <w:rFonts w:ascii="Times New Roman" w:hAnsi="Times New Roman" w:cs="Times New Roman"/>
          <w:sz w:val="24"/>
          <w:szCs w:val="24"/>
        </w:rPr>
      </w:pPr>
      <w:r w:rsidRPr="009A6FDE">
        <w:rPr>
          <w:rFonts w:ascii="Times New Roman" w:hAnsi="Times New Roman" w:cs="Times New Roman"/>
          <w:sz w:val="24"/>
          <w:szCs w:val="24"/>
        </w:rPr>
        <w:t>Током ове школс</w:t>
      </w:r>
      <w:r>
        <w:rPr>
          <w:rFonts w:ascii="Times New Roman" w:hAnsi="Times New Roman" w:cs="Times New Roman"/>
          <w:sz w:val="24"/>
          <w:szCs w:val="24"/>
        </w:rPr>
        <w:t xml:space="preserve">ке године, а на основу </w:t>
      </w:r>
      <w:r>
        <w:rPr>
          <w:rFonts w:ascii="Times New Roman" w:hAnsi="Times New Roman" w:cs="Times New Roman"/>
          <w:sz w:val="24"/>
          <w:szCs w:val="24"/>
          <w:lang w:val="sr-Cyrl-RS"/>
        </w:rPr>
        <w:t>сарадње са</w:t>
      </w:r>
      <w:r w:rsidRPr="009A6FDE">
        <w:rPr>
          <w:rFonts w:ascii="Times New Roman" w:hAnsi="Times New Roman" w:cs="Times New Roman"/>
          <w:sz w:val="24"/>
          <w:szCs w:val="24"/>
        </w:rPr>
        <w:t xml:space="preserve"> Тим</w:t>
      </w:r>
      <w:r>
        <w:rPr>
          <w:rFonts w:ascii="Times New Roman" w:hAnsi="Times New Roman" w:cs="Times New Roman"/>
          <w:sz w:val="24"/>
          <w:szCs w:val="24"/>
          <w:lang w:val="sr-Cyrl-RS"/>
        </w:rPr>
        <w:t xml:space="preserve">ом </w:t>
      </w:r>
      <w:r w:rsidRPr="009A6FDE">
        <w:rPr>
          <w:rFonts w:ascii="Times New Roman" w:hAnsi="Times New Roman" w:cs="Times New Roman"/>
          <w:sz w:val="24"/>
          <w:szCs w:val="24"/>
        </w:rPr>
        <w:t>за инклузивно образовање уочени су ученици којима је потребна додатна помоћ у савладавању наставног програма. Такође су уочени и ученици којима је потребна помоћ у адаптацији (највећи број су ученици петог разреда), као и ученици којима је потребна помоћ у социјализацији. Посебно даровитих ученика нема.</w:t>
      </w:r>
    </w:p>
    <w:p w:rsidR="009A6FDE" w:rsidRPr="009A6FDE" w:rsidRDefault="009A6FDE" w:rsidP="009A6FDE">
      <w:pPr>
        <w:rPr>
          <w:rFonts w:ascii="Times New Roman" w:hAnsi="Times New Roman" w:cs="Times New Roman"/>
          <w:sz w:val="24"/>
          <w:szCs w:val="24"/>
        </w:rPr>
      </w:pPr>
      <w:r w:rsidRPr="009A6FDE">
        <w:rPr>
          <w:rFonts w:ascii="Times New Roman" w:hAnsi="Times New Roman" w:cs="Times New Roman"/>
          <w:sz w:val="24"/>
          <w:szCs w:val="24"/>
        </w:rPr>
        <w:t>Предузете активности су следеће: Појачано је укључивање ученика на часове допунске наставе на којима је примењен индивидуални приступ, а одељењске старешине и предметни наставници су евидентирали напредовање.</w:t>
      </w:r>
    </w:p>
    <w:p w:rsidR="009A6FDE" w:rsidRPr="009A6FDE" w:rsidRDefault="009A6FDE" w:rsidP="009A6FDE">
      <w:pPr>
        <w:rPr>
          <w:rFonts w:ascii="Times New Roman" w:hAnsi="Times New Roman" w:cs="Times New Roman"/>
          <w:sz w:val="24"/>
          <w:szCs w:val="24"/>
        </w:rPr>
      </w:pPr>
      <w:r w:rsidRPr="009A6FDE">
        <w:rPr>
          <w:rFonts w:ascii="Times New Roman" w:hAnsi="Times New Roman" w:cs="Times New Roman"/>
          <w:sz w:val="24"/>
          <w:szCs w:val="24"/>
        </w:rPr>
        <w:t>Један број ученика је предложен за ИОП 1, а неки ученици су предложени за ИОП 2 и упућени на Интерресорну комисију.</w:t>
      </w:r>
    </w:p>
    <w:p w:rsidR="009A6FDE" w:rsidRPr="009A6FDE" w:rsidRDefault="009A6FDE" w:rsidP="009A6FDE">
      <w:pPr>
        <w:rPr>
          <w:rFonts w:ascii="Times New Roman" w:hAnsi="Times New Roman" w:cs="Times New Roman"/>
          <w:sz w:val="24"/>
          <w:szCs w:val="24"/>
        </w:rPr>
      </w:pPr>
      <w:r w:rsidRPr="009A6FDE">
        <w:rPr>
          <w:rFonts w:ascii="Times New Roman" w:hAnsi="Times New Roman" w:cs="Times New Roman"/>
          <w:sz w:val="24"/>
          <w:szCs w:val="24"/>
        </w:rPr>
        <w:t>Све одељењске старешине и предметни наставници су у сарадњи са стручним сарадницима и Тимом за инклузивно образовање  израдиле педагошке профиле и мере подршке. Такође је остварена и успостављена добра сарадња са родитељима.</w:t>
      </w:r>
    </w:p>
    <w:p w:rsidR="009A6FDE" w:rsidRPr="009A6FDE" w:rsidRDefault="009A6FDE" w:rsidP="009A6FDE">
      <w:pPr>
        <w:rPr>
          <w:rFonts w:ascii="Times New Roman" w:hAnsi="Times New Roman" w:cs="Times New Roman"/>
          <w:sz w:val="24"/>
          <w:szCs w:val="24"/>
        </w:rPr>
      </w:pPr>
      <w:r w:rsidRPr="009A6FDE">
        <w:rPr>
          <w:rFonts w:ascii="Times New Roman" w:hAnsi="Times New Roman" w:cs="Times New Roman"/>
          <w:sz w:val="24"/>
          <w:szCs w:val="24"/>
        </w:rPr>
        <w:t>Остварена је сарадња са разним институцијама: Основна школа „Свети Сава“, ДЗ Шабац, ЦСР Шабац, Градска управа Шабац.</w:t>
      </w:r>
    </w:p>
    <w:p w:rsidR="009A6FDE" w:rsidRPr="009A6FDE" w:rsidRDefault="009A6FDE" w:rsidP="009A6FDE">
      <w:pPr>
        <w:rPr>
          <w:rFonts w:ascii="Times New Roman" w:hAnsi="Times New Roman" w:cs="Times New Roman"/>
          <w:sz w:val="24"/>
          <w:szCs w:val="24"/>
        </w:rPr>
      </w:pPr>
      <w:r w:rsidRPr="009A6FDE">
        <w:rPr>
          <w:rFonts w:ascii="Times New Roman" w:hAnsi="Times New Roman" w:cs="Times New Roman"/>
          <w:sz w:val="24"/>
          <w:szCs w:val="24"/>
        </w:rPr>
        <w:t>Код већине ученика ( извештаји о оствареним резултатима се налазе код стручних сарадника) је остварен циљ пружања подршке, док су појединим ученицима предложени следећи кораци у пружању подршке кроз инклузивно образовање.</w:t>
      </w:r>
    </w:p>
    <w:p w:rsidR="009A6FDE" w:rsidRPr="009A6FDE" w:rsidRDefault="009A6FDE" w:rsidP="009A6FDE">
      <w:pPr>
        <w:rPr>
          <w:rFonts w:ascii="Times New Roman" w:hAnsi="Times New Roman" w:cs="Times New Roman"/>
          <w:sz w:val="24"/>
          <w:szCs w:val="24"/>
        </w:rPr>
      </w:pPr>
      <w:r w:rsidRPr="009A6FDE">
        <w:rPr>
          <w:rFonts w:ascii="Times New Roman" w:hAnsi="Times New Roman" w:cs="Times New Roman"/>
          <w:sz w:val="24"/>
          <w:szCs w:val="24"/>
        </w:rPr>
        <w:t>Примећена је и евидентирана неопходност додатне подршке логопеда и дефектолога у следећој школској години за одређени број ученика.</w:t>
      </w:r>
    </w:p>
    <w:p w:rsidR="009A6FDE" w:rsidRPr="009A6FDE" w:rsidRDefault="009A6FDE" w:rsidP="009A6FDE">
      <w:pPr>
        <w:rPr>
          <w:rFonts w:ascii="Times New Roman" w:hAnsi="Times New Roman" w:cs="Times New Roman"/>
          <w:sz w:val="24"/>
          <w:szCs w:val="24"/>
        </w:rPr>
      </w:pPr>
    </w:p>
    <w:p w:rsidR="009A6FDE" w:rsidRPr="009A6FDE" w:rsidRDefault="009A6FDE" w:rsidP="009A6FDE">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sr-Cyrl-RS"/>
        </w:rPr>
        <w:t>К</w:t>
      </w:r>
      <w:r w:rsidRPr="009A6FDE">
        <w:rPr>
          <w:rFonts w:ascii="Times New Roman" w:hAnsi="Times New Roman" w:cs="Times New Roman"/>
          <w:sz w:val="24"/>
          <w:szCs w:val="24"/>
        </w:rPr>
        <w:t>оординатор за Тим за подршку ученицима:</w:t>
      </w:r>
    </w:p>
    <w:p w:rsidR="00A01344" w:rsidRPr="00E74B9F" w:rsidRDefault="009A6FDE" w:rsidP="00E74B9F">
      <w:pPr>
        <w:rPr>
          <w:rFonts w:ascii="Times New Roman" w:hAnsi="Times New Roman" w:cs="Times New Roman"/>
          <w:sz w:val="24"/>
          <w:szCs w:val="24"/>
          <w:lang w:val="sr-Cyrl-RS"/>
        </w:rPr>
      </w:pPr>
      <w:r w:rsidRPr="009A6FDE">
        <w:rPr>
          <w:rFonts w:ascii="Times New Roman" w:hAnsi="Times New Roman" w:cs="Times New Roman"/>
          <w:sz w:val="24"/>
          <w:szCs w:val="24"/>
        </w:rPr>
        <w:t xml:space="preserve">                                                                 </w:t>
      </w:r>
      <w:r>
        <w:rPr>
          <w:rFonts w:ascii="Times New Roman" w:hAnsi="Times New Roman" w:cs="Times New Roman"/>
          <w:sz w:val="24"/>
          <w:szCs w:val="24"/>
          <w:lang w:val="sr-Cyrl-RS"/>
        </w:rPr>
        <w:t xml:space="preserve">                     </w:t>
      </w:r>
      <w:r w:rsidR="00E2485D">
        <w:rPr>
          <w:rFonts w:ascii="Times New Roman" w:hAnsi="Times New Roman" w:cs="Times New Roman"/>
          <w:sz w:val="24"/>
          <w:szCs w:val="24"/>
        </w:rPr>
        <w:t xml:space="preserve"> Јасмина Петрови</w:t>
      </w:r>
      <w:r w:rsidR="00E74B9F">
        <w:rPr>
          <w:rFonts w:ascii="Times New Roman" w:hAnsi="Times New Roman" w:cs="Times New Roman"/>
          <w:sz w:val="24"/>
          <w:szCs w:val="24"/>
          <w:lang w:val="sr-Cyrl-RS"/>
        </w:rPr>
        <w:t>ћ</w:t>
      </w:r>
    </w:p>
    <w:p w:rsidR="00A01344" w:rsidRDefault="00A01344">
      <w:pPr>
        <w:tabs>
          <w:tab w:val="left" w:pos="1680"/>
        </w:tabs>
        <w:spacing w:line="240" w:lineRule="auto"/>
        <w:jc w:val="both"/>
        <w:rPr>
          <w:rFonts w:ascii="Times New Roman" w:hAnsi="Times New Roman" w:cs="Times New Roman"/>
          <w:b/>
          <w:bCs/>
          <w:sz w:val="24"/>
          <w:szCs w:val="24"/>
          <w:lang w:val="sr-Cyrl-RS"/>
        </w:rPr>
      </w:pPr>
    </w:p>
    <w:p w:rsidR="00A01344" w:rsidRDefault="00A01344">
      <w:pPr>
        <w:tabs>
          <w:tab w:val="left" w:pos="1680"/>
        </w:tabs>
        <w:spacing w:line="240" w:lineRule="auto"/>
        <w:jc w:val="both"/>
        <w:rPr>
          <w:rFonts w:ascii="Times New Roman" w:hAnsi="Times New Roman" w:cs="Times New Roman"/>
          <w:b/>
          <w:bCs/>
          <w:sz w:val="24"/>
          <w:szCs w:val="24"/>
          <w:lang w:val="sr-Cyrl-RS"/>
        </w:rPr>
      </w:pPr>
    </w:p>
    <w:p w:rsidR="007403BD" w:rsidRDefault="00A565F1">
      <w:pPr>
        <w:tabs>
          <w:tab w:val="left" w:pos="1680"/>
        </w:tabs>
        <w:spacing w:line="240" w:lineRule="auto"/>
        <w:jc w:val="both"/>
        <w:rPr>
          <w:rFonts w:ascii="Times New Roman" w:hAnsi="Times New Roman" w:cs="Times New Roman"/>
          <w:b/>
          <w:bCs/>
          <w:sz w:val="24"/>
          <w:szCs w:val="24"/>
          <w:lang w:val="sr-Cyrl-RS"/>
        </w:rPr>
      </w:pPr>
      <w:r>
        <w:rPr>
          <w:rFonts w:ascii="Times New Roman" w:hAnsi="Times New Roman" w:cs="Times New Roman"/>
          <w:b/>
          <w:bCs/>
          <w:sz w:val="24"/>
          <w:szCs w:val="24"/>
          <w:lang w:val="sr-Cyrl-RS"/>
        </w:rPr>
        <w:t>Извештај тима за социјалну и хуманитарну делатност</w:t>
      </w:r>
    </w:p>
    <w:p w:rsidR="0006712D" w:rsidRDefault="0006712D">
      <w:pPr>
        <w:tabs>
          <w:tab w:val="left" w:pos="1680"/>
        </w:tabs>
        <w:spacing w:line="240" w:lineRule="auto"/>
        <w:jc w:val="both"/>
        <w:rPr>
          <w:rFonts w:ascii="Times New Roman" w:hAnsi="Times New Roman" w:cs="Times New Roman"/>
          <w:b/>
          <w:bCs/>
          <w:sz w:val="24"/>
          <w:szCs w:val="24"/>
          <w:lang w:val="sr-Cyrl-RS"/>
        </w:rPr>
      </w:pPr>
    </w:p>
    <w:p w:rsidR="0006712D" w:rsidRDefault="0006712D" w:rsidP="0006712D">
      <w:pPr>
        <w:jc w:val="both"/>
        <w:rPr>
          <w:rFonts w:ascii="Times New Roman" w:eastAsia="SimSun" w:hAnsi="Times New Roman"/>
          <w:sz w:val="24"/>
          <w:szCs w:val="24"/>
        </w:rPr>
      </w:pPr>
      <w:r>
        <w:rPr>
          <w:rFonts w:ascii="Times New Roman" w:eastAsia="SimSun" w:hAnsi="Times New Roman"/>
          <w:sz w:val="24"/>
          <w:szCs w:val="24"/>
        </w:rPr>
        <w:t xml:space="preserve">Током школске 2025/2026. године, </w:t>
      </w:r>
      <w:r>
        <w:rPr>
          <w:rFonts w:ascii="Times New Roman" w:eastAsia="SimSun" w:hAnsi="Times New Roman"/>
          <w:sz w:val="24"/>
          <w:szCs w:val="24"/>
          <w:lang w:val="sr-Cyrl-RS"/>
        </w:rPr>
        <w:t xml:space="preserve">Тим за социјалну и </w:t>
      </w:r>
      <w:r>
        <w:rPr>
          <w:rFonts w:ascii="Times New Roman" w:eastAsia="SimSun" w:hAnsi="Times New Roman"/>
          <w:sz w:val="24"/>
          <w:szCs w:val="24"/>
        </w:rPr>
        <w:t>хуманитарн</w:t>
      </w:r>
      <w:r>
        <w:rPr>
          <w:rFonts w:ascii="Times New Roman" w:eastAsia="SimSun" w:hAnsi="Times New Roman"/>
          <w:sz w:val="24"/>
          <w:szCs w:val="24"/>
          <w:lang w:val="sr-Cyrl-RS"/>
        </w:rPr>
        <w:t>у делатност</w:t>
      </w:r>
      <w:r>
        <w:rPr>
          <w:rFonts w:ascii="Times New Roman" w:eastAsia="SimSun" w:hAnsi="Times New Roman"/>
          <w:sz w:val="24"/>
          <w:szCs w:val="24"/>
        </w:rPr>
        <w:t xml:space="preserve"> школе реализовао је низ активности са циљем да се помогне ученицима из социјално угрожених породица, као и да се код деце развија свест о хуманости, солидарности и друштвеној одговорности. Акције су реализоване уз ангажовање наставника, ученика, родитеља и сарадњу са хуманитарним организацијама.</w:t>
      </w:r>
    </w:p>
    <w:p w:rsidR="0006712D" w:rsidRDefault="0006712D" w:rsidP="0006712D">
      <w:pPr>
        <w:jc w:val="both"/>
        <w:rPr>
          <w:rFonts w:ascii="Times New Roman" w:eastAsia="SimSun" w:hAnsi="Times New Roman"/>
          <w:sz w:val="24"/>
          <w:szCs w:val="24"/>
        </w:rPr>
      </w:pPr>
      <w:r>
        <w:rPr>
          <w:rFonts w:ascii="Times New Roman" w:eastAsia="SimSun" w:hAnsi="Times New Roman"/>
          <w:sz w:val="24"/>
          <w:szCs w:val="24"/>
        </w:rPr>
        <w:t>Реализоване активности током године:</w:t>
      </w:r>
    </w:p>
    <w:p w:rsidR="0006712D" w:rsidRDefault="0006712D" w:rsidP="0006712D">
      <w:pPr>
        <w:numPr>
          <w:ilvl w:val="0"/>
          <w:numId w:val="35"/>
        </w:numPr>
        <w:jc w:val="both"/>
        <w:rPr>
          <w:rFonts w:ascii="Times New Roman" w:eastAsia="SimSun" w:hAnsi="Times New Roman"/>
          <w:b/>
          <w:bCs/>
          <w:sz w:val="24"/>
          <w:szCs w:val="24"/>
        </w:rPr>
      </w:pPr>
      <w:r>
        <w:rPr>
          <w:rFonts w:ascii="Times New Roman" w:eastAsia="SimSun" w:hAnsi="Times New Roman"/>
          <w:b/>
          <w:bCs/>
          <w:sz w:val="24"/>
          <w:szCs w:val="24"/>
        </w:rPr>
        <w:t>Прикупљање новца за бесплатне ужине</w:t>
      </w:r>
    </w:p>
    <w:p w:rsidR="0006712D" w:rsidRDefault="0006712D" w:rsidP="0006712D">
      <w:pPr>
        <w:jc w:val="both"/>
        <w:rPr>
          <w:rFonts w:ascii="Times New Roman" w:eastAsia="SimSun" w:hAnsi="Times New Roman"/>
          <w:sz w:val="24"/>
          <w:szCs w:val="24"/>
        </w:rPr>
      </w:pPr>
      <w:r>
        <w:rPr>
          <w:rFonts w:ascii="Times New Roman" w:eastAsia="SimSun" w:hAnsi="Times New Roman"/>
          <w:sz w:val="24"/>
          <w:szCs w:val="24"/>
        </w:rPr>
        <w:t>Током целе године организоване су добровољне донације и хуманитарне акције у циљу обезбеђивања ужина за ученике који долазе из материјално угрожених породица. Захваљујући прикупљеним средствима, обезбеђен је континуитет у додели ужина за више ученика.</w:t>
      </w:r>
    </w:p>
    <w:p w:rsidR="0006712D" w:rsidRDefault="0006712D" w:rsidP="0006712D">
      <w:pPr>
        <w:jc w:val="both"/>
        <w:rPr>
          <w:rFonts w:ascii="Times New Roman" w:eastAsia="SimSun" w:hAnsi="Times New Roman"/>
          <w:sz w:val="24"/>
          <w:szCs w:val="24"/>
        </w:rPr>
      </w:pPr>
    </w:p>
    <w:p w:rsidR="0006712D" w:rsidRDefault="0006712D" w:rsidP="0006712D">
      <w:pPr>
        <w:numPr>
          <w:ilvl w:val="0"/>
          <w:numId w:val="35"/>
        </w:numPr>
        <w:jc w:val="both"/>
        <w:rPr>
          <w:rFonts w:ascii="Times New Roman" w:eastAsia="SimSun" w:hAnsi="Times New Roman"/>
          <w:b/>
          <w:bCs/>
          <w:sz w:val="24"/>
          <w:szCs w:val="24"/>
        </w:rPr>
      </w:pPr>
      <w:r>
        <w:rPr>
          <w:rFonts w:ascii="Times New Roman" w:eastAsia="SimSun" w:hAnsi="Times New Roman"/>
          <w:b/>
          <w:bCs/>
          <w:sz w:val="24"/>
          <w:szCs w:val="24"/>
        </w:rPr>
        <w:t>Подела бесплатних пакетића</w:t>
      </w:r>
    </w:p>
    <w:p w:rsidR="0006712D" w:rsidRDefault="0006712D" w:rsidP="0006712D">
      <w:pPr>
        <w:jc w:val="both"/>
        <w:rPr>
          <w:rFonts w:ascii="Times New Roman" w:eastAsia="SimSun" w:hAnsi="Times New Roman"/>
          <w:sz w:val="24"/>
          <w:szCs w:val="24"/>
        </w:rPr>
      </w:pPr>
      <w:r>
        <w:rPr>
          <w:rFonts w:ascii="Times New Roman" w:eastAsia="SimSun" w:hAnsi="Times New Roman"/>
          <w:sz w:val="24"/>
          <w:szCs w:val="24"/>
        </w:rPr>
        <w:t>Захваљујући средствима прикупљеним током године</w:t>
      </w:r>
      <w:r>
        <w:rPr>
          <w:rFonts w:ascii="Times New Roman" w:eastAsia="SimSun" w:hAnsi="Times New Roman"/>
          <w:sz w:val="24"/>
          <w:szCs w:val="24"/>
          <w:lang w:val="sr-Cyrl-RS"/>
        </w:rPr>
        <w:t xml:space="preserve"> и у залагању ученичког парламента</w:t>
      </w:r>
      <w:r>
        <w:rPr>
          <w:rFonts w:ascii="Times New Roman" w:eastAsia="SimSun" w:hAnsi="Times New Roman"/>
          <w:sz w:val="24"/>
          <w:szCs w:val="24"/>
        </w:rPr>
        <w:t>,</w:t>
      </w:r>
      <w:r>
        <w:rPr>
          <w:rFonts w:ascii="Times New Roman" w:eastAsia="SimSun" w:hAnsi="Times New Roman"/>
          <w:sz w:val="24"/>
          <w:szCs w:val="24"/>
          <w:lang w:val="sr-Cyrl-RS"/>
        </w:rPr>
        <w:t xml:space="preserve"> </w:t>
      </w:r>
      <w:r>
        <w:rPr>
          <w:rFonts w:ascii="Times New Roman" w:eastAsia="SimSun" w:hAnsi="Times New Roman"/>
          <w:sz w:val="24"/>
          <w:szCs w:val="24"/>
        </w:rPr>
        <w:t>подељени су бесплатни новогодишњи пакетићи деци из осетљивих друштвених група. Акција је успешно реализована у децембру, а пакетићи су измамили осмехе бројној деци.</w:t>
      </w:r>
    </w:p>
    <w:p w:rsidR="0006712D" w:rsidRDefault="0006712D" w:rsidP="0006712D">
      <w:pPr>
        <w:jc w:val="both"/>
        <w:rPr>
          <w:rFonts w:ascii="Times New Roman" w:eastAsia="SimSun" w:hAnsi="Times New Roman"/>
          <w:sz w:val="24"/>
          <w:szCs w:val="24"/>
        </w:rPr>
      </w:pPr>
    </w:p>
    <w:p w:rsidR="0006712D" w:rsidRDefault="0006712D" w:rsidP="0006712D">
      <w:pPr>
        <w:numPr>
          <w:ilvl w:val="0"/>
          <w:numId w:val="35"/>
        </w:numPr>
        <w:jc w:val="both"/>
        <w:rPr>
          <w:rFonts w:ascii="Times New Roman" w:eastAsia="SimSun" w:hAnsi="Times New Roman"/>
          <w:b/>
          <w:bCs/>
          <w:sz w:val="24"/>
          <w:szCs w:val="24"/>
        </w:rPr>
      </w:pPr>
      <w:r>
        <w:rPr>
          <w:rFonts w:ascii="Times New Roman" w:eastAsia="SimSun" w:hAnsi="Times New Roman"/>
          <w:b/>
          <w:bCs/>
          <w:sz w:val="24"/>
          <w:szCs w:val="24"/>
        </w:rPr>
        <w:t>Обезбеђен школски прибор и гардероба за децу из социјално угрожених породица</w:t>
      </w:r>
    </w:p>
    <w:p w:rsidR="0006712D" w:rsidRDefault="0006712D" w:rsidP="0006712D">
      <w:pPr>
        <w:jc w:val="both"/>
        <w:rPr>
          <w:rFonts w:ascii="Times New Roman" w:eastAsia="SimSun" w:hAnsi="Times New Roman"/>
          <w:sz w:val="24"/>
          <w:szCs w:val="24"/>
          <w:lang w:val="sr-Cyrl-RS"/>
        </w:rPr>
      </w:pPr>
      <w:r>
        <w:rPr>
          <w:rFonts w:ascii="Times New Roman" w:eastAsia="SimSun" w:hAnsi="Times New Roman"/>
          <w:sz w:val="24"/>
          <w:szCs w:val="24"/>
          <w:lang w:val="sr-Cyrl-RS"/>
        </w:rPr>
        <w:t>Захваљујући донацијама појединих родитеља, а на иницијативу мајке ученика наше школе, која је и председник Школског одбора, обезбеђен је школски прибор и гардероба за ученике који долазе из социјално угрожених породица и за ученике који немају оца/мајку.</w:t>
      </w:r>
    </w:p>
    <w:p w:rsidR="0006712D" w:rsidRPr="0006712D" w:rsidRDefault="0006712D" w:rsidP="0006712D">
      <w:pPr>
        <w:jc w:val="both"/>
        <w:rPr>
          <w:rFonts w:ascii="Times New Roman" w:eastAsia="SimSun" w:hAnsi="Times New Roman"/>
          <w:sz w:val="24"/>
          <w:szCs w:val="24"/>
          <w:lang w:val="sr-Cyrl-RS"/>
        </w:rPr>
      </w:pPr>
    </w:p>
    <w:p w:rsidR="0006712D" w:rsidRDefault="0006712D" w:rsidP="0006712D">
      <w:pPr>
        <w:numPr>
          <w:ilvl w:val="0"/>
          <w:numId w:val="35"/>
        </w:numPr>
        <w:jc w:val="both"/>
        <w:rPr>
          <w:rFonts w:ascii="Times New Roman" w:eastAsia="SimSun" w:hAnsi="Times New Roman"/>
          <w:b/>
          <w:bCs/>
          <w:sz w:val="24"/>
          <w:szCs w:val="24"/>
        </w:rPr>
      </w:pPr>
      <w:r>
        <w:rPr>
          <w:rFonts w:ascii="Times New Roman" w:eastAsia="SimSun" w:hAnsi="Times New Roman"/>
          <w:b/>
          <w:bCs/>
          <w:sz w:val="24"/>
          <w:szCs w:val="24"/>
        </w:rPr>
        <w:t>Сарадња са организацијом „Хумано срце“</w:t>
      </w:r>
    </w:p>
    <w:p w:rsidR="0006712D" w:rsidRDefault="0006712D" w:rsidP="0006712D">
      <w:pPr>
        <w:jc w:val="both"/>
        <w:rPr>
          <w:rFonts w:ascii="Times New Roman" w:eastAsia="SimSun" w:hAnsi="Times New Roman"/>
          <w:sz w:val="24"/>
          <w:szCs w:val="24"/>
        </w:rPr>
      </w:pPr>
      <w:r>
        <w:rPr>
          <w:rFonts w:ascii="Times New Roman" w:eastAsia="SimSun" w:hAnsi="Times New Roman"/>
          <w:sz w:val="24"/>
          <w:szCs w:val="24"/>
        </w:rPr>
        <w:t>У току године, школа је остварила сарадњу са организацијом „Хума</w:t>
      </w:r>
      <w:r w:rsidR="00C62AA6">
        <w:rPr>
          <w:rFonts w:ascii="Times New Roman" w:eastAsia="SimSun" w:hAnsi="Times New Roman"/>
          <w:sz w:val="24"/>
          <w:szCs w:val="24"/>
        </w:rPr>
        <w:t>но срце“, од које су добијене</w:t>
      </w:r>
      <w:r>
        <w:rPr>
          <w:rFonts w:ascii="Times New Roman" w:eastAsia="SimSun" w:hAnsi="Times New Roman"/>
          <w:sz w:val="24"/>
          <w:szCs w:val="24"/>
        </w:rPr>
        <w:t xml:space="preserve"> </w:t>
      </w:r>
      <w:r w:rsidR="00C62AA6">
        <w:rPr>
          <w:rFonts w:ascii="Times New Roman" w:eastAsia="SimSun" w:hAnsi="Times New Roman"/>
          <w:sz w:val="24"/>
          <w:szCs w:val="24"/>
        </w:rPr>
        <w:t>бесплатне</w:t>
      </w:r>
      <w:r>
        <w:rPr>
          <w:rFonts w:ascii="Times New Roman" w:eastAsia="SimSun" w:hAnsi="Times New Roman"/>
          <w:sz w:val="24"/>
          <w:szCs w:val="24"/>
        </w:rPr>
        <w:t xml:space="preserve"> </w:t>
      </w:r>
      <w:r w:rsidR="00C62AA6">
        <w:rPr>
          <w:rFonts w:ascii="Times New Roman" w:eastAsia="SimSun" w:hAnsi="Times New Roman"/>
          <w:sz w:val="24"/>
          <w:szCs w:val="24"/>
        </w:rPr>
        <w:t>ужине</w:t>
      </w:r>
      <w:r>
        <w:rPr>
          <w:rFonts w:ascii="Times New Roman" w:eastAsia="SimSun" w:hAnsi="Times New Roman"/>
          <w:sz w:val="24"/>
          <w:szCs w:val="24"/>
        </w:rPr>
        <w:t xml:space="preserve"> за ученике којима је ова врста помоћи најпотребнија.</w:t>
      </w:r>
    </w:p>
    <w:p w:rsidR="0006712D" w:rsidRDefault="0006712D" w:rsidP="0006712D">
      <w:pPr>
        <w:jc w:val="both"/>
        <w:rPr>
          <w:rFonts w:ascii="Times New Roman" w:eastAsia="SimSun" w:hAnsi="Times New Roman"/>
          <w:sz w:val="24"/>
          <w:szCs w:val="24"/>
        </w:rPr>
      </w:pPr>
    </w:p>
    <w:p w:rsidR="0006712D" w:rsidRDefault="0006712D" w:rsidP="0006712D">
      <w:pPr>
        <w:numPr>
          <w:ilvl w:val="0"/>
          <w:numId w:val="35"/>
        </w:numPr>
        <w:jc w:val="both"/>
        <w:rPr>
          <w:rFonts w:ascii="Times New Roman" w:eastAsia="SimSun" w:hAnsi="Times New Roman"/>
          <w:b/>
          <w:bCs/>
          <w:sz w:val="24"/>
          <w:szCs w:val="24"/>
        </w:rPr>
      </w:pPr>
      <w:r>
        <w:rPr>
          <w:rFonts w:ascii="Times New Roman" w:eastAsia="SimSun" w:hAnsi="Times New Roman"/>
          <w:b/>
          <w:bCs/>
          <w:sz w:val="24"/>
          <w:szCs w:val="24"/>
        </w:rPr>
        <w:t>Акција прикупљања чепова</w:t>
      </w:r>
    </w:p>
    <w:p w:rsidR="0006712D" w:rsidRDefault="0006712D" w:rsidP="0006712D">
      <w:pPr>
        <w:jc w:val="both"/>
        <w:rPr>
          <w:rFonts w:ascii="Times New Roman" w:eastAsia="SimSun" w:hAnsi="Times New Roman"/>
          <w:sz w:val="24"/>
          <w:szCs w:val="24"/>
        </w:rPr>
      </w:pPr>
      <w:r>
        <w:rPr>
          <w:rFonts w:ascii="Times New Roman" w:eastAsia="SimSun" w:hAnsi="Times New Roman"/>
          <w:sz w:val="24"/>
          <w:szCs w:val="24"/>
        </w:rPr>
        <w:t xml:space="preserve">Ученици су током целе године учествовали у еколошко-хуманитарној акцији прикупљања пластичних чепова. Ова активност имала је двоструки значај – развијање </w:t>
      </w:r>
      <w:r>
        <w:rPr>
          <w:rFonts w:ascii="Times New Roman" w:eastAsia="SimSun" w:hAnsi="Times New Roman"/>
          <w:sz w:val="24"/>
          <w:szCs w:val="24"/>
        </w:rPr>
        <w:lastRenderedPageBreak/>
        <w:t>еколошке свести и помоћ у хуманитарним циљевима, јер је сакупљени материјал предат удружењима која се баве помоћи деци са сметњама у развоју.</w:t>
      </w:r>
    </w:p>
    <w:p w:rsidR="0006712D" w:rsidRDefault="0006712D" w:rsidP="0006712D">
      <w:pPr>
        <w:jc w:val="both"/>
        <w:rPr>
          <w:rFonts w:ascii="Times New Roman" w:eastAsia="SimSun" w:hAnsi="Times New Roman"/>
          <w:sz w:val="24"/>
          <w:szCs w:val="24"/>
        </w:rPr>
      </w:pPr>
      <w:r>
        <w:rPr>
          <w:rFonts w:ascii="Times New Roman" w:eastAsia="SimSun" w:hAnsi="Times New Roman"/>
          <w:sz w:val="24"/>
          <w:szCs w:val="24"/>
        </w:rPr>
        <w:t>Закључак:</w:t>
      </w:r>
    </w:p>
    <w:p w:rsidR="0006712D" w:rsidRDefault="0006712D" w:rsidP="0006712D">
      <w:pPr>
        <w:jc w:val="both"/>
        <w:rPr>
          <w:rFonts w:ascii="Times New Roman" w:eastAsia="SimSun" w:hAnsi="Times New Roman"/>
          <w:sz w:val="24"/>
          <w:szCs w:val="24"/>
        </w:rPr>
      </w:pPr>
      <w:r>
        <w:rPr>
          <w:rFonts w:ascii="Times New Roman" w:eastAsia="SimSun" w:hAnsi="Times New Roman"/>
          <w:sz w:val="24"/>
          <w:szCs w:val="24"/>
          <w:lang w:val="sr-Cyrl-RS"/>
        </w:rPr>
        <w:t xml:space="preserve">Тим за социјалну и </w:t>
      </w:r>
      <w:r>
        <w:rPr>
          <w:rFonts w:ascii="Times New Roman" w:eastAsia="SimSun" w:hAnsi="Times New Roman"/>
          <w:sz w:val="24"/>
          <w:szCs w:val="24"/>
        </w:rPr>
        <w:t>хуманитарн</w:t>
      </w:r>
      <w:r>
        <w:rPr>
          <w:rFonts w:ascii="Times New Roman" w:eastAsia="SimSun" w:hAnsi="Times New Roman"/>
          <w:sz w:val="24"/>
          <w:szCs w:val="24"/>
          <w:lang w:val="sr-Cyrl-RS"/>
        </w:rPr>
        <w:t>у делатност</w:t>
      </w:r>
      <w:r>
        <w:rPr>
          <w:rFonts w:ascii="Times New Roman" w:eastAsia="SimSun" w:hAnsi="Times New Roman"/>
          <w:sz w:val="24"/>
          <w:szCs w:val="24"/>
        </w:rPr>
        <w:t xml:space="preserve"> школе</w:t>
      </w:r>
      <w:r>
        <w:rPr>
          <w:rFonts w:ascii="Times New Roman" w:eastAsia="SimSun" w:hAnsi="Times New Roman"/>
          <w:sz w:val="24"/>
          <w:szCs w:val="24"/>
          <w:lang w:val="sr-Cyrl-RS"/>
        </w:rPr>
        <w:t>,</w:t>
      </w:r>
      <w:r w:rsidR="00C62AA6">
        <w:rPr>
          <w:rFonts w:ascii="Times New Roman" w:eastAsia="SimSun" w:hAnsi="Times New Roman"/>
          <w:sz w:val="24"/>
          <w:szCs w:val="24"/>
        </w:rPr>
        <w:t xml:space="preserve"> током школске 2025/2026</w:t>
      </w:r>
      <w:r>
        <w:rPr>
          <w:rFonts w:ascii="Times New Roman" w:eastAsia="SimSun" w:hAnsi="Times New Roman"/>
          <w:sz w:val="24"/>
          <w:szCs w:val="24"/>
        </w:rPr>
        <w:t>. године успешно је спровео планиране активности. Захваљујући ангажовању ученика, наставника и родитеља, као и сарадњи са спољним организацијама, омогућена је конкретна помоћ ученицима којима је подршка најпот</w:t>
      </w:r>
      <w:r w:rsidR="00E74B9F">
        <w:rPr>
          <w:rFonts w:ascii="Times New Roman" w:eastAsia="SimSun" w:hAnsi="Times New Roman"/>
          <w:sz w:val="24"/>
          <w:szCs w:val="24"/>
        </w:rPr>
        <w:t>ребнија.</w:t>
      </w:r>
    </w:p>
    <w:p w:rsidR="0006712D" w:rsidRDefault="0006712D" w:rsidP="0006712D">
      <w:pPr>
        <w:jc w:val="both"/>
        <w:rPr>
          <w:rFonts w:ascii="Times New Roman" w:eastAsia="SimSun" w:hAnsi="Times New Roman"/>
          <w:sz w:val="24"/>
          <w:szCs w:val="24"/>
        </w:rPr>
      </w:pPr>
      <w:r>
        <w:rPr>
          <w:rFonts w:ascii="Times New Roman" w:eastAsia="SimSun" w:hAnsi="Times New Roman"/>
          <w:sz w:val="24"/>
          <w:szCs w:val="24"/>
        </w:rPr>
        <w:t>Планира се наставак и проширење хуманитарних активности у наредној школској години, са акцентом на још већу укљученост ученика и развијање емпатије и солидарности у школској заједници.</w:t>
      </w:r>
    </w:p>
    <w:p w:rsidR="0006712D" w:rsidRDefault="0006712D" w:rsidP="0006712D">
      <w:pPr>
        <w:jc w:val="both"/>
        <w:rPr>
          <w:rFonts w:ascii="Times New Roman" w:eastAsia="SimSun" w:hAnsi="Times New Roman"/>
          <w:sz w:val="24"/>
          <w:szCs w:val="24"/>
        </w:rPr>
      </w:pPr>
    </w:p>
    <w:p w:rsidR="00E74B9F" w:rsidRDefault="00E74B9F" w:rsidP="0006712D">
      <w:pPr>
        <w:jc w:val="both"/>
        <w:rPr>
          <w:rFonts w:ascii="Times New Roman" w:eastAsia="SimSun" w:hAnsi="Times New Roman"/>
          <w:sz w:val="24"/>
          <w:szCs w:val="24"/>
        </w:rPr>
      </w:pPr>
      <w:r>
        <w:rPr>
          <w:rFonts w:asciiTheme="majorBidi" w:hAnsiTheme="majorBidi" w:cstheme="majorBidi"/>
          <w:noProof/>
          <w:sz w:val="24"/>
          <w:szCs w:val="24"/>
          <w:lang w:val="sr-Latn-RS" w:eastAsia="sr-Latn-RS"/>
        </w:rPr>
        <w:drawing>
          <wp:inline distT="0" distB="0" distL="0" distR="0" wp14:anchorId="5E8ACAD4" wp14:editId="0D941F5B">
            <wp:extent cx="3933825" cy="3287474"/>
            <wp:effectExtent l="0" t="0" r="0" b="8255"/>
            <wp:docPr id="22" name="Picture 22" descr="https://www.osvslipolist.edu.rs/wp-content/uploads/2026/02/nova-godina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https://www.osvslipolist.edu.rs/wp-content/uploads/2026/02/nova-godina1-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3938163" cy="3291099"/>
                    </a:xfrm>
                    <a:prstGeom prst="rect">
                      <a:avLst/>
                    </a:prstGeom>
                    <a:noFill/>
                    <a:ln>
                      <a:noFill/>
                    </a:ln>
                  </pic:spPr>
                </pic:pic>
              </a:graphicData>
            </a:graphic>
          </wp:inline>
        </w:drawing>
      </w:r>
    </w:p>
    <w:p w:rsidR="00E74B9F" w:rsidRDefault="00E74B9F" w:rsidP="0006712D">
      <w:pPr>
        <w:jc w:val="both"/>
        <w:rPr>
          <w:rFonts w:ascii="Times New Roman" w:eastAsia="SimSun" w:hAnsi="Times New Roman"/>
          <w:sz w:val="24"/>
          <w:szCs w:val="24"/>
        </w:rPr>
      </w:pPr>
    </w:p>
    <w:p w:rsidR="00E74B9F" w:rsidRDefault="00E74B9F" w:rsidP="0006712D">
      <w:pPr>
        <w:jc w:val="both"/>
        <w:rPr>
          <w:rFonts w:ascii="Times New Roman" w:eastAsia="SimSun" w:hAnsi="Times New Roman"/>
          <w:sz w:val="24"/>
          <w:szCs w:val="24"/>
        </w:rPr>
      </w:pPr>
    </w:p>
    <w:p w:rsidR="00E74B9F" w:rsidRDefault="00E74B9F" w:rsidP="0006712D">
      <w:pPr>
        <w:jc w:val="both"/>
        <w:rPr>
          <w:rFonts w:ascii="Times New Roman" w:eastAsia="SimSun" w:hAnsi="Times New Roman"/>
          <w:sz w:val="24"/>
          <w:szCs w:val="24"/>
        </w:rPr>
      </w:pPr>
    </w:p>
    <w:p w:rsidR="00E74B9F" w:rsidRDefault="00E74B9F" w:rsidP="0006712D">
      <w:pPr>
        <w:jc w:val="both"/>
        <w:rPr>
          <w:rFonts w:ascii="Times New Roman" w:eastAsia="SimSun" w:hAnsi="Times New Roman"/>
          <w:sz w:val="24"/>
          <w:szCs w:val="24"/>
        </w:rPr>
      </w:pPr>
    </w:p>
    <w:p w:rsidR="0006712D" w:rsidRDefault="00C62AA6" w:rsidP="0006712D">
      <w:pPr>
        <w:jc w:val="right"/>
        <w:rPr>
          <w:rFonts w:ascii="Times New Roman" w:eastAsia="SimSun" w:hAnsi="Times New Roman"/>
          <w:sz w:val="24"/>
          <w:szCs w:val="24"/>
        </w:rPr>
      </w:pPr>
      <w:r>
        <w:rPr>
          <w:rFonts w:ascii="Times New Roman" w:eastAsia="SimSun" w:hAnsi="Times New Roman"/>
          <w:sz w:val="24"/>
          <w:szCs w:val="24"/>
          <w:lang w:val="sr-Cyrl-RS"/>
        </w:rPr>
        <w:t>Координатор Тима</w:t>
      </w:r>
      <w:r w:rsidR="0006712D">
        <w:rPr>
          <w:rFonts w:ascii="Times New Roman" w:eastAsia="SimSun" w:hAnsi="Times New Roman"/>
          <w:sz w:val="24"/>
          <w:szCs w:val="24"/>
        </w:rPr>
        <w:t>:</w:t>
      </w:r>
    </w:p>
    <w:p w:rsidR="0006712D" w:rsidRDefault="00C62AA6" w:rsidP="0006712D">
      <w:pPr>
        <w:jc w:val="right"/>
        <w:rPr>
          <w:rFonts w:ascii="Times New Roman" w:eastAsia="SimSun" w:hAnsi="Times New Roman" w:cs="Times New Roman"/>
          <w:sz w:val="24"/>
          <w:szCs w:val="24"/>
          <w:lang w:val="sr-Cyrl-RS"/>
        </w:rPr>
      </w:pPr>
      <w:r>
        <w:rPr>
          <w:rFonts w:ascii="Times New Roman" w:eastAsia="SimSun" w:hAnsi="Times New Roman"/>
          <w:sz w:val="24"/>
          <w:szCs w:val="24"/>
          <w:lang w:val="sr-Cyrl-RS"/>
        </w:rPr>
        <w:t>Мирослав Панић</w:t>
      </w:r>
    </w:p>
    <w:p w:rsidR="0006712D" w:rsidRDefault="0006712D" w:rsidP="0006712D">
      <w:pPr>
        <w:tabs>
          <w:tab w:val="left" w:pos="1680"/>
        </w:tabs>
        <w:spacing w:line="240" w:lineRule="auto"/>
        <w:jc w:val="both"/>
        <w:rPr>
          <w:rFonts w:ascii="Times New Roman" w:hAnsi="Times New Roman" w:cs="Times New Roman"/>
          <w:b/>
          <w:bCs/>
          <w:sz w:val="24"/>
          <w:szCs w:val="24"/>
          <w:lang w:val="sr-Cyrl-RS"/>
        </w:rPr>
      </w:pPr>
    </w:p>
    <w:p w:rsidR="00E74B9F" w:rsidRDefault="00E74B9F" w:rsidP="0006712D">
      <w:pPr>
        <w:tabs>
          <w:tab w:val="left" w:pos="1680"/>
        </w:tabs>
        <w:spacing w:line="240" w:lineRule="auto"/>
        <w:jc w:val="both"/>
        <w:rPr>
          <w:rFonts w:ascii="Times New Roman" w:hAnsi="Times New Roman" w:cs="Times New Roman"/>
          <w:b/>
          <w:bCs/>
          <w:sz w:val="24"/>
          <w:szCs w:val="24"/>
          <w:lang w:val="sr-Cyrl-RS"/>
        </w:rPr>
      </w:pPr>
    </w:p>
    <w:p w:rsidR="00E74B9F" w:rsidRDefault="00E74B9F" w:rsidP="0006712D">
      <w:pPr>
        <w:tabs>
          <w:tab w:val="left" w:pos="1680"/>
        </w:tabs>
        <w:spacing w:line="240" w:lineRule="auto"/>
        <w:jc w:val="both"/>
        <w:rPr>
          <w:rFonts w:ascii="Times New Roman" w:hAnsi="Times New Roman" w:cs="Times New Roman"/>
          <w:b/>
          <w:bCs/>
          <w:sz w:val="24"/>
          <w:szCs w:val="24"/>
          <w:lang w:val="sr-Cyrl-RS"/>
        </w:rPr>
      </w:pPr>
    </w:p>
    <w:p w:rsidR="007403BD" w:rsidRDefault="007403BD">
      <w:pPr>
        <w:rPr>
          <w:rFonts w:ascii="Times New Roman" w:hAnsi="Times New Roman" w:cs="Times New Roman"/>
          <w:lang w:val="sr-Cyrl-RS"/>
        </w:rPr>
      </w:pPr>
    </w:p>
    <w:p w:rsidR="007403BD" w:rsidRDefault="00A565F1">
      <w:pPr>
        <w:rPr>
          <w:rFonts w:ascii="Times New Roman" w:hAnsi="Times New Roman" w:cs="Times New Roman"/>
          <w:b/>
          <w:sz w:val="24"/>
          <w:szCs w:val="24"/>
          <w:lang w:val="sr-Cyrl-RS"/>
        </w:rPr>
      </w:pPr>
      <w:bookmarkStart w:id="35" w:name="_Toc176887421"/>
      <w:r>
        <w:rPr>
          <w:rFonts w:ascii="Times New Roman" w:hAnsi="Times New Roman" w:cs="Times New Roman"/>
          <w:b/>
          <w:sz w:val="24"/>
          <w:szCs w:val="24"/>
          <w:lang w:val="sr-Cyrl-RS"/>
        </w:rPr>
        <w:lastRenderedPageBreak/>
        <w:t>Извештај о раду тима за културно-јавну делатност школе</w:t>
      </w:r>
      <w:bookmarkEnd w:id="35"/>
    </w:p>
    <w:p w:rsidR="007403BD" w:rsidRDefault="007403BD">
      <w:pPr>
        <w:spacing w:after="0" w:line="276" w:lineRule="auto"/>
        <w:ind w:right="-375"/>
        <w:rPr>
          <w:rFonts w:ascii="Times New Roman" w:hAnsi="Times New Roman" w:cs="Times New Roman"/>
          <w:sz w:val="24"/>
          <w:szCs w:val="24"/>
        </w:rPr>
      </w:pPr>
    </w:p>
    <w:p w:rsidR="007403BD" w:rsidRDefault="007403BD">
      <w:pPr>
        <w:spacing w:after="0" w:line="276" w:lineRule="auto"/>
        <w:ind w:left="-567" w:right="-375" w:firstLine="567"/>
        <w:rPr>
          <w:rFonts w:ascii="Times New Roman" w:hAnsi="Times New Roman" w:cs="Times New Roman"/>
          <w:sz w:val="24"/>
          <w:szCs w:val="24"/>
        </w:rPr>
      </w:pPr>
    </w:p>
    <w:p w:rsidR="007403BD" w:rsidRPr="00C62AA6" w:rsidRDefault="00C62AA6">
      <w:pPr>
        <w:spacing w:after="200" w:line="276" w:lineRule="auto"/>
        <w:ind w:left="-567" w:right="-375" w:firstLine="567"/>
        <w:rPr>
          <w:rFonts w:ascii="Times New Roman" w:eastAsia="Calibri" w:hAnsi="Times New Roman" w:cs="Times New Roman"/>
          <w:sz w:val="24"/>
          <w:szCs w:val="24"/>
          <w:lang w:val="ru-RU"/>
        </w:rPr>
      </w:pPr>
      <w:r w:rsidRPr="00C62AA6">
        <w:rPr>
          <w:rFonts w:ascii="Times New Roman" w:eastAsia="Calibri" w:hAnsi="Times New Roman" w:cs="Times New Roman"/>
          <w:sz w:val="24"/>
          <w:szCs w:val="24"/>
          <w:lang w:val="ru-RU"/>
        </w:rPr>
        <w:t>Г</w:t>
      </w:r>
      <w:r w:rsidR="00A565F1" w:rsidRPr="00C62AA6">
        <w:rPr>
          <w:rFonts w:ascii="Times New Roman" w:eastAsia="Calibri" w:hAnsi="Times New Roman" w:cs="Times New Roman"/>
          <w:sz w:val="24"/>
          <w:szCs w:val="24"/>
          <w:lang w:val="ru-RU"/>
        </w:rPr>
        <w:t>одишњим планом рада Тима предвиђене су следеће активности:</w:t>
      </w:r>
    </w:p>
    <w:p w:rsidR="007403BD" w:rsidRPr="00C62AA6" w:rsidRDefault="00A565F1">
      <w:pPr>
        <w:spacing w:after="0" w:line="360" w:lineRule="auto"/>
        <w:rPr>
          <w:rFonts w:ascii="Times New Roman" w:hAnsi="Times New Roman" w:cs="Times New Roman"/>
          <w:color w:val="FF0000"/>
          <w:sz w:val="24"/>
          <w:szCs w:val="24"/>
        </w:rPr>
      </w:pPr>
      <w:r w:rsidRPr="00C62AA6">
        <w:rPr>
          <w:rFonts w:ascii="Times New Roman" w:hAnsi="Times New Roman" w:cs="Times New Roman"/>
          <w:sz w:val="24"/>
          <w:szCs w:val="24"/>
          <w:lang w:val="sr-Cyrl-RS"/>
        </w:rPr>
        <w:t>1.</w:t>
      </w:r>
      <w:r w:rsidRPr="00C62AA6">
        <w:rPr>
          <w:rFonts w:ascii="Times New Roman" w:hAnsi="Times New Roman" w:cs="Times New Roman"/>
          <w:b/>
          <w:sz w:val="24"/>
          <w:szCs w:val="24"/>
          <w:lang w:val="sr-Cyrl-RS"/>
        </w:rPr>
        <w:t xml:space="preserve">        </w:t>
      </w:r>
      <w:r w:rsidRPr="00C62AA6">
        <w:rPr>
          <w:rFonts w:ascii="Times New Roman" w:hAnsi="Times New Roman" w:cs="Times New Roman"/>
          <w:sz w:val="24"/>
          <w:szCs w:val="24"/>
          <w:lang w:val="sr-Cyrl-RS"/>
        </w:rPr>
        <w:t>Пријем првака и петака (септембар 2025)</w:t>
      </w:r>
      <w:r w:rsidRPr="00C62AA6">
        <w:rPr>
          <w:rFonts w:ascii="Times New Roman" w:hAnsi="Times New Roman" w:cs="Times New Roman"/>
          <w:color w:val="FF0000"/>
          <w:sz w:val="24"/>
          <w:szCs w:val="24"/>
          <w:lang w:val="sr-Cyrl-RS"/>
        </w:rPr>
        <w:t xml:space="preserve"> </w:t>
      </w:r>
    </w:p>
    <w:p w:rsidR="007403BD" w:rsidRPr="00C62AA6" w:rsidRDefault="00A565F1">
      <w:pPr>
        <w:spacing w:after="0" w:line="360" w:lineRule="auto"/>
        <w:rPr>
          <w:rFonts w:ascii="Times New Roman" w:hAnsi="Times New Roman" w:cs="Times New Roman"/>
          <w:sz w:val="24"/>
          <w:szCs w:val="24"/>
          <w:lang w:val="sr-Cyrl-RS"/>
        </w:rPr>
      </w:pPr>
      <w:r w:rsidRPr="00C62AA6">
        <w:rPr>
          <w:rFonts w:ascii="Times New Roman" w:hAnsi="Times New Roman" w:cs="Times New Roman"/>
          <w:sz w:val="24"/>
          <w:szCs w:val="24"/>
          <w:lang w:val="sr-Cyrl-RS"/>
        </w:rPr>
        <w:t>2.        Обележавање Европског дана језика (септембар 2025)</w:t>
      </w:r>
    </w:p>
    <w:p w:rsidR="007403BD" w:rsidRPr="00C62AA6" w:rsidRDefault="00A565F1">
      <w:pPr>
        <w:pStyle w:val="ListParagraph"/>
        <w:numPr>
          <w:ilvl w:val="0"/>
          <w:numId w:val="16"/>
        </w:numPr>
        <w:spacing w:line="360" w:lineRule="auto"/>
        <w:ind w:left="0" w:hanging="11"/>
        <w:rPr>
          <w:rFonts w:ascii="Times New Roman" w:hAnsi="Times New Roman" w:cs="Times New Roman"/>
          <w:sz w:val="24"/>
          <w:szCs w:val="24"/>
          <w:lang w:val="sr-Cyrl-RS"/>
        </w:rPr>
      </w:pPr>
      <w:r w:rsidRPr="00C62AA6">
        <w:rPr>
          <w:rFonts w:ascii="Times New Roman" w:hAnsi="Times New Roman" w:cs="Times New Roman"/>
          <w:sz w:val="24"/>
          <w:szCs w:val="24"/>
          <w:lang w:val="sr-Cyrl-RS"/>
        </w:rPr>
        <w:t>Обележавање Дечје недеље (октобар 2025)</w:t>
      </w:r>
    </w:p>
    <w:p w:rsidR="007403BD" w:rsidRPr="00C62AA6" w:rsidRDefault="00A565F1">
      <w:pPr>
        <w:pStyle w:val="ListParagraph"/>
        <w:numPr>
          <w:ilvl w:val="0"/>
          <w:numId w:val="16"/>
        </w:numPr>
        <w:spacing w:line="360" w:lineRule="auto"/>
        <w:ind w:left="0" w:hanging="11"/>
        <w:rPr>
          <w:rFonts w:ascii="Times New Roman" w:hAnsi="Times New Roman" w:cs="Times New Roman"/>
          <w:sz w:val="24"/>
          <w:szCs w:val="24"/>
          <w:lang w:val="sr-Cyrl-RS"/>
        </w:rPr>
      </w:pPr>
      <w:r w:rsidRPr="00C62AA6">
        <w:rPr>
          <w:rFonts w:ascii="Times New Roman" w:hAnsi="Times New Roman" w:cs="Times New Roman"/>
          <w:sz w:val="24"/>
          <w:szCs w:val="24"/>
          <w:lang w:val="sr-Cyrl-RS"/>
        </w:rPr>
        <w:t>Организовање новогодишње хуманитарне акције (децембар 2025)</w:t>
      </w:r>
    </w:p>
    <w:p w:rsidR="007403BD" w:rsidRPr="00C62AA6" w:rsidRDefault="00A565F1">
      <w:pPr>
        <w:pStyle w:val="ListParagraph"/>
        <w:numPr>
          <w:ilvl w:val="0"/>
          <w:numId w:val="16"/>
        </w:numPr>
        <w:spacing w:line="360" w:lineRule="auto"/>
        <w:ind w:left="0" w:hanging="11"/>
        <w:rPr>
          <w:rFonts w:ascii="Times New Roman" w:hAnsi="Times New Roman" w:cs="Times New Roman"/>
          <w:sz w:val="24"/>
          <w:szCs w:val="24"/>
          <w:lang w:val="sr-Cyrl-RS"/>
        </w:rPr>
      </w:pPr>
      <w:r w:rsidRPr="00C62AA6">
        <w:rPr>
          <w:rFonts w:ascii="Times New Roman" w:hAnsi="Times New Roman" w:cs="Times New Roman"/>
          <w:sz w:val="24"/>
          <w:szCs w:val="24"/>
          <w:lang w:val="sr-Cyrl-RS"/>
        </w:rPr>
        <w:t>Обележавање Савиндана (јануар 2026)</w:t>
      </w:r>
    </w:p>
    <w:p w:rsidR="007403BD" w:rsidRPr="00C62AA6" w:rsidRDefault="00A565F1">
      <w:pPr>
        <w:pStyle w:val="ListParagraph"/>
        <w:numPr>
          <w:ilvl w:val="0"/>
          <w:numId w:val="16"/>
        </w:numPr>
        <w:spacing w:line="360" w:lineRule="auto"/>
        <w:ind w:left="0" w:hanging="11"/>
        <w:rPr>
          <w:rFonts w:ascii="Times New Roman" w:hAnsi="Times New Roman" w:cs="Times New Roman"/>
          <w:sz w:val="24"/>
          <w:szCs w:val="24"/>
          <w:lang w:val="sr-Cyrl-RS"/>
        </w:rPr>
      </w:pPr>
      <w:r w:rsidRPr="00C62AA6">
        <w:rPr>
          <w:rFonts w:ascii="Times New Roman" w:hAnsi="Times New Roman" w:cs="Times New Roman"/>
          <w:sz w:val="24"/>
          <w:szCs w:val="24"/>
          <w:lang w:val="sr-Cyrl-RS"/>
        </w:rPr>
        <w:t>Обележавање „Степиних дана“ и Дана школе (март 2026)</w:t>
      </w:r>
    </w:p>
    <w:p w:rsidR="007403BD" w:rsidRPr="00C62AA6" w:rsidRDefault="00A565F1">
      <w:pPr>
        <w:pStyle w:val="ListParagraph"/>
        <w:numPr>
          <w:ilvl w:val="0"/>
          <w:numId w:val="16"/>
        </w:numPr>
        <w:spacing w:line="360" w:lineRule="auto"/>
        <w:ind w:left="0" w:hanging="11"/>
        <w:rPr>
          <w:rFonts w:ascii="Times New Roman" w:hAnsi="Times New Roman" w:cs="Times New Roman"/>
          <w:sz w:val="24"/>
          <w:szCs w:val="24"/>
          <w:lang w:val="sr-Cyrl-RS"/>
        </w:rPr>
      </w:pPr>
      <w:r w:rsidRPr="00C62AA6">
        <w:rPr>
          <w:rFonts w:ascii="Times New Roman" w:hAnsi="Times New Roman" w:cs="Times New Roman"/>
          <w:sz w:val="24"/>
          <w:szCs w:val="24"/>
          <w:lang w:val="sr-Cyrl-RS"/>
        </w:rPr>
        <w:t>Активности поводом ускршњих празника (април 2026)</w:t>
      </w:r>
    </w:p>
    <w:p w:rsidR="007403BD" w:rsidRPr="00C62AA6" w:rsidRDefault="00A565F1">
      <w:pPr>
        <w:pStyle w:val="ListParagraph"/>
        <w:numPr>
          <w:ilvl w:val="0"/>
          <w:numId w:val="16"/>
        </w:numPr>
        <w:spacing w:line="360" w:lineRule="auto"/>
        <w:ind w:left="0" w:hanging="11"/>
        <w:rPr>
          <w:rFonts w:ascii="Times New Roman" w:hAnsi="Times New Roman" w:cs="Times New Roman"/>
          <w:sz w:val="24"/>
          <w:szCs w:val="24"/>
          <w:lang w:val="sr-Cyrl-RS"/>
        </w:rPr>
      </w:pPr>
      <w:r w:rsidRPr="00C62AA6">
        <w:rPr>
          <w:rFonts w:ascii="Times New Roman" w:hAnsi="Times New Roman" w:cs="Times New Roman"/>
          <w:sz w:val="24"/>
          <w:szCs w:val="24"/>
          <w:lang w:val="sr-Cyrl-RS"/>
        </w:rPr>
        <w:t xml:space="preserve">Прослава мале матуре и завршна прослава поводом завршетка четвртог разреда </w:t>
      </w:r>
      <w:r w:rsidR="00E2485D">
        <w:rPr>
          <w:rFonts w:ascii="Times New Roman" w:hAnsi="Times New Roman" w:cs="Times New Roman"/>
          <w:sz w:val="24"/>
          <w:szCs w:val="24"/>
          <w:lang w:val="sr-Cyrl-RS"/>
        </w:rPr>
        <w:t xml:space="preserve">        </w:t>
      </w:r>
      <w:r w:rsidRPr="00C62AA6">
        <w:rPr>
          <w:rFonts w:ascii="Times New Roman" w:hAnsi="Times New Roman" w:cs="Times New Roman"/>
          <w:sz w:val="24"/>
          <w:szCs w:val="24"/>
          <w:lang w:val="sr-Cyrl-RS"/>
        </w:rPr>
        <w:t>(јун 2026)</w:t>
      </w:r>
    </w:p>
    <w:p w:rsidR="007403BD" w:rsidRPr="00C62AA6" w:rsidRDefault="00A565F1">
      <w:pPr>
        <w:pStyle w:val="ListParagraph"/>
        <w:numPr>
          <w:ilvl w:val="0"/>
          <w:numId w:val="16"/>
        </w:numPr>
        <w:spacing w:line="360" w:lineRule="auto"/>
        <w:ind w:left="0" w:hanging="11"/>
        <w:rPr>
          <w:rFonts w:ascii="Times New Roman" w:hAnsi="Times New Roman" w:cs="Times New Roman"/>
          <w:sz w:val="24"/>
          <w:szCs w:val="24"/>
          <w:lang w:val="sr-Cyrl-RS"/>
        </w:rPr>
      </w:pPr>
      <w:r w:rsidRPr="00C62AA6">
        <w:rPr>
          <w:rFonts w:ascii="Times New Roman" w:hAnsi="Times New Roman" w:cs="Times New Roman"/>
          <w:sz w:val="24"/>
          <w:szCs w:val="24"/>
          <w:lang w:val="sr-Cyrl-RS"/>
        </w:rPr>
        <w:t>Фестивал ружа (јун 2026)</w:t>
      </w:r>
    </w:p>
    <w:p w:rsidR="007403BD" w:rsidRPr="00C62AA6" w:rsidRDefault="00A565F1">
      <w:pPr>
        <w:pStyle w:val="ListParagraph"/>
        <w:numPr>
          <w:ilvl w:val="0"/>
          <w:numId w:val="16"/>
        </w:numPr>
        <w:spacing w:line="360" w:lineRule="auto"/>
        <w:ind w:left="0" w:hanging="11"/>
        <w:rPr>
          <w:rFonts w:ascii="Times New Roman" w:hAnsi="Times New Roman" w:cs="Times New Roman"/>
          <w:sz w:val="24"/>
          <w:szCs w:val="24"/>
          <w:lang w:val="sr-Cyrl-RS"/>
        </w:rPr>
      </w:pPr>
      <w:r w:rsidRPr="00C62AA6">
        <w:rPr>
          <w:rFonts w:ascii="Times New Roman" w:hAnsi="Times New Roman" w:cs="Times New Roman"/>
          <w:sz w:val="24"/>
          <w:szCs w:val="24"/>
          <w:lang w:val="sr-Cyrl-RS"/>
        </w:rPr>
        <w:t>Додела диплома и награда најбољим ученицима (јун 2026)</w:t>
      </w:r>
    </w:p>
    <w:p w:rsidR="007403BD" w:rsidRDefault="007403BD">
      <w:pPr>
        <w:spacing w:line="360" w:lineRule="auto"/>
        <w:rPr>
          <w:sz w:val="28"/>
          <w:szCs w:val="28"/>
          <w:lang w:val="sr-Cyrl-RS"/>
        </w:rPr>
      </w:pPr>
    </w:p>
    <w:p w:rsidR="007403BD" w:rsidRDefault="00A565F1">
      <w:pPr>
        <w:spacing w:line="360" w:lineRule="auto"/>
        <w:ind w:left="-567" w:right="-142" w:firstLine="567"/>
        <w:rPr>
          <w:rFonts w:ascii="Times New Roman" w:hAnsi="Times New Roman" w:cs="Times New Roman"/>
          <w:sz w:val="24"/>
          <w:szCs w:val="24"/>
          <w:lang w:val="sr-Cyrl-RS"/>
        </w:rPr>
      </w:pPr>
      <w:r>
        <w:rPr>
          <w:rFonts w:ascii="Times New Roman" w:hAnsi="Times New Roman" w:cs="Times New Roman"/>
          <w:sz w:val="24"/>
          <w:szCs w:val="24"/>
          <w:lang w:val="sr-Cyrl-RS"/>
        </w:rPr>
        <w:t>1.У организацији Општине града Шапца сви прваци су, на централном градском тргу,   1. 9. 2025, даровани слатким пакетићима. Будућим петацима истог дана добродошлицу су пожелели наставници и директор.</w:t>
      </w:r>
    </w:p>
    <w:p w:rsidR="007403BD" w:rsidRDefault="00A565F1">
      <w:pPr>
        <w:spacing w:line="360" w:lineRule="auto"/>
        <w:ind w:left="-567" w:right="-142" w:firstLine="567"/>
        <w:rPr>
          <w:rFonts w:ascii="Times New Roman" w:hAnsi="Times New Roman" w:cs="Times New Roman"/>
          <w:sz w:val="24"/>
          <w:szCs w:val="24"/>
        </w:rPr>
      </w:pPr>
      <w:r>
        <w:rPr>
          <w:rFonts w:ascii="Times New Roman" w:hAnsi="Times New Roman" w:cs="Times New Roman"/>
          <w:sz w:val="24"/>
          <w:szCs w:val="24"/>
          <w:lang w:val="sr-Cyrl-RS"/>
        </w:rPr>
        <w:t xml:space="preserve">2. </w:t>
      </w:r>
      <w:r>
        <w:rPr>
          <w:rFonts w:ascii="Times New Roman" w:hAnsi="Times New Roman" w:cs="Times New Roman"/>
          <w:sz w:val="24"/>
          <w:szCs w:val="24"/>
        </w:rPr>
        <w:t>У среду, 10. септембра, у школском дворишту одржана је „Шампитијада” – такмичење у брзом једењу шампита, намењено ученицима другог разреда. Ова забавна манифестација успешно је реализована у склопу пратећег програма дечјег Чивијашког карневала.</w:t>
      </w:r>
    </w:p>
    <w:p w:rsidR="007403BD" w:rsidRDefault="00A565F1">
      <w:pPr>
        <w:spacing w:line="360" w:lineRule="auto"/>
        <w:ind w:left="-567" w:right="-142" w:firstLine="567"/>
        <w:rPr>
          <w:rFonts w:ascii="Times New Roman" w:hAnsi="Times New Roman" w:cs="Times New Roman"/>
          <w:sz w:val="24"/>
          <w:szCs w:val="24"/>
        </w:rPr>
      </w:pPr>
      <w:r>
        <w:rPr>
          <w:rFonts w:ascii="Times New Roman" w:hAnsi="Times New Roman" w:cs="Times New Roman"/>
          <w:sz w:val="24"/>
          <w:szCs w:val="24"/>
          <w:lang w:val="sr-Cyrl-RS"/>
        </w:rPr>
        <w:t xml:space="preserve">3. </w:t>
      </w:r>
      <w:r>
        <w:rPr>
          <w:rFonts w:ascii="Times New Roman" w:hAnsi="Times New Roman" w:cs="Times New Roman"/>
          <w:sz w:val="24"/>
          <w:szCs w:val="24"/>
        </w:rPr>
        <w:t>На позив Друштва школских библиотекара Србије и Друштва страних језика и књижевности Србије, и ове године је у нашој школи обележен Европски дан јазика. Наставнице страних језика су ову манифестацију реализовале и обележиле са ученицима у оквиру редовне наставе и рада школских секција.</w:t>
      </w:r>
    </w:p>
    <w:p w:rsidR="007403BD" w:rsidRDefault="00A565F1">
      <w:pPr>
        <w:spacing w:line="360" w:lineRule="auto"/>
        <w:ind w:left="-567" w:right="-142" w:firstLine="567"/>
        <w:rPr>
          <w:rFonts w:ascii="Times New Roman" w:hAnsi="Times New Roman" w:cs="Times New Roman"/>
          <w:sz w:val="24"/>
          <w:szCs w:val="24"/>
        </w:rPr>
      </w:pPr>
      <w:r>
        <w:rPr>
          <w:rFonts w:ascii="Times New Roman" w:hAnsi="Times New Roman" w:cs="Times New Roman"/>
          <w:sz w:val="24"/>
          <w:szCs w:val="24"/>
          <w:lang w:val="sr-Cyrl-RS"/>
        </w:rPr>
        <w:t xml:space="preserve">4. </w:t>
      </w:r>
      <w:r>
        <w:rPr>
          <w:rFonts w:ascii="Times New Roman" w:hAnsi="Times New Roman" w:cs="Times New Roman"/>
          <w:sz w:val="24"/>
          <w:szCs w:val="24"/>
        </w:rPr>
        <w:t>Дечја недеља је ове године организована под слоганом „Имам права да се играм, да се смејем, маштам, стварам</w:t>
      </w:r>
      <w:r>
        <w:rPr>
          <w:rFonts w:ascii="Times New Roman" w:hAnsi="Times New Roman" w:cs="Times New Roman"/>
          <w:sz w:val="24"/>
          <w:szCs w:val="24"/>
          <w:lang w:val="sr-Cyrl-RS"/>
        </w:rPr>
        <w:t xml:space="preserve"> - </w:t>
      </w:r>
      <w:r>
        <w:rPr>
          <w:rFonts w:ascii="Times New Roman" w:hAnsi="Times New Roman" w:cs="Times New Roman"/>
          <w:sz w:val="24"/>
          <w:szCs w:val="24"/>
        </w:rPr>
        <w:t>и у бољи свет претварам”, а у нашој школи обележена је мноштвом разноликих садржаја.</w:t>
      </w:r>
      <w:r>
        <w:t xml:space="preserve"> </w:t>
      </w:r>
      <w:r>
        <w:rPr>
          <w:rFonts w:ascii="Times New Roman" w:hAnsi="Times New Roman" w:cs="Times New Roman"/>
          <w:sz w:val="24"/>
          <w:szCs w:val="24"/>
          <w:lang w:val="sr-Cyrl-RS"/>
        </w:rPr>
        <w:t>Активности су</w:t>
      </w:r>
      <w:r>
        <w:rPr>
          <w:rFonts w:ascii="Times New Roman" w:hAnsi="Times New Roman" w:cs="Times New Roman"/>
          <w:sz w:val="24"/>
          <w:szCs w:val="24"/>
        </w:rPr>
        <w:t xml:space="preserve"> обухватиле такмичење „Ја имам таленат” у певању и рецитовању, такмичење у д</w:t>
      </w:r>
      <w:r w:rsidR="00C62AA6">
        <w:rPr>
          <w:rFonts w:ascii="Times New Roman" w:hAnsi="Times New Roman" w:cs="Times New Roman"/>
          <w:sz w:val="24"/>
          <w:szCs w:val="24"/>
        </w:rPr>
        <w:t xml:space="preserve">ужини косе у организацији </w:t>
      </w:r>
      <w:r w:rsidR="00C62AA6">
        <w:rPr>
          <w:rFonts w:ascii="Times New Roman" w:hAnsi="Times New Roman" w:cs="Times New Roman"/>
          <w:sz w:val="24"/>
          <w:szCs w:val="24"/>
          <w:lang w:val="sr-Cyrl-RS"/>
        </w:rPr>
        <w:t>Ученичког</w:t>
      </w:r>
      <w:r>
        <w:rPr>
          <w:rFonts w:ascii="Times New Roman" w:hAnsi="Times New Roman" w:cs="Times New Roman"/>
          <w:sz w:val="24"/>
          <w:szCs w:val="24"/>
        </w:rPr>
        <w:t xml:space="preserve"> парламента, хуманитарну продају цедевите за ђачке ужине, као и маскенбал, воћни дан, игру музичких столица,  цртање </w:t>
      </w:r>
      <w:r>
        <w:rPr>
          <w:rFonts w:ascii="Times New Roman" w:hAnsi="Times New Roman" w:cs="Times New Roman"/>
          <w:sz w:val="24"/>
          <w:szCs w:val="24"/>
        </w:rPr>
        <w:lastRenderedPageBreak/>
        <w:t>по школским стазама и друге креативне активности, а у њима нису изостали ни ученици из издвојених одељења.</w:t>
      </w:r>
    </w:p>
    <w:p w:rsidR="007403BD" w:rsidRDefault="00A565F1">
      <w:pPr>
        <w:spacing w:line="360" w:lineRule="auto"/>
        <w:ind w:left="-567" w:right="-142" w:firstLine="567"/>
        <w:rPr>
          <w:rFonts w:ascii="Times New Roman" w:hAnsi="Times New Roman" w:cs="Times New Roman"/>
          <w:sz w:val="24"/>
          <w:szCs w:val="24"/>
        </w:rPr>
      </w:pPr>
      <w:r>
        <w:rPr>
          <w:rFonts w:ascii="Times New Roman" w:hAnsi="Times New Roman" w:cs="Times New Roman"/>
          <w:sz w:val="24"/>
          <w:szCs w:val="24"/>
          <w:lang w:val="sr-Cyrl-RS"/>
        </w:rPr>
        <w:t xml:space="preserve">5. </w:t>
      </w:r>
      <w:r>
        <w:rPr>
          <w:rFonts w:ascii="Times New Roman" w:hAnsi="Times New Roman" w:cs="Times New Roman"/>
          <w:sz w:val="24"/>
          <w:szCs w:val="24"/>
        </w:rPr>
        <w:t xml:space="preserve">Поводом обележавања празника Ноћ вештица чланови секције из </w:t>
      </w:r>
      <w:r>
        <w:rPr>
          <w:rFonts w:ascii="Times New Roman" w:hAnsi="Times New Roman" w:cs="Times New Roman"/>
          <w:sz w:val="24"/>
          <w:szCs w:val="24"/>
          <w:lang w:val="sr-Cyrl-RS"/>
        </w:rPr>
        <w:t>Е</w:t>
      </w:r>
      <w:r>
        <w:rPr>
          <w:rFonts w:ascii="Times New Roman" w:hAnsi="Times New Roman" w:cs="Times New Roman"/>
          <w:sz w:val="24"/>
          <w:szCs w:val="24"/>
        </w:rPr>
        <w:t>глеског језика организовали су креативну радионицу, којом приликом су правили тематске маске, чиме су на забаван начин повезали учење страног језика са упознавањем културолошких обичаја и традиције земаља енглеског говорног подручја.</w:t>
      </w:r>
    </w:p>
    <w:p w:rsidR="007403BD" w:rsidRDefault="00A565F1">
      <w:pPr>
        <w:spacing w:line="360" w:lineRule="auto"/>
        <w:ind w:left="-567" w:right="-142" w:firstLine="567"/>
        <w:rPr>
          <w:rFonts w:ascii="Times New Roman" w:hAnsi="Times New Roman" w:cs="Times New Roman"/>
          <w:sz w:val="24"/>
          <w:szCs w:val="24"/>
        </w:rPr>
      </w:pPr>
      <w:r>
        <w:rPr>
          <w:rFonts w:ascii="Times New Roman" w:hAnsi="Times New Roman" w:cs="Times New Roman"/>
          <w:sz w:val="24"/>
          <w:szCs w:val="24"/>
          <w:lang w:val="sr-Cyrl-RS"/>
        </w:rPr>
        <w:t xml:space="preserve">6. </w:t>
      </w:r>
      <w:r>
        <w:rPr>
          <w:rFonts w:ascii="Times New Roman" w:hAnsi="Times New Roman" w:cs="Times New Roman"/>
          <w:sz w:val="24"/>
          <w:szCs w:val="24"/>
        </w:rPr>
        <w:t>У Културном центру града Шапца, 4. новембра 2025. године, одржана је завршна радионица на тему културе говора у оквиру пројекта „Проговори да те видим ко си” у организацији Удружења „Изражајност”</w:t>
      </w:r>
      <w:r>
        <w:rPr>
          <w:rFonts w:ascii="Times New Roman" w:hAnsi="Times New Roman" w:cs="Times New Roman"/>
          <w:sz w:val="24"/>
          <w:szCs w:val="24"/>
          <w:lang w:val="sr-Cyrl-RS"/>
        </w:rPr>
        <w:t xml:space="preserve">, на којој је </w:t>
      </w:r>
      <w:r>
        <w:rPr>
          <w:rFonts w:ascii="Times New Roman" w:hAnsi="Times New Roman" w:cs="Times New Roman"/>
          <w:sz w:val="24"/>
          <w:szCs w:val="24"/>
        </w:rPr>
        <w:t>учествовала и запажен јавни наступ имала и наша ученица Хана Пешић.</w:t>
      </w:r>
    </w:p>
    <w:p w:rsidR="007403BD" w:rsidRDefault="00A565F1">
      <w:pPr>
        <w:spacing w:line="360" w:lineRule="auto"/>
        <w:ind w:left="-567" w:right="-142" w:firstLine="567"/>
        <w:rPr>
          <w:rFonts w:ascii="Times New Roman" w:hAnsi="Times New Roman" w:cs="Times New Roman"/>
          <w:sz w:val="24"/>
          <w:szCs w:val="24"/>
        </w:rPr>
      </w:pPr>
      <w:r>
        <w:rPr>
          <w:rFonts w:ascii="Times New Roman" w:hAnsi="Times New Roman" w:cs="Times New Roman"/>
          <w:sz w:val="24"/>
          <w:szCs w:val="24"/>
          <w:lang w:val="sr-Cyrl-RS"/>
        </w:rPr>
        <w:t xml:space="preserve">7. </w:t>
      </w:r>
      <w:r>
        <w:rPr>
          <w:rFonts w:ascii="Times New Roman" w:hAnsi="Times New Roman" w:cs="Times New Roman"/>
          <w:sz w:val="24"/>
          <w:szCs w:val="24"/>
        </w:rPr>
        <w:t>Захваљујући хуманитарној акцији „Слаткиш за осмех”, коју је Ђачки парламент успешно реализовао 29. децембра 2025. године, припремљено је и насумичним извлачењем подељено 39 новогодишњих пакетића. Том приликом изведен је и пригодан пратећи програм који је обухватио извођење новогодишње песме, као и извлачење празничне лутрије у којој је главна награда била снежна кугла.</w:t>
      </w:r>
    </w:p>
    <w:p w:rsidR="007403BD" w:rsidRDefault="00A565F1">
      <w:pPr>
        <w:spacing w:line="360" w:lineRule="auto"/>
        <w:ind w:left="-567" w:right="-142" w:firstLine="567"/>
        <w:rPr>
          <w:rFonts w:ascii="Times New Roman" w:hAnsi="Times New Roman" w:cs="Times New Roman"/>
          <w:sz w:val="24"/>
          <w:szCs w:val="24"/>
        </w:rPr>
      </w:pPr>
      <w:r>
        <w:rPr>
          <w:rFonts w:ascii="Times New Roman" w:hAnsi="Times New Roman" w:cs="Times New Roman"/>
          <w:sz w:val="24"/>
          <w:szCs w:val="24"/>
          <w:lang w:val="sr-Cyrl-RS"/>
        </w:rPr>
        <w:t xml:space="preserve">8. </w:t>
      </w:r>
      <w:r>
        <w:rPr>
          <w:rFonts w:ascii="Times New Roman" w:hAnsi="Times New Roman" w:cs="Times New Roman"/>
          <w:sz w:val="24"/>
          <w:szCs w:val="24"/>
        </w:rPr>
        <w:t xml:space="preserve">Ученици који учествују у програму </w:t>
      </w:r>
      <w:r>
        <w:rPr>
          <w:rFonts w:ascii="Times New Roman" w:hAnsi="Times New Roman" w:cs="Times New Roman"/>
          <w:sz w:val="24"/>
          <w:szCs w:val="24"/>
          <w:lang w:val="sr-Cyrl-RS"/>
        </w:rPr>
        <w:t>О</w:t>
      </w:r>
      <w:r>
        <w:rPr>
          <w:rFonts w:ascii="Times New Roman" w:hAnsi="Times New Roman" w:cs="Times New Roman"/>
          <w:sz w:val="24"/>
          <w:szCs w:val="24"/>
        </w:rPr>
        <w:t>богаћеног једносменског рада „Бонтон на позоришним даскама” припремили су нови драмски скеч посвећен правилима лепог понашања у гостима, као и лепом понашању према одраслима, који је пред сам крај првог полугодишта објављен на званичном сајту школе.</w:t>
      </w:r>
    </w:p>
    <w:p w:rsidR="007403BD" w:rsidRDefault="00A565F1">
      <w:pPr>
        <w:spacing w:line="360" w:lineRule="auto"/>
        <w:ind w:left="-567" w:right="-142" w:firstLine="567"/>
        <w:rPr>
          <w:rFonts w:ascii="Times New Roman" w:hAnsi="Times New Roman" w:cs="Times New Roman"/>
          <w:sz w:val="24"/>
          <w:szCs w:val="24"/>
          <w:lang w:val="sr-Cyrl-RS"/>
        </w:rPr>
      </w:pPr>
      <w:r>
        <w:rPr>
          <w:rFonts w:ascii="Times New Roman" w:hAnsi="Times New Roman" w:cs="Times New Roman"/>
          <w:sz w:val="24"/>
          <w:szCs w:val="24"/>
          <w:lang w:val="sr-Cyrl-RS"/>
        </w:rPr>
        <w:t xml:space="preserve">9. </w:t>
      </w:r>
      <w:r>
        <w:rPr>
          <w:rFonts w:ascii="Times New Roman" w:hAnsi="Times New Roman" w:cs="Times New Roman"/>
          <w:sz w:val="24"/>
          <w:szCs w:val="24"/>
        </w:rPr>
        <w:t>Празник Светог Саве и ове године је у нашој школи обележен свечаношћу и пригодном приредбом коју су припремили ученици млађих разреда. Богат културно-уметнички програм садржао је тематске драматизације, рецитале и фолклорне наступе</w:t>
      </w:r>
      <w:r>
        <w:rPr>
          <w:rFonts w:ascii="Times New Roman" w:hAnsi="Times New Roman" w:cs="Times New Roman"/>
          <w:sz w:val="24"/>
          <w:szCs w:val="24"/>
          <w:lang w:val="sr-Cyrl-RS"/>
        </w:rPr>
        <w:t xml:space="preserve">, као и </w:t>
      </w:r>
      <w:r>
        <w:rPr>
          <w:rFonts w:ascii="Times New Roman" w:hAnsi="Times New Roman" w:cs="Times New Roman"/>
          <w:sz w:val="24"/>
          <w:szCs w:val="24"/>
        </w:rPr>
        <w:t>хорско извођење</w:t>
      </w:r>
      <w:r>
        <w:rPr>
          <w:rFonts w:ascii="Times New Roman" w:hAnsi="Times New Roman" w:cs="Times New Roman"/>
          <w:sz w:val="24"/>
          <w:szCs w:val="24"/>
          <w:lang w:val="sr-Cyrl-RS"/>
        </w:rPr>
        <w:t xml:space="preserve"> старијих ђака предвођених </w:t>
      </w:r>
      <w:r>
        <w:rPr>
          <w:rFonts w:ascii="Times New Roman" w:hAnsi="Times New Roman" w:cs="Times New Roman"/>
          <w:sz w:val="24"/>
          <w:szCs w:val="24"/>
        </w:rPr>
        <w:t xml:space="preserve">наставником </w:t>
      </w:r>
      <w:r>
        <w:rPr>
          <w:rFonts w:ascii="Times New Roman" w:hAnsi="Times New Roman" w:cs="Times New Roman"/>
          <w:sz w:val="24"/>
          <w:szCs w:val="24"/>
          <w:lang w:val="sr-Cyrl-RS"/>
        </w:rPr>
        <w:t>М</w:t>
      </w:r>
      <w:r>
        <w:rPr>
          <w:rFonts w:ascii="Times New Roman" w:hAnsi="Times New Roman" w:cs="Times New Roman"/>
          <w:sz w:val="24"/>
          <w:szCs w:val="24"/>
        </w:rPr>
        <w:t>узичке културе Дејаном Јосиповићем</w:t>
      </w:r>
      <w:r>
        <w:rPr>
          <w:rFonts w:ascii="Times New Roman" w:hAnsi="Times New Roman" w:cs="Times New Roman"/>
          <w:sz w:val="24"/>
          <w:szCs w:val="24"/>
          <w:lang w:val="sr-Cyrl-RS"/>
        </w:rPr>
        <w:t>.</w:t>
      </w:r>
    </w:p>
    <w:p w:rsidR="007403BD" w:rsidRDefault="00A565F1">
      <w:pPr>
        <w:spacing w:line="360" w:lineRule="auto"/>
        <w:ind w:left="-567" w:right="-142" w:firstLine="567"/>
        <w:rPr>
          <w:rFonts w:ascii="Times New Roman" w:hAnsi="Times New Roman" w:cs="Times New Roman"/>
          <w:sz w:val="24"/>
          <w:szCs w:val="24"/>
          <w:lang w:val="sr-Cyrl-RS"/>
        </w:rPr>
      </w:pPr>
      <w:r>
        <w:rPr>
          <w:rFonts w:ascii="Times New Roman" w:hAnsi="Times New Roman" w:cs="Times New Roman"/>
          <w:sz w:val="24"/>
          <w:szCs w:val="24"/>
          <w:lang w:val="sr-Cyrl-RS"/>
        </w:rPr>
        <w:t xml:space="preserve">10. </w:t>
      </w:r>
      <w:r>
        <w:rPr>
          <w:rFonts w:ascii="Times New Roman" w:hAnsi="Times New Roman" w:cs="Times New Roman"/>
          <w:sz w:val="24"/>
          <w:szCs w:val="24"/>
        </w:rPr>
        <w:t>Поводом великог јубилеја – 170 година од оснивања школе у Липолисту, у петак, 13. марта, одржана је свечана приредба којом је обележен Дан школе. Богат и садржајан програм обухватао је рецитале</w:t>
      </w:r>
      <w:r>
        <w:rPr>
          <w:rFonts w:ascii="Times New Roman" w:hAnsi="Times New Roman" w:cs="Times New Roman"/>
          <w:sz w:val="24"/>
          <w:szCs w:val="24"/>
          <w:lang w:val="sr-Cyrl-RS"/>
        </w:rPr>
        <w:t>, песму и кореографију, као и</w:t>
      </w:r>
      <w:r>
        <w:rPr>
          <w:rFonts w:ascii="Times New Roman" w:hAnsi="Times New Roman" w:cs="Times New Roman"/>
          <w:sz w:val="24"/>
          <w:szCs w:val="24"/>
        </w:rPr>
        <w:t xml:space="preserve"> и део о историјату школе и села</w:t>
      </w:r>
      <w:r>
        <w:rPr>
          <w:rFonts w:ascii="Times New Roman" w:hAnsi="Times New Roman" w:cs="Times New Roman"/>
          <w:sz w:val="24"/>
          <w:szCs w:val="24"/>
          <w:lang w:val="sr-Cyrl-RS"/>
        </w:rPr>
        <w:t>.</w:t>
      </w:r>
    </w:p>
    <w:p w:rsidR="007403BD" w:rsidRDefault="00A565F1">
      <w:pPr>
        <w:spacing w:line="360" w:lineRule="auto"/>
        <w:ind w:left="-567" w:right="-142" w:firstLine="567"/>
        <w:rPr>
          <w:rFonts w:ascii="Times New Roman" w:hAnsi="Times New Roman" w:cs="Times New Roman"/>
          <w:sz w:val="24"/>
          <w:szCs w:val="24"/>
          <w:lang w:val="sr-Cyrl-RS"/>
        </w:rPr>
      </w:pPr>
      <w:r>
        <w:rPr>
          <w:rFonts w:ascii="Times New Roman" w:hAnsi="Times New Roman" w:cs="Times New Roman"/>
          <w:sz w:val="24"/>
          <w:szCs w:val="24"/>
          <w:lang w:val="sr-Cyrl-RS"/>
        </w:rPr>
        <w:t xml:space="preserve">11. </w:t>
      </w:r>
      <w:r>
        <w:rPr>
          <w:rFonts w:ascii="Times New Roman" w:hAnsi="Times New Roman" w:cs="Times New Roman"/>
          <w:sz w:val="24"/>
          <w:szCs w:val="24"/>
        </w:rPr>
        <w:t xml:space="preserve">На дан Васкрса, у парохијском дому одржана је 32. по реду традиционална „Туцијада”. У оквиру манифестације бирано је најјаче, највеће и најмање ускршње јаје, а наши ученици су узели активно учешће и у пратећем литерарном и ликовном конкурсу са </w:t>
      </w:r>
      <w:r>
        <w:rPr>
          <w:rFonts w:ascii="Times New Roman" w:hAnsi="Times New Roman" w:cs="Times New Roman"/>
          <w:sz w:val="24"/>
          <w:szCs w:val="24"/>
        </w:rPr>
        <w:lastRenderedPageBreak/>
        <w:t>пригодним празничним темама. Најбољи и најуспешнији учесници на конкурсима награђени су за свој труд и креативност</w:t>
      </w:r>
      <w:r>
        <w:rPr>
          <w:rFonts w:ascii="Times New Roman" w:hAnsi="Times New Roman" w:cs="Times New Roman"/>
          <w:sz w:val="24"/>
          <w:szCs w:val="24"/>
          <w:lang w:val="sr-Cyrl-RS"/>
        </w:rPr>
        <w:t>.</w:t>
      </w:r>
    </w:p>
    <w:p w:rsidR="007403BD" w:rsidRDefault="00A565F1">
      <w:pPr>
        <w:spacing w:line="360" w:lineRule="auto"/>
        <w:ind w:left="-567" w:right="-142" w:firstLine="567"/>
        <w:rPr>
          <w:rFonts w:ascii="Times New Roman" w:hAnsi="Times New Roman" w:cs="Times New Roman"/>
          <w:sz w:val="24"/>
          <w:szCs w:val="24"/>
        </w:rPr>
      </w:pPr>
      <w:r>
        <w:rPr>
          <w:rFonts w:ascii="Times New Roman" w:hAnsi="Times New Roman" w:cs="Times New Roman"/>
          <w:sz w:val="24"/>
          <w:szCs w:val="24"/>
          <w:lang w:val="sr-Cyrl-RS"/>
        </w:rPr>
        <w:t xml:space="preserve">12. </w:t>
      </w:r>
      <w:r>
        <w:rPr>
          <w:rFonts w:ascii="Times New Roman" w:hAnsi="Times New Roman" w:cs="Times New Roman"/>
          <w:sz w:val="24"/>
          <w:szCs w:val="24"/>
        </w:rPr>
        <w:t>Ученици четвртог разреда су 11. јуна</w:t>
      </w:r>
      <w:r>
        <w:rPr>
          <w:rFonts w:ascii="Times New Roman" w:hAnsi="Times New Roman" w:cs="Times New Roman"/>
          <w:sz w:val="24"/>
          <w:szCs w:val="24"/>
          <w:lang w:val="sr-Cyrl-RS"/>
        </w:rPr>
        <w:t xml:space="preserve"> 2026.</w:t>
      </w:r>
      <w:r>
        <w:rPr>
          <w:rFonts w:ascii="Times New Roman" w:hAnsi="Times New Roman" w:cs="Times New Roman"/>
          <w:sz w:val="24"/>
          <w:szCs w:val="24"/>
        </w:rPr>
        <w:t xml:space="preserve"> у просторијама школе </w:t>
      </w:r>
      <w:r>
        <w:rPr>
          <w:rFonts w:ascii="Times New Roman" w:hAnsi="Times New Roman" w:cs="Times New Roman"/>
          <w:sz w:val="24"/>
          <w:szCs w:val="24"/>
          <w:lang w:val="sr-Cyrl-RS"/>
        </w:rPr>
        <w:t>журком</w:t>
      </w:r>
      <w:r>
        <w:rPr>
          <w:rFonts w:ascii="Times New Roman" w:hAnsi="Times New Roman" w:cs="Times New Roman"/>
          <w:sz w:val="24"/>
          <w:szCs w:val="24"/>
        </w:rPr>
        <w:t xml:space="preserve"> прославили завршетак првог циклуса образовања</w:t>
      </w:r>
      <w:r>
        <w:rPr>
          <w:rFonts w:ascii="Times New Roman" w:hAnsi="Times New Roman" w:cs="Times New Roman"/>
          <w:sz w:val="24"/>
          <w:szCs w:val="24"/>
          <w:lang w:val="sr-Cyrl-RS"/>
        </w:rPr>
        <w:t>,</w:t>
      </w:r>
      <w:r>
        <w:rPr>
          <w:rFonts w:ascii="Times New Roman" w:hAnsi="Times New Roman" w:cs="Times New Roman"/>
          <w:sz w:val="24"/>
          <w:szCs w:val="24"/>
        </w:rPr>
        <w:t xml:space="preserve"> </w:t>
      </w:r>
      <w:r>
        <w:rPr>
          <w:rFonts w:ascii="Times New Roman" w:hAnsi="Times New Roman" w:cs="Times New Roman"/>
          <w:sz w:val="24"/>
          <w:szCs w:val="24"/>
          <w:lang w:val="sr-Cyrl-RS"/>
        </w:rPr>
        <w:t>док су</w:t>
      </w:r>
      <w:r>
        <w:rPr>
          <w:rFonts w:ascii="Times New Roman" w:hAnsi="Times New Roman" w:cs="Times New Roman"/>
          <w:sz w:val="24"/>
          <w:szCs w:val="24"/>
        </w:rPr>
        <w:t xml:space="preserve"> ученици осмог разреда своју матурску прославу и завршетак основне школе обележили 19. јуна у шабачком хотелу „Слобода”, где су у свечаној атмосфери и у пратњи својих наставника заокружили вишегодишње школовање.</w:t>
      </w:r>
    </w:p>
    <w:p w:rsidR="007403BD" w:rsidRDefault="00A565F1">
      <w:pPr>
        <w:spacing w:line="360" w:lineRule="auto"/>
        <w:ind w:left="-567" w:right="-142" w:firstLine="567"/>
        <w:rPr>
          <w:rFonts w:ascii="Times New Roman" w:hAnsi="Times New Roman" w:cs="Times New Roman"/>
          <w:sz w:val="24"/>
          <w:szCs w:val="24"/>
          <w:lang w:val="sr-Cyrl-RS"/>
        </w:rPr>
      </w:pPr>
      <w:r>
        <w:rPr>
          <w:rFonts w:ascii="Times New Roman" w:hAnsi="Times New Roman" w:cs="Times New Roman"/>
          <w:sz w:val="24"/>
          <w:szCs w:val="24"/>
          <w:lang w:val="sr-Cyrl-RS"/>
        </w:rPr>
        <w:t>13. У дворишту школе 28. јуна, поред поделе сведочанстава, организована је и додела  награда најбољим ученицима школе и најбољим спортистима.</w:t>
      </w:r>
    </w:p>
    <w:p w:rsidR="007403BD" w:rsidRDefault="007403BD" w:rsidP="00E74B9F">
      <w:pPr>
        <w:spacing w:line="360" w:lineRule="auto"/>
        <w:ind w:right="-142"/>
        <w:rPr>
          <w:rFonts w:ascii="Times New Roman" w:hAnsi="Times New Roman" w:cs="Times New Roman"/>
          <w:sz w:val="24"/>
          <w:szCs w:val="24"/>
          <w:lang w:val="sr-Cyrl-RS"/>
        </w:rPr>
      </w:pPr>
    </w:p>
    <w:p w:rsidR="007403BD" w:rsidRDefault="00A565F1">
      <w:pPr>
        <w:spacing w:line="360" w:lineRule="auto"/>
        <w:ind w:left="-567" w:right="-142" w:firstLine="567"/>
        <w:rPr>
          <w:rFonts w:ascii="Times New Roman" w:hAnsi="Times New Roman" w:cs="Times New Roman"/>
          <w:sz w:val="24"/>
          <w:szCs w:val="24"/>
          <w:lang w:val="sr-Cyrl-RS"/>
        </w:rPr>
      </w:pPr>
      <w:r>
        <w:rPr>
          <w:rFonts w:ascii="Times New Roman" w:hAnsi="Times New Roman" w:cs="Times New Roman"/>
          <w:sz w:val="24"/>
          <w:szCs w:val="24"/>
        </w:rPr>
        <w:t>Активности предвиђене Годишњим планом рада Тима за школску 2025/2026. годину реализоване.</w:t>
      </w:r>
      <w:r>
        <w:rPr>
          <w:rFonts w:ascii="Times New Roman" w:hAnsi="Times New Roman" w:cs="Times New Roman"/>
          <w:sz w:val="24"/>
          <w:szCs w:val="24"/>
          <w:lang w:val="sr-Cyrl-RS"/>
        </w:rPr>
        <w:t xml:space="preserve">су у потпуности, па и преко предвиђеног, осим што је </w:t>
      </w:r>
      <w:r>
        <w:rPr>
          <w:rFonts w:ascii="Times New Roman" w:hAnsi="Times New Roman" w:cs="Times New Roman"/>
          <w:i/>
          <w:sz w:val="24"/>
          <w:szCs w:val="24"/>
          <w:lang w:val="ru-RU"/>
        </w:rPr>
        <w:t>Фестивала ружа</w:t>
      </w:r>
      <w:r>
        <w:rPr>
          <w:rFonts w:ascii="Times New Roman" w:hAnsi="Times New Roman" w:cs="Times New Roman"/>
          <w:sz w:val="24"/>
          <w:szCs w:val="24"/>
          <w:lang w:val="ru-RU"/>
        </w:rPr>
        <w:t xml:space="preserve"> ове године измештен у Шабац, под називом </w:t>
      </w:r>
      <w:r>
        <w:rPr>
          <w:rFonts w:ascii="Times New Roman" w:hAnsi="Times New Roman" w:cs="Times New Roman"/>
          <w:i/>
          <w:sz w:val="24"/>
          <w:szCs w:val="24"/>
          <w:lang w:val="ru-RU"/>
        </w:rPr>
        <w:t>Фестивал цвећа</w:t>
      </w:r>
      <w:r>
        <w:rPr>
          <w:rFonts w:ascii="Times New Roman" w:hAnsi="Times New Roman" w:cs="Times New Roman"/>
          <w:sz w:val="24"/>
          <w:szCs w:val="24"/>
          <w:lang w:val="ru-RU"/>
        </w:rPr>
        <w:t>.</w:t>
      </w:r>
    </w:p>
    <w:p w:rsidR="007403BD" w:rsidRPr="00E74B9F" w:rsidRDefault="00E74B9F" w:rsidP="00E74B9F">
      <w:pPr>
        <w:spacing w:line="360" w:lineRule="auto"/>
        <w:ind w:right="-142"/>
        <w:rPr>
          <w:rFonts w:ascii="Times New Roman" w:hAnsi="Times New Roman" w:cs="Times New Roman"/>
          <w:sz w:val="24"/>
          <w:szCs w:val="24"/>
          <w:lang w:val="sr-Cyrl-RS"/>
        </w:rPr>
      </w:pPr>
      <w:r>
        <w:rPr>
          <w:rFonts w:asciiTheme="majorBidi" w:hAnsiTheme="majorBidi" w:cstheme="majorBidi"/>
          <w:noProof/>
          <w:sz w:val="24"/>
          <w:szCs w:val="24"/>
          <w:lang w:val="sr-Latn-RS" w:eastAsia="sr-Latn-RS"/>
        </w:rPr>
        <w:drawing>
          <wp:inline distT="0" distB="0" distL="0" distR="0" wp14:anchorId="7190DA67" wp14:editId="5D1785AC">
            <wp:extent cx="2473530" cy="2533650"/>
            <wp:effectExtent l="0" t="0" r="3175" b="0"/>
            <wp:docPr id="23" name="Picture 23" descr="https://www.osvslipolist.edu.rs/wp-content/uploads/2026/02/%D1%81%D1%81-1-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https://www.osvslipolist.edu.rs/wp-content/uploads/2026/02/%D1%81%D1%81-1-768x1024.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2480484" cy="2540773"/>
                    </a:xfrm>
                    <a:prstGeom prst="rect">
                      <a:avLst/>
                    </a:prstGeom>
                    <a:noFill/>
                    <a:ln>
                      <a:noFill/>
                    </a:ln>
                  </pic:spPr>
                </pic:pic>
              </a:graphicData>
            </a:graphic>
          </wp:inline>
        </w:drawing>
      </w:r>
      <w:r>
        <w:rPr>
          <w:rFonts w:asciiTheme="majorBidi" w:hAnsiTheme="majorBidi" w:cstheme="majorBidi"/>
          <w:noProof/>
          <w:sz w:val="24"/>
          <w:szCs w:val="24"/>
          <w:lang w:val="sr-Latn-RS" w:eastAsia="sr-Latn-RS"/>
        </w:rPr>
        <w:drawing>
          <wp:inline distT="0" distB="0" distL="0" distR="0" wp14:anchorId="18ECAFBD" wp14:editId="4B1EB396">
            <wp:extent cx="2893115" cy="3168650"/>
            <wp:effectExtent l="0" t="0" r="2540" b="0"/>
            <wp:docPr id="28" name="Picture 28" descr="https://www.osvslipolist.edu.rs/wp-content/uploads/2026/02/%D1%81%D1%814-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https://www.osvslipolist.edu.rs/wp-content/uploads/2026/02/%D1%81%D1%814-768x102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98853" cy="3174935"/>
                    </a:xfrm>
                    <a:prstGeom prst="rect">
                      <a:avLst/>
                    </a:prstGeom>
                    <a:noFill/>
                    <a:ln>
                      <a:noFill/>
                    </a:ln>
                  </pic:spPr>
                </pic:pic>
              </a:graphicData>
            </a:graphic>
          </wp:inline>
        </w:drawing>
      </w:r>
    </w:p>
    <w:p w:rsidR="007403BD" w:rsidRDefault="007403BD"/>
    <w:p w:rsidR="007403BD" w:rsidRDefault="007403BD">
      <w:pPr>
        <w:spacing w:after="0" w:line="276" w:lineRule="auto"/>
        <w:ind w:left="-567" w:right="-375" w:firstLine="567"/>
        <w:rPr>
          <w:rFonts w:ascii="Times New Roman" w:hAnsi="Times New Roman" w:cs="Times New Roman"/>
          <w:sz w:val="24"/>
          <w:szCs w:val="24"/>
          <w:lang w:val="ru-RU"/>
        </w:rPr>
      </w:pPr>
    </w:p>
    <w:p w:rsidR="007403BD" w:rsidRDefault="007403BD">
      <w:pPr>
        <w:spacing w:after="0" w:line="276" w:lineRule="auto"/>
        <w:ind w:left="-567" w:right="-375" w:firstLine="567"/>
        <w:rPr>
          <w:rFonts w:ascii="Times New Roman" w:hAnsi="Times New Roman" w:cs="Times New Roman"/>
          <w:sz w:val="24"/>
          <w:szCs w:val="24"/>
          <w:lang w:val="ru-RU"/>
        </w:rPr>
      </w:pPr>
    </w:p>
    <w:p w:rsidR="007403BD" w:rsidRDefault="00A565F1">
      <w:pPr>
        <w:spacing w:after="0" w:line="276" w:lineRule="auto"/>
        <w:ind w:left="-567" w:right="-375" w:firstLine="567"/>
        <w:jc w:val="right"/>
        <w:rPr>
          <w:rFonts w:ascii="Times New Roman" w:hAnsi="Times New Roman" w:cs="Times New Roman"/>
          <w:sz w:val="24"/>
          <w:szCs w:val="24"/>
          <w:lang w:val="sr-Cyrl-RS"/>
        </w:rPr>
      </w:pPr>
      <w:r>
        <w:rPr>
          <w:rFonts w:ascii="Times New Roman" w:hAnsi="Times New Roman" w:cs="Times New Roman"/>
          <w:sz w:val="24"/>
          <w:szCs w:val="24"/>
          <w:lang w:val="sr-Cyrl-RS"/>
        </w:rPr>
        <w:t xml:space="preserve">                                                                                                              Извештај поднела:</w:t>
      </w:r>
    </w:p>
    <w:p w:rsidR="007403BD" w:rsidRDefault="00A565F1">
      <w:pPr>
        <w:spacing w:after="0" w:line="276" w:lineRule="auto"/>
        <w:ind w:left="-567" w:right="-375" w:firstLine="567"/>
        <w:jc w:val="right"/>
        <w:rPr>
          <w:rFonts w:ascii="Times New Roman" w:hAnsi="Times New Roman" w:cs="Times New Roman"/>
          <w:sz w:val="24"/>
          <w:szCs w:val="24"/>
          <w:lang w:val="sr-Cyrl-RS"/>
        </w:rPr>
      </w:pPr>
      <w:r>
        <w:rPr>
          <w:rFonts w:ascii="Times New Roman" w:hAnsi="Times New Roman" w:cs="Times New Roman"/>
          <w:sz w:val="24"/>
          <w:szCs w:val="24"/>
          <w:lang w:val="sr-Cyrl-RS"/>
        </w:rPr>
        <w:t xml:space="preserve">                                                                                                        Ана Живановић Вуковић,</w:t>
      </w:r>
    </w:p>
    <w:p w:rsidR="007403BD" w:rsidRDefault="00A565F1">
      <w:pPr>
        <w:spacing w:after="0" w:line="276" w:lineRule="auto"/>
        <w:ind w:left="-567" w:right="-375" w:firstLine="567"/>
        <w:jc w:val="right"/>
        <w:rPr>
          <w:rFonts w:ascii="Times New Roman" w:hAnsi="Times New Roman" w:cs="Times New Roman"/>
          <w:sz w:val="24"/>
          <w:szCs w:val="24"/>
          <w:lang w:val="sr-Cyrl-RS"/>
        </w:rPr>
      </w:pPr>
      <w:r>
        <w:rPr>
          <w:rFonts w:ascii="Times New Roman" w:hAnsi="Times New Roman" w:cs="Times New Roman"/>
          <w:sz w:val="24"/>
          <w:szCs w:val="24"/>
          <w:lang w:val="sr-Cyrl-RS"/>
        </w:rPr>
        <w:t xml:space="preserve">                                                                                                               координатор Тима</w:t>
      </w:r>
    </w:p>
    <w:p w:rsidR="00E2485D" w:rsidRDefault="00E2485D">
      <w:pPr>
        <w:rPr>
          <w:rFonts w:ascii="Times New Roman" w:eastAsia="Aptos" w:hAnsi="Times New Roman" w:cs="Times New Roman"/>
          <w:b/>
          <w:bCs/>
          <w:color w:val="000000"/>
          <w:sz w:val="24"/>
          <w:szCs w:val="24"/>
          <w:lang w:val="sr-Cyrl-RS" w:eastAsia="zh-CN" w:bidi="ar"/>
        </w:rPr>
      </w:pPr>
    </w:p>
    <w:p w:rsidR="00E2485D" w:rsidRDefault="00E2485D">
      <w:pPr>
        <w:rPr>
          <w:rFonts w:ascii="Times New Roman" w:eastAsia="Aptos" w:hAnsi="Times New Roman" w:cs="Times New Roman"/>
          <w:b/>
          <w:bCs/>
          <w:color w:val="000000"/>
          <w:sz w:val="24"/>
          <w:szCs w:val="24"/>
          <w:lang w:val="sr-Cyrl-RS" w:eastAsia="zh-CN" w:bidi="ar"/>
        </w:rPr>
      </w:pPr>
    </w:p>
    <w:p w:rsidR="00C62AA6" w:rsidRDefault="00A565F1">
      <w:pPr>
        <w:rPr>
          <w:rFonts w:ascii="Times New Roman" w:eastAsia="Aptos" w:hAnsi="Times New Roman" w:cs="Times New Roman"/>
          <w:b/>
          <w:bCs/>
          <w:color w:val="000000"/>
          <w:sz w:val="24"/>
          <w:szCs w:val="24"/>
          <w:lang w:eastAsia="zh-CN" w:bidi="ar"/>
        </w:rPr>
      </w:pPr>
      <w:r>
        <w:rPr>
          <w:rFonts w:ascii="Times New Roman" w:eastAsia="Aptos" w:hAnsi="Times New Roman" w:cs="Times New Roman"/>
          <w:b/>
          <w:bCs/>
          <w:color w:val="000000"/>
          <w:sz w:val="24"/>
          <w:szCs w:val="24"/>
          <w:lang w:val="sr-Cyrl-RS" w:eastAsia="zh-CN" w:bidi="ar"/>
        </w:rPr>
        <w:lastRenderedPageBreak/>
        <w:t>Извештај</w:t>
      </w:r>
      <w:r>
        <w:rPr>
          <w:rFonts w:ascii="Times New Roman" w:eastAsia="Aptos" w:hAnsi="Times New Roman" w:cs="Times New Roman"/>
          <w:b/>
          <w:bCs/>
          <w:color w:val="000000"/>
          <w:sz w:val="24"/>
          <w:szCs w:val="24"/>
          <w:lang w:eastAsia="zh-CN" w:bidi="ar"/>
        </w:rPr>
        <w:t xml:space="preserve"> тима за заштиту животне средине и здравствену заштиту </w:t>
      </w:r>
    </w:p>
    <w:p w:rsidR="00E2485D" w:rsidRDefault="00E2485D">
      <w:pPr>
        <w:rPr>
          <w:rFonts w:ascii="Times New Roman" w:eastAsia="Aptos" w:hAnsi="Times New Roman" w:cs="Times New Roman"/>
          <w:b/>
          <w:bCs/>
          <w:color w:val="000000"/>
          <w:sz w:val="24"/>
          <w:szCs w:val="24"/>
          <w:lang w:eastAsia="zh-CN" w:bidi="ar"/>
        </w:rPr>
      </w:pPr>
    </w:p>
    <w:p w:rsidR="00E2485D" w:rsidRPr="00E2485D" w:rsidRDefault="00E2485D" w:rsidP="00E2485D">
      <w:pPr>
        <w:pStyle w:val="BodyText"/>
        <w:spacing w:line="295" w:lineRule="auto"/>
        <w:ind w:right="331"/>
        <w:rPr>
          <w:rFonts w:ascii="Times New Roman" w:hAnsi="Times New Roman" w:cs="Times New Roman"/>
          <w:sz w:val="24"/>
          <w:szCs w:val="24"/>
          <w:lang w:val="sr-Cyrl-RS"/>
        </w:rPr>
      </w:pPr>
      <w:r w:rsidRPr="00E2485D">
        <w:rPr>
          <w:rFonts w:ascii="Times New Roman" w:hAnsi="Times New Roman" w:cs="Times New Roman"/>
          <w:sz w:val="24"/>
          <w:szCs w:val="24"/>
        </w:rPr>
        <w:t xml:space="preserve">Годишњи план рада тима реализован је на следећи начин: </w:t>
      </w:r>
    </w:p>
    <w:p w:rsidR="00E2485D" w:rsidRPr="00E2485D" w:rsidRDefault="00E2485D" w:rsidP="00E2485D">
      <w:pPr>
        <w:pStyle w:val="BodyText"/>
        <w:spacing w:line="295" w:lineRule="auto"/>
        <w:ind w:right="331"/>
        <w:rPr>
          <w:rFonts w:ascii="Times New Roman" w:hAnsi="Times New Roman" w:cs="Times New Roman"/>
          <w:sz w:val="24"/>
          <w:szCs w:val="24"/>
          <w:lang w:val="sr-Cyrl-RS"/>
        </w:rPr>
      </w:pPr>
      <w:r w:rsidRPr="00E2485D">
        <w:rPr>
          <w:rFonts w:ascii="Times New Roman" w:hAnsi="Times New Roman" w:cs="Times New Roman"/>
          <w:sz w:val="24"/>
          <w:szCs w:val="24"/>
          <w:lang w:val="sr-Cyrl-RS"/>
        </w:rPr>
        <w:t xml:space="preserve">    </w:t>
      </w:r>
      <w:r w:rsidRPr="00E2485D">
        <w:rPr>
          <w:rFonts w:ascii="Times New Roman" w:hAnsi="Times New Roman" w:cs="Times New Roman"/>
          <w:sz w:val="24"/>
          <w:szCs w:val="24"/>
        </w:rPr>
        <w:t>У првој</w:t>
      </w:r>
      <w:r w:rsidRPr="00E2485D">
        <w:rPr>
          <w:rFonts w:ascii="Times New Roman" w:hAnsi="Times New Roman" w:cs="Times New Roman"/>
          <w:spacing w:val="40"/>
          <w:sz w:val="24"/>
          <w:szCs w:val="24"/>
        </w:rPr>
        <w:t xml:space="preserve"> </w:t>
      </w:r>
      <w:r w:rsidRPr="00E2485D">
        <w:rPr>
          <w:rFonts w:ascii="Times New Roman" w:hAnsi="Times New Roman" w:cs="Times New Roman"/>
          <w:sz w:val="24"/>
          <w:szCs w:val="24"/>
        </w:rPr>
        <w:t>недељи октобра,</w:t>
      </w:r>
      <w:r>
        <w:rPr>
          <w:rFonts w:ascii="Times New Roman" w:hAnsi="Times New Roman" w:cs="Times New Roman"/>
          <w:sz w:val="24"/>
          <w:szCs w:val="24"/>
          <w:lang w:val="sr-Cyrl-RS"/>
        </w:rPr>
        <w:t xml:space="preserve"> </w:t>
      </w:r>
      <w:r w:rsidRPr="00E2485D">
        <w:rPr>
          <w:rFonts w:ascii="Times New Roman" w:hAnsi="Times New Roman" w:cs="Times New Roman"/>
          <w:sz w:val="24"/>
          <w:szCs w:val="24"/>
        </w:rPr>
        <w:t>у оквиру дечије недеље,</w:t>
      </w:r>
      <w:r>
        <w:rPr>
          <w:rFonts w:ascii="Times New Roman" w:hAnsi="Times New Roman" w:cs="Times New Roman"/>
          <w:sz w:val="24"/>
          <w:szCs w:val="24"/>
          <w:lang w:val="sr-Cyrl-RS"/>
        </w:rPr>
        <w:t xml:space="preserve"> </w:t>
      </w:r>
      <w:r w:rsidRPr="00E2485D">
        <w:rPr>
          <w:rFonts w:ascii="Times New Roman" w:hAnsi="Times New Roman" w:cs="Times New Roman"/>
          <w:sz w:val="24"/>
          <w:szCs w:val="24"/>
        </w:rPr>
        <w:t>ученици од 1. до 4. разреда</w:t>
      </w:r>
      <w:r w:rsidRPr="00E2485D">
        <w:rPr>
          <w:rFonts w:ascii="Times New Roman" w:hAnsi="Times New Roman" w:cs="Times New Roman"/>
          <w:spacing w:val="40"/>
          <w:sz w:val="24"/>
          <w:szCs w:val="24"/>
        </w:rPr>
        <w:t xml:space="preserve"> </w:t>
      </w:r>
      <w:r w:rsidRPr="00E2485D">
        <w:rPr>
          <w:rFonts w:ascii="Times New Roman" w:hAnsi="Times New Roman" w:cs="Times New Roman"/>
          <w:sz w:val="24"/>
          <w:szCs w:val="24"/>
        </w:rPr>
        <w:t>један дан су посветили теми здраве хране.</w:t>
      </w:r>
      <w:r>
        <w:rPr>
          <w:rFonts w:ascii="Times New Roman" w:hAnsi="Times New Roman" w:cs="Times New Roman"/>
          <w:sz w:val="24"/>
          <w:szCs w:val="24"/>
          <w:lang w:val="sr-Cyrl-RS"/>
        </w:rPr>
        <w:t xml:space="preserve"> </w:t>
      </w:r>
      <w:r w:rsidRPr="00E2485D">
        <w:rPr>
          <w:rFonts w:ascii="Times New Roman" w:hAnsi="Times New Roman" w:cs="Times New Roman"/>
          <w:sz w:val="24"/>
          <w:szCs w:val="24"/>
        </w:rPr>
        <w:t>На часу слободне активности</w:t>
      </w:r>
      <w:r w:rsidRPr="00E2485D">
        <w:rPr>
          <w:rFonts w:ascii="Times New Roman" w:hAnsi="Times New Roman" w:cs="Times New Roman"/>
          <w:spacing w:val="40"/>
          <w:sz w:val="24"/>
          <w:szCs w:val="24"/>
        </w:rPr>
        <w:t xml:space="preserve"> </w:t>
      </w:r>
      <w:r w:rsidRPr="00E2485D">
        <w:rPr>
          <w:rFonts w:ascii="Times New Roman" w:hAnsi="Times New Roman" w:cs="Times New Roman"/>
          <w:sz w:val="24"/>
          <w:szCs w:val="24"/>
        </w:rPr>
        <w:t>износили су своја знања о значају воћа у исхрани.</w:t>
      </w:r>
      <w:r>
        <w:rPr>
          <w:rFonts w:ascii="Times New Roman" w:hAnsi="Times New Roman" w:cs="Times New Roman"/>
          <w:sz w:val="24"/>
          <w:szCs w:val="24"/>
          <w:lang w:val="sr-Cyrl-RS"/>
        </w:rPr>
        <w:t xml:space="preserve"> </w:t>
      </w:r>
      <w:r w:rsidRPr="00E2485D">
        <w:rPr>
          <w:rFonts w:ascii="Times New Roman" w:hAnsi="Times New Roman" w:cs="Times New Roman"/>
          <w:sz w:val="24"/>
          <w:szCs w:val="24"/>
        </w:rPr>
        <w:t>Њихова излагања</w:t>
      </w:r>
      <w:r w:rsidRPr="00E2485D">
        <w:rPr>
          <w:rFonts w:ascii="Times New Roman" w:hAnsi="Times New Roman" w:cs="Times New Roman"/>
          <w:spacing w:val="40"/>
          <w:sz w:val="24"/>
          <w:szCs w:val="24"/>
        </w:rPr>
        <w:t xml:space="preserve"> </w:t>
      </w:r>
      <w:r w:rsidRPr="00E2485D">
        <w:rPr>
          <w:rFonts w:ascii="Times New Roman" w:hAnsi="Times New Roman" w:cs="Times New Roman"/>
          <w:sz w:val="24"/>
          <w:szCs w:val="24"/>
        </w:rPr>
        <w:t>употпунили су разредни учитељи.</w:t>
      </w:r>
      <w:r>
        <w:rPr>
          <w:rFonts w:ascii="Times New Roman" w:hAnsi="Times New Roman" w:cs="Times New Roman"/>
          <w:sz w:val="24"/>
          <w:szCs w:val="24"/>
          <w:lang w:val="sr-Cyrl-RS"/>
        </w:rPr>
        <w:t xml:space="preserve"> </w:t>
      </w:r>
      <w:r w:rsidRPr="00E2485D">
        <w:rPr>
          <w:rFonts w:ascii="Times New Roman" w:hAnsi="Times New Roman" w:cs="Times New Roman"/>
          <w:sz w:val="24"/>
          <w:szCs w:val="24"/>
        </w:rPr>
        <w:t>Ученици су тог дана донели у школу</w:t>
      </w:r>
      <w:r w:rsidRPr="00E2485D">
        <w:rPr>
          <w:rFonts w:ascii="Times New Roman" w:hAnsi="Times New Roman" w:cs="Times New Roman"/>
          <w:spacing w:val="40"/>
          <w:sz w:val="24"/>
          <w:szCs w:val="24"/>
        </w:rPr>
        <w:t xml:space="preserve"> </w:t>
      </w:r>
      <w:r w:rsidRPr="00E2485D">
        <w:rPr>
          <w:rFonts w:ascii="Times New Roman" w:hAnsi="Times New Roman" w:cs="Times New Roman"/>
          <w:sz w:val="24"/>
          <w:szCs w:val="24"/>
        </w:rPr>
        <w:t>разноврсно воће које су након завршеног часа појели.</w:t>
      </w:r>
      <w:r>
        <w:rPr>
          <w:rFonts w:ascii="Times New Roman" w:hAnsi="Times New Roman" w:cs="Times New Roman"/>
          <w:sz w:val="24"/>
          <w:szCs w:val="24"/>
          <w:lang w:val="sr-Cyrl-RS"/>
        </w:rPr>
        <w:t xml:space="preserve"> </w:t>
      </w:r>
      <w:r w:rsidRPr="00E2485D">
        <w:rPr>
          <w:rFonts w:ascii="Times New Roman" w:hAnsi="Times New Roman" w:cs="Times New Roman"/>
          <w:sz w:val="24"/>
          <w:szCs w:val="24"/>
        </w:rPr>
        <w:t>Своје излагање</w:t>
      </w:r>
      <w:r w:rsidRPr="00E2485D">
        <w:rPr>
          <w:rFonts w:ascii="Times New Roman" w:hAnsi="Times New Roman" w:cs="Times New Roman"/>
          <w:spacing w:val="40"/>
          <w:sz w:val="24"/>
          <w:szCs w:val="24"/>
        </w:rPr>
        <w:t xml:space="preserve"> </w:t>
      </w:r>
      <w:r w:rsidRPr="00E2485D">
        <w:rPr>
          <w:rFonts w:ascii="Times New Roman" w:hAnsi="Times New Roman" w:cs="Times New Roman"/>
          <w:sz w:val="24"/>
          <w:szCs w:val="24"/>
        </w:rPr>
        <w:t>употпунили су адекватним песмицама и илустрацијама о воћу.</w:t>
      </w:r>
      <w:r>
        <w:rPr>
          <w:rFonts w:ascii="Times New Roman" w:hAnsi="Times New Roman" w:cs="Times New Roman"/>
          <w:sz w:val="24"/>
          <w:szCs w:val="24"/>
          <w:lang w:val="sr-Cyrl-RS"/>
        </w:rPr>
        <w:t xml:space="preserve"> </w:t>
      </w:r>
      <w:r w:rsidRPr="00E2485D">
        <w:rPr>
          <w:rFonts w:ascii="Times New Roman" w:hAnsi="Times New Roman" w:cs="Times New Roman"/>
          <w:sz w:val="24"/>
          <w:szCs w:val="24"/>
        </w:rPr>
        <w:t>Учитељи су</w:t>
      </w:r>
      <w:r w:rsidRPr="00E2485D">
        <w:rPr>
          <w:rFonts w:ascii="Times New Roman" w:hAnsi="Times New Roman" w:cs="Times New Roman"/>
          <w:spacing w:val="40"/>
          <w:sz w:val="24"/>
          <w:szCs w:val="24"/>
        </w:rPr>
        <w:t xml:space="preserve"> </w:t>
      </w:r>
      <w:r w:rsidRPr="00E2485D">
        <w:rPr>
          <w:rFonts w:ascii="Times New Roman" w:hAnsi="Times New Roman" w:cs="Times New Roman"/>
          <w:sz w:val="24"/>
          <w:szCs w:val="24"/>
        </w:rPr>
        <w:t>овај догађај забележили фотографијама које су проследили у вибер</w:t>
      </w:r>
      <w:r w:rsidRPr="00E2485D">
        <w:rPr>
          <w:rFonts w:ascii="Times New Roman" w:hAnsi="Times New Roman" w:cs="Times New Roman"/>
          <w:spacing w:val="40"/>
          <w:sz w:val="24"/>
          <w:szCs w:val="24"/>
        </w:rPr>
        <w:t xml:space="preserve"> </w:t>
      </w:r>
      <w:r w:rsidRPr="00E2485D">
        <w:rPr>
          <w:rFonts w:ascii="Times New Roman" w:hAnsi="Times New Roman" w:cs="Times New Roman"/>
          <w:sz w:val="24"/>
          <w:szCs w:val="24"/>
        </w:rPr>
        <w:t xml:space="preserve">групу. </w:t>
      </w:r>
      <w:r w:rsidRPr="00E2485D">
        <w:rPr>
          <w:rFonts w:ascii="Times New Roman" w:hAnsi="Times New Roman" w:cs="Times New Roman"/>
          <w:sz w:val="24"/>
          <w:szCs w:val="24"/>
          <w:lang w:val="sr-Cyrl-RS"/>
        </w:rPr>
        <w:br/>
        <w:t>Ученици ИО Слепчевић су организовали базар на коме су продавали лимунаду коју су сами цедили и прикупљен новац проследили другу коме је потребан за лечење.</w:t>
      </w:r>
      <w:r w:rsidRPr="00E2485D">
        <w:rPr>
          <w:rFonts w:ascii="Times New Roman" w:hAnsi="Times New Roman" w:cs="Times New Roman"/>
          <w:sz w:val="24"/>
          <w:szCs w:val="24"/>
        </w:rPr>
        <w:t xml:space="preserve"> </w:t>
      </w:r>
      <w:r w:rsidRPr="00E2485D">
        <w:rPr>
          <w:rFonts w:ascii="Times New Roman" w:hAnsi="Times New Roman" w:cs="Times New Roman"/>
          <w:sz w:val="24"/>
          <w:szCs w:val="24"/>
          <w:lang w:val="sr-Cyrl-RS"/>
        </w:rPr>
        <w:br/>
      </w:r>
      <w:r w:rsidRPr="00E2485D">
        <w:rPr>
          <w:rFonts w:ascii="Times New Roman" w:hAnsi="Times New Roman" w:cs="Times New Roman"/>
          <w:sz w:val="24"/>
          <w:szCs w:val="24"/>
        </w:rPr>
        <w:t>Чланови еколошке секције</w:t>
      </w:r>
      <w:r w:rsidRPr="00E2485D">
        <w:rPr>
          <w:rFonts w:ascii="Times New Roman" w:hAnsi="Times New Roman" w:cs="Times New Roman"/>
          <w:spacing w:val="-5"/>
          <w:sz w:val="24"/>
          <w:szCs w:val="24"/>
        </w:rPr>
        <w:t xml:space="preserve"> </w:t>
      </w:r>
      <w:r w:rsidRPr="00E2485D">
        <w:rPr>
          <w:rFonts w:ascii="Times New Roman" w:hAnsi="Times New Roman" w:cs="Times New Roman"/>
          <w:sz w:val="24"/>
          <w:szCs w:val="24"/>
        </w:rPr>
        <w:t>су</w:t>
      </w:r>
      <w:r w:rsidRPr="00E2485D">
        <w:rPr>
          <w:rFonts w:ascii="Times New Roman" w:hAnsi="Times New Roman" w:cs="Times New Roman"/>
          <w:spacing w:val="-5"/>
          <w:sz w:val="24"/>
          <w:szCs w:val="24"/>
        </w:rPr>
        <w:t xml:space="preserve"> </w:t>
      </w:r>
      <w:r w:rsidRPr="00E2485D">
        <w:rPr>
          <w:rFonts w:ascii="Times New Roman" w:hAnsi="Times New Roman" w:cs="Times New Roman"/>
          <w:sz w:val="24"/>
          <w:szCs w:val="24"/>
        </w:rPr>
        <w:t>тим</w:t>
      </w:r>
      <w:r w:rsidRPr="00E2485D">
        <w:rPr>
          <w:rFonts w:ascii="Times New Roman" w:hAnsi="Times New Roman" w:cs="Times New Roman"/>
          <w:spacing w:val="-5"/>
          <w:sz w:val="24"/>
          <w:szCs w:val="24"/>
        </w:rPr>
        <w:t xml:space="preserve"> </w:t>
      </w:r>
      <w:r w:rsidRPr="00E2485D">
        <w:rPr>
          <w:rFonts w:ascii="Times New Roman" w:hAnsi="Times New Roman" w:cs="Times New Roman"/>
          <w:sz w:val="24"/>
          <w:szCs w:val="24"/>
        </w:rPr>
        <w:t>поводом</w:t>
      </w:r>
      <w:r w:rsidRPr="00E2485D">
        <w:rPr>
          <w:rFonts w:ascii="Times New Roman" w:hAnsi="Times New Roman" w:cs="Times New Roman"/>
          <w:spacing w:val="-5"/>
          <w:sz w:val="24"/>
          <w:szCs w:val="24"/>
        </w:rPr>
        <w:t xml:space="preserve"> </w:t>
      </w:r>
      <w:r w:rsidRPr="00E2485D">
        <w:rPr>
          <w:rFonts w:ascii="Times New Roman" w:hAnsi="Times New Roman" w:cs="Times New Roman"/>
          <w:sz w:val="24"/>
          <w:szCs w:val="24"/>
        </w:rPr>
        <w:t>израдили</w:t>
      </w:r>
      <w:r w:rsidRPr="00E2485D">
        <w:rPr>
          <w:rFonts w:ascii="Times New Roman" w:hAnsi="Times New Roman" w:cs="Times New Roman"/>
          <w:spacing w:val="-5"/>
          <w:sz w:val="24"/>
          <w:szCs w:val="24"/>
        </w:rPr>
        <w:t xml:space="preserve"> </w:t>
      </w:r>
      <w:r w:rsidRPr="00E2485D">
        <w:rPr>
          <w:rFonts w:ascii="Times New Roman" w:hAnsi="Times New Roman" w:cs="Times New Roman"/>
          <w:sz w:val="24"/>
          <w:szCs w:val="24"/>
        </w:rPr>
        <w:t>пано</w:t>
      </w:r>
      <w:r w:rsidRPr="00E2485D">
        <w:rPr>
          <w:rFonts w:ascii="Times New Roman" w:hAnsi="Times New Roman" w:cs="Times New Roman"/>
          <w:spacing w:val="40"/>
          <w:sz w:val="24"/>
          <w:szCs w:val="24"/>
        </w:rPr>
        <w:t xml:space="preserve"> </w:t>
      </w:r>
      <w:r w:rsidRPr="00E2485D">
        <w:rPr>
          <w:rFonts w:ascii="Times New Roman" w:hAnsi="Times New Roman" w:cs="Times New Roman"/>
          <w:sz w:val="24"/>
          <w:szCs w:val="24"/>
        </w:rPr>
        <w:t>посвећен</w:t>
      </w:r>
      <w:r w:rsidRPr="00E2485D">
        <w:rPr>
          <w:rFonts w:ascii="Times New Roman" w:hAnsi="Times New Roman" w:cs="Times New Roman"/>
          <w:spacing w:val="-5"/>
          <w:sz w:val="24"/>
          <w:szCs w:val="24"/>
        </w:rPr>
        <w:t xml:space="preserve"> </w:t>
      </w:r>
      <w:r w:rsidRPr="00E2485D">
        <w:rPr>
          <w:rFonts w:ascii="Times New Roman" w:hAnsi="Times New Roman" w:cs="Times New Roman"/>
          <w:sz w:val="24"/>
          <w:szCs w:val="24"/>
        </w:rPr>
        <w:t>здравој</w:t>
      </w:r>
      <w:r w:rsidRPr="00E2485D">
        <w:rPr>
          <w:rFonts w:ascii="Times New Roman" w:hAnsi="Times New Roman" w:cs="Times New Roman"/>
          <w:spacing w:val="-5"/>
          <w:sz w:val="24"/>
          <w:szCs w:val="24"/>
        </w:rPr>
        <w:t xml:space="preserve"> </w:t>
      </w:r>
      <w:r w:rsidRPr="00E2485D">
        <w:rPr>
          <w:rFonts w:ascii="Times New Roman" w:hAnsi="Times New Roman" w:cs="Times New Roman"/>
          <w:sz w:val="24"/>
          <w:szCs w:val="24"/>
        </w:rPr>
        <w:t>храни</w:t>
      </w:r>
      <w:r w:rsidRPr="00E2485D">
        <w:rPr>
          <w:rFonts w:ascii="Times New Roman" w:hAnsi="Times New Roman" w:cs="Times New Roman"/>
          <w:spacing w:val="-5"/>
          <w:sz w:val="24"/>
          <w:szCs w:val="24"/>
        </w:rPr>
        <w:t xml:space="preserve"> </w:t>
      </w:r>
      <w:r w:rsidRPr="00E2485D">
        <w:rPr>
          <w:rFonts w:ascii="Times New Roman" w:hAnsi="Times New Roman" w:cs="Times New Roman"/>
          <w:sz w:val="24"/>
          <w:szCs w:val="24"/>
        </w:rPr>
        <w:t>који</w:t>
      </w:r>
      <w:r w:rsidRPr="00E2485D">
        <w:rPr>
          <w:rFonts w:ascii="Times New Roman" w:hAnsi="Times New Roman" w:cs="Times New Roman"/>
          <w:spacing w:val="-5"/>
          <w:sz w:val="24"/>
          <w:szCs w:val="24"/>
        </w:rPr>
        <w:t xml:space="preserve"> </w:t>
      </w:r>
      <w:r w:rsidRPr="00E2485D">
        <w:rPr>
          <w:rFonts w:ascii="Times New Roman" w:hAnsi="Times New Roman" w:cs="Times New Roman"/>
          <w:sz w:val="24"/>
          <w:szCs w:val="24"/>
        </w:rPr>
        <w:t xml:space="preserve">се налази у ходнику школе. </w:t>
      </w:r>
      <w:r w:rsidRPr="00E2485D">
        <w:rPr>
          <w:rFonts w:ascii="Times New Roman" w:hAnsi="Times New Roman" w:cs="Times New Roman"/>
          <w:sz w:val="24"/>
          <w:szCs w:val="24"/>
          <w:lang w:val="sr-Cyrl-RS"/>
        </w:rPr>
        <w:br/>
      </w:r>
      <w:r w:rsidRPr="00E2485D">
        <w:rPr>
          <w:rFonts w:ascii="Times New Roman" w:hAnsi="Times New Roman" w:cs="Times New Roman"/>
          <w:sz w:val="24"/>
          <w:szCs w:val="24"/>
        </w:rPr>
        <w:t>Такође у оквиру дечије недеље један дан је посвећен физичким активностима, где је акценат стављен на значај физичке активности за здравље. Ученици су тог дана имали спортске игре</w:t>
      </w:r>
      <w:r w:rsidRPr="00E2485D">
        <w:rPr>
          <w:rFonts w:ascii="Times New Roman" w:hAnsi="Times New Roman" w:cs="Times New Roman"/>
          <w:spacing w:val="-1"/>
          <w:sz w:val="24"/>
          <w:szCs w:val="24"/>
        </w:rPr>
        <w:t xml:space="preserve"> </w:t>
      </w:r>
      <w:r w:rsidRPr="00E2485D">
        <w:rPr>
          <w:rFonts w:ascii="Times New Roman" w:hAnsi="Times New Roman" w:cs="Times New Roman"/>
          <w:sz w:val="24"/>
          <w:szCs w:val="24"/>
        </w:rPr>
        <w:t>и</w:t>
      </w:r>
      <w:r w:rsidRPr="00E2485D">
        <w:rPr>
          <w:rFonts w:ascii="Times New Roman" w:hAnsi="Times New Roman" w:cs="Times New Roman"/>
          <w:spacing w:val="-1"/>
          <w:sz w:val="24"/>
          <w:szCs w:val="24"/>
        </w:rPr>
        <w:t xml:space="preserve"> </w:t>
      </w:r>
      <w:r w:rsidRPr="00E2485D">
        <w:rPr>
          <w:rFonts w:ascii="Times New Roman" w:hAnsi="Times New Roman" w:cs="Times New Roman"/>
          <w:sz w:val="24"/>
          <w:szCs w:val="24"/>
        </w:rPr>
        <w:t>такмичења</w:t>
      </w:r>
      <w:r w:rsidRPr="00E2485D">
        <w:rPr>
          <w:rFonts w:ascii="Times New Roman" w:hAnsi="Times New Roman" w:cs="Times New Roman"/>
          <w:spacing w:val="-1"/>
          <w:sz w:val="24"/>
          <w:szCs w:val="24"/>
        </w:rPr>
        <w:t xml:space="preserve"> </w:t>
      </w:r>
      <w:r w:rsidRPr="00E2485D">
        <w:rPr>
          <w:rFonts w:ascii="Times New Roman" w:hAnsi="Times New Roman" w:cs="Times New Roman"/>
          <w:sz w:val="24"/>
          <w:szCs w:val="24"/>
        </w:rPr>
        <w:t>уз</w:t>
      </w:r>
      <w:r w:rsidRPr="00E2485D">
        <w:rPr>
          <w:rFonts w:ascii="Times New Roman" w:hAnsi="Times New Roman" w:cs="Times New Roman"/>
          <w:spacing w:val="-1"/>
          <w:sz w:val="24"/>
          <w:szCs w:val="24"/>
        </w:rPr>
        <w:t xml:space="preserve"> </w:t>
      </w:r>
      <w:r w:rsidRPr="00E2485D">
        <w:rPr>
          <w:rFonts w:ascii="Times New Roman" w:hAnsi="Times New Roman" w:cs="Times New Roman"/>
          <w:sz w:val="24"/>
          <w:szCs w:val="24"/>
        </w:rPr>
        <w:t>подршку</w:t>
      </w:r>
      <w:r w:rsidRPr="00E2485D">
        <w:rPr>
          <w:rFonts w:ascii="Times New Roman" w:hAnsi="Times New Roman" w:cs="Times New Roman"/>
          <w:spacing w:val="-1"/>
          <w:sz w:val="24"/>
          <w:szCs w:val="24"/>
        </w:rPr>
        <w:t xml:space="preserve"> </w:t>
      </w:r>
      <w:r w:rsidRPr="00E2485D">
        <w:rPr>
          <w:rFonts w:ascii="Times New Roman" w:hAnsi="Times New Roman" w:cs="Times New Roman"/>
          <w:sz w:val="24"/>
          <w:szCs w:val="24"/>
        </w:rPr>
        <w:t>наставника</w:t>
      </w:r>
      <w:r w:rsidRPr="00E2485D">
        <w:rPr>
          <w:rFonts w:ascii="Times New Roman" w:hAnsi="Times New Roman" w:cs="Times New Roman"/>
          <w:spacing w:val="-1"/>
          <w:sz w:val="24"/>
          <w:szCs w:val="24"/>
        </w:rPr>
        <w:t xml:space="preserve"> </w:t>
      </w:r>
      <w:r w:rsidRPr="00E2485D">
        <w:rPr>
          <w:rFonts w:ascii="Times New Roman" w:hAnsi="Times New Roman" w:cs="Times New Roman"/>
          <w:sz w:val="24"/>
          <w:szCs w:val="24"/>
        </w:rPr>
        <w:t>физичког</w:t>
      </w:r>
      <w:r w:rsidRPr="00E2485D">
        <w:rPr>
          <w:rFonts w:ascii="Times New Roman" w:hAnsi="Times New Roman" w:cs="Times New Roman"/>
          <w:spacing w:val="-1"/>
          <w:sz w:val="24"/>
          <w:szCs w:val="24"/>
        </w:rPr>
        <w:t xml:space="preserve"> </w:t>
      </w:r>
      <w:r w:rsidRPr="00E2485D">
        <w:rPr>
          <w:rFonts w:ascii="Times New Roman" w:hAnsi="Times New Roman" w:cs="Times New Roman"/>
          <w:sz w:val="24"/>
          <w:szCs w:val="24"/>
        </w:rPr>
        <w:t>васпитања.</w:t>
      </w:r>
      <w:r w:rsidRPr="00E2485D">
        <w:rPr>
          <w:rFonts w:ascii="Times New Roman" w:hAnsi="Times New Roman" w:cs="Times New Roman"/>
          <w:sz w:val="24"/>
          <w:szCs w:val="24"/>
          <w:lang w:val="sr-Cyrl-RS"/>
        </w:rPr>
        <w:br/>
        <w:t xml:space="preserve">    </w:t>
      </w:r>
      <w:r>
        <w:rPr>
          <w:rFonts w:ascii="Times New Roman" w:hAnsi="Times New Roman" w:cs="Times New Roman"/>
          <w:sz w:val="24"/>
          <w:szCs w:val="24"/>
          <w:lang w:val="sr-Cyrl-RS"/>
        </w:rPr>
        <w:t xml:space="preserve"> 1. д</w:t>
      </w:r>
      <w:r w:rsidRPr="00E2485D">
        <w:rPr>
          <w:rFonts w:ascii="Times New Roman" w:hAnsi="Times New Roman" w:cs="Times New Roman"/>
          <w:sz w:val="24"/>
          <w:szCs w:val="24"/>
          <w:lang w:val="sr-Cyrl-RS"/>
        </w:rPr>
        <w:t>ецембра је обележен светски дан борбе против сиде на часовима грађанског васпитања и биологије.</w:t>
      </w:r>
      <w:r w:rsidRPr="00E2485D">
        <w:rPr>
          <w:rFonts w:ascii="Times New Roman" w:hAnsi="Times New Roman" w:cs="Times New Roman"/>
          <w:sz w:val="24"/>
          <w:szCs w:val="24"/>
          <w:lang w:val="sr-Cyrl-RS"/>
        </w:rPr>
        <w:br/>
        <w:t xml:space="preserve">     </w:t>
      </w:r>
      <w:r>
        <w:rPr>
          <w:rFonts w:ascii="Times New Roman" w:hAnsi="Times New Roman" w:cs="Times New Roman"/>
          <w:sz w:val="24"/>
          <w:szCs w:val="24"/>
          <w:lang w:val="sr-Cyrl-RS"/>
        </w:rPr>
        <w:t>31. јануара У</w:t>
      </w:r>
      <w:r w:rsidRPr="00E2485D">
        <w:rPr>
          <w:rFonts w:ascii="Times New Roman" w:hAnsi="Times New Roman" w:cs="Times New Roman"/>
          <w:sz w:val="24"/>
          <w:szCs w:val="24"/>
          <w:lang w:val="sr-Cyrl-RS"/>
        </w:rPr>
        <w:t>ченички парламент је урадио пано посвећен Националном дану борбе против пушења.</w:t>
      </w:r>
      <w:r w:rsidRPr="00E2485D">
        <w:rPr>
          <w:rFonts w:ascii="Times New Roman" w:hAnsi="Times New Roman" w:cs="Times New Roman"/>
          <w:sz w:val="24"/>
          <w:szCs w:val="24"/>
          <w:lang w:val="sr-Cyrl-RS"/>
        </w:rPr>
        <w:br/>
        <w:t xml:space="preserve">     </w:t>
      </w:r>
      <w:r>
        <w:rPr>
          <w:rFonts w:ascii="Times New Roman" w:hAnsi="Times New Roman" w:cs="Times New Roman"/>
          <w:sz w:val="24"/>
          <w:szCs w:val="24"/>
          <w:lang w:val="sr-Cyrl-RS"/>
        </w:rPr>
        <w:t>7. априла обележен је С</w:t>
      </w:r>
      <w:r w:rsidRPr="00E2485D">
        <w:rPr>
          <w:rFonts w:ascii="Times New Roman" w:hAnsi="Times New Roman" w:cs="Times New Roman"/>
          <w:sz w:val="24"/>
          <w:szCs w:val="24"/>
          <w:lang w:val="sr-Cyrl-RS"/>
        </w:rPr>
        <w:t>ветски дан здравља. Том приликом ученици су уз помоћ наставника биологије припремили презентацију која је представљена на часовима грађанског васпитања.</w:t>
      </w:r>
      <w:r w:rsidRPr="00E2485D">
        <w:rPr>
          <w:rFonts w:ascii="Times New Roman" w:hAnsi="Times New Roman" w:cs="Times New Roman"/>
          <w:sz w:val="24"/>
          <w:szCs w:val="24"/>
          <w:lang w:val="sr-Cyrl-RS"/>
        </w:rPr>
        <w:br/>
        <w:t xml:space="preserve">       Током марта и априла ученици су учествовали на литерарном конкурсу ''Крв живот значи''. Најбољи радови су постављени на пано школе. </w:t>
      </w:r>
      <w:r w:rsidRPr="00E2485D">
        <w:rPr>
          <w:rFonts w:ascii="Times New Roman" w:hAnsi="Times New Roman" w:cs="Times New Roman"/>
          <w:sz w:val="24"/>
          <w:szCs w:val="24"/>
          <w:lang w:val="sr-Cyrl-RS"/>
        </w:rPr>
        <w:br/>
        <w:t xml:space="preserve">       У мају месецу ученици су обавили редовне систематске прегледе зуба у Дому здравља Прњавор.</w:t>
      </w:r>
      <w:r w:rsidRPr="00E2485D">
        <w:rPr>
          <w:rFonts w:ascii="Times New Roman" w:hAnsi="Times New Roman" w:cs="Times New Roman"/>
          <w:sz w:val="24"/>
          <w:szCs w:val="24"/>
          <w:lang w:val="sr-Cyrl-RS"/>
        </w:rPr>
        <w:br/>
        <w:t>Такође у Дому здравља у Прњавору обављена је редовна вакцинација ученика током школске године. На часовима биологије одржано је предавање везано за болести зависности. Ученички парламент је уз помоћ наставника биологије урадио</w:t>
      </w:r>
      <w:r w:rsidR="00E74B9F">
        <w:rPr>
          <w:rFonts w:ascii="Times New Roman" w:hAnsi="Times New Roman" w:cs="Times New Roman"/>
          <w:sz w:val="24"/>
          <w:szCs w:val="24"/>
          <w:lang w:val="sr-Cyrl-RS"/>
        </w:rPr>
        <w:t xml:space="preserve"> презентацију на наведену тему.</w:t>
      </w:r>
    </w:p>
    <w:p w:rsidR="00E2485D" w:rsidRPr="00E2485D" w:rsidRDefault="00E2485D" w:rsidP="00E2485D">
      <w:pPr>
        <w:pStyle w:val="BodyText"/>
        <w:spacing w:line="295" w:lineRule="auto"/>
        <w:ind w:right="331"/>
        <w:rPr>
          <w:rFonts w:ascii="Times New Roman" w:hAnsi="Times New Roman" w:cs="Times New Roman"/>
          <w:sz w:val="24"/>
          <w:szCs w:val="24"/>
          <w:lang w:val="sr-Cyrl-RS"/>
        </w:rPr>
      </w:pPr>
      <w:r w:rsidRPr="00E2485D">
        <w:rPr>
          <w:rFonts w:ascii="Times New Roman" w:hAnsi="Times New Roman" w:cs="Times New Roman"/>
          <w:sz w:val="24"/>
          <w:szCs w:val="24"/>
          <w:lang w:val="sr-Cyrl-RS"/>
        </w:rPr>
        <w:t xml:space="preserve">       Током школске</w:t>
      </w:r>
      <w:r w:rsidR="006778B4">
        <w:rPr>
          <w:rFonts w:ascii="Times New Roman" w:hAnsi="Times New Roman" w:cs="Times New Roman"/>
          <w:sz w:val="24"/>
          <w:szCs w:val="24"/>
          <w:lang w:val="sr-Cyrl-RS"/>
        </w:rPr>
        <w:t xml:space="preserve"> године је обављена сарадња са Ц</w:t>
      </w:r>
      <w:r w:rsidRPr="00E2485D">
        <w:rPr>
          <w:rFonts w:ascii="Times New Roman" w:hAnsi="Times New Roman" w:cs="Times New Roman"/>
          <w:sz w:val="24"/>
          <w:szCs w:val="24"/>
          <w:lang w:val="sr-Cyrl-RS"/>
        </w:rPr>
        <w:t>ентром за социјални рад у циљу помоћи ученицима. Прикупљени су слаткиши и направљени пакетићи који су подељени ученицима слабијег финансиј</w:t>
      </w:r>
      <w:r w:rsidR="006778B4">
        <w:rPr>
          <w:rFonts w:ascii="Times New Roman" w:hAnsi="Times New Roman" w:cs="Times New Roman"/>
          <w:sz w:val="24"/>
          <w:szCs w:val="24"/>
          <w:lang w:val="sr-Cyrl-RS"/>
        </w:rPr>
        <w:t>с</w:t>
      </w:r>
      <w:r w:rsidRPr="00E2485D">
        <w:rPr>
          <w:rFonts w:ascii="Times New Roman" w:hAnsi="Times New Roman" w:cs="Times New Roman"/>
          <w:sz w:val="24"/>
          <w:szCs w:val="24"/>
          <w:lang w:val="sr-Cyrl-RS"/>
        </w:rPr>
        <w:t>ког стања пред Нову годину. Такође, током године ученицима слабијег материјалног стања подељен је школски прибор и гарде</w:t>
      </w:r>
      <w:r w:rsidR="006778B4">
        <w:rPr>
          <w:rFonts w:ascii="Times New Roman" w:hAnsi="Times New Roman" w:cs="Times New Roman"/>
          <w:sz w:val="24"/>
          <w:szCs w:val="24"/>
          <w:lang w:val="sr-Cyrl-RS"/>
        </w:rPr>
        <w:t>роба.</w:t>
      </w:r>
      <w:r w:rsidR="006778B4">
        <w:rPr>
          <w:rFonts w:ascii="Times New Roman" w:hAnsi="Times New Roman" w:cs="Times New Roman"/>
          <w:sz w:val="24"/>
          <w:szCs w:val="24"/>
          <w:lang w:val="sr-Cyrl-RS"/>
        </w:rPr>
        <w:br/>
        <w:t xml:space="preserve">        На часовима одељењ</w:t>
      </w:r>
      <w:r w:rsidRPr="00E2485D">
        <w:rPr>
          <w:rFonts w:ascii="Times New Roman" w:hAnsi="Times New Roman" w:cs="Times New Roman"/>
          <w:sz w:val="24"/>
          <w:szCs w:val="24"/>
          <w:lang w:val="sr-Cyrl-RS"/>
        </w:rPr>
        <w:t>ске заједнице педагог је одржао предавање везано за превенцију злоупотребе алкохола и дрога у популацији деце и младих.</w:t>
      </w:r>
    </w:p>
    <w:p w:rsidR="00E2485D" w:rsidRDefault="00E2485D" w:rsidP="00E2485D">
      <w:pPr>
        <w:pStyle w:val="BodyText"/>
        <w:spacing w:line="295" w:lineRule="auto"/>
        <w:ind w:right="331"/>
        <w:rPr>
          <w:lang w:val="sr-Cyrl-RS"/>
        </w:rPr>
      </w:pPr>
    </w:p>
    <w:p w:rsidR="00E2485D" w:rsidRDefault="00E74B9F" w:rsidP="00E2485D">
      <w:pPr>
        <w:pStyle w:val="BodyText"/>
        <w:spacing w:line="295" w:lineRule="auto"/>
        <w:ind w:right="331"/>
        <w:rPr>
          <w:lang w:val="sr-Cyrl-RS"/>
        </w:rPr>
      </w:pPr>
      <w:r>
        <w:rPr>
          <w:lang w:val="sr-Cyrl-RS"/>
        </w:rPr>
        <w:t xml:space="preserve">                     </w:t>
      </w:r>
      <w:r>
        <w:rPr>
          <w:rFonts w:asciiTheme="majorBidi" w:hAnsiTheme="majorBidi" w:cstheme="majorBidi"/>
          <w:noProof/>
          <w:sz w:val="24"/>
          <w:szCs w:val="24"/>
          <w:lang w:val="sr-Latn-RS" w:eastAsia="sr-Latn-RS"/>
        </w:rPr>
        <w:drawing>
          <wp:inline distT="0" distB="0" distL="0" distR="0" wp14:anchorId="10AC5F5C" wp14:editId="3FD31687">
            <wp:extent cx="4362450" cy="3563813"/>
            <wp:effectExtent l="0" t="0" r="0" b="0"/>
            <wp:docPr id="29" name="Picture 29" descr="https://www.osvslipolist.edu.rs/wp-content/uploads/2025/11/%D0%BC%D0%B0%D1%81%D0%BA%D0%B5%D0%BD%D0%B1%D0%B0%D0%BB7-1024x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https://www.osvslipolist.edu.rs/wp-content/uploads/2025/11/%D0%BC%D0%B0%D1%81%D0%BA%D0%B5%D0%BD%D0%B1%D0%B0%D0%BB7-1024x768.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4369341" cy="3569442"/>
                    </a:xfrm>
                    <a:prstGeom prst="rect">
                      <a:avLst/>
                    </a:prstGeom>
                    <a:noFill/>
                    <a:ln>
                      <a:noFill/>
                    </a:ln>
                  </pic:spPr>
                </pic:pic>
              </a:graphicData>
            </a:graphic>
          </wp:inline>
        </w:drawing>
      </w:r>
    </w:p>
    <w:p w:rsidR="007403BD" w:rsidRDefault="007403BD">
      <w:pPr>
        <w:jc w:val="right"/>
        <w:rPr>
          <w:rFonts w:ascii="Times New Roman" w:hAnsi="Times New Roman" w:cs="Times New Roman"/>
          <w:sz w:val="24"/>
          <w:szCs w:val="24"/>
        </w:rPr>
      </w:pPr>
    </w:p>
    <w:p w:rsidR="007403BD" w:rsidRDefault="00A565F1" w:rsidP="000C72A7">
      <w:pPr>
        <w:jc w:val="right"/>
        <w:rPr>
          <w:rFonts w:ascii="Times New Roman" w:hAnsi="Times New Roman" w:cs="Times New Roman"/>
          <w:sz w:val="24"/>
          <w:szCs w:val="24"/>
        </w:rPr>
      </w:pPr>
      <w:r>
        <w:rPr>
          <w:rFonts w:ascii="Times New Roman" w:hAnsi="Times New Roman" w:cs="Times New Roman"/>
          <w:sz w:val="24"/>
          <w:szCs w:val="24"/>
        </w:rPr>
        <w:t>Координатор тима</w:t>
      </w:r>
      <w:r w:rsidR="00C62AA6">
        <w:rPr>
          <w:rFonts w:ascii="Times New Roman" w:hAnsi="Times New Roman" w:cs="Times New Roman"/>
          <w:sz w:val="24"/>
          <w:szCs w:val="24"/>
          <w:lang w:val="sr-Cyrl-RS"/>
        </w:rPr>
        <w:t>:</w:t>
      </w:r>
      <w:r>
        <w:rPr>
          <w:rFonts w:ascii="Times New Roman" w:hAnsi="Times New Roman" w:cs="Times New Roman"/>
          <w:sz w:val="24"/>
          <w:szCs w:val="24"/>
        </w:rPr>
        <w:t xml:space="preserve"> Љиљана Андри</w:t>
      </w:r>
      <w:bookmarkStart w:id="36" w:name="Подела_задужења_у_оквиру_четрдесеточасов"/>
      <w:bookmarkStart w:id="37" w:name="_bookmark18"/>
      <w:bookmarkEnd w:id="36"/>
      <w:bookmarkEnd w:id="37"/>
      <w:r w:rsidR="00C62AA6">
        <w:rPr>
          <w:rFonts w:ascii="Times New Roman" w:hAnsi="Times New Roman" w:cs="Times New Roman"/>
          <w:sz w:val="24"/>
          <w:szCs w:val="24"/>
        </w:rPr>
        <w:t>ћ</w:t>
      </w:r>
    </w:p>
    <w:p w:rsidR="00E2485D" w:rsidRDefault="00E2485D" w:rsidP="000C72A7">
      <w:pPr>
        <w:jc w:val="right"/>
        <w:rPr>
          <w:rFonts w:ascii="Times New Roman" w:hAnsi="Times New Roman" w:cs="Times New Roman"/>
          <w:sz w:val="24"/>
          <w:szCs w:val="24"/>
        </w:rPr>
      </w:pPr>
    </w:p>
    <w:p w:rsidR="00E2485D" w:rsidRDefault="00E2485D" w:rsidP="000C72A7">
      <w:pPr>
        <w:jc w:val="right"/>
        <w:rPr>
          <w:rFonts w:ascii="Times New Roman" w:hAnsi="Times New Roman" w:cs="Times New Roman"/>
          <w:sz w:val="24"/>
          <w:szCs w:val="24"/>
        </w:rPr>
      </w:pPr>
    </w:p>
    <w:p w:rsidR="00E2485D" w:rsidRDefault="00E2485D" w:rsidP="000C72A7">
      <w:pPr>
        <w:jc w:val="right"/>
        <w:rPr>
          <w:rFonts w:ascii="Times New Roman" w:hAnsi="Times New Roman" w:cs="Times New Roman"/>
          <w:sz w:val="24"/>
          <w:szCs w:val="24"/>
        </w:rPr>
      </w:pPr>
    </w:p>
    <w:p w:rsidR="00E2485D" w:rsidRDefault="00E2485D" w:rsidP="000C72A7">
      <w:pPr>
        <w:jc w:val="right"/>
        <w:rPr>
          <w:rFonts w:ascii="Times New Roman" w:hAnsi="Times New Roman" w:cs="Times New Roman"/>
          <w:sz w:val="24"/>
          <w:szCs w:val="24"/>
        </w:rPr>
      </w:pPr>
    </w:p>
    <w:p w:rsidR="00E2485D" w:rsidRDefault="00E2485D" w:rsidP="000C72A7">
      <w:pPr>
        <w:jc w:val="right"/>
        <w:rPr>
          <w:rFonts w:ascii="Times New Roman" w:hAnsi="Times New Roman" w:cs="Times New Roman"/>
          <w:sz w:val="24"/>
          <w:szCs w:val="24"/>
        </w:rPr>
      </w:pPr>
    </w:p>
    <w:p w:rsidR="00E2485D" w:rsidRDefault="00E2485D" w:rsidP="000C72A7">
      <w:pPr>
        <w:jc w:val="right"/>
        <w:rPr>
          <w:rFonts w:ascii="Times New Roman" w:hAnsi="Times New Roman" w:cs="Times New Roman"/>
          <w:sz w:val="24"/>
          <w:szCs w:val="24"/>
        </w:rPr>
      </w:pPr>
    </w:p>
    <w:p w:rsidR="00E2485D" w:rsidRDefault="00E2485D" w:rsidP="000C72A7">
      <w:pPr>
        <w:jc w:val="right"/>
        <w:rPr>
          <w:rFonts w:ascii="Times New Roman" w:hAnsi="Times New Roman" w:cs="Times New Roman"/>
          <w:sz w:val="24"/>
          <w:szCs w:val="24"/>
        </w:rPr>
      </w:pPr>
    </w:p>
    <w:p w:rsidR="00E2485D" w:rsidRDefault="00E2485D" w:rsidP="000C72A7">
      <w:pPr>
        <w:jc w:val="right"/>
        <w:rPr>
          <w:rFonts w:ascii="Times New Roman" w:hAnsi="Times New Roman" w:cs="Times New Roman"/>
          <w:sz w:val="24"/>
          <w:szCs w:val="24"/>
        </w:rPr>
      </w:pPr>
    </w:p>
    <w:p w:rsidR="00E2485D" w:rsidRDefault="00E2485D" w:rsidP="000C72A7">
      <w:pPr>
        <w:jc w:val="right"/>
        <w:rPr>
          <w:rFonts w:ascii="Times New Roman" w:hAnsi="Times New Roman" w:cs="Times New Roman"/>
          <w:sz w:val="24"/>
          <w:szCs w:val="24"/>
        </w:rPr>
      </w:pPr>
    </w:p>
    <w:p w:rsidR="00E2485D" w:rsidRDefault="00E2485D" w:rsidP="000C72A7">
      <w:pPr>
        <w:jc w:val="right"/>
        <w:rPr>
          <w:rFonts w:ascii="Times New Roman" w:hAnsi="Times New Roman" w:cs="Times New Roman"/>
          <w:sz w:val="24"/>
          <w:szCs w:val="24"/>
        </w:rPr>
      </w:pPr>
    </w:p>
    <w:p w:rsidR="00E2485D" w:rsidRDefault="00E2485D" w:rsidP="000C72A7">
      <w:pPr>
        <w:jc w:val="right"/>
        <w:rPr>
          <w:rFonts w:ascii="Times New Roman" w:hAnsi="Times New Roman" w:cs="Times New Roman"/>
          <w:sz w:val="24"/>
          <w:szCs w:val="24"/>
        </w:rPr>
      </w:pPr>
    </w:p>
    <w:p w:rsidR="00E2485D" w:rsidRDefault="00E2485D" w:rsidP="000C72A7">
      <w:pPr>
        <w:jc w:val="right"/>
        <w:rPr>
          <w:rFonts w:ascii="Times New Roman" w:hAnsi="Times New Roman" w:cs="Times New Roman"/>
          <w:sz w:val="24"/>
          <w:szCs w:val="24"/>
        </w:rPr>
      </w:pPr>
    </w:p>
    <w:p w:rsidR="00E2485D" w:rsidRPr="000C72A7" w:rsidRDefault="00E2485D" w:rsidP="00E74B9F">
      <w:pPr>
        <w:rPr>
          <w:rFonts w:ascii="Times New Roman" w:hAnsi="Times New Roman" w:cs="Times New Roman"/>
          <w:sz w:val="24"/>
          <w:szCs w:val="24"/>
        </w:rPr>
      </w:pPr>
    </w:p>
    <w:p w:rsidR="007403BD" w:rsidRDefault="00A565F1">
      <w:pPr>
        <w:pStyle w:val="Heading2"/>
        <w:rPr>
          <w:rFonts w:ascii="Times New Roman" w:hAnsi="Times New Roman" w:cs="Times New Roman"/>
          <w:sz w:val="24"/>
          <w:szCs w:val="24"/>
          <w:lang w:val="sr-Cyrl-RS"/>
        </w:rPr>
      </w:pPr>
      <w:bookmarkStart w:id="38" w:name="_Toc29878"/>
      <w:r>
        <w:rPr>
          <w:rFonts w:ascii="Times New Roman" w:hAnsi="Times New Roman" w:cs="Times New Roman"/>
          <w:sz w:val="24"/>
          <w:szCs w:val="24"/>
          <w:lang w:val="sr-Cyrl-RS"/>
        </w:rPr>
        <w:lastRenderedPageBreak/>
        <w:t>Извештај тима за сарадњу са породицом</w:t>
      </w:r>
      <w:bookmarkEnd w:id="38"/>
    </w:p>
    <w:p w:rsidR="007403BD" w:rsidRDefault="00A565F1">
      <w:pPr>
        <w:spacing w:before="100" w:beforeAutospacing="1" w:line="25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Тим је и ове године радио на основном задатку ,а то је да се повећа сарадња породице и школе што и јесте основни  циљ. Сарадња са родитељима је веома битан фактор у самом напредовању како школе уопште ,тако и сваког ученика понаособ. И ове школске године родитељи су били саставни део школског живота и редовним ангажовањем и одзивом у свим активностима завршио се још један наставни период и период у ком су они значајно учествовали. Редовно су посећивали организоване родитељске састанке које су организовале разредне старешине у складу са планом и програмом школе, септембар као почетак школске године, затим прво тромесечје, крај првог полугодишта, треће тромесечје, крај школске године. Родитељи ученика осмог разреда имали су додатни родитељски пред прославу матуре и договора око пријемних испита. Родитељи су по договору могли доћи на индивидуални разговор по позиву или без, како код свог разредног старешине, тако и код било ког предметног наставника. Уредно су пратили прослеђене анкете крајем првог полугодишта и одговарали на исте. Резултати су били похвални за школу и атмосферу у њој. Почетком године одлуком родитеља ступила је на снагу забрана употребе мобилних телефона за време трајања наставе, сем по дозволи у хитним случајевима.На употребу у те сврхе понуђен је школски телефон. Дечја недеља обележена је у првој недељи октобра у присуству великог броја родитеља који су узели учешће опремајући децу за тај њихов важан дан. У оквиру Парламента школе учествовали су донацијом слаткиша и тако обезбедили довољан број пакетића за оне којима су потребни а не могу их добити, или је награђен неко за свој труд и успех. Прослављен Дан Светога Саве уз велико присуство родитеља на светосавској академији. Матура осмог разреда организована је сар</w:t>
      </w:r>
      <w:r w:rsidR="00E74B9F">
        <w:rPr>
          <w:rFonts w:ascii="Times New Roman" w:eastAsia="Calibri" w:hAnsi="Times New Roman" w:cs="Times New Roman"/>
          <w:sz w:val="24"/>
          <w:szCs w:val="24"/>
        </w:rPr>
        <w:t xml:space="preserve">адњом родитеља 19.јуна у Шапцу </w:t>
      </w:r>
      <w:r>
        <w:rPr>
          <w:rFonts w:ascii="Times New Roman" w:eastAsia="Calibri" w:hAnsi="Times New Roman" w:cs="Times New Roman"/>
          <w:sz w:val="24"/>
          <w:szCs w:val="24"/>
        </w:rPr>
        <w:t xml:space="preserve">,у хотелу Слобода ,такође у великом броју присутних родитеља који су све одрадили како  треба и учинили да и разредне старешине и ученици, као и сви наставници буду задовољни и да свима то вече остане у пријатном сећању.У просторијама школе одржана </w:t>
      </w:r>
      <w:r w:rsidR="006778B4">
        <w:rPr>
          <w:rFonts w:ascii="Times New Roman" w:eastAsia="Calibri" w:hAnsi="Times New Roman" w:cs="Times New Roman"/>
          <w:sz w:val="24"/>
          <w:szCs w:val="24"/>
        </w:rPr>
        <w:t>је прослава матуре 4-ог разреда</w:t>
      </w:r>
      <w:r>
        <w:rPr>
          <w:rFonts w:ascii="Times New Roman" w:eastAsia="Calibri" w:hAnsi="Times New Roman" w:cs="Times New Roman"/>
          <w:sz w:val="24"/>
          <w:szCs w:val="24"/>
        </w:rPr>
        <w:t>,</w:t>
      </w:r>
      <w:r w:rsidR="006778B4">
        <w:rPr>
          <w:rFonts w:ascii="Times New Roman" w:eastAsia="Calibri" w:hAnsi="Times New Roman" w:cs="Times New Roman"/>
          <w:sz w:val="24"/>
          <w:szCs w:val="24"/>
          <w:lang w:val="sr-Cyrl-RS"/>
        </w:rPr>
        <w:t xml:space="preserve"> </w:t>
      </w:r>
      <w:r>
        <w:rPr>
          <w:rFonts w:ascii="Times New Roman" w:eastAsia="Calibri" w:hAnsi="Times New Roman" w:cs="Times New Roman"/>
          <w:sz w:val="24"/>
          <w:szCs w:val="24"/>
        </w:rPr>
        <w:t>11.јуна текуће године са почетком</w:t>
      </w:r>
      <w:r w:rsidR="006778B4">
        <w:rPr>
          <w:rFonts w:ascii="Times New Roman" w:eastAsia="Calibri" w:hAnsi="Times New Roman" w:cs="Times New Roman"/>
          <w:sz w:val="24"/>
          <w:szCs w:val="24"/>
        </w:rPr>
        <w:t xml:space="preserve"> у 17 часова. </w:t>
      </w:r>
      <w:r>
        <w:rPr>
          <w:rFonts w:ascii="Times New Roman" w:eastAsia="Calibri" w:hAnsi="Times New Roman" w:cs="Times New Roman"/>
          <w:sz w:val="24"/>
          <w:szCs w:val="24"/>
        </w:rPr>
        <w:t>Било је лепо и што је најважније обе матуре су прошле у најбољем реду .</w:t>
      </w:r>
    </w:p>
    <w:p w:rsidR="007403BD" w:rsidRDefault="00A565F1">
      <w:pPr>
        <w:spacing w:before="100" w:beforeAutospacing="1" w:line="25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Општи закључак је да је сарадња у овој школској години била веома добра и да смо сви заједно решавали како лепе, тако и оне мање лепе које су саставни део једне школе.</w:t>
      </w:r>
    </w:p>
    <w:p w:rsidR="007403BD" w:rsidRPr="00A01344" w:rsidRDefault="00A565F1">
      <w:pPr>
        <w:spacing w:before="100" w:beforeAutospacing="1" w:line="256" w:lineRule="auto"/>
        <w:jc w:val="right"/>
        <w:rPr>
          <w:rFonts w:ascii="Times New Roman" w:eastAsia="Calibri" w:hAnsi="Times New Roman" w:cs="Times New Roman"/>
          <w:sz w:val="24"/>
          <w:szCs w:val="24"/>
        </w:rPr>
      </w:pPr>
      <w:r w:rsidRPr="00A01344">
        <w:rPr>
          <w:rFonts w:ascii="Times New Roman" w:eastAsia="Calibri" w:hAnsi="Times New Roman" w:cs="Times New Roman"/>
          <w:sz w:val="24"/>
          <w:szCs w:val="24"/>
        </w:rPr>
        <w:t>ћ</w:t>
      </w:r>
    </w:p>
    <w:p w:rsidR="007403BD" w:rsidRPr="00A01344" w:rsidRDefault="00A565F1">
      <w:pPr>
        <w:spacing w:before="100" w:beforeAutospacing="1" w:line="256" w:lineRule="auto"/>
        <w:jc w:val="both"/>
        <w:rPr>
          <w:rFonts w:ascii="Times New Roman" w:eastAsia="Calibri" w:hAnsi="Times New Roman" w:cs="Times New Roman"/>
          <w:sz w:val="24"/>
          <w:szCs w:val="24"/>
        </w:rPr>
      </w:pPr>
      <w:r w:rsidRPr="00A01344">
        <w:rPr>
          <w:rFonts w:ascii="Times New Roman" w:eastAsia="Calibri" w:hAnsi="Times New Roman" w:cs="Times New Roman"/>
          <w:sz w:val="24"/>
          <w:szCs w:val="24"/>
        </w:rPr>
        <w:t xml:space="preserve"> </w:t>
      </w:r>
    </w:p>
    <w:tbl>
      <w:tblPr>
        <w:tblStyle w:val="TableGrid"/>
        <w:tblW w:w="0" w:type="auto"/>
        <w:tblInd w:w="0" w:type="dxa"/>
        <w:tblLook w:val="04A0" w:firstRow="1" w:lastRow="0" w:firstColumn="1" w:lastColumn="0" w:noHBand="0" w:noVBand="1"/>
      </w:tblPr>
      <w:tblGrid>
        <w:gridCol w:w="3096"/>
        <w:gridCol w:w="3096"/>
        <w:gridCol w:w="3096"/>
      </w:tblGrid>
      <w:tr w:rsidR="007403BD" w:rsidRPr="00A01344">
        <w:tc>
          <w:tcPr>
            <w:tcW w:w="3096" w:type="dxa"/>
            <w:tcBorders>
              <w:top w:val="single" w:sz="4" w:space="0" w:color="auto"/>
              <w:left w:val="single" w:sz="4" w:space="0" w:color="auto"/>
              <w:bottom w:val="single" w:sz="4" w:space="0" w:color="auto"/>
              <w:right w:val="single" w:sz="4" w:space="0" w:color="auto"/>
            </w:tcBorders>
          </w:tcPr>
          <w:p w:rsidR="007403BD" w:rsidRPr="00A01344" w:rsidRDefault="00A565F1">
            <w:pPr>
              <w:spacing w:after="0" w:line="256" w:lineRule="auto"/>
              <w:jc w:val="center"/>
              <w:rPr>
                <w:rFonts w:ascii="Times New Roman" w:eastAsia="Calibri" w:hAnsi="Times New Roman" w:cs="Times New Roman" w:hint="default"/>
                <w:b/>
                <w:sz w:val="24"/>
                <w:szCs w:val="24"/>
              </w:rPr>
            </w:pPr>
            <w:r w:rsidRPr="00A01344">
              <w:rPr>
                <w:rFonts w:ascii="Times New Roman" w:eastAsia="Calibri" w:hAnsi="Times New Roman" w:cs="Times New Roman" w:hint="default"/>
                <w:b/>
                <w:sz w:val="24"/>
                <w:szCs w:val="24"/>
              </w:rPr>
              <w:t>Садржај активности</w:t>
            </w:r>
          </w:p>
          <w:p w:rsidR="007403BD" w:rsidRPr="00A01344" w:rsidRDefault="007403BD">
            <w:pPr>
              <w:spacing w:after="0" w:line="256" w:lineRule="auto"/>
              <w:jc w:val="center"/>
              <w:rPr>
                <w:rFonts w:ascii="Times New Roman" w:eastAsia="Calibri" w:hAnsi="Times New Roman" w:cs="Times New Roman" w:hint="default"/>
                <w:b/>
                <w:sz w:val="24"/>
                <w:szCs w:val="24"/>
              </w:rPr>
            </w:pPr>
          </w:p>
        </w:tc>
        <w:tc>
          <w:tcPr>
            <w:tcW w:w="3096" w:type="dxa"/>
            <w:tcBorders>
              <w:top w:val="single" w:sz="4" w:space="0" w:color="auto"/>
              <w:left w:val="nil"/>
              <w:bottom w:val="single" w:sz="4" w:space="0" w:color="auto"/>
              <w:right w:val="single" w:sz="4" w:space="0" w:color="auto"/>
            </w:tcBorders>
          </w:tcPr>
          <w:p w:rsidR="007403BD" w:rsidRPr="00A01344" w:rsidRDefault="00A565F1">
            <w:pPr>
              <w:spacing w:after="0" w:line="256" w:lineRule="auto"/>
              <w:jc w:val="center"/>
              <w:rPr>
                <w:rFonts w:ascii="Times New Roman" w:eastAsia="Calibri" w:hAnsi="Times New Roman" w:cs="Times New Roman" w:hint="default"/>
                <w:b/>
                <w:sz w:val="24"/>
                <w:szCs w:val="24"/>
              </w:rPr>
            </w:pPr>
            <w:r w:rsidRPr="00A01344">
              <w:rPr>
                <w:rFonts w:ascii="Times New Roman" w:eastAsia="Calibri" w:hAnsi="Times New Roman" w:cs="Times New Roman" w:hint="default"/>
                <w:b/>
                <w:sz w:val="24"/>
                <w:szCs w:val="24"/>
              </w:rPr>
              <w:t>Време реализације</w:t>
            </w:r>
          </w:p>
        </w:tc>
        <w:tc>
          <w:tcPr>
            <w:tcW w:w="3096" w:type="dxa"/>
            <w:tcBorders>
              <w:top w:val="single" w:sz="4" w:space="0" w:color="auto"/>
              <w:left w:val="nil"/>
              <w:bottom w:val="single" w:sz="4" w:space="0" w:color="auto"/>
              <w:right w:val="single" w:sz="4" w:space="0" w:color="auto"/>
            </w:tcBorders>
          </w:tcPr>
          <w:p w:rsidR="007403BD" w:rsidRPr="00A01344" w:rsidRDefault="00A565F1">
            <w:pPr>
              <w:spacing w:after="0" w:line="256" w:lineRule="auto"/>
              <w:jc w:val="center"/>
              <w:rPr>
                <w:rFonts w:ascii="Times New Roman" w:eastAsia="Calibri" w:hAnsi="Times New Roman" w:cs="Times New Roman" w:hint="default"/>
                <w:b/>
                <w:sz w:val="24"/>
                <w:szCs w:val="24"/>
              </w:rPr>
            </w:pPr>
            <w:r w:rsidRPr="00A01344">
              <w:rPr>
                <w:rFonts w:ascii="Times New Roman" w:eastAsia="Calibri" w:hAnsi="Times New Roman" w:cs="Times New Roman" w:hint="default"/>
                <w:b/>
                <w:sz w:val="24"/>
                <w:szCs w:val="24"/>
              </w:rPr>
              <w:t>Реализација</w:t>
            </w:r>
          </w:p>
        </w:tc>
      </w:tr>
      <w:tr w:rsidR="007403BD" w:rsidRPr="00A01344">
        <w:tc>
          <w:tcPr>
            <w:tcW w:w="3096" w:type="dxa"/>
            <w:tcBorders>
              <w:top w:val="single" w:sz="4" w:space="0" w:color="auto"/>
              <w:left w:val="single" w:sz="4" w:space="0" w:color="auto"/>
              <w:bottom w:val="single" w:sz="4" w:space="0" w:color="auto"/>
              <w:right w:val="single" w:sz="4" w:space="0" w:color="auto"/>
            </w:tcBorders>
          </w:tcPr>
          <w:p w:rsidR="007403BD" w:rsidRPr="00A01344" w:rsidRDefault="00A565F1">
            <w:pPr>
              <w:spacing w:after="0" w:line="256" w:lineRule="auto"/>
              <w:jc w:val="center"/>
              <w:rPr>
                <w:rFonts w:ascii="Times New Roman" w:eastAsia="Calibri" w:hAnsi="Times New Roman" w:cs="Times New Roman" w:hint="default"/>
                <w:sz w:val="24"/>
                <w:szCs w:val="24"/>
              </w:rPr>
            </w:pPr>
            <w:r w:rsidRPr="00A01344">
              <w:rPr>
                <w:rFonts w:ascii="Times New Roman" w:eastAsia="Calibri" w:hAnsi="Times New Roman" w:cs="Times New Roman" w:hint="default"/>
                <w:sz w:val="24"/>
                <w:szCs w:val="24"/>
              </w:rPr>
              <w:t>Индивидуални и групни разговори</w:t>
            </w:r>
          </w:p>
        </w:tc>
        <w:tc>
          <w:tcPr>
            <w:tcW w:w="3096" w:type="dxa"/>
            <w:tcBorders>
              <w:top w:val="single" w:sz="4" w:space="0" w:color="auto"/>
              <w:left w:val="nil"/>
              <w:bottom w:val="single" w:sz="4" w:space="0" w:color="auto"/>
              <w:right w:val="single" w:sz="4" w:space="0" w:color="auto"/>
            </w:tcBorders>
          </w:tcPr>
          <w:p w:rsidR="007403BD" w:rsidRPr="00A01344" w:rsidRDefault="00A565F1">
            <w:pPr>
              <w:spacing w:after="0" w:line="256" w:lineRule="auto"/>
              <w:jc w:val="center"/>
              <w:rPr>
                <w:rFonts w:ascii="Times New Roman" w:eastAsia="Calibri" w:hAnsi="Times New Roman" w:cs="Times New Roman" w:hint="default"/>
                <w:sz w:val="24"/>
                <w:szCs w:val="24"/>
              </w:rPr>
            </w:pPr>
            <w:r w:rsidRPr="00A01344">
              <w:rPr>
                <w:rFonts w:ascii="Times New Roman" w:eastAsia="Calibri" w:hAnsi="Times New Roman" w:cs="Times New Roman" w:hint="default"/>
                <w:sz w:val="24"/>
                <w:szCs w:val="24"/>
              </w:rPr>
              <w:t>Током школске године</w:t>
            </w:r>
          </w:p>
        </w:tc>
        <w:tc>
          <w:tcPr>
            <w:tcW w:w="3096" w:type="dxa"/>
            <w:tcBorders>
              <w:top w:val="single" w:sz="4" w:space="0" w:color="auto"/>
              <w:left w:val="nil"/>
              <w:bottom w:val="single" w:sz="4" w:space="0" w:color="auto"/>
              <w:right w:val="single" w:sz="4" w:space="0" w:color="auto"/>
            </w:tcBorders>
          </w:tcPr>
          <w:p w:rsidR="007403BD" w:rsidRPr="00A01344" w:rsidRDefault="00A565F1">
            <w:pPr>
              <w:spacing w:after="0" w:line="256" w:lineRule="auto"/>
              <w:jc w:val="center"/>
              <w:rPr>
                <w:rFonts w:ascii="Times New Roman" w:eastAsia="Calibri" w:hAnsi="Times New Roman" w:cs="Times New Roman" w:hint="default"/>
                <w:sz w:val="24"/>
                <w:szCs w:val="24"/>
              </w:rPr>
            </w:pPr>
            <w:r w:rsidRPr="00A01344">
              <w:rPr>
                <w:rFonts w:ascii="Times New Roman" w:eastAsia="Calibri" w:hAnsi="Times New Roman" w:cs="Times New Roman" w:hint="default"/>
                <w:sz w:val="24"/>
                <w:szCs w:val="24"/>
              </w:rPr>
              <w:t>Педагог школе и одељенске старешине водили групне и индивидуалне разговоре и евиденцију о њима</w:t>
            </w:r>
          </w:p>
        </w:tc>
      </w:tr>
      <w:tr w:rsidR="007403BD" w:rsidRPr="00A01344">
        <w:tc>
          <w:tcPr>
            <w:tcW w:w="3096" w:type="dxa"/>
            <w:tcBorders>
              <w:top w:val="single" w:sz="4" w:space="0" w:color="auto"/>
              <w:left w:val="single" w:sz="4" w:space="0" w:color="auto"/>
              <w:bottom w:val="single" w:sz="4" w:space="0" w:color="auto"/>
              <w:right w:val="single" w:sz="4" w:space="0" w:color="auto"/>
            </w:tcBorders>
          </w:tcPr>
          <w:p w:rsidR="007403BD" w:rsidRPr="00A01344" w:rsidRDefault="00A565F1">
            <w:pPr>
              <w:spacing w:after="0" w:line="256" w:lineRule="auto"/>
              <w:jc w:val="center"/>
              <w:rPr>
                <w:rFonts w:ascii="Times New Roman" w:eastAsia="Calibri" w:hAnsi="Times New Roman" w:cs="Times New Roman" w:hint="default"/>
                <w:sz w:val="24"/>
                <w:szCs w:val="24"/>
              </w:rPr>
            </w:pPr>
            <w:r w:rsidRPr="00A01344">
              <w:rPr>
                <w:rFonts w:ascii="Times New Roman" w:eastAsia="Calibri" w:hAnsi="Times New Roman" w:cs="Times New Roman" w:hint="default"/>
                <w:sz w:val="24"/>
                <w:szCs w:val="24"/>
              </w:rPr>
              <w:t>Дан отворених врата</w:t>
            </w:r>
          </w:p>
        </w:tc>
        <w:tc>
          <w:tcPr>
            <w:tcW w:w="3096" w:type="dxa"/>
            <w:tcBorders>
              <w:top w:val="single" w:sz="4" w:space="0" w:color="auto"/>
              <w:left w:val="nil"/>
              <w:bottom w:val="single" w:sz="4" w:space="0" w:color="auto"/>
              <w:right w:val="single" w:sz="4" w:space="0" w:color="auto"/>
            </w:tcBorders>
          </w:tcPr>
          <w:p w:rsidR="007403BD" w:rsidRPr="00A01344" w:rsidRDefault="00A565F1">
            <w:pPr>
              <w:spacing w:after="0" w:line="256" w:lineRule="auto"/>
              <w:jc w:val="center"/>
              <w:rPr>
                <w:rFonts w:ascii="Times New Roman" w:eastAsia="Calibri" w:hAnsi="Times New Roman" w:cs="Times New Roman" w:hint="default"/>
                <w:sz w:val="24"/>
                <w:szCs w:val="24"/>
              </w:rPr>
            </w:pPr>
            <w:r w:rsidRPr="00A01344">
              <w:rPr>
                <w:rFonts w:ascii="Times New Roman" w:eastAsia="Calibri" w:hAnsi="Times New Roman" w:cs="Times New Roman" w:hint="default"/>
                <w:sz w:val="24"/>
                <w:szCs w:val="24"/>
              </w:rPr>
              <w:t>1 дан месечно</w:t>
            </w:r>
          </w:p>
        </w:tc>
        <w:tc>
          <w:tcPr>
            <w:tcW w:w="3096" w:type="dxa"/>
            <w:tcBorders>
              <w:top w:val="single" w:sz="4" w:space="0" w:color="auto"/>
              <w:left w:val="nil"/>
              <w:bottom w:val="single" w:sz="4" w:space="0" w:color="auto"/>
              <w:right w:val="single" w:sz="4" w:space="0" w:color="auto"/>
            </w:tcBorders>
          </w:tcPr>
          <w:p w:rsidR="007403BD" w:rsidRPr="00A01344" w:rsidRDefault="00A565F1">
            <w:pPr>
              <w:spacing w:after="0" w:line="256" w:lineRule="auto"/>
              <w:jc w:val="center"/>
              <w:rPr>
                <w:rFonts w:ascii="Times New Roman" w:eastAsia="Calibri" w:hAnsi="Times New Roman" w:cs="Times New Roman" w:hint="default"/>
                <w:sz w:val="24"/>
                <w:szCs w:val="24"/>
              </w:rPr>
            </w:pPr>
            <w:r w:rsidRPr="00A01344">
              <w:rPr>
                <w:rFonts w:ascii="Times New Roman" w:eastAsia="Calibri" w:hAnsi="Times New Roman" w:cs="Times New Roman" w:hint="default"/>
                <w:sz w:val="24"/>
                <w:szCs w:val="24"/>
              </w:rPr>
              <w:t xml:space="preserve">На почетку школске године одређени термини Дана </w:t>
            </w:r>
            <w:r w:rsidRPr="00A01344">
              <w:rPr>
                <w:rFonts w:ascii="Times New Roman" w:eastAsia="Calibri" w:hAnsi="Times New Roman" w:cs="Times New Roman" w:hint="default"/>
                <w:sz w:val="24"/>
                <w:szCs w:val="24"/>
              </w:rPr>
              <w:lastRenderedPageBreak/>
              <w:t>отворених врата и термини када родитељи могу присуствовати настави</w:t>
            </w:r>
          </w:p>
        </w:tc>
      </w:tr>
      <w:tr w:rsidR="007403BD" w:rsidRPr="00A01344">
        <w:tc>
          <w:tcPr>
            <w:tcW w:w="3096" w:type="dxa"/>
            <w:tcBorders>
              <w:top w:val="single" w:sz="4" w:space="0" w:color="auto"/>
              <w:left w:val="single" w:sz="4" w:space="0" w:color="auto"/>
              <w:bottom w:val="single" w:sz="4" w:space="0" w:color="auto"/>
              <w:right w:val="single" w:sz="4" w:space="0" w:color="auto"/>
            </w:tcBorders>
          </w:tcPr>
          <w:p w:rsidR="007403BD" w:rsidRPr="00A01344" w:rsidRDefault="00A565F1">
            <w:pPr>
              <w:spacing w:after="0" w:line="256" w:lineRule="auto"/>
              <w:jc w:val="center"/>
              <w:rPr>
                <w:rFonts w:ascii="Times New Roman" w:eastAsia="Calibri" w:hAnsi="Times New Roman" w:cs="Times New Roman" w:hint="default"/>
                <w:sz w:val="24"/>
                <w:szCs w:val="24"/>
              </w:rPr>
            </w:pPr>
            <w:r w:rsidRPr="00A01344">
              <w:rPr>
                <w:rFonts w:ascii="Times New Roman" w:eastAsia="Calibri" w:hAnsi="Times New Roman" w:cs="Times New Roman" w:hint="default"/>
                <w:sz w:val="24"/>
                <w:szCs w:val="24"/>
              </w:rPr>
              <w:lastRenderedPageBreak/>
              <w:t>Организовање трибина и радионице</w:t>
            </w:r>
          </w:p>
        </w:tc>
        <w:tc>
          <w:tcPr>
            <w:tcW w:w="3096" w:type="dxa"/>
            <w:tcBorders>
              <w:top w:val="single" w:sz="4" w:space="0" w:color="auto"/>
              <w:left w:val="nil"/>
              <w:bottom w:val="single" w:sz="4" w:space="0" w:color="auto"/>
              <w:right w:val="single" w:sz="4" w:space="0" w:color="auto"/>
            </w:tcBorders>
          </w:tcPr>
          <w:p w:rsidR="007403BD" w:rsidRPr="00A01344" w:rsidRDefault="00A565F1">
            <w:pPr>
              <w:spacing w:after="0" w:line="256" w:lineRule="auto"/>
              <w:jc w:val="center"/>
              <w:rPr>
                <w:rFonts w:ascii="Times New Roman" w:eastAsia="Calibri" w:hAnsi="Times New Roman" w:cs="Times New Roman" w:hint="default"/>
                <w:sz w:val="24"/>
                <w:szCs w:val="24"/>
              </w:rPr>
            </w:pPr>
            <w:r w:rsidRPr="00A01344">
              <w:rPr>
                <w:rFonts w:ascii="Times New Roman" w:eastAsia="Calibri" w:hAnsi="Times New Roman" w:cs="Times New Roman" w:hint="default"/>
                <w:sz w:val="24"/>
                <w:szCs w:val="24"/>
              </w:rPr>
              <w:t>Током школске године</w:t>
            </w:r>
          </w:p>
        </w:tc>
        <w:tc>
          <w:tcPr>
            <w:tcW w:w="3096" w:type="dxa"/>
            <w:tcBorders>
              <w:top w:val="single" w:sz="4" w:space="0" w:color="auto"/>
              <w:left w:val="nil"/>
              <w:bottom w:val="single" w:sz="4" w:space="0" w:color="auto"/>
              <w:right w:val="single" w:sz="4" w:space="0" w:color="auto"/>
            </w:tcBorders>
          </w:tcPr>
          <w:p w:rsidR="007403BD" w:rsidRPr="00A01344" w:rsidRDefault="00A565F1">
            <w:pPr>
              <w:spacing w:after="0" w:line="256" w:lineRule="auto"/>
              <w:jc w:val="center"/>
              <w:rPr>
                <w:rFonts w:ascii="Times New Roman" w:eastAsia="Calibri" w:hAnsi="Times New Roman" w:cs="Times New Roman" w:hint="default"/>
                <w:sz w:val="24"/>
                <w:szCs w:val="24"/>
              </w:rPr>
            </w:pPr>
            <w:r w:rsidRPr="00A01344">
              <w:rPr>
                <w:rFonts w:ascii="Times New Roman" w:eastAsia="Calibri" w:hAnsi="Times New Roman" w:cs="Times New Roman" w:hint="default"/>
                <w:sz w:val="24"/>
                <w:szCs w:val="24"/>
              </w:rPr>
              <w:t>На родитељским састанцима, родитељима дате благовремене инфрмације</w:t>
            </w:r>
          </w:p>
        </w:tc>
      </w:tr>
      <w:tr w:rsidR="007403BD" w:rsidRPr="00A01344">
        <w:tc>
          <w:tcPr>
            <w:tcW w:w="3096" w:type="dxa"/>
            <w:tcBorders>
              <w:top w:val="single" w:sz="4" w:space="0" w:color="auto"/>
              <w:left w:val="single" w:sz="4" w:space="0" w:color="auto"/>
              <w:bottom w:val="single" w:sz="4" w:space="0" w:color="auto"/>
              <w:right w:val="single" w:sz="4" w:space="0" w:color="auto"/>
            </w:tcBorders>
          </w:tcPr>
          <w:p w:rsidR="007403BD" w:rsidRPr="00A01344" w:rsidRDefault="00A565F1">
            <w:pPr>
              <w:spacing w:after="0" w:line="256" w:lineRule="auto"/>
              <w:jc w:val="center"/>
              <w:rPr>
                <w:rFonts w:ascii="Times New Roman" w:eastAsia="Calibri" w:hAnsi="Times New Roman" w:cs="Times New Roman" w:hint="default"/>
                <w:sz w:val="24"/>
                <w:szCs w:val="24"/>
              </w:rPr>
            </w:pPr>
            <w:r w:rsidRPr="00A01344">
              <w:rPr>
                <w:rFonts w:ascii="Times New Roman" w:eastAsia="Calibri" w:hAnsi="Times New Roman" w:cs="Times New Roman" w:hint="default"/>
                <w:sz w:val="24"/>
                <w:szCs w:val="24"/>
              </w:rPr>
              <w:t>Анкетирање родитеља</w:t>
            </w:r>
          </w:p>
        </w:tc>
        <w:tc>
          <w:tcPr>
            <w:tcW w:w="3096" w:type="dxa"/>
            <w:tcBorders>
              <w:top w:val="single" w:sz="4" w:space="0" w:color="auto"/>
              <w:left w:val="nil"/>
              <w:bottom w:val="single" w:sz="4" w:space="0" w:color="auto"/>
              <w:right w:val="single" w:sz="4" w:space="0" w:color="auto"/>
            </w:tcBorders>
          </w:tcPr>
          <w:p w:rsidR="007403BD" w:rsidRPr="00A01344" w:rsidRDefault="00A565F1">
            <w:pPr>
              <w:spacing w:after="0" w:line="256" w:lineRule="auto"/>
              <w:jc w:val="center"/>
              <w:rPr>
                <w:rFonts w:ascii="Times New Roman" w:eastAsia="Calibri" w:hAnsi="Times New Roman" w:cs="Times New Roman" w:hint="default"/>
                <w:sz w:val="24"/>
                <w:szCs w:val="24"/>
              </w:rPr>
            </w:pPr>
            <w:r w:rsidRPr="00A01344">
              <w:rPr>
                <w:rFonts w:ascii="Times New Roman" w:eastAsia="Calibri" w:hAnsi="Times New Roman" w:cs="Times New Roman" w:hint="default"/>
                <w:sz w:val="24"/>
                <w:szCs w:val="24"/>
              </w:rPr>
              <w:t>Током школске године</w:t>
            </w:r>
          </w:p>
        </w:tc>
        <w:tc>
          <w:tcPr>
            <w:tcW w:w="3096" w:type="dxa"/>
            <w:tcBorders>
              <w:top w:val="single" w:sz="4" w:space="0" w:color="auto"/>
              <w:left w:val="nil"/>
              <w:bottom w:val="single" w:sz="4" w:space="0" w:color="auto"/>
              <w:right w:val="single" w:sz="4" w:space="0" w:color="auto"/>
            </w:tcBorders>
          </w:tcPr>
          <w:p w:rsidR="007403BD" w:rsidRPr="00A01344" w:rsidRDefault="00A565F1">
            <w:pPr>
              <w:spacing w:after="0" w:line="256" w:lineRule="auto"/>
              <w:jc w:val="center"/>
              <w:rPr>
                <w:rFonts w:ascii="Times New Roman" w:eastAsia="Calibri" w:hAnsi="Times New Roman" w:cs="Times New Roman" w:hint="default"/>
                <w:sz w:val="24"/>
                <w:szCs w:val="24"/>
              </w:rPr>
            </w:pPr>
            <w:r w:rsidRPr="00A01344">
              <w:rPr>
                <w:rFonts w:ascii="Times New Roman" w:eastAsia="Calibri" w:hAnsi="Times New Roman" w:cs="Times New Roman" w:hint="default"/>
                <w:sz w:val="24"/>
                <w:szCs w:val="24"/>
              </w:rPr>
              <w:t>Родитељи анкетирни на крају полугодишта</w:t>
            </w:r>
          </w:p>
        </w:tc>
      </w:tr>
      <w:tr w:rsidR="007403BD" w:rsidRPr="00A01344">
        <w:tc>
          <w:tcPr>
            <w:tcW w:w="3096" w:type="dxa"/>
            <w:tcBorders>
              <w:top w:val="single" w:sz="4" w:space="0" w:color="auto"/>
              <w:left w:val="single" w:sz="4" w:space="0" w:color="auto"/>
              <w:bottom w:val="single" w:sz="4" w:space="0" w:color="auto"/>
              <w:right w:val="single" w:sz="4" w:space="0" w:color="auto"/>
            </w:tcBorders>
          </w:tcPr>
          <w:p w:rsidR="007403BD" w:rsidRPr="00A01344" w:rsidRDefault="00A565F1">
            <w:pPr>
              <w:spacing w:after="0" w:line="256" w:lineRule="auto"/>
              <w:jc w:val="center"/>
              <w:rPr>
                <w:rFonts w:ascii="Times New Roman" w:eastAsia="Calibri" w:hAnsi="Times New Roman" w:cs="Times New Roman" w:hint="default"/>
                <w:sz w:val="24"/>
                <w:szCs w:val="24"/>
              </w:rPr>
            </w:pPr>
            <w:r w:rsidRPr="00A01344">
              <w:rPr>
                <w:rFonts w:ascii="Times New Roman" w:eastAsia="Calibri" w:hAnsi="Times New Roman" w:cs="Times New Roman" w:hint="default"/>
                <w:sz w:val="24"/>
                <w:szCs w:val="24"/>
              </w:rPr>
              <w:t>Планирање заједничких активности ученика и родитеља</w:t>
            </w:r>
          </w:p>
        </w:tc>
        <w:tc>
          <w:tcPr>
            <w:tcW w:w="3096" w:type="dxa"/>
            <w:tcBorders>
              <w:top w:val="single" w:sz="4" w:space="0" w:color="auto"/>
              <w:left w:val="nil"/>
              <w:bottom w:val="single" w:sz="4" w:space="0" w:color="auto"/>
              <w:right w:val="single" w:sz="4" w:space="0" w:color="auto"/>
            </w:tcBorders>
          </w:tcPr>
          <w:p w:rsidR="007403BD" w:rsidRPr="00A01344" w:rsidRDefault="00A565F1">
            <w:pPr>
              <w:spacing w:after="0" w:line="256" w:lineRule="auto"/>
              <w:jc w:val="center"/>
              <w:rPr>
                <w:rFonts w:ascii="Times New Roman" w:eastAsia="Calibri" w:hAnsi="Times New Roman" w:cs="Times New Roman" w:hint="default"/>
                <w:sz w:val="24"/>
                <w:szCs w:val="24"/>
              </w:rPr>
            </w:pPr>
            <w:r w:rsidRPr="00A01344">
              <w:rPr>
                <w:rFonts w:ascii="Times New Roman" w:eastAsia="Calibri" w:hAnsi="Times New Roman" w:cs="Times New Roman" w:hint="default"/>
                <w:sz w:val="24"/>
                <w:szCs w:val="24"/>
              </w:rPr>
              <w:t>Током школске године</w:t>
            </w:r>
          </w:p>
        </w:tc>
        <w:tc>
          <w:tcPr>
            <w:tcW w:w="3096" w:type="dxa"/>
            <w:tcBorders>
              <w:top w:val="single" w:sz="4" w:space="0" w:color="auto"/>
              <w:left w:val="nil"/>
              <w:bottom w:val="single" w:sz="4" w:space="0" w:color="auto"/>
              <w:right w:val="single" w:sz="4" w:space="0" w:color="auto"/>
            </w:tcBorders>
          </w:tcPr>
          <w:p w:rsidR="007403BD" w:rsidRPr="00A01344" w:rsidRDefault="00A565F1">
            <w:pPr>
              <w:spacing w:after="0" w:line="256" w:lineRule="auto"/>
              <w:jc w:val="center"/>
              <w:rPr>
                <w:rFonts w:ascii="Times New Roman" w:eastAsia="Calibri" w:hAnsi="Times New Roman" w:cs="Times New Roman" w:hint="default"/>
                <w:sz w:val="24"/>
                <w:szCs w:val="24"/>
              </w:rPr>
            </w:pPr>
            <w:r w:rsidRPr="00A01344">
              <w:rPr>
                <w:rFonts w:ascii="Times New Roman" w:eastAsia="Calibri" w:hAnsi="Times New Roman" w:cs="Times New Roman" w:hint="default"/>
                <w:sz w:val="24"/>
                <w:szCs w:val="24"/>
              </w:rPr>
              <w:t>Испланиране и реализоване заједничке активности родитеља и ученика (представе, приредбе, Дечија и спортска недеља, родитељи – сарадници на часовима)</w:t>
            </w:r>
          </w:p>
        </w:tc>
      </w:tr>
    </w:tbl>
    <w:p w:rsidR="007403BD" w:rsidRDefault="007403BD">
      <w:pPr>
        <w:pStyle w:val="Heading2"/>
        <w:rPr>
          <w:rFonts w:ascii="Times New Roman" w:hAnsi="Times New Roman" w:cs="Times New Roman"/>
          <w:sz w:val="24"/>
          <w:szCs w:val="24"/>
          <w:lang w:val="sr-Cyrl-RS"/>
        </w:rPr>
      </w:pPr>
    </w:p>
    <w:p w:rsidR="007403BD" w:rsidRDefault="00A565F1">
      <w:pPr>
        <w:pStyle w:val="NormalWeb"/>
        <w:spacing w:before="336" w:beforeAutospacing="0" w:after="0" w:line="21" w:lineRule="atLeast"/>
        <w:ind w:right="-48"/>
        <w:jc w:val="right"/>
      </w:pPr>
      <w:r>
        <w:rPr>
          <w:color w:val="000000"/>
        </w:rPr>
        <w:t>Кординатор тима </w:t>
      </w:r>
    </w:p>
    <w:p w:rsidR="007403BD" w:rsidRDefault="00A565F1">
      <w:pPr>
        <w:pStyle w:val="NormalWeb"/>
        <w:spacing w:before="336" w:beforeAutospacing="0" w:after="0" w:line="21" w:lineRule="atLeast"/>
        <w:ind w:left="6950" w:right="-53"/>
      </w:pPr>
      <w:r>
        <w:rPr>
          <w:color w:val="000000"/>
        </w:rPr>
        <w:t xml:space="preserve">Катарина Тодоровић </w:t>
      </w:r>
    </w:p>
    <w:p w:rsidR="00A337ED" w:rsidRDefault="00A337ED" w:rsidP="00A01344">
      <w:pPr>
        <w:widowControl w:val="0"/>
        <w:spacing w:after="0" w:line="229" w:lineRule="auto"/>
        <w:ind w:right="264"/>
        <w:rPr>
          <w:rFonts w:ascii="Arial" w:eastAsia="Arial" w:hAnsi="Arial" w:cs="Arial"/>
          <w:b/>
          <w:color w:val="000000"/>
          <w:sz w:val="24"/>
          <w:szCs w:val="24"/>
        </w:rPr>
      </w:pPr>
      <w:bookmarkStart w:id="39" w:name="_Toc176887427"/>
    </w:p>
    <w:p w:rsidR="000C72A7" w:rsidRDefault="000C72A7" w:rsidP="00A01344">
      <w:pPr>
        <w:widowControl w:val="0"/>
        <w:spacing w:after="0" w:line="229" w:lineRule="auto"/>
        <w:ind w:right="264"/>
        <w:rPr>
          <w:rFonts w:ascii="Arial" w:eastAsia="Arial" w:hAnsi="Arial" w:cs="Arial"/>
          <w:b/>
          <w:color w:val="000000"/>
          <w:sz w:val="24"/>
          <w:szCs w:val="24"/>
        </w:rPr>
      </w:pPr>
    </w:p>
    <w:p w:rsidR="000C72A7" w:rsidRDefault="000C72A7" w:rsidP="00A01344">
      <w:pPr>
        <w:widowControl w:val="0"/>
        <w:spacing w:after="0" w:line="229" w:lineRule="auto"/>
        <w:ind w:right="264"/>
        <w:rPr>
          <w:rFonts w:ascii="Arial" w:eastAsia="Arial" w:hAnsi="Arial" w:cs="Arial"/>
          <w:b/>
          <w:color w:val="000000"/>
          <w:sz w:val="24"/>
          <w:szCs w:val="24"/>
        </w:rPr>
      </w:pPr>
    </w:p>
    <w:p w:rsidR="000C72A7" w:rsidRDefault="000C72A7" w:rsidP="00A01344">
      <w:pPr>
        <w:widowControl w:val="0"/>
        <w:spacing w:after="0" w:line="229" w:lineRule="auto"/>
        <w:ind w:right="264"/>
        <w:rPr>
          <w:rFonts w:ascii="Arial" w:eastAsia="Arial" w:hAnsi="Arial" w:cs="Arial"/>
          <w:b/>
          <w:color w:val="000000"/>
          <w:sz w:val="24"/>
          <w:szCs w:val="24"/>
        </w:rPr>
      </w:pPr>
    </w:p>
    <w:p w:rsidR="000C72A7" w:rsidRDefault="000C72A7" w:rsidP="00A01344">
      <w:pPr>
        <w:widowControl w:val="0"/>
        <w:spacing w:after="0" w:line="229" w:lineRule="auto"/>
        <w:ind w:right="264"/>
        <w:rPr>
          <w:rFonts w:ascii="Arial" w:eastAsia="Arial" w:hAnsi="Arial" w:cs="Arial"/>
          <w:b/>
          <w:color w:val="000000"/>
          <w:sz w:val="24"/>
          <w:szCs w:val="24"/>
        </w:rPr>
      </w:pPr>
    </w:p>
    <w:p w:rsidR="000C72A7" w:rsidRDefault="000C72A7" w:rsidP="00A01344">
      <w:pPr>
        <w:widowControl w:val="0"/>
        <w:spacing w:after="0" w:line="229" w:lineRule="auto"/>
        <w:ind w:right="264"/>
        <w:rPr>
          <w:rFonts w:ascii="Arial" w:eastAsia="Arial" w:hAnsi="Arial" w:cs="Arial"/>
          <w:b/>
          <w:color w:val="000000"/>
          <w:sz w:val="24"/>
          <w:szCs w:val="24"/>
        </w:rPr>
      </w:pPr>
    </w:p>
    <w:p w:rsidR="000C72A7" w:rsidRDefault="000C72A7" w:rsidP="00A01344">
      <w:pPr>
        <w:widowControl w:val="0"/>
        <w:spacing w:after="0" w:line="229" w:lineRule="auto"/>
        <w:ind w:right="264"/>
        <w:rPr>
          <w:rFonts w:ascii="Arial" w:eastAsia="Arial" w:hAnsi="Arial" w:cs="Arial"/>
          <w:b/>
          <w:color w:val="000000"/>
          <w:sz w:val="24"/>
          <w:szCs w:val="24"/>
        </w:rPr>
      </w:pPr>
    </w:p>
    <w:p w:rsidR="000C72A7" w:rsidRDefault="000C72A7" w:rsidP="00A01344">
      <w:pPr>
        <w:widowControl w:val="0"/>
        <w:spacing w:after="0" w:line="229" w:lineRule="auto"/>
        <w:ind w:right="264"/>
        <w:rPr>
          <w:rFonts w:ascii="Arial" w:eastAsia="Arial" w:hAnsi="Arial" w:cs="Arial"/>
          <w:b/>
          <w:color w:val="000000"/>
          <w:sz w:val="24"/>
          <w:szCs w:val="24"/>
        </w:rPr>
      </w:pPr>
    </w:p>
    <w:p w:rsidR="000C72A7" w:rsidRDefault="000C72A7" w:rsidP="00A01344">
      <w:pPr>
        <w:widowControl w:val="0"/>
        <w:spacing w:after="0" w:line="229" w:lineRule="auto"/>
        <w:ind w:right="264"/>
        <w:rPr>
          <w:rFonts w:ascii="Arial" w:eastAsia="Arial" w:hAnsi="Arial" w:cs="Arial"/>
          <w:b/>
          <w:color w:val="000000"/>
          <w:sz w:val="24"/>
          <w:szCs w:val="24"/>
        </w:rPr>
      </w:pPr>
    </w:p>
    <w:p w:rsidR="000C72A7" w:rsidRDefault="000C72A7" w:rsidP="00A01344">
      <w:pPr>
        <w:widowControl w:val="0"/>
        <w:spacing w:after="0" w:line="229" w:lineRule="auto"/>
        <w:ind w:right="264"/>
        <w:rPr>
          <w:rFonts w:ascii="Arial" w:eastAsia="Arial" w:hAnsi="Arial" w:cs="Arial"/>
          <w:b/>
          <w:color w:val="000000"/>
          <w:sz w:val="24"/>
          <w:szCs w:val="24"/>
        </w:rPr>
      </w:pPr>
    </w:p>
    <w:p w:rsidR="000C72A7" w:rsidRDefault="000C72A7" w:rsidP="00A01344">
      <w:pPr>
        <w:widowControl w:val="0"/>
        <w:spacing w:after="0" w:line="229" w:lineRule="auto"/>
        <w:ind w:right="264"/>
        <w:rPr>
          <w:rFonts w:ascii="Arial" w:eastAsia="Arial" w:hAnsi="Arial" w:cs="Arial"/>
          <w:b/>
          <w:color w:val="000000"/>
          <w:sz w:val="24"/>
          <w:szCs w:val="24"/>
        </w:rPr>
      </w:pPr>
    </w:p>
    <w:p w:rsidR="000C72A7" w:rsidRDefault="000C72A7" w:rsidP="00A01344">
      <w:pPr>
        <w:widowControl w:val="0"/>
        <w:spacing w:after="0" w:line="229" w:lineRule="auto"/>
        <w:ind w:right="264"/>
        <w:rPr>
          <w:rFonts w:ascii="Arial" w:eastAsia="Arial" w:hAnsi="Arial" w:cs="Arial"/>
          <w:b/>
          <w:color w:val="000000"/>
          <w:sz w:val="24"/>
          <w:szCs w:val="24"/>
        </w:rPr>
      </w:pPr>
    </w:p>
    <w:p w:rsidR="000C72A7" w:rsidRDefault="000C72A7" w:rsidP="00A01344">
      <w:pPr>
        <w:widowControl w:val="0"/>
        <w:spacing w:after="0" w:line="229" w:lineRule="auto"/>
        <w:ind w:right="264"/>
        <w:rPr>
          <w:rFonts w:ascii="Arial" w:eastAsia="Arial" w:hAnsi="Arial" w:cs="Arial"/>
          <w:b/>
          <w:color w:val="000000"/>
          <w:sz w:val="24"/>
          <w:szCs w:val="24"/>
        </w:rPr>
      </w:pPr>
    </w:p>
    <w:p w:rsidR="000C72A7" w:rsidRDefault="000C72A7" w:rsidP="00A01344">
      <w:pPr>
        <w:widowControl w:val="0"/>
        <w:spacing w:after="0" w:line="229" w:lineRule="auto"/>
        <w:ind w:right="264"/>
        <w:rPr>
          <w:rFonts w:ascii="Arial" w:eastAsia="Arial" w:hAnsi="Arial" w:cs="Arial"/>
          <w:b/>
          <w:color w:val="000000"/>
          <w:sz w:val="24"/>
          <w:szCs w:val="24"/>
        </w:rPr>
      </w:pPr>
    </w:p>
    <w:p w:rsidR="000C72A7" w:rsidRDefault="000C72A7" w:rsidP="00A01344">
      <w:pPr>
        <w:widowControl w:val="0"/>
        <w:spacing w:after="0" w:line="229" w:lineRule="auto"/>
        <w:ind w:right="264"/>
        <w:rPr>
          <w:rFonts w:ascii="Arial" w:eastAsia="Arial" w:hAnsi="Arial" w:cs="Arial"/>
          <w:b/>
          <w:color w:val="000000"/>
          <w:sz w:val="24"/>
          <w:szCs w:val="24"/>
        </w:rPr>
      </w:pPr>
    </w:p>
    <w:p w:rsidR="000C72A7" w:rsidRDefault="000C72A7" w:rsidP="00A01344">
      <w:pPr>
        <w:widowControl w:val="0"/>
        <w:spacing w:after="0" w:line="229" w:lineRule="auto"/>
        <w:ind w:right="264"/>
        <w:rPr>
          <w:rFonts w:ascii="Arial" w:eastAsia="Arial" w:hAnsi="Arial" w:cs="Arial"/>
          <w:b/>
          <w:color w:val="000000"/>
          <w:sz w:val="24"/>
          <w:szCs w:val="24"/>
        </w:rPr>
      </w:pPr>
    </w:p>
    <w:p w:rsidR="000C72A7" w:rsidRDefault="000C72A7" w:rsidP="00A01344">
      <w:pPr>
        <w:widowControl w:val="0"/>
        <w:spacing w:after="0" w:line="229" w:lineRule="auto"/>
        <w:ind w:right="264"/>
        <w:rPr>
          <w:rFonts w:ascii="Arial" w:eastAsia="Arial" w:hAnsi="Arial" w:cs="Arial"/>
          <w:b/>
          <w:color w:val="000000"/>
          <w:sz w:val="24"/>
          <w:szCs w:val="24"/>
        </w:rPr>
      </w:pPr>
    </w:p>
    <w:p w:rsidR="000C72A7" w:rsidRDefault="000C72A7" w:rsidP="00A01344">
      <w:pPr>
        <w:widowControl w:val="0"/>
        <w:spacing w:after="0" w:line="229" w:lineRule="auto"/>
        <w:ind w:right="264"/>
        <w:rPr>
          <w:rFonts w:ascii="Arial" w:eastAsia="Arial" w:hAnsi="Arial" w:cs="Arial"/>
          <w:b/>
          <w:color w:val="000000"/>
          <w:sz w:val="24"/>
          <w:szCs w:val="24"/>
        </w:rPr>
      </w:pPr>
    </w:p>
    <w:p w:rsidR="000C72A7" w:rsidRDefault="000C72A7" w:rsidP="00A01344">
      <w:pPr>
        <w:widowControl w:val="0"/>
        <w:spacing w:after="0" w:line="229" w:lineRule="auto"/>
        <w:ind w:right="264"/>
        <w:rPr>
          <w:rFonts w:ascii="Arial" w:eastAsia="Arial" w:hAnsi="Arial" w:cs="Arial"/>
          <w:b/>
          <w:color w:val="000000"/>
          <w:sz w:val="24"/>
          <w:szCs w:val="24"/>
        </w:rPr>
      </w:pPr>
    </w:p>
    <w:p w:rsidR="000C72A7" w:rsidRDefault="000C72A7" w:rsidP="00A01344">
      <w:pPr>
        <w:widowControl w:val="0"/>
        <w:spacing w:after="0" w:line="229" w:lineRule="auto"/>
        <w:ind w:right="264"/>
        <w:rPr>
          <w:rFonts w:ascii="Arial" w:eastAsia="Arial" w:hAnsi="Arial" w:cs="Arial"/>
          <w:b/>
          <w:color w:val="000000"/>
          <w:sz w:val="24"/>
          <w:szCs w:val="24"/>
        </w:rPr>
      </w:pPr>
    </w:p>
    <w:p w:rsidR="000C72A7" w:rsidRDefault="000C72A7" w:rsidP="00A01344">
      <w:pPr>
        <w:widowControl w:val="0"/>
        <w:spacing w:after="0" w:line="229" w:lineRule="auto"/>
        <w:ind w:right="264"/>
        <w:rPr>
          <w:rFonts w:ascii="Arial" w:eastAsia="Arial" w:hAnsi="Arial" w:cs="Arial"/>
          <w:b/>
          <w:color w:val="000000"/>
          <w:sz w:val="24"/>
          <w:szCs w:val="24"/>
        </w:rPr>
      </w:pPr>
    </w:p>
    <w:p w:rsidR="006778B4" w:rsidRDefault="006778B4" w:rsidP="00A01344">
      <w:pPr>
        <w:widowControl w:val="0"/>
        <w:spacing w:after="0" w:line="229" w:lineRule="auto"/>
        <w:ind w:right="264"/>
        <w:rPr>
          <w:rFonts w:ascii="Arial" w:eastAsia="Arial" w:hAnsi="Arial" w:cs="Arial"/>
          <w:b/>
          <w:color w:val="000000"/>
          <w:sz w:val="24"/>
          <w:szCs w:val="24"/>
        </w:rPr>
      </w:pPr>
    </w:p>
    <w:p w:rsidR="000C72A7" w:rsidRDefault="000C72A7" w:rsidP="00A01344">
      <w:pPr>
        <w:widowControl w:val="0"/>
        <w:spacing w:after="0" w:line="229" w:lineRule="auto"/>
        <w:ind w:right="264"/>
        <w:rPr>
          <w:rFonts w:ascii="Arial" w:eastAsia="Arial" w:hAnsi="Arial" w:cs="Arial"/>
          <w:b/>
          <w:color w:val="000000"/>
          <w:sz w:val="24"/>
          <w:szCs w:val="24"/>
        </w:rPr>
      </w:pPr>
    </w:p>
    <w:p w:rsidR="000C72A7" w:rsidRDefault="000C72A7" w:rsidP="00A01344">
      <w:pPr>
        <w:widowControl w:val="0"/>
        <w:spacing w:after="0" w:line="229" w:lineRule="auto"/>
        <w:ind w:right="264"/>
        <w:rPr>
          <w:rFonts w:ascii="Arial" w:eastAsia="Arial" w:hAnsi="Arial" w:cs="Arial"/>
          <w:b/>
          <w:color w:val="000000"/>
          <w:sz w:val="24"/>
          <w:szCs w:val="24"/>
        </w:rPr>
      </w:pPr>
    </w:p>
    <w:p w:rsidR="00A337ED" w:rsidRDefault="00A337ED">
      <w:pPr>
        <w:widowControl w:val="0"/>
        <w:spacing w:after="0" w:line="229" w:lineRule="auto"/>
        <w:ind w:left="296" w:right="264"/>
        <w:jc w:val="center"/>
        <w:rPr>
          <w:rFonts w:ascii="Arial" w:eastAsia="Arial" w:hAnsi="Arial" w:cs="Arial"/>
          <w:b/>
          <w:color w:val="000000"/>
          <w:sz w:val="24"/>
          <w:szCs w:val="24"/>
        </w:rPr>
      </w:pPr>
    </w:p>
    <w:p w:rsidR="007403BD" w:rsidRDefault="007403BD">
      <w:pPr>
        <w:widowControl w:val="0"/>
        <w:spacing w:after="0" w:line="229" w:lineRule="auto"/>
        <w:ind w:left="296" w:right="264"/>
        <w:jc w:val="center"/>
        <w:rPr>
          <w:rFonts w:ascii="Arial" w:eastAsia="Arial" w:hAnsi="Arial" w:cs="Arial"/>
          <w:b/>
          <w:color w:val="000000"/>
          <w:sz w:val="24"/>
          <w:szCs w:val="24"/>
        </w:rPr>
      </w:pPr>
    </w:p>
    <w:p w:rsidR="007403BD" w:rsidRDefault="007403BD">
      <w:pPr>
        <w:widowControl w:val="0"/>
        <w:spacing w:after="0" w:line="229" w:lineRule="auto"/>
        <w:ind w:left="296" w:right="264"/>
        <w:jc w:val="center"/>
        <w:rPr>
          <w:rFonts w:ascii="Arial" w:eastAsia="Arial" w:hAnsi="Arial" w:cs="Arial"/>
          <w:b/>
          <w:color w:val="000000"/>
          <w:sz w:val="24"/>
          <w:szCs w:val="24"/>
        </w:rPr>
      </w:pPr>
    </w:p>
    <w:p w:rsidR="007403BD" w:rsidRDefault="00A565F1">
      <w:pPr>
        <w:widowControl w:val="0"/>
        <w:spacing w:after="0" w:line="229" w:lineRule="auto"/>
        <w:ind w:right="264"/>
        <w:rPr>
          <w:rFonts w:ascii="Times New Roman" w:eastAsia="Arial" w:hAnsi="Times New Roman" w:cs="Times New Roman"/>
          <w:b/>
          <w:color w:val="000000"/>
          <w:sz w:val="24"/>
          <w:szCs w:val="24"/>
        </w:rPr>
      </w:pPr>
      <w:r>
        <w:rPr>
          <w:rFonts w:ascii="Times New Roman" w:eastAsia="Arial" w:hAnsi="Times New Roman" w:cs="Times New Roman"/>
          <w:b/>
          <w:color w:val="000000"/>
          <w:sz w:val="24"/>
          <w:szCs w:val="24"/>
        </w:rPr>
        <w:lastRenderedPageBreak/>
        <w:t>Извештај о раду Тима за развој међупредметних компетенција и предузетништва</w:t>
      </w:r>
    </w:p>
    <w:p w:rsidR="007403BD" w:rsidRDefault="007403BD">
      <w:pPr>
        <w:rPr>
          <w:rFonts w:ascii="Liberation Serif" w:eastAsia="Liberation Serif" w:hAnsi="Liberation Serif"/>
          <w:color w:val="000000"/>
          <w:sz w:val="24"/>
          <w:szCs w:val="24"/>
        </w:rPr>
      </w:pPr>
    </w:p>
    <w:p w:rsidR="007403BD" w:rsidRPr="00A337ED" w:rsidRDefault="00A565F1">
      <w:pPr>
        <w:rPr>
          <w:rFonts w:ascii="Times New Roman" w:eastAsia="Liberation Serif" w:hAnsi="Times New Roman" w:cs="Times New Roman"/>
          <w:color w:val="000000"/>
          <w:sz w:val="24"/>
          <w:szCs w:val="24"/>
        </w:rPr>
      </w:pPr>
      <w:r w:rsidRPr="00A337ED">
        <w:rPr>
          <w:rFonts w:ascii="Times New Roman" w:eastAsia="Liberation Serif" w:hAnsi="Times New Roman" w:cs="Times New Roman"/>
          <w:color w:val="000000"/>
          <w:sz w:val="24"/>
          <w:szCs w:val="24"/>
        </w:rPr>
        <w:t xml:space="preserve"> Тим за развој међупредметних компетенција и предузетништва је конституисан у августу 2026. године, у складу са планираним активностима школе. Чланови Тима су благовремено именовани, а улоге и одговорности јасно дефинисане, чиме су створени услови за систематичан и координисан рад.</w:t>
      </w:r>
    </w:p>
    <w:p w:rsidR="007403BD" w:rsidRPr="00A337ED" w:rsidRDefault="00A565F1">
      <w:pPr>
        <w:rPr>
          <w:rFonts w:ascii="Times New Roman" w:eastAsia="Liberation Serif" w:hAnsi="Times New Roman" w:cs="Times New Roman"/>
          <w:color w:val="000000"/>
          <w:sz w:val="24"/>
          <w:szCs w:val="24"/>
        </w:rPr>
      </w:pPr>
      <w:r w:rsidRPr="00A337ED">
        <w:rPr>
          <w:rFonts w:ascii="Times New Roman" w:eastAsia="Liberation Serif" w:hAnsi="Times New Roman" w:cs="Times New Roman"/>
          <w:color w:val="000000"/>
          <w:sz w:val="24"/>
          <w:szCs w:val="24"/>
        </w:rPr>
        <w:t>Након конституисања, Тим је приступио изради плана рада који је усклађен са развојним циљевима школе и важећим образовним стандардима. План је усвојен на нивоу установе, а његова структура омогућила је праћење и вредновање реализације активности током школске године.</w:t>
      </w:r>
    </w:p>
    <w:p w:rsidR="007403BD" w:rsidRPr="00A337ED" w:rsidRDefault="00A565F1">
      <w:pPr>
        <w:rPr>
          <w:rFonts w:ascii="Times New Roman" w:eastAsia="Liberation Serif" w:hAnsi="Times New Roman" w:cs="Times New Roman"/>
          <w:color w:val="000000"/>
          <w:sz w:val="24"/>
          <w:szCs w:val="24"/>
        </w:rPr>
      </w:pPr>
      <w:r w:rsidRPr="00A337ED">
        <w:rPr>
          <w:rFonts w:ascii="Times New Roman" w:eastAsia="Liberation Serif" w:hAnsi="Times New Roman" w:cs="Times New Roman"/>
          <w:color w:val="000000"/>
          <w:sz w:val="24"/>
          <w:szCs w:val="24"/>
        </w:rPr>
        <w:t>Једна од првих активности Тима била је подстицање наставника да приликом глобалног и оперативног планирања у наредној школској години посебно обрате пажњу на интеграцију међупредметних компетенција. Овај процес реализован је кроз рад на стручним већима током августа и септембра, где су наставници разматрали конкретне начине укључивања кључних компетенција у свој рад. По потреби су реализоване и додатне активности на пресецима стања како би се евидентирало напредовање и идентификовале евентуалне препреке.</w:t>
      </w:r>
    </w:p>
    <w:p w:rsidR="007403BD" w:rsidRPr="00A337ED" w:rsidRDefault="00A565F1">
      <w:pPr>
        <w:rPr>
          <w:rFonts w:ascii="Times New Roman" w:eastAsia="Liberation Serif" w:hAnsi="Times New Roman" w:cs="Times New Roman"/>
          <w:color w:val="000000"/>
          <w:sz w:val="24"/>
          <w:szCs w:val="24"/>
        </w:rPr>
      </w:pPr>
      <w:r w:rsidRPr="00A337ED">
        <w:rPr>
          <w:rFonts w:ascii="Times New Roman" w:eastAsia="Liberation Serif" w:hAnsi="Times New Roman" w:cs="Times New Roman"/>
          <w:color w:val="000000"/>
          <w:sz w:val="24"/>
          <w:szCs w:val="24"/>
        </w:rPr>
        <w:t>Наставници су охрабривани да повезују наставне садржаје са реалним животним ситуацијама и да код ученика развијају критичко мишљење, сарадњу, одговорност и предузетнички дух. У том процесу, значајну улогу имала је размена идеја и заједничко планирање наставних активности.</w:t>
      </w:r>
    </w:p>
    <w:p w:rsidR="007403BD" w:rsidRPr="00A337ED" w:rsidRDefault="00A565F1">
      <w:pPr>
        <w:rPr>
          <w:rFonts w:ascii="Times New Roman" w:eastAsia="Liberation Serif" w:hAnsi="Times New Roman" w:cs="Times New Roman"/>
          <w:color w:val="000000"/>
          <w:sz w:val="24"/>
          <w:szCs w:val="24"/>
        </w:rPr>
      </w:pPr>
      <w:r w:rsidRPr="00A337ED">
        <w:rPr>
          <w:rFonts w:ascii="Times New Roman" w:eastAsia="Liberation Serif" w:hAnsi="Times New Roman" w:cs="Times New Roman"/>
          <w:color w:val="000000"/>
          <w:sz w:val="24"/>
          <w:szCs w:val="24"/>
        </w:rPr>
        <w:t>У циљу јачања компетенција наставника, организовано је интерно стручно усавршавање у школи, као и учешће на релевантним семинарима. Током године, наставници су имали прилику да унапређују своја знања и вештине у области међупредметних компетенција и предузетништва, у складу са расположивим ресурсима и могућностима школе.</w:t>
      </w:r>
    </w:p>
    <w:p w:rsidR="007403BD" w:rsidRPr="00A337ED" w:rsidRDefault="00A565F1">
      <w:pPr>
        <w:rPr>
          <w:rFonts w:ascii="Times New Roman" w:eastAsia="Liberation Serif" w:hAnsi="Times New Roman" w:cs="Times New Roman"/>
          <w:color w:val="000000"/>
          <w:sz w:val="24"/>
          <w:szCs w:val="24"/>
        </w:rPr>
      </w:pPr>
      <w:r w:rsidRPr="00A337ED">
        <w:rPr>
          <w:rFonts w:ascii="Times New Roman" w:eastAsia="Liberation Serif" w:hAnsi="Times New Roman" w:cs="Times New Roman"/>
          <w:color w:val="000000"/>
          <w:sz w:val="24"/>
          <w:szCs w:val="24"/>
        </w:rPr>
        <w:t>Сарадња са другим тимовима у школи остварена је на високом нивоу. Тим је активно сарађивао са Тимом за културне активности школе, Тимом за здравствену заштиту и заштиту животне средине, Тимом за спортско-рекреативне активности, као и Тимом за социјалну и хуманитарну делатност. Кроз ову сарадњу реализован је значајан број активности које су допринеле развоју међупредметних компетенција код ученика. Заједнички рад омогућио је интеграцију различитих области и приступа, што је позитивно утицало на квалитет наставе и ваннаставних активности.</w:t>
      </w:r>
    </w:p>
    <w:p w:rsidR="007403BD" w:rsidRPr="00A337ED" w:rsidRDefault="00A565F1">
      <w:pPr>
        <w:rPr>
          <w:rFonts w:ascii="Times New Roman" w:eastAsia="Liberation Serif" w:hAnsi="Times New Roman" w:cs="Times New Roman"/>
          <w:color w:val="000000"/>
          <w:sz w:val="24"/>
          <w:szCs w:val="24"/>
        </w:rPr>
      </w:pPr>
      <w:r w:rsidRPr="00A337ED">
        <w:rPr>
          <w:rFonts w:ascii="Times New Roman" w:eastAsia="Liberation Serif" w:hAnsi="Times New Roman" w:cs="Times New Roman"/>
          <w:color w:val="000000"/>
          <w:sz w:val="24"/>
          <w:szCs w:val="24"/>
        </w:rPr>
        <w:t>Тим је пружио подршку у организацији бројних школских дешавања, као што су Европски дан језика, Дечја недеља, обележавање Савиндана и Данa школе. Ове активности су реализоване уз активно учешће ученика и наставника, уз нагласак на развој кључних компетенција.</w:t>
      </w:r>
    </w:p>
    <w:p w:rsidR="007403BD" w:rsidRPr="00A337ED" w:rsidRDefault="00A565F1">
      <w:pPr>
        <w:rPr>
          <w:rFonts w:ascii="Times New Roman" w:eastAsia="Liberation Serif" w:hAnsi="Times New Roman" w:cs="Times New Roman"/>
          <w:color w:val="000000"/>
          <w:sz w:val="24"/>
          <w:szCs w:val="24"/>
        </w:rPr>
      </w:pPr>
      <w:r w:rsidRPr="00A337ED">
        <w:rPr>
          <w:rFonts w:ascii="Times New Roman" w:eastAsia="Liberation Serif" w:hAnsi="Times New Roman" w:cs="Times New Roman"/>
          <w:color w:val="000000"/>
          <w:sz w:val="24"/>
          <w:szCs w:val="24"/>
        </w:rPr>
        <w:t>Такође су успешно организоване међуодељењске спортске активности, еколошке акције и хуманитарне активности, које су подстакле тимски рад, солидарност и друштвену одговорност ученика.</w:t>
      </w:r>
    </w:p>
    <w:p w:rsidR="007403BD" w:rsidRPr="00A337ED" w:rsidRDefault="00A565F1">
      <w:pPr>
        <w:rPr>
          <w:rFonts w:ascii="Times New Roman" w:eastAsia="Liberation Serif" w:hAnsi="Times New Roman" w:cs="Times New Roman"/>
          <w:color w:val="000000"/>
          <w:sz w:val="24"/>
          <w:szCs w:val="24"/>
        </w:rPr>
      </w:pPr>
      <w:r w:rsidRPr="00A337ED">
        <w:rPr>
          <w:rFonts w:ascii="Times New Roman" w:eastAsia="Liberation Serif" w:hAnsi="Times New Roman" w:cs="Times New Roman"/>
          <w:color w:val="000000"/>
          <w:sz w:val="24"/>
          <w:szCs w:val="24"/>
        </w:rPr>
        <w:lastRenderedPageBreak/>
        <w:t>Размена искустава међу наставницима реализована је кроз састанке, радионице и неформалне консултације. Наставници су делили изазове са којима су се сусретали приликом планирања и реализације активности, што је допринело заједничком проналажењу решења.</w:t>
      </w:r>
    </w:p>
    <w:p w:rsidR="007403BD" w:rsidRPr="00A337ED" w:rsidRDefault="00A565F1">
      <w:pPr>
        <w:pageBreakBefore/>
        <w:rPr>
          <w:rFonts w:ascii="Times New Roman" w:eastAsia="Liberation Serif" w:hAnsi="Times New Roman" w:cs="Times New Roman"/>
          <w:color w:val="000000"/>
          <w:sz w:val="23"/>
          <w:szCs w:val="24"/>
        </w:rPr>
      </w:pPr>
      <w:r w:rsidRPr="00A337ED">
        <w:rPr>
          <w:rFonts w:ascii="Times New Roman" w:eastAsia="Liberation Serif" w:hAnsi="Times New Roman" w:cs="Times New Roman"/>
          <w:color w:val="000000"/>
          <w:sz w:val="23"/>
          <w:szCs w:val="24"/>
        </w:rPr>
        <w:lastRenderedPageBreak/>
        <w:t>Посебан акценат стављен је на размену примера добре праксе, чиме је омогућено ширење успешних модела рада унутар школе. Овакав приступ допринео је унапређењу наставног процеса и већој укључености ученика.</w:t>
      </w:r>
    </w:p>
    <w:p w:rsidR="007403BD" w:rsidRPr="00A337ED" w:rsidRDefault="00A565F1">
      <w:pPr>
        <w:rPr>
          <w:rFonts w:ascii="Times New Roman" w:eastAsia="Liberation Serif" w:hAnsi="Times New Roman" w:cs="Times New Roman"/>
          <w:color w:val="000000"/>
          <w:sz w:val="23"/>
          <w:szCs w:val="24"/>
        </w:rPr>
      </w:pPr>
      <w:r w:rsidRPr="00A337ED">
        <w:rPr>
          <w:rFonts w:ascii="Times New Roman" w:eastAsia="Liberation Serif" w:hAnsi="Times New Roman" w:cs="Times New Roman"/>
          <w:color w:val="000000"/>
          <w:sz w:val="23"/>
          <w:szCs w:val="24"/>
        </w:rPr>
        <w:t>Праћење реализације плана вршено је континуирано, као и на пресецима стања током школске године. На основу прикупљених података, Тим је имао увид у степен остварености планираних активности и могао је благовремено да реагује у случају потребе за корекцијама.</w:t>
      </w:r>
    </w:p>
    <w:p w:rsidR="007403BD" w:rsidRPr="00A337ED" w:rsidRDefault="00A565F1">
      <w:pPr>
        <w:rPr>
          <w:rFonts w:ascii="Times New Roman" w:eastAsia="Liberation Serif" w:hAnsi="Times New Roman" w:cs="Times New Roman"/>
          <w:color w:val="000000"/>
          <w:sz w:val="23"/>
          <w:szCs w:val="24"/>
        </w:rPr>
      </w:pPr>
      <w:r w:rsidRPr="00A337ED">
        <w:rPr>
          <w:rFonts w:ascii="Times New Roman" w:eastAsia="Liberation Serif" w:hAnsi="Times New Roman" w:cs="Times New Roman"/>
          <w:color w:val="000000"/>
          <w:sz w:val="23"/>
          <w:szCs w:val="24"/>
        </w:rPr>
        <w:t>Анализа реализације показала је да су планиране активности у великој мери успешно спроведене, уз висок степен ангажовања наставника и ученика. Закључено је да је рад Тима допринео развоју међупредметних компетенција и предузетничког духа код ученика, као и професионалном развоју наставника. Тим ће наставити са овим радом и у наредном периоду, уз стално унапређивање и прилагођавање потребама школе.</w:t>
      </w:r>
    </w:p>
    <w:p w:rsidR="007403BD" w:rsidRPr="00A337ED" w:rsidRDefault="00A565F1">
      <w:pPr>
        <w:widowControl w:val="0"/>
        <w:spacing w:before="558" w:after="0" w:line="240" w:lineRule="auto"/>
        <w:ind w:left="10"/>
        <w:jc w:val="right"/>
        <w:rPr>
          <w:rFonts w:ascii="Times New Roman" w:eastAsia="Arial" w:hAnsi="Times New Roman" w:cs="Times New Roman"/>
          <w:color w:val="000000"/>
          <w:sz w:val="24"/>
          <w:szCs w:val="24"/>
        </w:rPr>
      </w:pPr>
      <w:r w:rsidRPr="00A337ED">
        <w:rPr>
          <w:rFonts w:ascii="Times New Roman" w:eastAsia="Arial" w:hAnsi="Times New Roman" w:cs="Times New Roman"/>
          <w:b/>
          <w:color w:val="000000"/>
          <w:sz w:val="24"/>
          <w:szCs w:val="24"/>
        </w:rPr>
        <w:t xml:space="preserve">Координатор Тима: </w:t>
      </w:r>
      <w:r w:rsidRPr="00A337ED">
        <w:rPr>
          <w:rFonts w:ascii="Times New Roman" w:eastAsia="Arial" w:hAnsi="Times New Roman" w:cs="Times New Roman"/>
          <w:color w:val="000000"/>
          <w:sz w:val="24"/>
          <w:szCs w:val="24"/>
        </w:rPr>
        <w:t xml:space="preserve">Наташа Ђаковић </w:t>
      </w:r>
    </w:p>
    <w:p w:rsidR="007403BD" w:rsidRPr="00A337ED" w:rsidRDefault="007403BD">
      <w:pPr>
        <w:widowControl w:val="0"/>
        <w:spacing w:after="0" w:line="240" w:lineRule="auto"/>
        <w:ind w:left="10"/>
        <w:rPr>
          <w:rFonts w:ascii="Times New Roman" w:eastAsia="Arial" w:hAnsi="Times New Roman" w:cs="Times New Roman"/>
          <w:color w:val="000000"/>
          <w:sz w:val="24"/>
          <w:szCs w:val="24"/>
        </w:rPr>
      </w:pPr>
    </w:p>
    <w:p w:rsidR="007403BD" w:rsidRPr="00A337ED" w:rsidRDefault="007403BD">
      <w:pPr>
        <w:widowControl w:val="0"/>
        <w:spacing w:after="0" w:line="240" w:lineRule="auto"/>
        <w:ind w:left="10"/>
        <w:rPr>
          <w:rFonts w:ascii="Times New Roman" w:eastAsia="Arial" w:hAnsi="Times New Roman" w:cs="Times New Roman"/>
          <w:color w:val="000000"/>
          <w:sz w:val="24"/>
          <w:szCs w:val="24"/>
          <w:lang w:val="sr-Cyrl-RS"/>
        </w:rPr>
      </w:pPr>
    </w:p>
    <w:p w:rsidR="007403BD" w:rsidRDefault="007403BD">
      <w:pPr>
        <w:jc w:val="center"/>
        <w:rPr>
          <w:b/>
          <w:sz w:val="28"/>
          <w:szCs w:val="28"/>
          <w:lang w:val="sr-Cyrl-RS"/>
        </w:rPr>
      </w:pPr>
    </w:p>
    <w:p w:rsidR="007403BD" w:rsidRDefault="007403BD">
      <w:pPr>
        <w:jc w:val="center"/>
        <w:rPr>
          <w:b/>
          <w:sz w:val="28"/>
          <w:szCs w:val="28"/>
          <w:lang w:val="sr-Cyrl-RS"/>
        </w:rPr>
      </w:pPr>
    </w:p>
    <w:p w:rsidR="007403BD" w:rsidRDefault="007403BD">
      <w:pPr>
        <w:jc w:val="center"/>
        <w:rPr>
          <w:b/>
          <w:sz w:val="28"/>
          <w:szCs w:val="28"/>
          <w:lang w:val="sr-Cyrl-RS"/>
        </w:rPr>
      </w:pPr>
    </w:p>
    <w:p w:rsidR="007403BD" w:rsidRDefault="007403BD">
      <w:pPr>
        <w:jc w:val="center"/>
        <w:rPr>
          <w:b/>
          <w:sz w:val="28"/>
          <w:szCs w:val="28"/>
          <w:lang w:val="sr-Cyrl-RS"/>
        </w:rPr>
      </w:pPr>
    </w:p>
    <w:p w:rsidR="007403BD" w:rsidRDefault="007403BD">
      <w:pPr>
        <w:jc w:val="center"/>
        <w:rPr>
          <w:b/>
          <w:sz w:val="28"/>
          <w:szCs w:val="28"/>
          <w:lang w:val="sr-Cyrl-RS"/>
        </w:rPr>
      </w:pPr>
    </w:p>
    <w:p w:rsidR="007403BD" w:rsidRDefault="007403BD">
      <w:pPr>
        <w:jc w:val="center"/>
        <w:rPr>
          <w:b/>
          <w:sz w:val="28"/>
          <w:szCs w:val="28"/>
          <w:lang w:val="sr-Cyrl-RS"/>
        </w:rPr>
      </w:pPr>
    </w:p>
    <w:p w:rsidR="007403BD" w:rsidRDefault="007403BD">
      <w:pPr>
        <w:jc w:val="center"/>
        <w:rPr>
          <w:b/>
          <w:sz w:val="28"/>
          <w:szCs w:val="28"/>
          <w:lang w:val="sr-Cyrl-RS"/>
        </w:rPr>
      </w:pPr>
    </w:p>
    <w:p w:rsidR="00A337ED" w:rsidRDefault="00A337ED">
      <w:pPr>
        <w:jc w:val="center"/>
        <w:rPr>
          <w:b/>
          <w:sz w:val="28"/>
          <w:szCs w:val="28"/>
          <w:lang w:val="sr-Cyrl-RS"/>
        </w:rPr>
      </w:pPr>
    </w:p>
    <w:p w:rsidR="00A337ED" w:rsidRDefault="00A337ED">
      <w:pPr>
        <w:jc w:val="center"/>
        <w:rPr>
          <w:b/>
          <w:sz w:val="28"/>
          <w:szCs w:val="28"/>
          <w:lang w:val="sr-Cyrl-RS"/>
        </w:rPr>
      </w:pPr>
    </w:p>
    <w:p w:rsidR="00A337ED" w:rsidRDefault="00A337ED">
      <w:pPr>
        <w:jc w:val="center"/>
        <w:rPr>
          <w:b/>
          <w:sz w:val="28"/>
          <w:szCs w:val="28"/>
          <w:lang w:val="sr-Cyrl-RS"/>
        </w:rPr>
      </w:pPr>
    </w:p>
    <w:p w:rsidR="00A337ED" w:rsidRDefault="00A337ED">
      <w:pPr>
        <w:jc w:val="center"/>
        <w:rPr>
          <w:b/>
          <w:sz w:val="28"/>
          <w:szCs w:val="28"/>
          <w:lang w:val="sr-Cyrl-RS"/>
        </w:rPr>
      </w:pPr>
    </w:p>
    <w:p w:rsidR="00A337ED" w:rsidRDefault="00A337ED">
      <w:pPr>
        <w:jc w:val="center"/>
        <w:rPr>
          <w:b/>
          <w:sz w:val="28"/>
          <w:szCs w:val="28"/>
          <w:lang w:val="sr-Cyrl-RS"/>
        </w:rPr>
      </w:pPr>
    </w:p>
    <w:p w:rsidR="00A337ED" w:rsidRDefault="00A337ED">
      <w:pPr>
        <w:jc w:val="center"/>
        <w:rPr>
          <w:b/>
          <w:sz w:val="28"/>
          <w:szCs w:val="28"/>
          <w:lang w:val="sr-Cyrl-RS"/>
        </w:rPr>
      </w:pPr>
    </w:p>
    <w:p w:rsidR="00A337ED" w:rsidRDefault="00A337ED">
      <w:pPr>
        <w:jc w:val="center"/>
        <w:rPr>
          <w:b/>
          <w:sz w:val="28"/>
          <w:szCs w:val="28"/>
          <w:lang w:val="sr-Cyrl-RS"/>
        </w:rPr>
      </w:pPr>
    </w:p>
    <w:p w:rsidR="00A337ED" w:rsidRDefault="00A337ED">
      <w:pPr>
        <w:jc w:val="center"/>
        <w:rPr>
          <w:b/>
          <w:sz w:val="28"/>
          <w:szCs w:val="28"/>
          <w:lang w:val="sr-Cyrl-RS"/>
        </w:rPr>
      </w:pPr>
    </w:p>
    <w:p w:rsidR="007403BD" w:rsidRDefault="007403BD">
      <w:pPr>
        <w:jc w:val="center"/>
        <w:rPr>
          <w:b/>
          <w:sz w:val="28"/>
          <w:szCs w:val="28"/>
          <w:lang w:val="sr-Cyrl-RS"/>
        </w:rPr>
      </w:pPr>
    </w:p>
    <w:p w:rsidR="007403BD" w:rsidRDefault="00A565F1">
      <w:pPr>
        <w:jc w:val="both"/>
        <w:rPr>
          <w:rFonts w:ascii="Times New Roman" w:hAnsi="Times New Roman" w:cs="Times New Roman"/>
          <w:b/>
          <w:sz w:val="24"/>
          <w:szCs w:val="24"/>
          <w:lang w:val="sr-Cyrl-RS"/>
        </w:rPr>
      </w:pPr>
      <w:r>
        <w:rPr>
          <w:rFonts w:ascii="Times New Roman" w:hAnsi="Times New Roman" w:cs="Times New Roman"/>
          <w:b/>
          <w:sz w:val="24"/>
          <w:szCs w:val="24"/>
          <w:lang w:val="sr-Cyrl-RS"/>
        </w:rPr>
        <w:lastRenderedPageBreak/>
        <w:t xml:space="preserve">Извештај о раду тима за обезбеђивање квалитета и развој установе </w:t>
      </w:r>
    </w:p>
    <w:p w:rsidR="007403BD" w:rsidRDefault="007403BD">
      <w:pPr>
        <w:jc w:val="both"/>
        <w:rPr>
          <w:rFonts w:ascii="Times New Roman" w:hAnsi="Times New Roman" w:cs="Times New Roman"/>
          <w:sz w:val="24"/>
          <w:szCs w:val="24"/>
          <w:lang w:val="sr-Cyrl-RS"/>
        </w:rPr>
      </w:pPr>
    </w:p>
    <w:p w:rsidR="007403BD" w:rsidRDefault="007403BD">
      <w:pPr>
        <w:jc w:val="both"/>
        <w:rPr>
          <w:rFonts w:ascii="Times New Roman" w:hAnsi="Times New Roman" w:cs="Times New Roman"/>
          <w:sz w:val="24"/>
          <w:szCs w:val="24"/>
          <w:lang w:val="sr-Cyrl-RS"/>
        </w:rPr>
      </w:pPr>
    </w:p>
    <w:p w:rsidR="000C72A7" w:rsidRPr="000C72A7" w:rsidRDefault="000C72A7" w:rsidP="000C72A7">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Times New Roman" w:hAnsi="Times New Roman" w:cs="Times New Roman"/>
          <w:sz w:val="24"/>
        </w:rPr>
      </w:pPr>
      <w:r w:rsidRPr="000C72A7">
        <w:rPr>
          <w:rFonts w:ascii="Times New Roman" w:hAnsi="Times New Roman" w:cs="Times New Roman"/>
          <w:sz w:val="24"/>
        </w:rPr>
        <w:t>У складу са Развојним планом установе, Стручни тим за обезбеђивање квалитета и развој установе старао се о обезбеђивању и унапређењу квалитета образовно-васпитног рада установе; о остваривању циљева и исхода постигнућа; развоју компетенција; праћењу остваривања Школског програма; утврђивању рада ученика и запослених.</w:t>
      </w:r>
    </w:p>
    <w:p w:rsidR="000C72A7" w:rsidRPr="000C72A7" w:rsidRDefault="000C72A7" w:rsidP="000C72A7">
      <w:pPr>
        <w:jc w:val="both"/>
        <w:rPr>
          <w:rFonts w:ascii="Times New Roman" w:hAnsi="Times New Roman" w:cs="Times New Roman"/>
          <w:sz w:val="24"/>
        </w:rPr>
      </w:pPr>
    </w:p>
    <w:p w:rsidR="000C72A7" w:rsidRPr="000C72A7" w:rsidRDefault="000C72A7" w:rsidP="000C72A7">
      <w:pPr>
        <w:pBdr>
          <w:top w:val="single" w:sz="4" w:space="1" w:color="auto"/>
          <w:left w:val="single" w:sz="4" w:space="4" w:color="auto"/>
          <w:bottom w:val="single" w:sz="4" w:space="1" w:color="auto"/>
          <w:right w:val="single" w:sz="4" w:space="4" w:color="auto"/>
        </w:pBdr>
        <w:shd w:val="clear" w:color="auto" w:fill="A6A6A6" w:themeFill="background1" w:themeFillShade="A6"/>
        <w:jc w:val="both"/>
        <w:rPr>
          <w:rFonts w:ascii="Times New Roman" w:hAnsi="Times New Roman" w:cs="Times New Roman"/>
          <w:sz w:val="24"/>
        </w:rPr>
      </w:pPr>
      <w:r w:rsidRPr="000C72A7">
        <w:rPr>
          <w:rFonts w:ascii="Times New Roman" w:hAnsi="Times New Roman" w:cs="Times New Roman"/>
          <w:sz w:val="24"/>
        </w:rPr>
        <w:t>Тим за обезбеђивање квалитета и развој установе посвећено и активно се бавио свим планираним темама и питањима. На седницама је урађено следеће:</w:t>
      </w:r>
    </w:p>
    <w:p w:rsidR="000C72A7" w:rsidRPr="000C72A7" w:rsidRDefault="000C72A7" w:rsidP="000C72A7">
      <w:pPr>
        <w:pBdr>
          <w:top w:val="single" w:sz="4" w:space="1" w:color="auto"/>
          <w:left w:val="single" w:sz="4" w:space="4" w:color="auto"/>
          <w:bottom w:val="single" w:sz="4" w:space="1" w:color="auto"/>
          <w:right w:val="single" w:sz="4" w:space="4" w:color="auto"/>
        </w:pBdr>
        <w:shd w:val="clear" w:color="auto" w:fill="A6A6A6" w:themeFill="background1" w:themeFillShade="A6"/>
        <w:jc w:val="both"/>
        <w:rPr>
          <w:rFonts w:ascii="Times New Roman" w:hAnsi="Times New Roman" w:cs="Times New Roman"/>
          <w:sz w:val="24"/>
        </w:rPr>
      </w:pPr>
      <w:r w:rsidRPr="000C72A7">
        <w:rPr>
          <w:rFonts w:ascii="Times New Roman" w:hAnsi="Times New Roman" w:cs="Times New Roman"/>
          <w:sz w:val="24"/>
        </w:rPr>
        <w:t>- Конституисани су чланови Стручног тима за обезбеђивање квалитета и развој установе;</w:t>
      </w:r>
    </w:p>
    <w:p w:rsidR="000C72A7" w:rsidRPr="000C72A7" w:rsidRDefault="000C72A7" w:rsidP="000C72A7">
      <w:pPr>
        <w:pBdr>
          <w:top w:val="single" w:sz="4" w:space="1" w:color="auto"/>
          <w:left w:val="single" w:sz="4" w:space="4" w:color="auto"/>
          <w:bottom w:val="single" w:sz="4" w:space="1" w:color="auto"/>
          <w:right w:val="single" w:sz="4" w:space="4" w:color="auto"/>
        </w:pBdr>
        <w:shd w:val="clear" w:color="auto" w:fill="A6A6A6" w:themeFill="background1" w:themeFillShade="A6"/>
        <w:jc w:val="both"/>
        <w:rPr>
          <w:rFonts w:ascii="Times New Roman" w:hAnsi="Times New Roman" w:cs="Times New Roman"/>
          <w:sz w:val="24"/>
        </w:rPr>
      </w:pPr>
      <w:r w:rsidRPr="000C72A7">
        <w:rPr>
          <w:rFonts w:ascii="Times New Roman" w:hAnsi="Times New Roman" w:cs="Times New Roman"/>
          <w:sz w:val="24"/>
        </w:rPr>
        <w:t xml:space="preserve">- Чланови </w:t>
      </w:r>
      <w:r w:rsidRPr="000C72A7">
        <w:rPr>
          <w:rFonts w:ascii="Times New Roman" w:hAnsi="Times New Roman" w:cs="Times New Roman"/>
          <w:sz w:val="24"/>
          <w:lang w:val="sr-Cyrl-RS"/>
        </w:rPr>
        <w:t xml:space="preserve">Тима остварили </w:t>
      </w:r>
      <w:r w:rsidRPr="000C72A7">
        <w:rPr>
          <w:rFonts w:ascii="Times New Roman" w:hAnsi="Times New Roman" w:cs="Times New Roman"/>
          <w:sz w:val="24"/>
        </w:rPr>
        <w:t xml:space="preserve">су блиску комуникацију и сарадњу са </w:t>
      </w:r>
      <w:r w:rsidRPr="000C72A7">
        <w:rPr>
          <w:rFonts w:ascii="Times New Roman" w:hAnsi="Times New Roman" w:cs="Times New Roman"/>
          <w:sz w:val="24"/>
          <w:lang w:val="sr-Cyrl-RS"/>
        </w:rPr>
        <w:t xml:space="preserve">реализаторима пројекта </w:t>
      </w:r>
      <w:r w:rsidRPr="000C72A7">
        <w:rPr>
          <w:rFonts w:ascii="Times New Roman" w:hAnsi="Times New Roman" w:cs="Times New Roman"/>
          <w:sz w:val="24"/>
        </w:rPr>
        <w:t>Обогаћени једносменски рад и пратили и евалуирали на свакој седници рад школе на овом пројекту, посматрали су и истакли предности и недостатке реализације пројекта Обогаћени једносменски рад, спровели мере за унапређење извођења и праћења наставе у оквиру пројекта Обогаћени једносменски рад;</w:t>
      </w:r>
    </w:p>
    <w:p w:rsidR="000C72A7" w:rsidRPr="000C72A7" w:rsidRDefault="000C72A7" w:rsidP="000C72A7">
      <w:pPr>
        <w:pBdr>
          <w:top w:val="single" w:sz="4" w:space="1" w:color="auto"/>
          <w:left w:val="single" w:sz="4" w:space="4" w:color="auto"/>
          <w:bottom w:val="single" w:sz="4" w:space="1" w:color="auto"/>
          <w:right w:val="single" w:sz="4" w:space="4" w:color="auto"/>
        </w:pBdr>
        <w:shd w:val="clear" w:color="auto" w:fill="A6A6A6" w:themeFill="background1" w:themeFillShade="A6"/>
        <w:jc w:val="both"/>
        <w:rPr>
          <w:rFonts w:ascii="Times New Roman" w:hAnsi="Times New Roman" w:cs="Times New Roman"/>
          <w:sz w:val="24"/>
          <w:lang w:val="sr-Cyrl-RS"/>
        </w:rPr>
      </w:pPr>
      <w:r w:rsidRPr="000C72A7">
        <w:rPr>
          <w:rFonts w:ascii="Times New Roman" w:hAnsi="Times New Roman" w:cs="Times New Roman"/>
          <w:sz w:val="24"/>
          <w:lang w:val="sr-Cyrl-RS"/>
        </w:rPr>
        <w:t>- Чланови Тима анализирали су школску документацију (Школски развојни план, Годишњи план рада школе);</w:t>
      </w:r>
    </w:p>
    <w:p w:rsidR="000C72A7" w:rsidRPr="000C72A7" w:rsidRDefault="000C72A7" w:rsidP="000C72A7">
      <w:pPr>
        <w:pBdr>
          <w:top w:val="single" w:sz="4" w:space="1" w:color="auto"/>
          <w:left w:val="single" w:sz="4" w:space="4" w:color="auto"/>
          <w:bottom w:val="single" w:sz="4" w:space="1" w:color="auto"/>
          <w:right w:val="single" w:sz="4" w:space="4" w:color="auto"/>
        </w:pBdr>
        <w:shd w:val="clear" w:color="auto" w:fill="A6A6A6" w:themeFill="background1" w:themeFillShade="A6"/>
        <w:jc w:val="both"/>
        <w:rPr>
          <w:rFonts w:ascii="Times New Roman" w:hAnsi="Times New Roman" w:cs="Times New Roman"/>
          <w:sz w:val="24"/>
          <w:lang w:val="sr-Cyrl-RS"/>
        </w:rPr>
      </w:pPr>
      <w:r w:rsidRPr="000C72A7">
        <w:rPr>
          <w:rFonts w:ascii="Times New Roman" w:hAnsi="Times New Roman" w:cs="Times New Roman"/>
          <w:sz w:val="24"/>
          <w:lang w:val="sr-Cyrl-RS"/>
        </w:rPr>
        <w:t xml:space="preserve">- Чланови Тима пратили су напредовање ученика у односу на очекиване резултате; </w:t>
      </w:r>
    </w:p>
    <w:p w:rsidR="000C72A7" w:rsidRPr="000C72A7" w:rsidRDefault="000C72A7" w:rsidP="000C72A7">
      <w:pPr>
        <w:pBdr>
          <w:top w:val="single" w:sz="4" w:space="1" w:color="auto"/>
          <w:left w:val="single" w:sz="4" w:space="4" w:color="auto"/>
          <w:bottom w:val="single" w:sz="4" w:space="1" w:color="auto"/>
          <w:right w:val="single" w:sz="4" w:space="4" w:color="auto"/>
        </w:pBdr>
        <w:shd w:val="clear" w:color="auto" w:fill="A6A6A6" w:themeFill="background1" w:themeFillShade="A6"/>
        <w:jc w:val="both"/>
        <w:rPr>
          <w:rFonts w:ascii="Times New Roman" w:hAnsi="Times New Roman" w:cs="Times New Roman"/>
          <w:sz w:val="24"/>
          <w:lang w:val="sr-Cyrl-RS"/>
        </w:rPr>
      </w:pPr>
      <w:r w:rsidRPr="000C72A7">
        <w:rPr>
          <w:rFonts w:ascii="Times New Roman" w:hAnsi="Times New Roman" w:cs="Times New Roman"/>
          <w:sz w:val="24"/>
          <w:lang w:val="sr-Cyrl-RS"/>
        </w:rPr>
        <w:t>- Чланови Тима остварили су сарадњу и корелацију са Стручним тимом за самовредновање и вредновање рада школе;</w:t>
      </w:r>
    </w:p>
    <w:p w:rsidR="000C72A7" w:rsidRPr="000C72A7" w:rsidRDefault="000C72A7" w:rsidP="000C72A7">
      <w:pPr>
        <w:pBdr>
          <w:top w:val="single" w:sz="4" w:space="1" w:color="auto"/>
          <w:left w:val="single" w:sz="4" w:space="4" w:color="auto"/>
          <w:bottom w:val="single" w:sz="4" w:space="1" w:color="auto"/>
          <w:right w:val="single" w:sz="4" w:space="4" w:color="auto"/>
        </w:pBdr>
        <w:shd w:val="clear" w:color="auto" w:fill="A6A6A6" w:themeFill="background1" w:themeFillShade="A6"/>
        <w:jc w:val="both"/>
        <w:rPr>
          <w:rFonts w:ascii="Times New Roman" w:hAnsi="Times New Roman" w:cs="Times New Roman"/>
          <w:sz w:val="24"/>
          <w:lang w:val="sr-Cyrl-RS"/>
        </w:rPr>
      </w:pPr>
      <w:r w:rsidRPr="000C72A7">
        <w:rPr>
          <w:rFonts w:ascii="Times New Roman" w:hAnsi="Times New Roman" w:cs="Times New Roman"/>
          <w:sz w:val="24"/>
          <w:lang w:val="sr-Cyrl-RS"/>
        </w:rPr>
        <w:t xml:space="preserve">- Чланови Тима анализирали су реализацију планираних садржаја; </w:t>
      </w:r>
    </w:p>
    <w:p w:rsidR="000C72A7" w:rsidRPr="000C72A7" w:rsidRDefault="000C72A7" w:rsidP="000C72A7">
      <w:pPr>
        <w:pBdr>
          <w:top w:val="single" w:sz="4" w:space="1" w:color="auto"/>
          <w:left w:val="single" w:sz="4" w:space="4" w:color="auto"/>
          <w:bottom w:val="single" w:sz="4" w:space="1" w:color="auto"/>
          <w:right w:val="single" w:sz="4" w:space="4" w:color="auto"/>
        </w:pBdr>
        <w:shd w:val="clear" w:color="auto" w:fill="A6A6A6" w:themeFill="background1" w:themeFillShade="A6"/>
        <w:jc w:val="both"/>
        <w:rPr>
          <w:rFonts w:ascii="Times New Roman" w:hAnsi="Times New Roman" w:cs="Times New Roman"/>
          <w:sz w:val="24"/>
          <w:lang w:val="sr-Cyrl-RS"/>
        </w:rPr>
      </w:pPr>
      <w:r w:rsidRPr="000C72A7">
        <w:rPr>
          <w:rFonts w:ascii="Times New Roman" w:hAnsi="Times New Roman" w:cs="Times New Roman"/>
          <w:sz w:val="24"/>
          <w:lang w:val="sr-Cyrl-RS"/>
        </w:rPr>
        <w:t xml:space="preserve">- Чланови Тима анализирали су сарадњу са родитељима и промоцију школе; </w:t>
      </w:r>
    </w:p>
    <w:p w:rsidR="000C72A7" w:rsidRPr="000C72A7" w:rsidRDefault="000C72A7" w:rsidP="000C72A7">
      <w:pPr>
        <w:pBdr>
          <w:top w:val="single" w:sz="4" w:space="1" w:color="auto"/>
          <w:left w:val="single" w:sz="4" w:space="4" w:color="auto"/>
          <w:bottom w:val="single" w:sz="4" w:space="1" w:color="auto"/>
          <w:right w:val="single" w:sz="4" w:space="4" w:color="auto"/>
        </w:pBdr>
        <w:shd w:val="clear" w:color="auto" w:fill="A6A6A6" w:themeFill="background1" w:themeFillShade="A6"/>
        <w:jc w:val="both"/>
        <w:rPr>
          <w:rFonts w:ascii="Times New Roman" w:hAnsi="Times New Roman" w:cs="Times New Roman"/>
          <w:sz w:val="24"/>
          <w:lang w:val="sr-Cyrl-RS"/>
        </w:rPr>
      </w:pPr>
      <w:r w:rsidRPr="000C72A7">
        <w:rPr>
          <w:rFonts w:ascii="Times New Roman" w:hAnsi="Times New Roman" w:cs="Times New Roman"/>
          <w:sz w:val="24"/>
          <w:lang w:val="sr-Cyrl-RS"/>
        </w:rPr>
        <w:t>- Чланови Тима анализирали су циљеве и исходе постигнућа.</w:t>
      </w:r>
    </w:p>
    <w:p w:rsidR="007403BD" w:rsidRPr="000C72A7" w:rsidRDefault="007403BD">
      <w:pPr>
        <w:jc w:val="both"/>
        <w:rPr>
          <w:rFonts w:ascii="Times New Roman" w:hAnsi="Times New Roman" w:cs="Times New Roman"/>
          <w:sz w:val="24"/>
          <w:szCs w:val="24"/>
          <w:lang w:val="sr-Cyrl-RS"/>
        </w:rPr>
      </w:pPr>
    </w:p>
    <w:p w:rsidR="007403BD" w:rsidRPr="000C72A7" w:rsidRDefault="007403BD">
      <w:pPr>
        <w:jc w:val="both"/>
        <w:rPr>
          <w:rFonts w:ascii="Times New Roman" w:hAnsi="Times New Roman" w:cs="Times New Roman"/>
          <w:sz w:val="24"/>
          <w:szCs w:val="24"/>
          <w:lang w:val="sr-Cyrl-RS"/>
        </w:rPr>
      </w:pPr>
    </w:p>
    <w:p w:rsidR="007403BD" w:rsidRPr="000C72A7" w:rsidRDefault="007403BD">
      <w:pPr>
        <w:jc w:val="both"/>
        <w:rPr>
          <w:rFonts w:ascii="Times New Roman" w:hAnsi="Times New Roman" w:cs="Times New Roman"/>
          <w:sz w:val="24"/>
          <w:szCs w:val="24"/>
          <w:lang w:val="sr-Cyrl-RS"/>
        </w:rPr>
      </w:pPr>
    </w:p>
    <w:p w:rsidR="007403BD" w:rsidRPr="000C72A7" w:rsidRDefault="00A565F1">
      <w:pPr>
        <w:jc w:val="right"/>
        <w:rPr>
          <w:rFonts w:ascii="Times New Roman" w:hAnsi="Times New Roman" w:cs="Times New Roman"/>
          <w:sz w:val="24"/>
          <w:szCs w:val="24"/>
          <w:lang w:val="sr-Cyrl-RS"/>
        </w:rPr>
      </w:pPr>
      <w:r w:rsidRPr="000C72A7">
        <w:rPr>
          <w:rFonts w:ascii="Times New Roman" w:hAnsi="Times New Roman" w:cs="Times New Roman"/>
          <w:sz w:val="24"/>
          <w:szCs w:val="24"/>
          <w:lang w:val="sr-Cyrl-RS"/>
        </w:rPr>
        <w:t>Координатор Тима за обезбеђивање квалитета и развој установе:</w:t>
      </w:r>
    </w:p>
    <w:p w:rsidR="007403BD" w:rsidRDefault="00A565F1">
      <w:pPr>
        <w:jc w:val="right"/>
        <w:rPr>
          <w:rFonts w:ascii="Times New Roman" w:hAnsi="Times New Roman" w:cs="Times New Roman"/>
          <w:sz w:val="24"/>
          <w:szCs w:val="24"/>
          <w:lang w:val="sr-Cyrl-RS"/>
        </w:rPr>
      </w:pPr>
      <w:r w:rsidRPr="000C72A7">
        <w:rPr>
          <w:rFonts w:ascii="Times New Roman" w:hAnsi="Times New Roman" w:cs="Times New Roman"/>
          <w:sz w:val="24"/>
          <w:szCs w:val="24"/>
          <w:lang w:val="sr-Cyrl-RS"/>
        </w:rPr>
        <w:t>Тамара Митровић</w:t>
      </w:r>
    </w:p>
    <w:p w:rsidR="007403BD" w:rsidRDefault="007403BD">
      <w:pPr>
        <w:jc w:val="right"/>
        <w:rPr>
          <w:rFonts w:ascii="Times New Roman" w:hAnsi="Times New Roman" w:cs="Times New Roman"/>
          <w:sz w:val="24"/>
          <w:szCs w:val="24"/>
          <w:lang w:val="sr-Cyrl-RS"/>
        </w:rPr>
      </w:pPr>
    </w:p>
    <w:p w:rsidR="007403BD" w:rsidRDefault="007403BD" w:rsidP="000C72A7">
      <w:pPr>
        <w:rPr>
          <w:rFonts w:ascii="Times New Roman" w:hAnsi="Times New Roman" w:cs="Times New Roman"/>
          <w:sz w:val="24"/>
          <w:szCs w:val="24"/>
          <w:lang w:val="sr-Cyrl-RS"/>
        </w:rPr>
      </w:pPr>
    </w:p>
    <w:p w:rsidR="007403BD" w:rsidRDefault="007403BD">
      <w:pPr>
        <w:jc w:val="right"/>
        <w:rPr>
          <w:rFonts w:ascii="Times New Roman" w:hAnsi="Times New Roman" w:cs="Times New Roman"/>
          <w:sz w:val="24"/>
          <w:szCs w:val="24"/>
          <w:lang w:val="sr-Cyrl-RS"/>
        </w:rPr>
      </w:pPr>
    </w:p>
    <w:p w:rsidR="00313707" w:rsidRDefault="00313707">
      <w:pPr>
        <w:pStyle w:val="Heading1"/>
        <w:rPr>
          <w:rFonts w:ascii="Times New Roman" w:hAnsi="Times New Roman" w:cs="Times New Roman"/>
          <w:sz w:val="28"/>
          <w:szCs w:val="28"/>
          <w:lang w:val="sr-Cyrl-RS"/>
        </w:rPr>
      </w:pPr>
      <w:bookmarkStart w:id="40" w:name="_Toc28107"/>
    </w:p>
    <w:p w:rsidR="00313707" w:rsidRPr="000C54BB" w:rsidRDefault="00313707" w:rsidP="00313707">
      <w:pPr>
        <w:rPr>
          <w:b/>
          <w:bCs/>
          <w:sz w:val="30"/>
          <w:szCs w:val="30"/>
          <w:lang w:val="sr-Cyrl-RS"/>
        </w:rPr>
      </w:pPr>
      <w:r>
        <w:rPr>
          <w:b/>
          <w:bCs/>
          <w:sz w:val="30"/>
          <w:szCs w:val="30"/>
          <w:lang w:val="sr-Cyrl-RS"/>
        </w:rPr>
        <w:t xml:space="preserve">   Годишњи извештај тима </w:t>
      </w:r>
      <w:r w:rsidRPr="000C54BB">
        <w:rPr>
          <w:b/>
          <w:bCs/>
          <w:sz w:val="30"/>
          <w:szCs w:val="30"/>
          <w:lang w:val="sr-Cyrl-RS"/>
        </w:rPr>
        <w:t xml:space="preserve"> за </w:t>
      </w:r>
      <w:r w:rsidR="004446C7">
        <w:rPr>
          <w:b/>
          <w:bCs/>
          <w:sz w:val="30"/>
          <w:szCs w:val="30"/>
          <w:lang w:val="sr-Cyrl-RS"/>
        </w:rPr>
        <w:t xml:space="preserve"> спортско-рекреативне активности</w:t>
      </w:r>
      <w:r>
        <w:rPr>
          <w:b/>
          <w:bCs/>
          <w:sz w:val="30"/>
          <w:szCs w:val="30"/>
          <w:lang w:val="sr-Cyrl-RS"/>
        </w:rPr>
        <w:t xml:space="preserve"> </w:t>
      </w:r>
    </w:p>
    <w:p w:rsidR="00313707" w:rsidRDefault="00313707" w:rsidP="00313707">
      <w:pPr>
        <w:rPr>
          <w:lang w:val="sr-Cyrl-RS"/>
        </w:rPr>
      </w:pPr>
    </w:p>
    <w:p w:rsidR="00313707" w:rsidRDefault="00313707" w:rsidP="00313707">
      <w:pPr>
        <w:rPr>
          <w:lang w:val="sr-Cyrl-RS"/>
        </w:rPr>
      </w:pPr>
      <w:r>
        <w:rPr>
          <w:lang w:val="sr-Cyrl-RS"/>
        </w:rPr>
        <w:t>Током школске 2025/2026 одржане су следеће спортске активности у оквиру школе:</w:t>
      </w:r>
    </w:p>
    <w:p w:rsidR="00313707" w:rsidRDefault="00313707" w:rsidP="00313707">
      <w:pPr>
        <w:pStyle w:val="ListParagraph"/>
        <w:numPr>
          <w:ilvl w:val="0"/>
          <w:numId w:val="36"/>
        </w:numPr>
        <w:spacing w:before="240" w:after="160" w:line="259" w:lineRule="auto"/>
        <w:rPr>
          <w:lang w:val="sr-Cyrl-RS"/>
        </w:rPr>
      </w:pPr>
      <w:r>
        <w:rPr>
          <w:lang w:val="sr-Cyrl-RS"/>
        </w:rPr>
        <w:t>Јесењи крос –за ученике од 1. до 8.разреда (септембар/октобар )-није одржан</w:t>
      </w:r>
    </w:p>
    <w:p w:rsidR="00313707" w:rsidRDefault="00313707" w:rsidP="00313707">
      <w:pPr>
        <w:pStyle w:val="ListParagraph"/>
        <w:numPr>
          <w:ilvl w:val="0"/>
          <w:numId w:val="36"/>
        </w:numPr>
        <w:spacing w:after="160" w:line="259" w:lineRule="auto"/>
        <w:rPr>
          <w:lang w:val="sr-Cyrl-RS"/>
        </w:rPr>
      </w:pPr>
      <w:r>
        <w:rPr>
          <w:lang w:val="sr-Cyrl-RS"/>
        </w:rPr>
        <w:t>Полигон спретности и свестраности -</w:t>
      </w:r>
      <w:r w:rsidRPr="0065255C">
        <w:rPr>
          <w:lang w:val="sr-Cyrl-RS"/>
        </w:rPr>
        <w:t xml:space="preserve"> </w:t>
      </w:r>
      <w:r>
        <w:rPr>
          <w:lang w:val="sr-Cyrl-RS"/>
        </w:rPr>
        <w:t>за ученике од 1. до 4.разреда (октобар)- одржан у оквиру дечије недеље</w:t>
      </w:r>
    </w:p>
    <w:p w:rsidR="00313707" w:rsidRDefault="00313707" w:rsidP="00313707">
      <w:pPr>
        <w:pStyle w:val="ListParagraph"/>
        <w:numPr>
          <w:ilvl w:val="0"/>
          <w:numId w:val="36"/>
        </w:numPr>
        <w:spacing w:after="160" w:line="259" w:lineRule="auto"/>
        <w:rPr>
          <w:lang w:val="sr-Cyrl-RS"/>
        </w:rPr>
      </w:pPr>
      <w:r>
        <w:rPr>
          <w:lang w:val="sr-Cyrl-RS"/>
        </w:rPr>
        <w:t>Скок у даљ - за ученике 5. и 6. разред (октобар) –одржан 6.10,2025. и 13.10.2025.</w:t>
      </w:r>
    </w:p>
    <w:p w:rsidR="00313707" w:rsidRDefault="00313707" w:rsidP="00313707">
      <w:pPr>
        <w:pStyle w:val="ListParagraph"/>
        <w:numPr>
          <w:ilvl w:val="0"/>
          <w:numId w:val="36"/>
        </w:numPr>
        <w:spacing w:after="160" w:line="259" w:lineRule="auto"/>
        <w:rPr>
          <w:lang w:val="sr-Cyrl-RS"/>
        </w:rPr>
      </w:pPr>
      <w:r>
        <w:rPr>
          <w:lang w:val="sr-Cyrl-RS"/>
        </w:rPr>
        <w:t>Одбојка - за ученике 7. и 8. разред (октобар) –одржано 22.10.2025.</w:t>
      </w:r>
    </w:p>
    <w:p w:rsidR="00313707" w:rsidRDefault="00313707" w:rsidP="00313707">
      <w:pPr>
        <w:pStyle w:val="ListParagraph"/>
        <w:numPr>
          <w:ilvl w:val="0"/>
          <w:numId w:val="36"/>
        </w:numPr>
        <w:spacing w:after="160" w:line="259" w:lineRule="auto"/>
        <w:rPr>
          <w:lang w:val="sr-Cyrl-RS"/>
        </w:rPr>
      </w:pPr>
      <w:r w:rsidRPr="000C54BB">
        <w:rPr>
          <w:lang w:val="sr-Cyrl-RS"/>
        </w:rPr>
        <w:t xml:space="preserve">Приказ спортова (рукомет, одбојка, фудбал, кошарка)- </w:t>
      </w:r>
      <w:r>
        <w:rPr>
          <w:lang w:val="sr-Cyrl-RS"/>
        </w:rPr>
        <w:t>за ученике од 1. до 4.разреда (април/мај) –одржано 1.4.2026.</w:t>
      </w:r>
    </w:p>
    <w:p w:rsidR="00313707" w:rsidRDefault="00313707" w:rsidP="00313707">
      <w:pPr>
        <w:pStyle w:val="ListParagraph"/>
        <w:numPr>
          <w:ilvl w:val="0"/>
          <w:numId w:val="36"/>
        </w:numPr>
        <w:spacing w:after="160" w:line="259" w:lineRule="auto"/>
        <w:rPr>
          <w:lang w:val="sr-Cyrl-RS"/>
        </w:rPr>
      </w:pPr>
      <w:r>
        <w:rPr>
          <w:lang w:val="sr-Cyrl-RS"/>
        </w:rPr>
        <w:t>Стони тенис - - за ученике 5. и 6. разред – мај месец одржано</w:t>
      </w:r>
    </w:p>
    <w:p w:rsidR="00313707" w:rsidRDefault="00313707" w:rsidP="00313707">
      <w:pPr>
        <w:pStyle w:val="ListParagraph"/>
        <w:numPr>
          <w:ilvl w:val="0"/>
          <w:numId w:val="36"/>
        </w:numPr>
        <w:spacing w:after="160" w:line="259" w:lineRule="auto"/>
        <w:rPr>
          <w:lang w:val="sr-Cyrl-RS"/>
        </w:rPr>
      </w:pPr>
      <w:r>
        <w:rPr>
          <w:lang w:val="sr-Cyrl-RS"/>
        </w:rPr>
        <w:t>Кошарка - за ученике 7. и 8. разред –мај месец одржано</w:t>
      </w:r>
    </w:p>
    <w:p w:rsidR="00313707" w:rsidRDefault="00313707" w:rsidP="00313707">
      <w:pPr>
        <w:pStyle w:val="ListParagraph"/>
        <w:numPr>
          <w:ilvl w:val="0"/>
          <w:numId w:val="36"/>
        </w:numPr>
        <w:spacing w:after="160" w:line="259" w:lineRule="auto"/>
        <w:rPr>
          <w:lang w:val="sr-Cyrl-RS"/>
        </w:rPr>
      </w:pPr>
      <w:r>
        <w:rPr>
          <w:lang w:val="sr-Cyrl-RS"/>
        </w:rPr>
        <w:t>Турнир у малом фудбалу - за ученике од 5. до 8. разред –април месец одржано</w:t>
      </w:r>
    </w:p>
    <w:p w:rsidR="00313707" w:rsidRDefault="00313707" w:rsidP="00313707">
      <w:pPr>
        <w:pStyle w:val="ListParagraph"/>
        <w:numPr>
          <w:ilvl w:val="0"/>
          <w:numId w:val="36"/>
        </w:numPr>
        <w:spacing w:after="160" w:line="259" w:lineRule="auto"/>
        <w:rPr>
          <w:lang w:val="sr-Cyrl-RS"/>
        </w:rPr>
      </w:pPr>
      <w:r>
        <w:rPr>
          <w:lang w:val="sr-Cyrl-RS"/>
        </w:rPr>
        <w:t>Утакмица у малом фудбалу између ученика (матураната) и наставника –одржано 22.5.2026.</w:t>
      </w:r>
    </w:p>
    <w:p w:rsidR="00313707" w:rsidRDefault="00313707" w:rsidP="00313707">
      <w:pPr>
        <w:pStyle w:val="ListParagraph"/>
        <w:numPr>
          <w:ilvl w:val="0"/>
          <w:numId w:val="36"/>
        </w:numPr>
        <w:spacing w:after="160" w:line="259" w:lineRule="auto"/>
        <w:rPr>
          <w:lang w:val="sr-Cyrl-RS"/>
        </w:rPr>
      </w:pPr>
      <w:r w:rsidRPr="000C54BB">
        <w:rPr>
          <w:lang w:val="sr-Cyrl-RS"/>
        </w:rPr>
        <w:t>Утакмица у одбојци између ученика (матураната) и наставника</w:t>
      </w:r>
      <w:r>
        <w:rPr>
          <w:lang w:val="sr-Cyrl-RS"/>
        </w:rPr>
        <w:t xml:space="preserve"> –није одржано</w:t>
      </w:r>
    </w:p>
    <w:p w:rsidR="00313707" w:rsidRDefault="00313707">
      <w:pPr>
        <w:pStyle w:val="Heading1"/>
        <w:rPr>
          <w:rFonts w:ascii="Times New Roman" w:hAnsi="Times New Roman" w:cs="Times New Roman"/>
          <w:sz w:val="28"/>
          <w:szCs w:val="28"/>
          <w:lang w:val="sr-Cyrl-RS"/>
        </w:rPr>
      </w:pPr>
    </w:p>
    <w:p w:rsidR="00313707" w:rsidRDefault="00313707" w:rsidP="00313707">
      <w:pPr>
        <w:rPr>
          <w:lang w:val="sr-Cyrl-RS"/>
        </w:rPr>
      </w:pPr>
    </w:p>
    <w:p w:rsidR="00313707" w:rsidRPr="00313707" w:rsidRDefault="00313707" w:rsidP="00313707">
      <w:pPr>
        <w:widowControl w:val="0"/>
        <w:spacing w:before="558" w:after="0" w:line="240" w:lineRule="auto"/>
        <w:ind w:left="10"/>
        <w:jc w:val="right"/>
        <w:rPr>
          <w:rFonts w:ascii="Times New Roman" w:eastAsia="Arial" w:hAnsi="Times New Roman" w:cs="Times New Roman"/>
          <w:color w:val="000000"/>
          <w:sz w:val="24"/>
          <w:szCs w:val="24"/>
          <w:lang w:val="sr-Cyrl-RS"/>
        </w:rPr>
      </w:pPr>
      <w:r w:rsidRPr="00A337ED">
        <w:rPr>
          <w:rFonts w:ascii="Times New Roman" w:eastAsia="Arial" w:hAnsi="Times New Roman" w:cs="Times New Roman"/>
          <w:b/>
          <w:color w:val="000000"/>
          <w:sz w:val="24"/>
          <w:szCs w:val="24"/>
        </w:rPr>
        <w:t xml:space="preserve">Координатор Тима: </w:t>
      </w:r>
      <w:r>
        <w:rPr>
          <w:rFonts w:ascii="Times New Roman" w:eastAsia="Arial" w:hAnsi="Times New Roman" w:cs="Times New Roman"/>
          <w:color w:val="000000"/>
          <w:sz w:val="24"/>
          <w:szCs w:val="24"/>
          <w:lang w:val="sr-Cyrl-RS"/>
        </w:rPr>
        <w:t>Јелена Срећковић Поповић</w:t>
      </w:r>
    </w:p>
    <w:p w:rsidR="00313707" w:rsidRPr="00A337ED" w:rsidRDefault="00313707" w:rsidP="00313707">
      <w:pPr>
        <w:widowControl w:val="0"/>
        <w:spacing w:after="0" w:line="240" w:lineRule="auto"/>
        <w:ind w:left="10"/>
        <w:rPr>
          <w:rFonts w:ascii="Times New Roman" w:eastAsia="Arial" w:hAnsi="Times New Roman" w:cs="Times New Roman"/>
          <w:color w:val="000000"/>
          <w:sz w:val="24"/>
          <w:szCs w:val="24"/>
        </w:rPr>
      </w:pPr>
    </w:p>
    <w:p w:rsidR="00313707" w:rsidRDefault="00313707" w:rsidP="00313707">
      <w:pPr>
        <w:rPr>
          <w:lang w:val="sr-Cyrl-RS"/>
        </w:rPr>
      </w:pPr>
    </w:p>
    <w:p w:rsidR="00313707" w:rsidRDefault="00313707" w:rsidP="00313707">
      <w:pPr>
        <w:rPr>
          <w:lang w:val="sr-Cyrl-RS"/>
        </w:rPr>
      </w:pPr>
    </w:p>
    <w:p w:rsidR="004446C7" w:rsidRDefault="004446C7" w:rsidP="00313707">
      <w:pPr>
        <w:rPr>
          <w:lang w:val="sr-Cyrl-RS"/>
        </w:rPr>
      </w:pPr>
    </w:p>
    <w:p w:rsidR="004446C7" w:rsidRDefault="004446C7" w:rsidP="00313707">
      <w:pPr>
        <w:rPr>
          <w:lang w:val="sr-Cyrl-RS"/>
        </w:rPr>
      </w:pPr>
    </w:p>
    <w:p w:rsidR="004446C7" w:rsidRDefault="004446C7" w:rsidP="00313707">
      <w:pPr>
        <w:rPr>
          <w:lang w:val="sr-Cyrl-RS"/>
        </w:rPr>
      </w:pPr>
    </w:p>
    <w:p w:rsidR="004446C7" w:rsidRDefault="004446C7" w:rsidP="00313707">
      <w:pPr>
        <w:rPr>
          <w:lang w:val="sr-Cyrl-RS"/>
        </w:rPr>
      </w:pPr>
    </w:p>
    <w:p w:rsidR="004446C7" w:rsidRDefault="004446C7" w:rsidP="00313707">
      <w:pPr>
        <w:rPr>
          <w:lang w:val="sr-Cyrl-RS"/>
        </w:rPr>
      </w:pPr>
    </w:p>
    <w:p w:rsidR="004446C7" w:rsidRDefault="004446C7" w:rsidP="00313707">
      <w:pPr>
        <w:rPr>
          <w:lang w:val="sr-Cyrl-RS"/>
        </w:rPr>
      </w:pPr>
    </w:p>
    <w:p w:rsidR="004446C7" w:rsidRDefault="004446C7" w:rsidP="00313707">
      <w:pPr>
        <w:rPr>
          <w:lang w:val="sr-Cyrl-RS"/>
        </w:rPr>
      </w:pPr>
    </w:p>
    <w:p w:rsidR="004446C7" w:rsidRDefault="004446C7" w:rsidP="00313707">
      <w:pPr>
        <w:rPr>
          <w:lang w:val="sr-Cyrl-RS"/>
        </w:rPr>
      </w:pPr>
    </w:p>
    <w:p w:rsidR="004446C7" w:rsidRDefault="004446C7" w:rsidP="00313707">
      <w:pPr>
        <w:rPr>
          <w:lang w:val="sr-Cyrl-RS"/>
        </w:rPr>
      </w:pPr>
    </w:p>
    <w:p w:rsidR="00313707" w:rsidRPr="004446C7" w:rsidRDefault="00313707" w:rsidP="00313707">
      <w:pPr>
        <w:rPr>
          <w:rFonts w:ascii="Times New Roman" w:hAnsi="Times New Roman" w:cs="Times New Roman"/>
          <w:sz w:val="24"/>
          <w:szCs w:val="24"/>
          <w:lang w:val="sr-Cyrl-RS"/>
        </w:rPr>
      </w:pPr>
    </w:p>
    <w:p w:rsidR="004446C7" w:rsidRDefault="004446C7" w:rsidP="004446C7">
      <w:pPr>
        <w:rPr>
          <w:rFonts w:ascii="Times New Roman" w:hAnsi="Times New Roman" w:cs="Times New Roman"/>
          <w:b/>
          <w:sz w:val="24"/>
          <w:szCs w:val="24"/>
          <w:lang w:val="sr-Cyrl-RS"/>
        </w:rPr>
      </w:pPr>
      <w:r>
        <w:rPr>
          <w:rFonts w:ascii="Times New Roman" w:hAnsi="Times New Roman" w:cs="Times New Roman"/>
          <w:b/>
          <w:sz w:val="24"/>
          <w:szCs w:val="24"/>
          <w:lang w:val="sr-Cyrl-RS"/>
        </w:rPr>
        <w:t xml:space="preserve">                         </w:t>
      </w:r>
      <w:r w:rsidRPr="004446C7">
        <w:rPr>
          <w:rFonts w:ascii="Times New Roman" w:hAnsi="Times New Roman" w:cs="Times New Roman"/>
          <w:b/>
          <w:sz w:val="24"/>
          <w:szCs w:val="24"/>
          <w:lang w:val="sr-Cyrl-RS"/>
        </w:rPr>
        <w:t xml:space="preserve">Извештај о раду тима за професионалну оријентацију </w:t>
      </w:r>
    </w:p>
    <w:p w:rsidR="004446C7" w:rsidRPr="004446C7" w:rsidRDefault="004446C7" w:rsidP="004446C7">
      <w:pPr>
        <w:rPr>
          <w:rFonts w:ascii="Times New Roman" w:hAnsi="Times New Roman" w:cs="Times New Roman"/>
          <w:b/>
          <w:sz w:val="24"/>
          <w:szCs w:val="24"/>
          <w:lang w:val="sr-Cyrl-RS"/>
        </w:rPr>
      </w:pPr>
    </w:p>
    <w:p w:rsidR="004446C7" w:rsidRPr="004446C7" w:rsidRDefault="004446C7" w:rsidP="004446C7">
      <w:pPr>
        <w:rPr>
          <w:rFonts w:ascii="Times New Roman" w:hAnsi="Times New Roman" w:cs="Times New Roman"/>
          <w:sz w:val="24"/>
          <w:szCs w:val="24"/>
          <w:lang w:val="sr-Cyrl-RS"/>
        </w:rPr>
      </w:pPr>
      <w:r w:rsidRPr="004446C7">
        <w:rPr>
          <w:rFonts w:ascii="Times New Roman" w:hAnsi="Times New Roman" w:cs="Times New Roman"/>
          <w:sz w:val="24"/>
          <w:szCs w:val="24"/>
          <w:lang w:val="sr-Cyrl-RS"/>
        </w:rPr>
        <w:t>Програм професионалне оријентације је реализован током школске године кроз професионално информисање,</w:t>
      </w:r>
      <w:r>
        <w:rPr>
          <w:rFonts w:ascii="Times New Roman" w:hAnsi="Times New Roman" w:cs="Times New Roman"/>
          <w:sz w:val="24"/>
          <w:szCs w:val="24"/>
          <w:lang w:val="sr-Cyrl-RS"/>
        </w:rPr>
        <w:t xml:space="preserve"> </w:t>
      </w:r>
      <w:r w:rsidRPr="004446C7">
        <w:rPr>
          <w:rFonts w:ascii="Times New Roman" w:hAnsi="Times New Roman" w:cs="Times New Roman"/>
          <w:sz w:val="24"/>
          <w:szCs w:val="24"/>
          <w:lang w:val="sr-Cyrl-RS"/>
        </w:rPr>
        <w:t>саветовање,</w:t>
      </w:r>
      <w:r>
        <w:rPr>
          <w:rFonts w:ascii="Times New Roman" w:hAnsi="Times New Roman" w:cs="Times New Roman"/>
          <w:sz w:val="24"/>
          <w:szCs w:val="24"/>
          <w:lang w:val="sr-Cyrl-RS"/>
        </w:rPr>
        <w:t xml:space="preserve"> </w:t>
      </w:r>
      <w:r w:rsidRPr="004446C7">
        <w:rPr>
          <w:rFonts w:ascii="Times New Roman" w:hAnsi="Times New Roman" w:cs="Times New Roman"/>
          <w:sz w:val="24"/>
          <w:szCs w:val="24"/>
          <w:lang w:val="sr-Cyrl-RS"/>
        </w:rPr>
        <w:t>праћење и усмеравање ученика у избору средње школе и занимања.Тим за П.О. чине предметни наставници:</w:t>
      </w:r>
      <w:r>
        <w:rPr>
          <w:rFonts w:ascii="Times New Roman" w:hAnsi="Times New Roman" w:cs="Times New Roman"/>
          <w:sz w:val="24"/>
          <w:szCs w:val="24"/>
          <w:lang w:val="sr-Cyrl-RS"/>
        </w:rPr>
        <w:t xml:space="preserve"> Никола Младеновић, Воја Степановић, </w:t>
      </w:r>
      <w:r w:rsidRPr="004446C7">
        <w:rPr>
          <w:rFonts w:ascii="Times New Roman" w:hAnsi="Times New Roman" w:cs="Times New Roman"/>
          <w:sz w:val="24"/>
          <w:szCs w:val="24"/>
          <w:lang w:val="sr-Cyrl-RS"/>
        </w:rPr>
        <w:t>Љиљана Кандић,</w:t>
      </w:r>
      <w:r>
        <w:rPr>
          <w:rFonts w:ascii="Times New Roman" w:hAnsi="Times New Roman" w:cs="Times New Roman"/>
          <w:sz w:val="24"/>
          <w:szCs w:val="24"/>
          <w:lang w:val="sr-Cyrl-RS"/>
        </w:rPr>
        <w:t xml:space="preserve"> </w:t>
      </w:r>
      <w:r w:rsidRPr="004446C7">
        <w:rPr>
          <w:rFonts w:ascii="Times New Roman" w:hAnsi="Times New Roman" w:cs="Times New Roman"/>
          <w:sz w:val="24"/>
          <w:szCs w:val="24"/>
          <w:lang w:val="sr-Cyrl-RS"/>
        </w:rPr>
        <w:t>Далиборка Божић,</w:t>
      </w:r>
      <w:r>
        <w:rPr>
          <w:rFonts w:ascii="Times New Roman" w:hAnsi="Times New Roman" w:cs="Times New Roman"/>
          <w:sz w:val="24"/>
          <w:szCs w:val="24"/>
          <w:lang w:val="sr-Cyrl-RS"/>
        </w:rPr>
        <w:t xml:space="preserve"> </w:t>
      </w:r>
      <w:r w:rsidRPr="004446C7">
        <w:rPr>
          <w:rFonts w:ascii="Times New Roman" w:hAnsi="Times New Roman" w:cs="Times New Roman"/>
          <w:sz w:val="24"/>
          <w:szCs w:val="24"/>
          <w:lang w:val="sr-Cyrl-RS"/>
        </w:rPr>
        <w:t>Ивица Вујиновић и Тања Поповић.</w:t>
      </w:r>
    </w:p>
    <w:p w:rsidR="004446C7" w:rsidRPr="004446C7" w:rsidRDefault="004446C7" w:rsidP="004446C7">
      <w:pPr>
        <w:rPr>
          <w:rFonts w:ascii="Times New Roman" w:hAnsi="Times New Roman" w:cs="Times New Roman"/>
          <w:sz w:val="24"/>
          <w:szCs w:val="24"/>
          <w:lang w:val="sr-Cyrl-RS"/>
        </w:rPr>
      </w:pPr>
      <w:r w:rsidRPr="004446C7">
        <w:rPr>
          <w:rFonts w:ascii="Times New Roman" w:hAnsi="Times New Roman" w:cs="Times New Roman"/>
          <w:sz w:val="24"/>
          <w:szCs w:val="24"/>
          <w:lang w:val="sr-Cyrl-RS"/>
        </w:rPr>
        <w:t>Реализација програма П.О. се одвија у 7 и 8 раз.кроз реализацију интегрисаних програмских садржаја обавезних и изборних програма и ваннаставних активности.</w:t>
      </w:r>
    </w:p>
    <w:p w:rsidR="004446C7" w:rsidRPr="004446C7" w:rsidRDefault="004446C7" w:rsidP="004446C7">
      <w:pPr>
        <w:rPr>
          <w:rFonts w:ascii="Times New Roman" w:hAnsi="Times New Roman" w:cs="Times New Roman"/>
          <w:sz w:val="24"/>
          <w:szCs w:val="24"/>
          <w:lang w:val="sr-Cyrl-RS"/>
        </w:rPr>
      </w:pPr>
      <w:r w:rsidRPr="004446C7">
        <w:rPr>
          <w:rFonts w:ascii="Times New Roman" w:hAnsi="Times New Roman" w:cs="Times New Roman"/>
          <w:sz w:val="24"/>
          <w:szCs w:val="24"/>
          <w:lang w:val="sr-Cyrl-RS"/>
        </w:rPr>
        <w:t>На часовима О.З.такође су реализовани програ</w:t>
      </w:r>
      <w:r>
        <w:rPr>
          <w:rFonts w:ascii="Times New Roman" w:hAnsi="Times New Roman" w:cs="Times New Roman"/>
          <w:sz w:val="24"/>
          <w:szCs w:val="24"/>
          <w:lang w:val="sr-Cyrl-RS"/>
        </w:rPr>
        <w:t xml:space="preserve">ми кроз радионице.У одељењу 7/1 одељењски </w:t>
      </w:r>
      <w:r w:rsidRPr="004446C7">
        <w:rPr>
          <w:rFonts w:ascii="Times New Roman" w:hAnsi="Times New Roman" w:cs="Times New Roman"/>
          <w:sz w:val="24"/>
          <w:szCs w:val="24"/>
          <w:lang w:val="sr-Cyrl-RS"/>
        </w:rPr>
        <w:t>старешина Наташа Ђаковић је одржала радионицу</w:t>
      </w:r>
      <w:r>
        <w:rPr>
          <w:rFonts w:ascii="Times New Roman" w:hAnsi="Times New Roman" w:cs="Times New Roman"/>
          <w:sz w:val="24"/>
          <w:szCs w:val="24"/>
          <w:lang w:val="sr-Cyrl-RS"/>
        </w:rPr>
        <w:t xml:space="preserve"> </w:t>
      </w:r>
      <w:r w:rsidRPr="004446C7">
        <w:rPr>
          <w:rFonts w:ascii="Times New Roman" w:hAnsi="Times New Roman" w:cs="Times New Roman"/>
          <w:sz w:val="24"/>
          <w:szCs w:val="24"/>
          <w:lang w:val="sr-Cyrl-RS"/>
        </w:rPr>
        <w:t>“Упознајмо разна занимања“.</w:t>
      </w:r>
    </w:p>
    <w:p w:rsidR="004446C7" w:rsidRPr="004446C7" w:rsidRDefault="004446C7" w:rsidP="004446C7">
      <w:pPr>
        <w:rPr>
          <w:rFonts w:ascii="Times New Roman" w:hAnsi="Times New Roman" w:cs="Times New Roman"/>
          <w:sz w:val="24"/>
          <w:szCs w:val="24"/>
          <w:lang w:val="sr-Cyrl-RS"/>
        </w:rPr>
      </w:pPr>
      <w:r w:rsidRPr="004446C7">
        <w:rPr>
          <w:rFonts w:ascii="Times New Roman" w:hAnsi="Times New Roman" w:cs="Times New Roman"/>
          <w:sz w:val="24"/>
          <w:szCs w:val="24"/>
          <w:lang w:val="sr-Cyrl-RS"/>
        </w:rPr>
        <w:t>У осмом разреду представљена је мрежа средњих школа кроз саветодавни рад педагога школ</w:t>
      </w:r>
      <w:r>
        <w:rPr>
          <w:rFonts w:ascii="Times New Roman" w:hAnsi="Times New Roman" w:cs="Times New Roman"/>
          <w:sz w:val="24"/>
          <w:szCs w:val="24"/>
          <w:lang w:val="sr-Cyrl-RS"/>
        </w:rPr>
        <w:t xml:space="preserve">е.Такође ученицима је предочено </w:t>
      </w:r>
      <w:r w:rsidRPr="004446C7">
        <w:rPr>
          <w:rFonts w:ascii="Times New Roman" w:hAnsi="Times New Roman" w:cs="Times New Roman"/>
          <w:sz w:val="24"/>
          <w:szCs w:val="24"/>
          <w:lang w:val="sr-Cyrl-RS"/>
        </w:rPr>
        <w:t>да за сваку недоумицу око избора будуће</w:t>
      </w:r>
      <w:r>
        <w:rPr>
          <w:rFonts w:ascii="Times New Roman" w:hAnsi="Times New Roman" w:cs="Times New Roman"/>
          <w:sz w:val="24"/>
          <w:szCs w:val="24"/>
          <w:lang w:val="sr-Cyrl-RS"/>
        </w:rPr>
        <w:t>г занимања и наставка школовања могу</w:t>
      </w:r>
      <w:r w:rsidRPr="004446C7">
        <w:rPr>
          <w:rFonts w:ascii="Times New Roman" w:hAnsi="Times New Roman" w:cs="Times New Roman"/>
          <w:sz w:val="24"/>
          <w:szCs w:val="24"/>
          <w:lang w:val="sr-Cyrl-RS"/>
        </w:rPr>
        <w:t xml:space="preserve"> обратити </w:t>
      </w:r>
      <w:r>
        <w:rPr>
          <w:rFonts w:ascii="Times New Roman" w:hAnsi="Times New Roman" w:cs="Times New Roman"/>
          <w:sz w:val="24"/>
          <w:szCs w:val="24"/>
          <w:lang w:val="sr-Cyrl-RS"/>
        </w:rPr>
        <w:t xml:space="preserve">психологу у </w:t>
      </w:r>
      <w:r w:rsidRPr="004446C7">
        <w:rPr>
          <w:rFonts w:ascii="Times New Roman" w:hAnsi="Times New Roman" w:cs="Times New Roman"/>
          <w:sz w:val="24"/>
          <w:szCs w:val="24"/>
          <w:lang w:val="sr-Cyrl-RS"/>
        </w:rPr>
        <w:t>На</w:t>
      </w:r>
      <w:r>
        <w:rPr>
          <w:rFonts w:ascii="Times New Roman" w:hAnsi="Times New Roman" w:cs="Times New Roman"/>
          <w:sz w:val="24"/>
          <w:szCs w:val="24"/>
          <w:lang w:val="sr-Cyrl-RS"/>
        </w:rPr>
        <w:t>ционалној Служби за запошљавање.</w:t>
      </w:r>
    </w:p>
    <w:p w:rsidR="004446C7" w:rsidRPr="004446C7" w:rsidRDefault="004446C7" w:rsidP="004446C7">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Током школске године </w:t>
      </w:r>
      <w:r w:rsidRPr="004446C7">
        <w:rPr>
          <w:rFonts w:ascii="Times New Roman" w:hAnsi="Times New Roman" w:cs="Times New Roman"/>
          <w:sz w:val="24"/>
          <w:szCs w:val="24"/>
          <w:lang w:val="sr-Cyrl-RS"/>
        </w:rPr>
        <w:t>сваки ученик је имао могућност индивидуалног разговора са педагогом школе у вези П.О.</w:t>
      </w:r>
      <w:r>
        <w:rPr>
          <w:rFonts w:ascii="Times New Roman" w:hAnsi="Times New Roman" w:cs="Times New Roman"/>
          <w:sz w:val="24"/>
          <w:szCs w:val="24"/>
          <w:lang w:val="sr-Cyrl-RS"/>
        </w:rPr>
        <w:t xml:space="preserve"> </w:t>
      </w:r>
      <w:r w:rsidRPr="004446C7">
        <w:rPr>
          <w:rFonts w:ascii="Times New Roman" w:hAnsi="Times New Roman" w:cs="Times New Roman"/>
          <w:sz w:val="24"/>
          <w:szCs w:val="24"/>
          <w:lang w:val="sr-Cyrl-RS"/>
        </w:rPr>
        <w:t>Информисање и саветовање ученика у погледу да</w:t>
      </w:r>
      <w:r>
        <w:rPr>
          <w:rFonts w:ascii="Times New Roman" w:hAnsi="Times New Roman" w:cs="Times New Roman"/>
          <w:sz w:val="24"/>
          <w:szCs w:val="24"/>
          <w:lang w:val="sr-Cyrl-RS"/>
        </w:rPr>
        <w:t xml:space="preserve">љег школовања и избора занимања </w:t>
      </w:r>
      <w:r w:rsidRPr="004446C7">
        <w:rPr>
          <w:rFonts w:ascii="Times New Roman" w:hAnsi="Times New Roman" w:cs="Times New Roman"/>
          <w:sz w:val="24"/>
          <w:szCs w:val="24"/>
          <w:lang w:val="sr-Cyrl-RS"/>
        </w:rPr>
        <w:t>одвијало се континуирано.</w:t>
      </w:r>
    </w:p>
    <w:p w:rsidR="004446C7" w:rsidRPr="004446C7" w:rsidRDefault="004446C7" w:rsidP="004446C7">
      <w:pPr>
        <w:rPr>
          <w:rFonts w:ascii="Times New Roman" w:hAnsi="Times New Roman" w:cs="Times New Roman"/>
          <w:sz w:val="24"/>
          <w:szCs w:val="24"/>
          <w:lang w:val="sr-Cyrl-RS"/>
        </w:rPr>
      </w:pPr>
      <w:r w:rsidRPr="004446C7">
        <w:rPr>
          <w:rFonts w:ascii="Times New Roman" w:hAnsi="Times New Roman" w:cs="Times New Roman"/>
          <w:sz w:val="24"/>
          <w:szCs w:val="24"/>
          <w:lang w:val="sr-Cyrl-RS"/>
        </w:rPr>
        <w:t>У другом полугодишту успостављена је сарадња са средњим школама</w:t>
      </w:r>
      <w:r>
        <w:rPr>
          <w:rFonts w:ascii="Times New Roman" w:hAnsi="Times New Roman" w:cs="Times New Roman"/>
          <w:sz w:val="24"/>
          <w:szCs w:val="24"/>
          <w:lang w:val="sr-Cyrl-RS"/>
        </w:rPr>
        <w:t xml:space="preserve">. </w:t>
      </w:r>
      <w:r w:rsidRPr="004446C7">
        <w:rPr>
          <w:rFonts w:ascii="Times New Roman" w:hAnsi="Times New Roman" w:cs="Times New Roman"/>
          <w:sz w:val="24"/>
          <w:szCs w:val="24"/>
          <w:lang w:val="sr-Cyrl-RS"/>
        </w:rPr>
        <w:t>Презента</w:t>
      </w:r>
      <w:r>
        <w:rPr>
          <w:rFonts w:ascii="Times New Roman" w:hAnsi="Times New Roman" w:cs="Times New Roman"/>
          <w:sz w:val="24"/>
          <w:szCs w:val="24"/>
          <w:lang w:val="sr-Cyrl-RS"/>
        </w:rPr>
        <w:t xml:space="preserve">цију и представљање имале су следеће </w:t>
      </w:r>
      <w:r w:rsidRPr="004446C7">
        <w:rPr>
          <w:rFonts w:ascii="Times New Roman" w:hAnsi="Times New Roman" w:cs="Times New Roman"/>
          <w:sz w:val="24"/>
          <w:szCs w:val="24"/>
          <w:lang w:val="sr-Cyrl-RS"/>
        </w:rPr>
        <w:t>школе:</w:t>
      </w:r>
      <w:r>
        <w:rPr>
          <w:rFonts w:ascii="Times New Roman" w:hAnsi="Times New Roman" w:cs="Times New Roman"/>
          <w:sz w:val="24"/>
          <w:szCs w:val="24"/>
          <w:lang w:val="sr-Cyrl-RS"/>
        </w:rPr>
        <w:t xml:space="preserve"> д</w:t>
      </w:r>
      <w:r w:rsidRPr="004446C7">
        <w:rPr>
          <w:rFonts w:ascii="Times New Roman" w:hAnsi="Times New Roman" w:cs="Times New Roman"/>
          <w:sz w:val="24"/>
          <w:szCs w:val="24"/>
          <w:lang w:val="sr-Cyrl-RS"/>
        </w:rPr>
        <w:t>ана 4.3.2026. у посети су нам били представници Школе унутрашњих послова из Сремске Каменице,</w:t>
      </w:r>
      <w:r>
        <w:rPr>
          <w:rFonts w:ascii="Times New Roman" w:hAnsi="Times New Roman" w:cs="Times New Roman"/>
          <w:sz w:val="24"/>
          <w:szCs w:val="24"/>
          <w:lang w:val="sr-Cyrl-RS"/>
        </w:rPr>
        <w:t xml:space="preserve"> а дана 26.3.2026. представници С</w:t>
      </w:r>
      <w:r w:rsidRPr="004446C7">
        <w:rPr>
          <w:rFonts w:ascii="Times New Roman" w:hAnsi="Times New Roman" w:cs="Times New Roman"/>
          <w:sz w:val="24"/>
          <w:szCs w:val="24"/>
          <w:lang w:val="sr-Cyrl-RS"/>
        </w:rPr>
        <w:t xml:space="preserve">редње </w:t>
      </w:r>
      <w:r>
        <w:rPr>
          <w:rFonts w:ascii="Times New Roman" w:hAnsi="Times New Roman" w:cs="Times New Roman"/>
          <w:sz w:val="24"/>
          <w:szCs w:val="24"/>
          <w:lang w:val="sr-Cyrl-RS"/>
        </w:rPr>
        <w:t xml:space="preserve">пољопривредне школе у Шапцу. Одељењски старешина 8/2 </w:t>
      </w:r>
      <w:r w:rsidRPr="004446C7">
        <w:rPr>
          <w:rFonts w:ascii="Times New Roman" w:hAnsi="Times New Roman" w:cs="Times New Roman"/>
          <w:sz w:val="24"/>
          <w:szCs w:val="24"/>
          <w:lang w:val="sr-Cyrl-RS"/>
        </w:rPr>
        <w:t>Јелена Илић је водила з</w:t>
      </w:r>
      <w:r>
        <w:rPr>
          <w:rFonts w:ascii="Times New Roman" w:hAnsi="Times New Roman" w:cs="Times New Roman"/>
          <w:sz w:val="24"/>
          <w:szCs w:val="24"/>
          <w:lang w:val="sr-Cyrl-RS"/>
        </w:rPr>
        <w:t>аинтересоване ученике у посету С</w:t>
      </w:r>
      <w:r w:rsidRPr="004446C7">
        <w:rPr>
          <w:rFonts w:ascii="Times New Roman" w:hAnsi="Times New Roman" w:cs="Times New Roman"/>
          <w:sz w:val="24"/>
          <w:szCs w:val="24"/>
          <w:lang w:val="sr-Cyrl-RS"/>
        </w:rPr>
        <w:t>редњој медицинској школи у Шапцу у договореном термину.</w:t>
      </w:r>
    </w:p>
    <w:p w:rsidR="004446C7" w:rsidRPr="004446C7" w:rsidRDefault="004446C7" w:rsidP="004446C7">
      <w:pPr>
        <w:rPr>
          <w:rFonts w:ascii="Times New Roman" w:hAnsi="Times New Roman" w:cs="Times New Roman"/>
          <w:sz w:val="24"/>
          <w:szCs w:val="24"/>
          <w:lang w:val="sr-Cyrl-RS"/>
        </w:rPr>
      </w:pPr>
      <w:r>
        <w:rPr>
          <w:rFonts w:ascii="Times New Roman" w:hAnsi="Times New Roman" w:cs="Times New Roman"/>
          <w:sz w:val="24"/>
          <w:szCs w:val="24"/>
          <w:lang w:val="sr-Cyrl-RS"/>
        </w:rPr>
        <w:t>Ч</w:t>
      </w:r>
      <w:r w:rsidRPr="004446C7">
        <w:rPr>
          <w:rFonts w:ascii="Times New Roman" w:hAnsi="Times New Roman" w:cs="Times New Roman"/>
          <w:sz w:val="24"/>
          <w:szCs w:val="24"/>
          <w:lang w:val="sr-Cyrl-RS"/>
        </w:rPr>
        <w:t>ланови тима су упућивали ученике на портал</w:t>
      </w:r>
      <w:r>
        <w:rPr>
          <w:rFonts w:ascii="Times New Roman" w:hAnsi="Times New Roman" w:cs="Times New Roman"/>
          <w:sz w:val="24"/>
          <w:szCs w:val="24"/>
          <w:lang w:val="sr-Cyrl-RS"/>
        </w:rPr>
        <w:t xml:space="preserve"> </w:t>
      </w:r>
      <w:r w:rsidRPr="004446C7">
        <w:rPr>
          <w:rFonts w:ascii="Times New Roman" w:hAnsi="Times New Roman" w:cs="Times New Roman"/>
          <w:sz w:val="24"/>
          <w:szCs w:val="24"/>
          <w:lang w:val="sr-Cyrl-RS"/>
        </w:rPr>
        <w:t>“Моја средња школа“ преко којег су информисани о упису у средње школе.</w:t>
      </w:r>
      <w:r>
        <w:rPr>
          <w:rFonts w:ascii="Times New Roman" w:hAnsi="Times New Roman" w:cs="Times New Roman"/>
          <w:sz w:val="24"/>
          <w:szCs w:val="24"/>
          <w:lang w:val="sr-Cyrl-RS"/>
        </w:rPr>
        <w:t xml:space="preserve"> </w:t>
      </w:r>
      <w:r w:rsidRPr="004446C7">
        <w:rPr>
          <w:rFonts w:ascii="Times New Roman" w:hAnsi="Times New Roman" w:cs="Times New Roman"/>
          <w:sz w:val="24"/>
          <w:szCs w:val="24"/>
          <w:lang w:val="sr-Cyrl-RS"/>
        </w:rPr>
        <w:t>Такође су едуковали ученике да посећује сајтове  средњих школа и на тај начин добију потребне информације.</w:t>
      </w:r>
    </w:p>
    <w:p w:rsidR="004446C7" w:rsidRPr="004446C7" w:rsidRDefault="004446C7" w:rsidP="004446C7">
      <w:pPr>
        <w:rPr>
          <w:rFonts w:ascii="Times New Roman" w:hAnsi="Times New Roman" w:cs="Times New Roman"/>
          <w:sz w:val="24"/>
          <w:szCs w:val="24"/>
          <w:lang w:val="sr-Cyrl-RS"/>
        </w:rPr>
      </w:pPr>
      <w:r w:rsidRPr="004446C7">
        <w:rPr>
          <w:rFonts w:ascii="Times New Roman" w:hAnsi="Times New Roman" w:cs="Times New Roman"/>
          <w:sz w:val="24"/>
          <w:szCs w:val="24"/>
          <w:lang w:val="sr-Cyrl-RS"/>
        </w:rPr>
        <w:t>План за сл.школску годину: Педагог Наташа Петр</w:t>
      </w:r>
      <w:r>
        <w:rPr>
          <w:rFonts w:ascii="Times New Roman" w:hAnsi="Times New Roman" w:cs="Times New Roman"/>
          <w:sz w:val="24"/>
          <w:szCs w:val="24"/>
          <w:lang w:val="sr-Cyrl-RS"/>
        </w:rPr>
        <w:t>ић је информисала ученике 7 разреда</w:t>
      </w:r>
      <w:r w:rsidRPr="004446C7">
        <w:rPr>
          <w:rFonts w:ascii="Times New Roman" w:hAnsi="Times New Roman" w:cs="Times New Roman"/>
          <w:sz w:val="24"/>
          <w:szCs w:val="24"/>
          <w:lang w:val="sr-Cyrl-RS"/>
        </w:rPr>
        <w:t xml:space="preserve"> да</w:t>
      </w:r>
      <w:r>
        <w:rPr>
          <w:rFonts w:ascii="Times New Roman" w:hAnsi="Times New Roman" w:cs="Times New Roman"/>
          <w:sz w:val="24"/>
          <w:szCs w:val="24"/>
          <w:lang w:val="sr-Cyrl-RS"/>
        </w:rPr>
        <w:t xml:space="preserve"> ће у наредној школској </w:t>
      </w:r>
      <w:r w:rsidRPr="004446C7">
        <w:rPr>
          <w:rFonts w:ascii="Times New Roman" w:hAnsi="Times New Roman" w:cs="Times New Roman"/>
          <w:sz w:val="24"/>
          <w:szCs w:val="24"/>
          <w:lang w:val="sr-Cyrl-RS"/>
        </w:rPr>
        <w:t xml:space="preserve">години </w:t>
      </w:r>
      <w:r>
        <w:rPr>
          <w:rFonts w:ascii="Times New Roman" w:hAnsi="Times New Roman" w:cs="Times New Roman"/>
          <w:sz w:val="24"/>
          <w:szCs w:val="24"/>
          <w:lang w:val="sr-Cyrl-RS"/>
        </w:rPr>
        <w:t xml:space="preserve">кроз Обогаћени једносменски рад обрађивати </w:t>
      </w:r>
      <w:r w:rsidRPr="004446C7">
        <w:rPr>
          <w:rFonts w:ascii="Times New Roman" w:hAnsi="Times New Roman" w:cs="Times New Roman"/>
          <w:sz w:val="24"/>
          <w:szCs w:val="24"/>
          <w:lang w:val="sr-Cyrl-RS"/>
        </w:rPr>
        <w:t xml:space="preserve">теме у вези избора занимања. </w:t>
      </w:r>
    </w:p>
    <w:p w:rsidR="004446C7" w:rsidRPr="004446C7" w:rsidRDefault="004446C7" w:rsidP="004446C7">
      <w:pPr>
        <w:rPr>
          <w:rFonts w:ascii="Times New Roman" w:hAnsi="Times New Roman" w:cs="Times New Roman"/>
          <w:sz w:val="24"/>
          <w:szCs w:val="24"/>
          <w:lang w:val="sr-Cyrl-RS"/>
        </w:rPr>
      </w:pPr>
      <w:r w:rsidRPr="004446C7">
        <w:rPr>
          <w:rFonts w:ascii="Times New Roman" w:hAnsi="Times New Roman" w:cs="Times New Roman"/>
          <w:sz w:val="24"/>
          <w:szCs w:val="24"/>
          <w:lang w:val="sr-Cyrl-RS"/>
        </w:rPr>
        <w:t>-Напомена: од укупно 31 ученика који је завршио осми разред</w:t>
      </w:r>
      <w:r>
        <w:rPr>
          <w:rFonts w:ascii="Times New Roman" w:hAnsi="Times New Roman" w:cs="Times New Roman"/>
          <w:sz w:val="24"/>
          <w:szCs w:val="24"/>
          <w:lang w:val="sr-Cyrl-RS"/>
        </w:rPr>
        <w:t xml:space="preserve"> </w:t>
      </w:r>
      <w:r w:rsidRPr="004446C7">
        <w:rPr>
          <w:rFonts w:ascii="Times New Roman" w:hAnsi="Times New Roman" w:cs="Times New Roman"/>
          <w:sz w:val="24"/>
          <w:szCs w:val="24"/>
          <w:lang w:val="sr-Cyrl-RS"/>
        </w:rPr>
        <w:t xml:space="preserve">,само два ученика су остала за други уписни круг.Сви остали су успели да се упишу у </w:t>
      </w:r>
      <w:r>
        <w:rPr>
          <w:rFonts w:ascii="Times New Roman" w:hAnsi="Times New Roman" w:cs="Times New Roman"/>
          <w:sz w:val="24"/>
          <w:szCs w:val="24"/>
          <w:lang w:val="sr-Cyrl-RS"/>
        </w:rPr>
        <w:t xml:space="preserve">жељену </w:t>
      </w:r>
      <w:r w:rsidRPr="004446C7">
        <w:rPr>
          <w:rFonts w:ascii="Times New Roman" w:hAnsi="Times New Roman" w:cs="Times New Roman"/>
          <w:sz w:val="24"/>
          <w:szCs w:val="24"/>
          <w:lang w:val="sr-Cyrl-RS"/>
        </w:rPr>
        <w:t>средњу школу у првом кругу.</w:t>
      </w:r>
    </w:p>
    <w:p w:rsidR="004446C7" w:rsidRPr="004446C7" w:rsidRDefault="004446C7" w:rsidP="004446C7">
      <w:pPr>
        <w:rPr>
          <w:rFonts w:ascii="Times New Roman" w:hAnsi="Times New Roman" w:cs="Times New Roman"/>
          <w:sz w:val="24"/>
          <w:szCs w:val="24"/>
          <w:lang w:val="sr-Cyrl-RS"/>
        </w:rPr>
      </w:pPr>
    </w:p>
    <w:p w:rsidR="004446C7" w:rsidRPr="004446C7" w:rsidRDefault="004446C7" w:rsidP="004446C7">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Pr="004446C7">
        <w:rPr>
          <w:rFonts w:ascii="Times New Roman" w:hAnsi="Times New Roman" w:cs="Times New Roman"/>
          <w:sz w:val="24"/>
          <w:szCs w:val="24"/>
          <w:lang w:val="sr-Cyrl-RS"/>
        </w:rPr>
        <w:t xml:space="preserve">Кординатор тима:Тања Поповић                                                   </w:t>
      </w:r>
    </w:p>
    <w:p w:rsidR="00313707" w:rsidRPr="004446C7" w:rsidRDefault="00313707" w:rsidP="00313707">
      <w:pPr>
        <w:rPr>
          <w:rFonts w:ascii="Times New Roman" w:hAnsi="Times New Roman" w:cs="Times New Roman"/>
          <w:sz w:val="24"/>
          <w:szCs w:val="24"/>
          <w:lang w:val="sr-Cyrl-RS"/>
        </w:rPr>
      </w:pPr>
    </w:p>
    <w:p w:rsidR="00313707" w:rsidRPr="00313707" w:rsidRDefault="00313707" w:rsidP="00313707">
      <w:pPr>
        <w:rPr>
          <w:lang w:val="sr-Cyrl-RS"/>
        </w:rPr>
      </w:pPr>
    </w:p>
    <w:p w:rsidR="007403BD" w:rsidRDefault="00A565F1">
      <w:pPr>
        <w:pStyle w:val="Heading1"/>
        <w:rPr>
          <w:rFonts w:ascii="Times New Roman" w:hAnsi="Times New Roman" w:cs="Times New Roman"/>
          <w:sz w:val="28"/>
          <w:szCs w:val="28"/>
          <w:lang w:val="sr-Cyrl-RS"/>
        </w:rPr>
      </w:pPr>
      <w:r>
        <w:rPr>
          <w:rFonts w:ascii="Times New Roman" w:hAnsi="Times New Roman" w:cs="Times New Roman"/>
          <w:sz w:val="28"/>
          <w:szCs w:val="28"/>
          <w:lang w:val="sr-Cyrl-RS"/>
        </w:rPr>
        <w:t>Настава и учење</w:t>
      </w:r>
      <w:bookmarkEnd w:id="39"/>
      <w:bookmarkEnd w:id="40"/>
    </w:p>
    <w:p w:rsidR="007403BD" w:rsidRDefault="00A565F1">
      <w:pPr>
        <w:pStyle w:val="Heading2"/>
        <w:rPr>
          <w:rFonts w:ascii="Times New Roman" w:hAnsi="Times New Roman" w:cs="Times New Roman"/>
          <w:sz w:val="24"/>
          <w:szCs w:val="24"/>
          <w:lang w:val="sr-Cyrl-RS" w:eastAsia="zh-CN" w:bidi="ar"/>
        </w:rPr>
      </w:pPr>
      <w:bookmarkStart w:id="41" w:name="_Toc10605"/>
      <w:r>
        <w:rPr>
          <w:rFonts w:ascii="Times New Roman" w:hAnsi="Times New Roman" w:cs="Times New Roman"/>
          <w:sz w:val="24"/>
          <w:szCs w:val="24"/>
          <w:lang w:eastAsia="zh-CN" w:bidi="ar"/>
        </w:rPr>
        <w:t>Наставни план и програм и њихова реализација</w:t>
      </w:r>
      <w:bookmarkEnd w:id="41"/>
      <w:r>
        <w:rPr>
          <w:rFonts w:ascii="Times New Roman" w:hAnsi="Times New Roman" w:cs="Times New Roman"/>
          <w:sz w:val="24"/>
          <w:szCs w:val="24"/>
          <w:lang w:eastAsia="zh-CN" w:bidi="ar"/>
        </w:rPr>
        <w:t xml:space="preserve"> </w:t>
      </w:r>
    </w:p>
    <w:p w:rsidR="007403BD" w:rsidRDefault="00A565F1">
      <w:pPr>
        <w:jc w:val="both"/>
        <w:rPr>
          <w:rFonts w:ascii="Times New Roman" w:hAnsi="Times New Roman" w:cs="Times New Roman"/>
          <w:sz w:val="24"/>
          <w:szCs w:val="24"/>
        </w:rPr>
      </w:pPr>
      <w:r>
        <w:rPr>
          <w:rFonts w:ascii="Times New Roman" w:hAnsi="Times New Roman" w:cs="Times New Roman"/>
          <w:sz w:val="24"/>
          <w:szCs w:val="24"/>
          <w:lang w:eastAsia="zh-CN"/>
        </w:rPr>
        <w:t xml:space="preserve">Реализација планираног фонда часова одвијала се </w:t>
      </w:r>
      <w:r>
        <w:rPr>
          <w:rFonts w:ascii="Times New Roman" w:hAnsi="Times New Roman" w:cs="Times New Roman"/>
          <w:sz w:val="24"/>
          <w:szCs w:val="24"/>
          <w:lang w:val="sr-Cyrl-RS" w:eastAsia="zh-CN"/>
        </w:rPr>
        <w:t xml:space="preserve">у складу са Календаром образовно-васпитног рада. </w:t>
      </w:r>
      <w:r>
        <w:rPr>
          <w:rFonts w:ascii="Times New Roman" w:hAnsi="Times New Roman" w:cs="Times New Roman"/>
          <w:sz w:val="24"/>
          <w:szCs w:val="24"/>
          <w:lang w:eastAsia="zh-CN"/>
        </w:rPr>
        <w:t xml:space="preserve">Планирани фонд наставних часова реализован је у оквиру два полугодишта. </w:t>
      </w:r>
    </w:p>
    <w:p w:rsidR="007403BD" w:rsidRDefault="00A565F1">
      <w:pPr>
        <w:jc w:val="both"/>
        <w:rPr>
          <w:rFonts w:ascii="Times New Roman" w:hAnsi="Times New Roman" w:cs="Times New Roman"/>
          <w:sz w:val="24"/>
          <w:szCs w:val="24"/>
          <w:lang w:val="sr-Cyrl-RS" w:eastAsia="zh-CN"/>
        </w:rPr>
      </w:pPr>
      <w:r>
        <w:rPr>
          <w:rFonts w:ascii="Times New Roman" w:hAnsi="Times New Roman" w:cs="Times New Roman"/>
          <w:sz w:val="24"/>
          <w:szCs w:val="24"/>
          <w:lang w:val="sr-Cyrl-RS" w:eastAsia="zh-CN"/>
        </w:rPr>
        <w:t>Д</w:t>
      </w:r>
      <w:r>
        <w:rPr>
          <w:rFonts w:ascii="Times New Roman" w:hAnsi="Times New Roman" w:cs="Times New Roman"/>
          <w:sz w:val="24"/>
          <w:szCs w:val="24"/>
          <w:lang w:eastAsia="zh-CN"/>
        </w:rPr>
        <w:t>опунска и додатна настава организован</w:t>
      </w:r>
      <w:r>
        <w:rPr>
          <w:rFonts w:ascii="Times New Roman" w:hAnsi="Times New Roman" w:cs="Times New Roman"/>
          <w:sz w:val="24"/>
          <w:szCs w:val="24"/>
          <w:lang w:val="sr-Cyrl-RS" w:eastAsia="zh-CN"/>
        </w:rPr>
        <w:t>е су за млађе и старије разреде, чији су ефекти били ефикасни и сврсисходни и омогућавају појачан индивидуализован приступ ученицима.</w:t>
      </w:r>
    </w:p>
    <w:p w:rsidR="007403BD" w:rsidRDefault="00A565F1">
      <w:pPr>
        <w:jc w:val="both"/>
        <w:rPr>
          <w:rFonts w:ascii="Times New Roman" w:eastAsia="SimSun" w:hAnsi="Times New Roman" w:cs="Times New Roman"/>
          <w:color w:val="000000"/>
          <w:sz w:val="20"/>
          <w:szCs w:val="20"/>
          <w:lang w:eastAsia="zh-CN" w:bidi="ar"/>
        </w:rPr>
      </w:pPr>
      <w:r>
        <w:rPr>
          <w:rFonts w:ascii="Times New Roman" w:hAnsi="Times New Roman" w:cs="Times New Roman"/>
          <w:sz w:val="24"/>
          <w:szCs w:val="24"/>
          <w:lang w:val="sr-Cyrl-RS" w:eastAsia="zh-CN"/>
        </w:rPr>
        <w:t>Међутим, јављале су се и тешкоће услед ч</w:t>
      </w:r>
      <w:r>
        <w:rPr>
          <w:rFonts w:ascii="Times New Roman" w:eastAsia="SimSun" w:hAnsi="Times New Roman" w:cs="Times New Roman"/>
          <w:color w:val="000000"/>
          <w:sz w:val="24"/>
          <w:szCs w:val="24"/>
          <w:lang w:eastAsia="zh-CN" w:bidi="ar"/>
        </w:rPr>
        <w:t>есто</w:t>
      </w:r>
      <w:r>
        <w:rPr>
          <w:rFonts w:ascii="Times New Roman" w:eastAsia="SimSun" w:hAnsi="Times New Roman" w:cs="Times New Roman"/>
          <w:color w:val="000000"/>
          <w:sz w:val="24"/>
          <w:szCs w:val="24"/>
          <w:lang w:val="sr-Cyrl-RS" w:eastAsia="zh-CN" w:bidi="ar"/>
        </w:rPr>
        <w:t>г</w:t>
      </w:r>
      <w:r>
        <w:rPr>
          <w:rFonts w:ascii="Times New Roman" w:eastAsia="SimSun" w:hAnsi="Times New Roman" w:cs="Times New Roman"/>
          <w:color w:val="000000"/>
          <w:sz w:val="24"/>
          <w:szCs w:val="24"/>
          <w:lang w:eastAsia="zh-CN" w:bidi="ar"/>
        </w:rPr>
        <w:t xml:space="preserve"> одсуств</w:t>
      </w:r>
      <w:r>
        <w:rPr>
          <w:rFonts w:ascii="Times New Roman" w:eastAsia="SimSun" w:hAnsi="Times New Roman" w:cs="Times New Roman"/>
          <w:color w:val="000000"/>
          <w:sz w:val="24"/>
          <w:szCs w:val="24"/>
          <w:lang w:val="sr-Cyrl-RS" w:eastAsia="zh-CN" w:bidi="ar"/>
        </w:rPr>
        <w:t>а појединих ученика</w:t>
      </w:r>
      <w:r>
        <w:rPr>
          <w:rFonts w:ascii="Times New Roman" w:eastAsia="SimSun" w:hAnsi="Times New Roman" w:cs="Times New Roman"/>
          <w:color w:val="000000"/>
          <w:sz w:val="24"/>
          <w:szCs w:val="24"/>
          <w:lang w:eastAsia="zh-CN" w:bidi="ar"/>
        </w:rPr>
        <w:t>, недовољно</w:t>
      </w:r>
      <w:r>
        <w:rPr>
          <w:rFonts w:ascii="Times New Roman" w:eastAsia="SimSun" w:hAnsi="Times New Roman" w:cs="Times New Roman"/>
          <w:color w:val="000000"/>
          <w:sz w:val="24"/>
          <w:szCs w:val="24"/>
          <w:lang w:val="sr-Cyrl-RS" w:eastAsia="zh-CN" w:bidi="ar"/>
        </w:rPr>
        <w:t>г</w:t>
      </w:r>
      <w:r>
        <w:rPr>
          <w:rFonts w:ascii="Times New Roman" w:eastAsia="SimSun" w:hAnsi="Times New Roman" w:cs="Times New Roman"/>
          <w:color w:val="000000"/>
          <w:sz w:val="24"/>
          <w:szCs w:val="24"/>
          <w:lang w:eastAsia="zh-CN" w:bidi="ar"/>
        </w:rPr>
        <w:t xml:space="preserve"> ангажовањ</w:t>
      </w:r>
      <w:r>
        <w:rPr>
          <w:rFonts w:ascii="Times New Roman" w:eastAsia="SimSun" w:hAnsi="Times New Roman" w:cs="Times New Roman"/>
          <w:color w:val="000000"/>
          <w:sz w:val="24"/>
          <w:szCs w:val="24"/>
          <w:lang w:val="sr-Cyrl-RS" w:eastAsia="zh-CN" w:bidi="ar"/>
        </w:rPr>
        <w:t>а</w:t>
      </w:r>
      <w:r w:rsidR="00A64693">
        <w:rPr>
          <w:rFonts w:ascii="Times New Roman" w:eastAsia="SimSun" w:hAnsi="Times New Roman" w:cs="Times New Roman"/>
          <w:color w:val="000000"/>
          <w:sz w:val="24"/>
          <w:szCs w:val="24"/>
          <w:lang w:eastAsia="zh-CN" w:bidi="ar"/>
        </w:rPr>
        <w:t xml:space="preserve"> ученика и </w:t>
      </w:r>
      <w:r>
        <w:rPr>
          <w:rFonts w:ascii="Times New Roman" w:eastAsia="SimSun" w:hAnsi="Times New Roman" w:cs="Times New Roman"/>
          <w:color w:val="000000"/>
          <w:sz w:val="24"/>
          <w:szCs w:val="24"/>
          <w:lang w:eastAsia="zh-CN" w:bidi="ar"/>
        </w:rPr>
        <w:t>њихово</w:t>
      </w:r>
      <w:r w:rsidR="00A64693">
        <w:rPr>
          <w:rFonts w:ascii="Times New Roman" w:eastAsia="SimSun" w:hAnsi="Times New Roman" w:cs="Times New Roman"/>
          <w:color w:val="000000"/>
          <w:sz w:val="24"/>
          <w:szCs w:val="24"/>
          <w:lang w:val="sr-Cyrl-RS" w:eastAsia="zh-CN" w:bidi="ar"/>
        </w:rPr>
        <w:t>г</w:t>
      </w:r>
      <w:r>
        <w:rPr>
          <w:rFonts w:ascii="Times New Roman" w:eastAsia="SimSun" w:hAnsi="Times New Roman" w:cs="Times New Roman"/>
          <w:color w:val="000000"/>
          <w:sz w:val="24"/>
          <w:szCs w:val="24"/>
          <w:lang w:eastAsia="zh-CN" w:bidi="ar"/>
        </w:rPr>
        <w:t xml:space="preserve"> избегавање обавеза</w:t>
      </w:r>
      <w:r>
        <w:rPr>
          <w:rFonts w:ascii="Times New Roman" w:eastAsia="SimSun" w:hAnsi="Times New Roman" w:cs="Times New Roman"/>
          <w:color w:val="000000"/>
          <w:sz w:val="20"/>
          <w:szCs w:val="20"/>
          <w:lang w:eastAsia="zh-CN" w:bidi="ar"/>
        </w:rPr>
        <w:t xml:space="preserve">. </w:t>
      </w:r>
    </w:p>
    <w:p w:rsidR="007403BD" w:rsidRDefault="00A565F1">
      <w:pPr>
        <w:jc w:val="both"/>
        <w:rPr>
          <w:rFonts w:ascii="Times New Roman" w:hAnsi="Times New Roman" w:cs="Times New Roman"/>
        </w:rPr>
      </w:pPr>
      <w:r>
        <w:rPr>
          <w:rFonts w:ascii="Times New Roman" w:hAnsi="Times New Roman" w:cs="Times New Roman"/>
          <w:sz w:val="24"/>
          <w:szCs w:val="24"/>
          <w:lang w:eastAsia="zh-CN"/>
        </w:rPr>
        <w:t>Ефекти допунског рада су евидентни код ученика који активно и доследно испуњавају захтеве наставника.</w:t>
      </w:r>
      <w:r>
        <w:rPr>
          <w:rFonts w:ascii="Times New Roman" w:eastAsia="SimSun" w:hAnsi="Times New Roman" w:cs="Times New Roman"/>
          <w:color w:val="000000"/>
          <w:szCs w:val="20"/>
          <w:lang w:eastAsia="zh-CN" w:bidi="ar"/>
        </w:rPr>
        <w:t xml:space="preserve"> </w:t>
      </w:r>
    </w:p>
    <w:p w:rsidR="007403BD" w:rsidRDefault="007403BD">
      <w:pPr>
        <w:rPr>
          <w:rFonts w:ascii="Times New Roman" w:hAnsi="Times New Roman" w:cs="Times New Roman"/>
          <w:lang w:val="sr-Cyrl-RS"/>
        </w:rPr>
      </w:pPr>
    </w:p>
    <w:p w:rsidR="007403BD" w:rsidRDefault="007403BD">
      <w:pPr>
        <w:rPr>
          <w:rFonts w:ascii="Times New Roman" w:hAnsi="Times New Roman" w:cs="Times New Roman"/>
          <w:lang w:val="sr-Cyrl-RS"/>
        </w:rPr>
      </w:pPr>
    </w:p>
    <w:p w:rsidR="007403BD" w:rsidRDefault="00A565F1">
      <w:pPr>
        <w:pStyle w:val="Heading2"/>
        <w:rPr>
          <w:rFonts w:ascii="Times New Roman" w:hAnsi="Times New Roman" w:cs="Times New Roman"/>
          <w:sz w:val="24"/>
          <w:szCs w:val="24"/>
          <w:lang w:eastAsia="zh-CN" w:bidi="ar"/>
        </w:rPr>
      </w:pPr>
      <w:bookmarkStart w:id="42" w:name="_Toc19921"/>
      <w:r>
        <w:rPr>
          <w:rFonts w:ascii="Times New Roman" w:hAnsi="Times New Roman" w:cs="Times New Roman"/>
          <w:sz w:val="24"/>
          <w:szCs w:val="24"/>
          <w:lang w:eastAsia="zh-CN" w:bidi="ar"/>
        </w:rPr>
        <w:t>Припремна настава</w:t>
      </w:r>
      <w:bookmarkEnd w:id="42"/>
      <w:r>
        <w:rPr>
          <w:rFonts w:ascii="Times New Roman" w:hAnsi="Times New Roman" w:cs="Times New Roman"/>
          <w:sz w:val="24"/>
          <w:szCs w:val="24"/>
          <w:lang w:eastAsia="zh-CN" w:bidi="ar"/>
        </w:rPr>
        <w:t xml:space="preserve"> </w:t>
      </w:r>
    </w:p>
    <w:p w:rsidR="007403BD" w:rsidRDefault="00A565F1">
      <w:pPr>
        <w:jc w:val="both"/>
        <w:rPr>
          <w:rFonts w:ascii="Times New Roman" w:hAnsi="Times New Roman" w:cs="Times New Roman"/>
          <w:sz w:val="24"/>
          <w:szCs w:val="24"/>
          <w:lang w:val="sr-Cyrl-RS" w:eastAsia="zh-CN"/>
        </w:rPr>
      </w:pPr>
      <w:r>
        <w:rPr>
          <w:rFonts w:ascii="Times New Roman" w:hAnsi="Times New Roman" w:cs="Times New Roman"/>
          <w:sz w:val="24"/>
          <w:szCs w:val="24"/>
          <w:lang w:eastAsia="zh-CN"/>
        </w:rPr>
        <w:t>На поправни испит из математике</w:t>
      </w:r>
      <w:r>
        <w:rPr>
          <w:rFonts w:ascii="Times New Roman" w:hAnsi="Times New Roman" w:cs="Times New Roman"/>
          <w:sz w:val="24"/>
          <w:szCs w:val="24"/>
          <w:lang w:val="sr-Cyrl-RS" w:eastAsia="zh-CN"/>
        </w:rPr>
        <w:t xml:space="preserve">, енглеског језика, историје и биологије </w:t>
      </w:r>
      <w:r>
        <w:rPr>
          <w:rFonts w:ascii="Times New Roman" w:hAnsi="Times New Roman" w:cs="Times New Roman"/>
          <w:sz w:val="24"/>
          <w:szCs w:val="24"/>
          <w:lang w:eastAsia="zh-CN"/>
        </w:rPr>
        <w:t>у августовском року</w:t>
      </w:r>
      <w:r>
        <w:rPr>
          <w:rFonts w:ascii="Times New Roman" w:hAnsi="Times New Roman" w:cs="Times New Roman"/>
          <w:sz w:val="24"/>
          <w:szCs w:val="24"/>
          <w:lang w:val="sr-Cyrl-RS" w:eastAsia="zh-CN"/>
        </w:rPr>
        <w:t xml:space="preserve"> </w:t>
      </w:r>
      <w:r>
        <w:rPr>
          <w:rFonts w:ascii="Times New Roman" w:hAnsi="Times New Roman" w:cs="Times New Roman"/>
          <w:sz w:val="24"/>
          <w:szCs w:val="24"/>
          <w:lang w:eastAsia="zh-CN"/>
        </w:rPr>
        <w:t xml:space="preserve"> упућен</w:t>
      </w:r>
      <w:r>
        <w:rPr>
          <w:rFonts w:ascii="Times New Roman" w:hAnsi="Times New Roman" w:cs="Times New Roman"/>
          <w:sz w:val="24"/>
          <w:szCs w:val="24"/>
          <w:lang w:val="sr-Cyrl-RS" w:eastAsia="zh-CN"/>
        </w:rPr>
        <w:t>о</w:t>
      </w:r>
      <w:r>
        <w:rPr>
          <w:rFonts w:ascii="Times New Roman" w:hAnsi="Times New Roman" w:cs="Times New Roman"/>
          <w:sz w:val="24"/>
          <w:szCs w:val="24"/>
          <w:lang w:eastAsia="zh-CN"/>
        </w:rPr>
        <w:t xml:space="preserve"> </w:t>
      </w:r>
      <w:r w:rsidR="00A337ED">
        <w:rPr>
          <w:rFonts w:ascii="Times New Roman" w:hAnsi="Times New Roman" w:cs="Times New Roman"/>
          <w:sz w:val="24"/>
          <w:szCs w:val="24"/>
          <w:lang w:val="sr-Cyrl-RS" w:eastAsia="zh-CN"/>
        </w:rPr>
        <w:t>је осам</w:t>
      </w:r>
      <w:r>
        <w:rPr>
          <w:rFonts w:ascii="Times New Roman" w:hAnsi="Times New Roman" w:cs="Times New Roman"/>
          <w:sz w:val="24"/>
          <w:szCs w:val="24"/>
          <w:lang w:val="sr-Cyrl-RS" w:eastAsia="zh-CN"/>
        </w:rPr>
        <w:t xml:space="preserve"> ученика. За све ученике упућене на поправни испит реализована је из наведених предмета припремна настава.</w:t>
      </w:r>
    </w:p>
    <w:p w:rsidR="00A64693" w:rsidRDefault="00A64693">
      <w:pPr>
        <w:jc w:val="both"/>
        <w:rPr>
          <w:rFonts w:ascii="Times New Roman" w:hAnsi="Times New Roman" w:cs="Times New Roman"/>
          <w:sz w:val="24"/>
          <w:szCs w:val="24"/>
          <w:lang w:val="sr-Cyrl-RS"/>
        </w:rPr>
      </w:pPr>
      <w:r>
        <w:rPr>
          <w:rFonts w:ascii="Times New Roman" w:hAnsi="Times New Roman" w:cs="Times New Roman"/>
          <w:sz w:val="24"/>
          <w:szCs w:val="24"/>
          <w:lang w:val="sr-Cyrl-RS" w:eastAsia="zh-CN"/>
        </w:rPr>
        <w:t>Припремна настава је реализована и за ученике осмог разреда.</w:t>
      </w:r>
    </w:p>
    <w:p w:rsidR="007403BD" w:rsidRDefault="007403BD">
      <w:pPr>
        <w:rPr>
          <w:rFonts w:ascii="Times New Roman" w:hAnsi="Times New Roman" w:cs="Times New Roman"/>
          <w:lang w:val="sr-Cyrl-RS"/>
        </w:rPr>
      </w:pPr>
    </w:p>
    <w:p w:rsidR="007403BD" w:rsidRDefault="007403BD">
      <w:pPr>
        <w:rPr>
          <w:rFonts w:ascii="Times New Roman" w:hAnsi="Times New Roman" w:cs="Times New Roman"/>
          <w:lang w:val="sr-Cyrl-RS"/>
        </w:rPr>
      </w:pPr>
    </w:p>
    <w:p w:rsidR="007403BD" w:rsidRDefault="007403BD">
      <w:pPr>
        <w:rPr>
          <w:rFonts w:ascii="Times New Roman" w:hAnsi="Times New Roman" w:cs="Times New Roman"/>
          <w:lang w:val="sr-Cyrl-RS"/>
        </w:rPr>
      </w:pPr>
    </w:p>
    <w:p w:rsidR="007403BD" w:rsidRDefault="007403BD">
      <w:pPr>
        <w:rPr>
          <w:rFonts w:ascii="Times New Roman" w:hAnsi="Times New Roman" w:cs="Times New Roman"/>
          <w:lang w:val="sr-Cyrl-RS"/>
        </w:rPr>
      </w:pPr>
    </w:p>
    <w:p w:rsidR="007403BD" w:rsidRDefault="007403BD">
      <w:pPr>
        <w:rPr>
          <w:rFonts w:ascii="Times New Roman" w:hAnsi="Times New Roman" w:cs="Times New Roman"/>
          <w:lang w:val="sr-Cyrl-RS"/>
        </w:rPr>
      </w:pPr>
    </w:p>
    <w:p w:rsidR="007403BD" w:rsidRDefault="007403BD">
      <w:pPr>
        <w:rPr>
          <w:rFonts w:ascii="Times New Roman" w:hAnsi="Times New Roman" w:cs="Times New Roman"/>
          <w:lang w:val="sr-Cyrl-RS"/>
        </w:rPr>
      </w:pPr>
    </w:p>
    <w:p w:rsidR="007403BD" w:rsidRDefault="007403BD">
      <w:pPr>
        <w:rPr>
          <w:rFonts w:ascii="Times New Roman" w:hAnsi="Times New Roman" w:cs="Times New Roman"/>
          <w:lang w:val="sr-Cyrl-RS"/>
        </w:rPr>
      </w:pPr>
    </w:p>
    <w:p w:rsidR="007403BD" w:rsidRDefault="007403BD">
      <w:pPr>
        <w:rPr>
          <w:rFonts w:ascii="Times New Roman" w:hAnsi="Times New Roman" w:cs="Times New Roman"/>
          <w:lang w:val="sr-Cyrl-RS"/>
        </w:rPr>
      </w:pPr>
    </w:p>
    <w:p w:rsidR="007403BD" w:rsidRDefault="007403BD">
      <w:pPr>
        <w:rPr>
          <w:rFonts w:ascii="Times New Roman" w:hAnsi="Times New Roman" w:cs="Times New Roman"/>
          <w:lang w:val="sr-Cyrl-RS"/>
        </w:rPr>
      </w:pPr>
    </w:p>
    <w:p w:rsidR="007403BD" w:rsidRDefault="007403BD">
      <w:pPr>
        <w:rPr>
          <w:rFonts w:ascii="Times New Roman" w:hAnsi="Times New Roman" w:cs="Times New Roman"/>
          <w:lang w:val="sr-Cyrl-RS"/>
        </w:rPr>
      </w:pPr>
    </w:p>
    <w:p w:rsidR="007403BD" w:rsidRDefault="007403BD">
      <w:pPr>
        <w:rPr>
          <w:rFonts w:ascii="Times New Roman" w:hAnsi="Times New Roman" w:cs="Times New Roman"/>
          <w:lang w:val="sr-Cyrl-RS"/>
        </w:rPr>
      </w:pPr>
    </w:p>
    <w:p w:rsidR="007403BD" w:rsidRDefault="007403BD">
      <w:pPr>
        <w:rPr>
          <w:rFonts w:ascii="Times New Roman" w:hAnsi="Times New Roman" w:cs="Times New Roman"/>
          <w:lang w:val="sr-Cyrl-RS"/>
        </w:rPr>
      </w:pPr>
    </w:p>
    <w:p w:rsidR="007403BD" w:rsidRDefault="00A565F1">
      <w:pPr>
        <w:pStyle w:val="Heading2"/>
        <w:rPr>
          <w:rFonts w:ascii="Times New Roman" w:hAnsi="Times New Roman" w:cs="Times New Roman"/>
          <w:sz w:val="24"/>
          <w:szCs w:val="24"/>
          <w:lang w:val="sr-Cyrl-RS"/>
        </w:rPr>
      </w:pPr>
      <w:bookmarkStart w:id="43" w:name="_Toc14073"/>
      <w:bookmarkStart w:id="44" w:name="_Toc176887428"/>
      <w:r>
        <w:rPr>
          <w:rFonts w:ascii="Times New Roman" w:hAnsi="Times New Roman" w:cs="Times New Roman"/>
          <w:sz w:val="24"/>
          <w:szCs w:val="24"/>
          <w:lang w:val="sr-Cyrl-RS"/>
        </w:rPr>
        <w:t>Извештај о реализацији ваннаставних активности</w:t>
      </w:r>
      <w:bookmarkEnd w:id="43"/>
      <w:bookmarkEnd w:id="44"/>
    </w:p>
    <w:tbl>
      <w:tblPr>
        <w:tblStyle w:val="TableGrid1"/>
        <w:tblW w:w="0" w:type="auto"/>
        <w:tblLook w:val="04A0" w:firstRow="1" w:lastRow="0" w:firstColumn="1" w:lastColumn="0" w:noHBand="0" w:noVBand="1"/>
      </w:tblPr>
      <w:tblGrid>
        <w:gridCol w:w="3099"/>
        <w:gridCol w:w="3105"/>
        <w:gridCol w:w="3096"/>
      </w:tblGrid>
      <w:tr w:rsidR="007403BD">
        <w:trPr>
          <w:trHeight w:val="440"/>
        </w:trPr>
        <w:tc>
          <w:tcPr>
            <w:tcW w:w="3192" w:type="dxa"/>
            <w:shd w:val="clear" w:color="auto" w:fill="9CC2E5" w:themeFill="accent5" w:themeFillTint="99"/>
          </w:tcPr>
          <w:p w:rsidR="007403BD" w:rsidRDefault="00A565F1">
            <w:pPr>
              <w:spacing w:after="200" w:line="276" w:lineRule="auto"/>
              <w:rPr>
                <w:rFonts w:ascii="Times New Roman" w:eastAsia="Calibri" w:hAnsi="Times New Roman" w:cs="Times New Roman"/>
                <w:b/>
                <w:sz w:val="24"/>
                <w:szCs w:val="24"/>
                <w:lang w:val="sr-Cyrl-RS"/>
              </w:rPr>
            </w:pPr>
            <w:r>
              <w:rPr>
                <w:rFonts w:ascii="Times New Roman" w:eastAsia="Calibri" w:hAnsi="Times New Roman" w:cs="Times New Roman"/>
                <w:b/>
                <w:sz w:val="24"/>
                <w:szCs w:val="24"/>
                <w:lang w:val="sr-Cyrl-RS"/>
              </w:rPr>
              <w:t>Блокови културних активности</w:t>
            </w:r>
          </w:p>
        </w:tc>
        <w:tc>
          <w:tcPr>
            <w:tcW w:w="3192" w:type="dxa"/>
            <w:shd w:val="clear" w:color="auto" w:fill="9CC2E5" w:themeFill="accent5" w:themeFillTint="99"/>
          </w:tcPr>
          <w:p w:rsidR="007403BD" w:rsidRDefault="00A565F1">
            <w:pPr>
              <w:spacing w:after="200" w:line="276" w:lineRule="auto"/>
              <w:rPr>
                <w:rFonts w:ascii="Times New Roman" w:eastAsia="Calibri" w:hAnsi="Times New Roman" w:cs="Times New Roman"/>
                <w:b/>
                <w:sz w:val="24"/>
                <w:szCs w:val="24"/>
                <w:lang w:val="sr-Cyrl-RS"/>
              </w:rPr>
            </w:pPr>
            <w:r>
              <w:rPr>
                <w:rFonts w:ascii="Times New Roman" w:eastAsia="Calibri" w:hAnsi="Times New Roman" w:cs="Times New Roman"/>
                <w:b/>
                <w:sz w:val="24"/>
                <w:szCs w:val="24"/>
                <w:lang w:val="sr-Cyrl-RS"/>
              </w:rPr>
              <w:t>Програмске активности</w:t>
            </w:r>
          </w:p>
        </w:tc>
        <w:tc>
          <w:tcPr>
            <w:tcW w:w="3192" w:type="dxa"/>
            <w:shd w:val="clear" w:color="auto" w:fill="9CC2E5" w:themeFill="accent5" w:themeFillTint="99"/>
          </w:tcPr>
          <w:p w:rsidR="007403BD" w:rsidRDefault="00A565F1">
            <w:pPr>
              <w:spacing w:after="200" w:line="276" w:lineRule="auto"/>
              <w:rPr>
                <w:rFonts w:ascii="Times New Roman" w:eastAsia="Calibri" w:hAnsi="Times New Roman" w:cs="Times New Roman"/>
                <w:b/>
                <w:sz w:val="24"/>
                <w:szCs w:val="24"/>
                <w:lang w:val="sr-Cyrl-RS"/>
              </w:rPr>
            </w:pPr>
            <w:r>
              <w:rPr>
                <w:rFonts w:ascii="Times New Roman" w:eastAsia="Calibri" w:hAnsi="Times New Roman" w:cs="Times New Roman"/>
                <w:b/>
                <w:sz w:val="24"/>
                <w:szCs w:val="24"/>
                <w:lang w:val="sr-Cyrl-RS"/>
              </w:rPr>
              <w:t>Носиоци реализације</w:t>
            </w:r>
          </w:p>
        </w:tc>
      </w:tr>
      <w:tr w:rsidR="007403BD">
        <w:trPr>
          <w:trHeight w:val="526"/>
        </w:trPr>
        <w:tc>
          <w:tcPr>
            <w:tcW w:w="3192" w:type="dxa"/>
            <w:vMerge w:val="restart"/>
          </w:tcPr>
          <w:p w:rsidR="007403BD" w:rsidRDefault="00A565F1">
            <w:pPr>
              <w:spacing w:after="200" w:line="240" w:lineRule="auto"/>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Почетак школске године</w:t>
            </w:r>
          </w:p>
        </w:tc>
        <w:tc>
          <w:tcPr>
            <w:tcW w:w="3192" w:type="dxa"/>
          </w:tcPr>
          <w:p w:rsidR="007403BD" w:rsidRDefault="00A565F1">
            <w:pPr>
              <w:spacing w:after="200" w:line="276" w:lineRule="auto"/>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Молебан за успешну школску годину</w:t>
            </w:r>
          </w:p>
          <w:p w:rsidR="007403BD" w:rsidRDefault="00A565F1">
            <w:pPr>
              <w:spacing w:after="200" w:line="276" w:lineRule="auto"/>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Чивијашки карневал</w:t>
            </w:r>
          </w:p>
          <w:p w:rsidR="007403BD" w:rsidRDefault="00A565F1">
            <w:pPr>
              <w:spacing w:after="200" w:line="276" w:lineRule="auto"/>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Дечија недеља</w:t>
            </w:r>
          </w:p>
        </w:tc>
        <w:tc>
          <w:tcPr>
            <w:tcW w:w="3192" w:type="dxa"/>
          </w:tcPr>
          <w:p w:rsidR="007403BD" w:rsidRDefault="00A565F1">
            <w:pPr>
              <w:spacing w:after="200" w:line="276" w:lineRule="auto"/>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Учитељи, наставници, педагози</w:t>
            </w:r>
          </w:p>
        </w:tc>
      </w:tr>
      <w:tr w:rsidR="007403BD">
        <w:trPr>
          <w:trHeight w:val="601"/>
        </w:trPr>
        <w:tc>
          <w:tcPr>
            <w:tcW w:w="3192" w:type="dxa"/>
            <w:vMerge/>
          </w:tcPr>
          <w:p w:rsidR="007403BD" w:rsidRDefault="007403BD">
            <w:pPr>
              <w:spacing w:after="200" w:line="240" w:lineRule="auto"/>
              <w:rPr>
                <w:rFonts w:ascii="Times New Roman" w:eastAsia="Calibri" w:hAnsi="Times New Roman" w:cs="Times New Roman"/>
                <w:sz w:val="24"/>
                <w:szCs w:val="24"/>
                <w:lang w:val="sr-Cyrl-RS"/>
              </w:rPr>
            </w:pPr>
          </w:p>
        </w:tc>
        <w:tc>
          <w:tcPr>
            <w:tcW w:w="3192" w:type="dxa"/>
          </w:tcPr>
          <w:p w:rsidR="007403BD" w:rsidRDefault="00A565F1">
            <w:pPr>
              <w:spacing w:after="200" w:line="240" w:lineRule="auto"/>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Европски дан језика</w:t>
            </w:r>
          </w:p>
        </w:tc>
        <w:tc>
          <w:tcPr>
            <w:tcW w:w="3192" w:type="dxa"/>
          </w:tcPr>
          <w:p w:rsidR="007403BD" w:rsidRDefault="00A565F1">
            <w:pPr>
              <w:spacing w:after="200" w:line="276" w:lineRule="auto"/>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Наставнице енглеског језика</w:t>
            </w:r>
          </w:p>
        </w:tc>
      </w:tr>
      <w:tr w:rsidR="007403BD">
        <w:tc>
          <w:tcPr>
            <w:tcW w:w="3192" w:type="dxa"/>
          </w:tcPr>
          <w:p w:rsidR="007403BD" w:rsidRDefault="00A565F1">
            <w:pPr>
              <w:spacing w:after="200" w:line="276" w:lineRule="auto"/>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Завршетак првог полугодишта</w:t>
            </w:r>
          </w:p>
        </w:tc>
        <w:tc>
          <w:tcPr>
            <w:tcW w:w="3192" w:type="dxa"/>
          </w:tcPr>
          <w:p w:rsidR="007403BD" w:rsidRDefault="00A565F1">
            <w:pPr>
              <w:spacing w:after="200" w:line="276" w:lineRule="auto"/>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Новогодишње активности и подела пакетића </w:t>
            </w:r>
          </w:p>
        </w:tc>
        <w:tc>
          <w:tcPr>
            <w:tcW w:w="3192" w:type="dxa"/>
          </w:tcPr>
          <w:p w:rsidR="007403BD" w:rsidRDefault="00A565F1">
            <w:pPr>
              <w:spacing w:after="200" w:line="276" w:lineRule="auto"/>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Ученици, наставници</w:t>
            </w:r>
          </w:p>
        </w:tc>
      </w:tr>
      <w:tr w:rsidR="007403BD">
        <w:tc>
          <w:tcPr>
            <w:tcW w:w="3192" w:type="dxa"/>
          </w:tcPr>
          <w:p w:rsidR="007403BD" w:rsidRDefault="00A565F1">
            <w:pPr>
              <w:spacing w:after="200" w:line="276" w:lineRule="auto"/>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Почетак другог полугодишта</w:t>
            </w:r>
          </w:p>
        </w:tc>
        <w:tc>
          <w:tcPr>
            <w:tcW w:w="3192" w:type="dxa"/>
          </w:tcPr>
          <w:p w:rsidR="007403BD" w:rsidRDefault="00A565F1">
            <w:pPr>
              <w:spacing w:after="200" w:line="240" w:lineRule="auto"/>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Прослава Светог Саве</w:t>
            </w:r>
          </w:p>
          <w:p w:rsidR="007403BD" w:rsidRDefault="007403BD">
            <w:pPr>
              <w:spacing w:after="200" w:line="240" w:lineRule="auto"/>
              <w:rPr>
                <w:rFonts w:ascii="Times New Roman" w:eastAsia="Calibri" w:hAnsi="Times New Roman" w:cs="Times New Roman"/>
                <w:sz w:val="24"/>
                <w:szCs w:val="24"/>
                <w:lang w:val="sr-Cyrl-RS"/>
              </w:rPr>
            </w:pPr>
          </w:p>
        </w:tc>
        <w:tc>
          <w:tcPr>
            <w:tcW w:w="3192" w:type="dxa"/>
          </w:tcPr>
          <w:p w:rsidR="007403BD" w:rsidRDefault="00A565F1">
            <w:pPr>
              <w:spacing w:after="200" w:line="276" w:lineRule="auto"/>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Учитељи, наставници, ученици, родитељи </w:t>
            </w:r>
          </w:p>
        </w:tc>
      </w:tr>
      <w:tr w:rsidR="007403BD">
        <w:tc>
          <w:tcPr>
            <w:tcW w:w="3192" w:type="dxa"/>
          </w:tcPr>
          <w:p w:rsidR="007403BD" w:rsidRDefault="00A565F1">
            <w:pPr>
              <w:spacing w:after="200" w:line="276" w:lineRule="auto"/>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Март/Април</w:t>
            </w:r>
          </w:p>
        </w:tc>
        <w:tc>
          <w:tcPr>
            <w:tcW w:w="3192" w:type="dxa"/>
          </w:tcPr>
          <w:p w:rsidR="007403BD" w:rsidRDefault="00A565F1">
            <w:pPr>
              <w:spacing w:after="200" w:line="240" w:lineRule="auto"/>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Степина недеља</w:t>
            </w:r>
          </w:p>
          <w:p w:rsidR="007403BD" w:rsidRDefault="00A565F1">
            <w:pPr>
              <w:spacing w:after="200" w:line="240" w:lineRule="auto"/>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Дан школе</w:t>
            </w:r>
          </w:p>
          <w:p w:rsidR="007403BD" w:rsidRDefault="00A565F1">
            <w:pPr>
              <w:spacing w:after="200" w:line="240" w:lineRule="auto"/>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Дан жена </w:t>
            </w:r>
          </w:p>
          <w:p w:rsidR="007403BD" w:rsidRDefault="00A565F1">
            <w:pPr>
              <w:spacing w:after="200" w:line="240" w:lineRule="auto"/>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Васкршње активности</w:t>
            </w:r>
          </w:p>
          <w:p w:rsidR="007403BD" w:rsidRDefault="00A565F1">
            <w:pPr>
              <w:spacing w:after="200" w:line="240" w:lineRule="auto"/>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Светски дан књиге</w:t>
            </w:r>
          </w:p>
        </w:tc>
        <w:tc>
          <w:tcPr>
            <w:tcW w:w="3192" w:type="dxa"/>
          </w:tcPr>
          <w:p w:rsidR="007403BD" w:rsidRDefault="00A565F1">
            <w:pPr>
              <w:spacing w:after="200" w:line="276" w:lineRule="auto"/>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Ђачки парламент, учитељи, наставници, ученици, родитељи, педагози, библиотекар</w:t>
            </w:r>
          </w:p>
        </w:tc>
      </w:tr>
      <w:tr w:rsidR="007403BD">
        <w:tc>
          <w:tcPr>
            <w:tcW w:w="3192" w:type="dxa"/>
          </w:tcPr>
          <w:p w:rsidR="007403BD" w:rsidRDefault="00A565F1">
            <w:pPr>
              <w:spacing w:after="200" w:line="276" w:lineRule="auto"/>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Завршетак школске године</w:t>
            </w:r>
          </w:p>
        </w:tc>
        <w:tc>
          <w:tcPr>
            <w:tcW w:w="3192" w:type="dxa"/>
          </w:tcPr>
          <w:p w:rsidR="007403BD" w:rsidRDefault="00A565F1">
            <w:pPr>
              <w:spacing w:after="200" w:line="276" w:lineRule="auto"/>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Турнир наставника и ученика у фудбалу</w:t>
            </w:r>
          </w:p>
          <w:p w:rsidR="007403BD" w:rsidRDefault="00A565F1">
            <w:pPr>
              <w:spacing w:after="200" w:line="276" w:lineRule="auto"/>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Прослава мале и велике матуре</w:t>
            </w:r>
          </w:p>
        </w:tc>
        <w:tc>
          <w:tcPr>
            <w:tcW w:w="3192" w:type="dxa"/>
          </w:tcPr>
          <w:p w:rsidR="007403BD" w:rsidRDefault="00A565F1">
            <w:pPr>
              <w:spacing w:after="200" w:line="276" w:lineRule="auto"/>
              <w:rPr>
                <w:rFonts w:ascii="Times New Roman" w:eastAsia="Calibri" w:hAnsi="Times New Roman" w:cs="Times New Roman"/>
                <w:sz w:val="24"/>
                <w:szCs w:val="24"/>
              </w:rPr>
            </w:pPr>
            <w:r>
              <w:rPr>
                <w:rFonts w:ascii="Times New Roman" w:eastAsia="Calibri" w:hAnsi="Times New Roman" w:cs="Times New Roman"/>
                <w:sz w:val="24"/>
                <w:szCs w:val="24"/>
                <w:lang w:val="sr-Cyrl-RS"/>
              </w:rPr>
              <w:t>Учитељи, наставници</w:t>
            </w:r>
          </w:p>
        </w:tc>
      </w:tr>
    </w:tbl>
    <w:p w:rsidR="007403BD" w:rsidRDefault="007403BD">
      <w:pPr>
        <w:rPr>
          <w:rFonts w:ascii="Times New Roman" w:eastAsia="Tahoma" w:hAnsi="Times New Roman" w:cs="Times New Roman"/>
          <w:b/>
          <w:bCs/>
          <w:color w:val="000000"/>
          <w:sz w:val="24"/>
          <w:szCs w:val="24"/>
          <w:lang w:val="sr-Cyrl-RS" w:eastAsia="zh-CN" w:bidi="ar"/>
        </w:rPr>
      </w:pPr>
    </w:p>
    <w:p w:rsidR="007403BD" w:rsidRDefault="007403BD">
      <w:pPr>
        <w:rPr>
          <w:rFonts w:ascii="Times New Roman" w:eastAsia="Tahoma" w:hAnsi="Times New Roman" w:cs="Times New Roman"/>
          <w:b/>
          <w:bCs/>
          <w:color w:val="000000"/>
          <w:sz w:val="24"/>
          <w:szCs w:val="24"/>
          <w:lang w:val="sr-Cyrl-RS" w:eastAsia="zh-CN" w:bidi="ar"/>
        </w:rPr>
      </w:pPr>
    </w:p>
    <w:p w:rsidR="007403BD" w:rsidRDefault="007403BD">
      <w:pPr>
        <w:rPr>
          <w:rFonts w:ascii="Times New Roman" w:eastAsia="Tahoma" w:hAnsi="Times New Roman" w:cs="Times New Roman"/>
          <w:b/>
          <w:bCs/>
          <w:color w:val="000000"/>
          <w:sz w:val="24"/>
          <w:szCs w:val="24"/>
          <w:lang w:val="sr-Cyrl-RS" w:eastAsia="zh-CN" w:bidi="ar"/>
        </w:rPr>
      </w:pPr>
    </w:p>
    <w:p w:rsidR="007403BD" w:rsidRDefault="007403BD">
      <w:pPr>
        <w:rPr>
          <w:rFonts w:ascii="Times New Roman" w:eastAsia="Tahoma" w:hAnsi="Times New Roman" w:cs="Times New Roman"/>
          <w:b/>
          <w:bCs/>
          <w:color w:val="000000"/>
          <w:sz w:val="24"/>
          <w:szCs w:val="24"/>
          <w:lang w:val="sr-Cyrl-RS" w:eastAsia="zh-CN" w:bidi="ar"/>
        </w:rPr>
      </w:pPr>
    </w:p>
    <w:p w:rsidR="007403BD" w:rsidRDefault="007403BD">
      <w:pPr>
        <w:rPr>
          <w:rFonts w:ascii="Times New Roman" w:eastAsia="Tahoma" w:hAnsi="Times New Roman" w:cs="Times New Roman"/>
          <w:b/>
          <w:bCs/>
          <w:color w:val="000000"/>
          <w:sz w:val="24"/>
          <w:szCs w:val="24"/>
          <w:lang w:val="sr-Cyrl-RS" w:eastAsia="zh-CN" w:bidi="ar"/>
        </w:rPr>
      </w:pPr>
    </w:p>
    <w:p w:rsidR="00313707" w:rsidRDefault="00313707">
      <w:pPr>
        <w:rPr>
          <w:rFonts w:ascii="Times New Roman" w:eastAsia="Tahoma" w:hAnsi="Times New Roman" w:cs="Times New Roman"/>
          <w:b/>
          <w:bCs/>
          <w:color w:val="000000"/>
          <w:sz w:val="24"/>
          <w:szCs w:val="24"/>
          <w:lang w:val="sr-Cyrl-RS" w:eastAsia="zh-CN" w:bidi="ar"/>
        </w:rPr>
      </w:pPr>
    </w:p>
    <w:p w:rsidR="00313707" w:rsidRDefault="00313707">
      <w:pPr>
        <w:rPr>
          <w:rFonts w:ascii="Times New Roman" w:eastAsia="Tahoma" w:hAnsi="Times New Roman" w:cs="Times New Roman"/>
          <w:b/>
          <w:bCs/>
          <w:color w:val="000000"/>
          <w:sz w:val="24"/>
          <w:szCs w:val="24"/>
          <w:lang w:val="sr-Cyrl-RS" w:eastAsia="zh-CN" w:bidi="ar"/>
        </w:rPr>
      </w:pPr>
    </w:p>
    <w:p w:rsidR="007403BD" w:rsidRDefault="007403BD">
      <w:pPr>
        <w:rPr>
          <w:rFonts w:ascii="Times New Roman" w:eastAsia="Tahoma" w:hAnsi="Times New Roman" w:cs="Times New Roman"/>
          <w:b/>
          <w:bCs/>
          <w:color w:val="000000"/>
          <w:sz w:val="24"/>
          <w:szCs w:val="24"/>
          <w:lang w:val="sr-Cyrl-RS" w:eastAsia="zh-CN" w:bidi="ar"/>
        </w:rPr>
      </w:pPr>
    </w:p>
    <w:p w:rsidR="007403BD" w:rsidRPr="00A01344" w:rsidRDefault="00A565F1">
      <w:pPr>
        <w:jc w:val="center"/>
        <w:rPr>
          <w:rFonts w:asciiTheme="majorBidi" w:hAnsiTheme="majorBidi" w:cstheme="majorBidi"/>
          <w:b/>
          <w:bCs/>
          <w:sz w:val="24"/>
          <w:szCs w:val="24"/>
          <w:lang w:val="sr-Cyrl-RS"/>
        </w:rPr>
      </w:pPr>
      <w:r w:rsidRPr="00A01344">
        <w:rPr>
          <w:rFonts w:asciiTheme="majorBidi" w:hAnsiTheme="majorBidi" w:cstheme="majorBidi"/>
          <w:b/>
          <w:bCs/>
          <w:sz w:val="24"/>
          <w:szCs w:val="24"/>
          <w:lang w:val="sr-Cyrl-RS"/>
        </w:rPr>
        <w:t>Молебан за успешну школску годину</w:t>
      </w:r>
    </w:p>
    <w:p w:rsidR="007403BD" w:rsidRDefault="00A565F1">
      <w:pPr>
        <w:rPr>
          <w:rFonts w:asciiTheme="majorBidi" w:hAnsiTheme="majorBidi" w:cstheme="majorBidi"/>
          <w:sz w:val="24"/>
          <w:szCs w:val="24"/>
          <w:lang w:val="sr-Cyrl-RS"/>
        </w:rPr>
      </w:pPr>
      <w:r>
        <w:rPr>
          <w:rFonts w:asciiTheme="majorBidi" w:hAnsiTheme="majorBidi" w:cstheme="majorBidi"/>
          <w:sz w:val="24"/>
          <w:szCs w:val="24"/>
          <w:lang w:val="sr-Cyrl-RS"/>
        </w:rPr>
        <w:t>У недељу, 7. септембра у цркви у Липолисту одржан је Молебан за децу и ученике, за срећну и успешну нову школску годину.</w:t>
      </w:r>
    </w:p>
    <w:p w:rsidR="007403BD" w:rsidRDefault="00A565F1">
      <w:pPr>
        <w:rPr>
          <w:rFonts w:asciiTheme="majorBidi" w:hAnsiTheme="majorBidi" w:cstheme="majorBidi"/>
          <w:sz w:val="24"/>
          <w:szCs w:val="24"/>
          <w:lang w:val="sr-Cyrl-RS"/>
        </w:rPr>
      </w:pPr>
      <w:r>
        <w:rPr>
          <w:rFonts w:asciiTheme="majorBidi" w:hAnsiTheme="majorBidi" w:cstheme="majorBidi"/>
          <w:sz w:val="24"/>
          <w:szCs w:val="24"/>
          <w:lang w:val="sr-Cyrl-RS"/>
        </w:rPr>
        <w:t>Ученике је в</w:t>
      </w:r>
      <w:r w:rsidR="00A337ED">
        <w:rPr>
          <w:rFonts w:asciiTheme="majorBidi" w:hAnsiTheme="majorBidi" w:cstheme="majorBidi"/>
          <w:sz w:val="24"/>
          <w:szCs w:val="24"/>
          <w:lang w:val="sr-Cyrl-RS"/>
        </w:rPr>
        <w:t>одио вероучитељ Глиша Живановић</w:t>
      </w:r>
      <w:r>
        <w:rPr>
          <w:rFonts w:asciiTheme="majorBidi" w:hAnsiTheme="majorBidi" w:cstheme="majorBidi"/>
          <w:sz w:val="24"/>
          <w:szCs w:val="24"/>
          <w:lang w:val="sr-Cyrl-RS"/>
        </w:rPr>
        <w:t>.</w:t>
      </w:r>
    </w:p>
    <w:p w:rsidR="007403BD" w:rsidRDefault="00A565F1">
      <w:pPr>
        <w:rPr>
          <w:rFonts w:ascii="Times New Roman" w:eastAsia="Tahoma" w:hAnsi="Times New Roman" w:cs="Times New Roman"/>
          <w:b/>
          <w:bCs/>
          <w:color w:val="000000"/>
          <w:sz w:val="24"/>
          <w:szCs w:val="24"/>
          <w:lang w:val="sr-Cyrl-RS" w:eastAsia="zh-CN" w:bidi="ar"/>
        </w:rPr>
      </w:pPr>
      <w:r>
        <w:rPr>
          <w:rFonts w:asciiTheme="majorBidi" w:hAnsiTheme="majorBidi" w:cstheme="majorBidi"/>
          <w:noProof/>
          <w:sz w:val="24"/>
          <w:szCs w:val="24"/>
          <w:lang w:val="sr-Latn-RS" w:eastAsia="sr-Latn-RS"/>
        </w:rPr>
        <w:drawing>
          <wp:inline distT="0" distB="0" distL="0" distR="0">
            <wp:extent cx="5227320" cy="3640455"/>
            <wp:effectExtent l="0" t="0" r="11430" b="17145"/>
            <wp:docPr id="2" name="Picture 2" descr="https://www.osvslipolist.edu.rs/wp-content/uploads/2025/09/1-1024x6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ttps://www.osvslipolist.edu.rs/wp-content/uploads/2025/09/1-1024x627.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5227320" cy="3640455"/>
                    </a:xfrm>
                    <a:prstGeom prst="rect">
                      <a:avLst/>
                    </a:prstGeom>
                    <a:noFill/>
                    <a:ln>
                      <a:noFill/>
                    </a:ln>
                  </pic:spPr>
                </pic:pic>
              </a:graphicData>
            </a:graphic>
          </wp:inline>
        </w:drawing>
      </w:r>
    </w:p>
    <w:p w:rsidR="007403BD" w:rsidRDefault="007403BD">
      <w:pPr>
        <w:rPr>
          <w:rFonts w:ascii="Times New Roman" w:eastAsia="Tahoma" w:hAnsi="Times New Roman" w:cs="Times New Roman"/>
          <w:b/>
          <w:bCs/>
          <w:color w:val="000000"/>
          <w:sz w:val="24"/>
          <w:szCs w:val="24"/>
          <w:lang w:val="sr-Cyrl-RS" w:eastAsia="zh-CN" w:bidi="ar"/>
        </w:rPr>
      </w:pPr>
    </w:p>
    <w:p w:rsidR="00A337ED" w:rsidRDefault="00A337ED">
      <w:pPr>
        <w:rPr>
          <w:rFonts w:ascii="Times New Roman" w:eastAsia="Tahoma" w:hAnsi="Times New Roman" w:cs="Times New Roman"/>
          <w:b/>
          <w:bCs/>
          <w:color w:val="000000"/>
          <w:sz w:val="24"/>
          <w:szCs w:val="24"/>
          <w:lang w:val="sr-Cyrl-RS" w:eastAsia="zh-CN" w:bidi="ar"/>
        </w:rPr>
      </w:pPr>
    </w:p>
    <w:p w:rsidR="00A337ED" w:rsidRDefault="00A337ED">
      <w:pPr>
        <w:rPr>
          <w:rFonts w:ascii="Times New Roman" w:eastAsia="Tahoma" w:hAnsi="Times New Roman" w:cs="Times New Roman"/>
          <w:b/>
          <w:bCs/>
          <w:color w:val="000000"/>
          <w:sz w:val="24"/>
          <w:szCs w:val="24"/>
          <w:lang w:val="sr-Cyrl-RS" w:eastAsia="zh-CN" w:bidi="ar"/>
        </w:rPr>
      </w:pPr>
    </w:p>
    <w:p w:rsidR="00A337ED" w:rsidRDefault="00A337ED">
      <w:pPr>
        <w:rPr>
          <w:rFonts w:ascii="Times New Roman" w:eastAsia="Tahoma" w:hAnsi="Times New Roman" w:cs="Times New Roman"/>
          <w:b/>
          <w:bCs/>
          <w:color w:val="000000"/>
          <w:sz w:val="24"/>
          <w:szCs w:val="24"/>
          <w:lang w:val="sr-Cyrl-RS" w:eastAsia="zh-CN" w:bidi="ar"/>
        </w:rPr>
      </w:pPr>
    </w:p>
    <w:p w:rsidR="00A337ED" w:rsidRDefault="00A337ED">
      <w:pPr>
        <w:rPr>
          <w:rFonts w:ascii="Times New Roman" w:eastAsia="Tahoma" w:hAnsi="Times New Roman" w:cs="Times New Roman"/>
          <w:b/>
          <w:bCs/>
          <w:color w:val="000000"/>
          <w:sz w:val="24"/>
          <w:szCs w:val="24"/>
          <w:lang w:val="sr-Cyrl-RS" w:eastAsia="zh-CN" w:bidi="ar"/>
        </w:rPr>
      </w:pPr>
    </w:p>
    <w:p w:rsidR="00A01344" w:rsidRDefault="00A01344">
      <w:pPr>
        <w:rPr>
          <w:rFonts w:ascii="Times New Roman" w:eastAsia="Tahoma" w:hAnsi="Times New Roman" w:cs="Times New Roman"/>
          <w:b/>
          <w:bCs/>
          <w:color w:val="000000"/>
          <w:sz w:val="24"/>
          <w:szCs w:val="24"/>
          <w:lang w:val="sr-Cyrl-RS" w:eastAsia="zh-CN" w:bidi="ar"/>
        </w:rPr>
      </w:pPr>
    </w:p>
    <w:p w:rsidR="00A01344" w:rsidRDefault="00A01344">
      <w:pPr>
        <w:rPr>
          <w:rFonts w:ascii="Times New Roman" w:eastAsia="Tahoma" w:hAnsi="Times New Roman" w:cs="Times New Roman"/>
          <w:b/>
          <w:bCs/>
          <w:color w:val="000000"/>
          <w:sz w:val="24"/>
          <w:szCs w:val="24"/>
          <w:lang w:val="sr-Cyrl-RS" w:eastAsia="zh-CN" w:bidi="ar"/>
        </w:rPr>
      </w:pPr>
    </w:p>
    <w:p w:rsidR="00A01344" w:rsidRDefault="00A01344">
      <w:pPr>
        <w:rPr>
          <w:rFonts w:ascii="Times New Roman" w:eastAsia="Tahoma" w:hAnsi="Times New Roman" w:cs="Times New Roman"/>
          <w:b/>
          <w:bCs/>
          <w:color w:val="000000"/>
          <w:sz w:val="24"/>
          <w:szCs w:val="24"/>
          <w:lang w:val="sr-Cyrl-RS" w:eastAsia="zh-CN" w:bidi="ar"/>
        </w:rPr>
      </w:pPr>
    </w:p>
    <w:p w:rsidR="00A337ED" w:rsidRDefault="00A337ED">
      <w:pPr>
        <w:rPr>
          <w:rFonts w:ascii="Times New Roman" w:eastAsia="Tahoma" w:hAnsi="Times New Roman" w:cs="Times New Roman"/>
          <w:b/>
          <w:bCs/>
          <w:color w:val="000000"/>
          <w:sz w:val="24"/>
          <w:szCs w:val="24"/>
          <w:lang w:val="sr-Cyrl-RS" w:eastAsia="zh-CN" w:bidi="ar"/>
        </w:rPr>
      </w:pPr>
    </w:p>
    <w:p w:rsidR="00A337ED" w:rsidRDefault="00A337ED">
      <w:pPr>
        <w:rPr>
          <w:rFonts w:ascii="Times New Roman" w:eastAsia="Tahoma" w:hAnsi="Times New Roman" w:cs="Times New Roman"/>
          <w:b/>
          <w:bCs/>
          <w:color w:val="000000"/>
          <w:sz w:val="24"/>
          <w:szCs w:val="24"/>
          <w:lang w:val="sr-Cyrl-RS" w:eastAsia="zh-CN" w:bidi="ar"/>
        </w:rPr>
      </w:pPr>
    </w:p>
    <w:p w:rsidR="007403BD" w:rsidRDefault="007403BD">
      <w:pPr>
        <w:rPr>
          <w:rFonts w:ascii="Times New Roman" w:eastAsia="Tahoma" w:hAnsi="Times New Roman" w:cs="Times New Roman"/>
          <w:b/>
          <w:bCs/>
          <w:color w:val="000000"/>
          <w:sz w:val="24"/>
          <w:szCs w:val="24"/>
          <w:lang w:val="sr-Cyrl-RS" w:eastAsia="zh-CN" w:bidi="ar"/>
        </w:rPr>
      </w:pPr>
    </w:p>
    <w:p w:rsidR="007403BD" w:rsidRDefault="00A565F1">
      <w:pPr>
        <w:jc w:val="center"/>
        <w:rPr>
          <w:rFonts w:asciiTheme="majorBidi" w:hAnsiTheme="majorBidi" w:cstheme="majorBidi"/>
          <w:b/>
          <w:bCs/>
          <w:sz w:val="28"/>
          <w:szCs w:val="28"/>
          <w:lang w:val="sr-Cyrl-RS"/>
        </w:rPr>
      </w:pPr>
      <w:r>
        <w:rPr>
          <w:rFonts w:asciiTheme="majorBidi" w:hAnsiTheme="majorBidi" w:cstheme="majorBidi"/>
          <w:b/>
          <w:bCs/>
          <w:sz w:val="28"/>
          <w:szCs w:val="28"/>
          <w:lang w:val="sr-Cyrl-RS"/>
        </w:rPr>
        <w:t>Шампитијада</w:t>
      </w:r>
    </w:p>
    <w:p w:rsidR="007403BD" w:rsidRDefault="00A565F1">
      <w:pPr>
        <w:rPr>
          <w:rFonts w:asciiTheme="majorBidi" w:hAnsiTheme="majorBidi" w:cstheme="majorBidi"/>
          <w:sz w:val="24"/>
          <w:szCs w:val="24"/>
          <w:lang w:val="sr-Cyrl-RS"/>
        </w:rPr>
      </w:pPr>
      <w:r>
        <w:rPr>
          <w:rFonts w:asciiTheme="majorBidi" w:hAnsiTheme="majorBidi" w:cstheme="majorBidi"/>
          <w:sz w:val="24"/>
          <w:szCs w:val="24"/>
          <w:lang w:val="sr-Cyrl-RS"/>
        </w:rPr>
        <w:t>У оквиру Чивијашког карневала, у среду 10. септембра је одржана шампитијада за ђаке 2.разреда матичне школе.</w:t>
      </w:r>
    </w:p>
    <w:p w:rsidR="007403BD" w:rsidRDefault="007403BD">
      <w:pPr>
        <w:rPr>
          <w:rFonts w:asciiTheme="majorBidi" w:hAnsiTheme="majorBidi" w:cstheme="majorBidi"/>
          <w:sz w:val="24"/>
          <w:szCs w:val="24"/>
          <w:lang w:val="sr-Cyrl-RS"/>
        </w:rPr>
      </w:pPr>
    </w:p>
    <w:p w:rsidR="007403BD" w:rsidRDefault="00A565F1">
      <w:pPr>
        <w:rPr>
          <w:rFonts w:ascii="Times New Roman" w:eastAsia="Tahoma" w:hAnsi="Times New Roman" w:cs="Times New Roman"/>
          <w:b/>
          <w:bCs/>
          <w:color w:val="000000"/>
          <w:sz w:val="24"/>
          <w:szCs w:val="24"/>
          <w:lang w:val="sr-Cyrl-RS" w:eastAsia="zh-CN" w:bidi="ar"/>
        </w:rPr>
      </w:pPr>
      <w:r>
        <w:rPr>
          <w:rFonts w:asciiTheme="majorBidi" w:hAnsiTheme="majorBidi" w:cstheme="majorBidi"/>
          <w:noProof/>
          <w:sz w:val="28"/>
          <w:szCs w:val="28"/>
          <w:lang w:val="sr-Latn-RS" w:eastAsia="sr-Latn-RS"/>
        </w:rPr>
        <w:drawing>
          <wp:inline distT="0" distB="0" distL="0" distR="0">
            <wp:extent cx="4299585" cy="2103120"/>
            <wp:effectExtent l="0" t="0" r="5715" b="11430"/>
            <wp:docPr id="13" name="Picture 13" descr="https://www.osvslipolist.edu.rs/wp-content/uploads/2025/09/%D1%81-1024x7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https://www.osvslipolist.edu.rs/wp-content/uploads/2025/09/%D1%81-1024x769.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4325256" cy="2115582"/>
                    </a:xfrm>
                    <a:prstGeom prst="rect">
                      <a:avLst/>
                    </a:prstGeom>
                    <a:noFill/>
                    <a:ln>
                      <a:noFill/>
                    </a:ln>
                  </pic:spPr>
                </pic:pic>
              </a:graphicData>
            </a:graphic>
          </wp:inline>
        </w:drawing>
      </w:r>
    </w:p>
    <w:p w:rsidR="007403BD" w:rsidRDefault="00A565F1">
      <w:pPr>
        <w:rPr>
          <w:rFonts w:ascii="Times New Roman" w:eastAsia="Tahoma" w:hAnsi="Times New Roman" w:cs="Times New Roman"/>
          <w:b/>
          <w:bCs/>
          <w:color w:val="000000"/>
          <w:sz w:val="24"/>
          <w:szCs w:val="24"/>
          <w:lang w:val="sr-Cyrl-RS" w:eastAsia="zh-CN" w:bidi="ar"/>
        </w:rPr>
      </w:pPr>
      <w:r>
        <w:rPr>
          <w:rFonts w:asciiTheme="majorBidi" w:hAnsiTheme="majorBidi" w:cstheme="majorBidi"/>
          <w:noProof/>
          <w:sz w:val="28"/>
          <w:szCs w:val="28"/>
          <w:lang w:val="sr-Latn-RS" w:eastAsia="sr-Latn-RS"/>
        </w:rPr>
        <w:drawing>
          <wp:inline distT="0" distB="0" distL="0" distR="0">
            <wp:extent cx="4951730" cy="3657600"/>
            <wp:effectExtent l="0" t="0" r="1270" b="0"/>
            <wp:docPr id="9" name="Picture 9" descr="https://www.osvslipolist.edu.rs/wp-content/uploads/2025/09/%D1%812-1024x7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https://www.osvslipolist.edu.rs/wp-content/uploads/2025/09/%D1%812-1024x741.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5007840" cy="3698653"/>
                    </a:xfrm>
                    <a:prstGeom prst="rect">
                      <a:avLst/>
                    </a:prstGeom>
                    <a:noFill/>
                    <a:ln>
                      <a:noFill/>
                    </a:ln>
                  </pic:spPr>
                </pic:pic>
              </a:graphicData>
            </a:graphic>
          </wp:inline>
        </w:drawing>
      </w:r>
    </w:p>
    <w:p w:rsidR="00A337ED" w:rsidRDefault="00A337ED">
      <w:pPr>
        <w:jc w:val="center"/>
        <w:rPr>
          <w:rFonts w:asciiTheme="majorBidi" w:hAnsiTheme="majorBidi" w:cstheme="majorBidi"/>
          <w:b/>
          <w:bCs/>
          <w:sz w:val="28"/>
          <w:szCs w:val="28"/>
          <w:lang w:val="sr-Cyrl-RS"/>
        </w:rPr>
      </w:pPr>
    </w:p>
    <w:p w:rsidR="00A337ED" w:rsidRDefault="00A337ED">
      <w:pPr>
        <w:jc w:val="center"/>
        <w:rPr>
          <w:rFonts w:asciiTheme="majorBidi" w:hAnsiTheme="majorBidi" w:cstheme="majorBidi"/>
          <w:b/>
          <w:bCs/>
          <w:sz w:val="28"/>
          <w:szCs w:val="28"/>
          <w:lang w:val="sr-Cyrl-RS"/>
        </w:rPr>
      </w:pPr>
    </w:p>
    <w:p w:rsidR="00A64693" w:rsidRDefault="00A64693">
      <w:pPr>
        <w:jc w:val="center"/>
        <w:rPr>
          <w:rFonts w:asciiTheme="majorBidi" w:hAnsiTheme="majorBidi" w:cstheme="majorBidi"/>
          <w:b/>
          <w:bCs/>
          <w:sz w:val="28"/>
          <w:szCs w:val="28"/>
          <w:lang w:val="sr-Cyrl-RS"/>
        </w:rPr>
      </w:pPr>
    </w:p>
    <w:p w:rsidR="00A337ED" w:rsidRDefault="00A337ED">
      <w:pPr>
        <w:jc w:val="center"/>
        <w:rPr>
          <w:rFonts w:asciiTheme="majorBidi" w:hAnsiTheme="majorBidi" w:cstheme="majorBidi"/>
          <w:b/>
          <w:bCs/>
          <w:sz w:val="28"/>
          <w:szCs w:val="28"/>
          <w:lang w:val="sr-Cyrl-RS"/>
        </w:rPr>
      </w:pPr>
    </w:p>
    <w:p w:rsidR="007403BD" w:rsidRDefault="00A565F1">
      <w:pPr>
        <w:ind w:firstLineChars="1150" w:firstLine="3233"/>
        <w:jc w:val="both"/>
        <w:rPr>
          <w:rFonts w:asciiTheme="majorBidi" w:hAnsiTheme="majorBidi" w:cstheme="majorBidi"/>
          <w:b/>
          <w:bCs/>
          <w:sz w:val="28"/>
          <w:szCs w:val="28"/>
          <w:lang w:val="sr-Cyrl-RS"/>
        </w:rPr>
      </w:pPr>
      <w:r>
        <w:rPr>
          <w:rFonts w:asciiTheme="majorBidi" w:hAnsiTheme="majorBidi" w:cstheme="majorBidi"/>
          <w:b/>
          <w:bCs/>
          <w:sz w:val="28"/>
          <w:szCs w:val="28"/>
          <w:lang w:val="sr-Cyrl-RS"/>
        </w:rPr>
        <w:lastRenderedPageBreak/>
        <w:t xml:space="preserve">Дечија недеља </w:t>
      </w:r>
    </w:p>
    <w:p w:rsidR="007403BD" w:rsidRDefault="00A565F1">
      <w:pPr>
        <w:rPr>
          <w:rFonts w:asciiTheme="majorBidi" w:hAnsiTheme="majorBidi" w:cstheme="majorBidi"/>
          <w:sz w:val="24"/>
          <w:szCs w:val="24"/>
          <w:lang w:val="sr-Cyrl-RS"/>
        </w:rPr>
      </w:pPr>
      <w:r>
        <w:rPr>
          <w:rFonts w:asciiTheme="majorBidi" w:hAnsiTheme="majorBidi" w:cstheme="majorBidi"/>
          <w:sz w:val="24"/>
          <w:szCs w:val="24"/>
          <w:lang w:val="sr-Cyrl-RS"/>
        </w:rPr>
        <w:t>Током Дечије недеље, школско двориште било је испуњено осмесима и добром атмосфером. Ученици су уживали у маскенбалу, показујући маштовите и разигране костиме, док је воћни дан подстакао здраве навике и љубав према свежем воћу. Уследиле су и музичке столице, које су донеле пуно смеха и такмичарског духа, као и цртање по школским стазама, где су дечје руке оживеле шарене цртеже и поруке пријатељства.</w:t>
      </w:r>
    </w:p>
    <w:p w:rsidR="007403BD" w:rsidRDefault="00A565F1">
      <w:pPr>
        <w:rPr>
          <w:rFonts w:asciiTheme="majorBidi" w:hAnsiTheme="majorBidi" w:cstheme="majorBidi"/>
          <w:sz w:val="24"/>
          <w:szCs w:val="24"/>
          <w:lang w:val="sr-Cyrl-RS"/>
        </w:rPr>
      </w:pPr>
      <w:r>
        <w:rPr>
          <w:rFonts w:asciiTheme="majorBidi" w:hAnsiTheme="majorBidi" w:cstheme="majorBidi"/>
          <w:sz w:val="24"/>
          <w:szCs w:val="24"/>
          <w:lang w:val="sr-Cyrl-RS"/>
        </w:rPr>
        <w:t>Поред тога, реализоване су и бројне игре, радионице и дружења, у којима су ученици показали креативност, тимски дух и радост због заједничког стварања.</w:t>
      </w:r>
    </w:p>
    <w:p w:rsidR="007403BD" w:rsidRDefault="00A565F1">
      <w:pPr>
        <w:rPr>
          <w:rFonts w:asciiTheme="majorBidi" w:hAnsiTheme="majorBidi" w:cstheme="majorBidi"/>
          <w:sz w:val="24"/>
          <w:szCs w:val="24"/>
          <w:lang w:val="sr-Cyrl-RS"/>
        </w:rPr>
      </w:pPr>
      <w:r>
        <w:rPr>
          <w:rFonts w:asciiTheme="majorBidi" w:hAnsiTheme="majorBidi" w:cstheme="majorBidi"/>
          <w:sz w:val="24"/>
          <w:szCs w:val="24"/>
          <w:lang w:val="sr-Cyrl-RS"/>
        </w:rPr>
        <w:t>Дечија недеља нам је још једном показала да су деца срце школе и да њихова радост чини сваку учионицу и школско двориште лепшим местом.</w:t>
      </w:r>
    </w:p>
    <w:p w:rsidR="007403BD" w:rsidRDefault="007403BD">
      <w:pPr>
        <w:rPr>
          <w:rFonts w:ascii="Times New Roman" w:eastAsia="Tahoma" w:hAnsi="Times New Roman" w:cs="Times New Roman"/>
          <w:b/>
          <w:bCs/>
          <w:color w:val="000000"/>
          <w:sz w:val="24"/>
          <w:szCs w:val="24"/>
          <w:lang w:val="sr-Cyrl-RS" w:eastAsia="zh-CN" w:bidi="ar"/>
        </w:rPr>
      </w:pPr>
    </w:p>
    <w:p w:rsidR="007403BD" w:rsidRDefault="00E74B9F">
      <w:pPr>
        <w:rPr>
          <w:rFonts w:ascii="Times New Roman" w:eastAsia="Tahoma" w:hAnsi="Times New Roman" w:cs="Times New Roman"/>
          <w:b/>
          <w:bCs/>
          <w:color w:val="000000"/>
          <w:sz w:val="24"/>
          <w:szCs w:val="24"/>
          <w:lang w:val="sr-Cyrl-RS" w:eastAsia="zh-CN" w:bidi="ar"/>
        </w:rPr>
      </w:pPr>
      <w:r>
        <w:rPr>
          <w:rFonts w:ascii="Times New Roman" w:eastAsia="Tahoma" w:hAnsi="Times New Roman" w:cs="Times New Roman"/>
          <w:b/>
          <w:bCs/>
          <w:color w:val="000000"/>
          <w:sz w:val="24"/>
          <w:szCs w:val="24"/>
          <w:lang w:val="sr-Cyrl-RS" w:eastAsia="zh-CN" w:bidi="ar"/>
        </w:rPr>
        <w:t xml:space="preserve">        </w:t>
      </w:r>
      <w:r>
        <w:rPr>
          <w:rFonts w:asciiTheme="majorBidi" w:hAnsiTheme="majorBidi" w:cstheme="majorBidi"/>
          <w:noProof/>
          <w:sz w:val="24"/>
          <w:szCs w:val="24"/>
          <w:lang w:val="sr-Latn-RS" w:eastAsia="sr-Latn-RS"/>
        </w:rPr>
        <w:drawing>
          <wp:inline distT="0" distB="0" distL="0" distR="0" wp14:anchorId="03D08855" wp14:editId="720AD4E8">
            <wp:extent cx="4617720" cy="3463290"/>
            <wp:effectExtent l="0" t="0" r="0" b="3810"/>
            <wp:docPr id="30" name="Picture 30" descr="https://www.osvslipolist.edu.rs/wp-content/uploads/2025/11/%D0%BC%D0%B0%D1%81%D0%BA%D0%B5%D0%BD%D0%B1%D0%B0%D0%BB4-1024x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https://www.osvslipolist.edu.rs/wp-content/uploads/2025/11/%D0%BC%D0%B0%D1%81%D0%BA%D0%B5%D0%BD%D0%B1%D0%B0%D0%BB4-1024x768.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4617720" cy="3463290"/>
                    </a:xfrm>
                    <a:prstGeom prst="rect">
                      <a:avLst/>
                    </a:prstGeom>
                    <a:noFill/>
                    <a:ln>
                      <a:noFill/>
                    </a:ln>
                  </pic:spPr>
                </pic:pic>
              </a:graphicData>
            </a:graphic>
          </wp:inline>
        </w:drawing>
      </w:r>
    </w:p>
    <w:p w:rsidR="007403BD" w:rsidRDefault="007403BD">
      <w:pPr>
        <w:rPr>
          <w:rFonts w:asciiTheme="majorBidi" w:hAnsiTheme="majorBidi" w:cstheme="majorBidi"/>
          <w:sz w:val="24"/>
          <w:szCs w:val="24"/>
        </w:rPr>
      </w:pPr>
    </w:p>
    <w:p w:rsidR="00A337ED" w:rsidRDefault="00A337ED">
      <w:pPr>
        <w:jc w:val="center"/>
        <w:rPr>
          <w:rFonts w:asciiTheme="majorBidi" w:hAnsiTheme="majorBidi" w:cstheme="majorBidi"/>
          <w:b/>
          <w:bCs/>
          <w:sz w:val="28"/>
          <w:szCs w:val="28"/>
          <w:lang w:val="sr-Cyrl-RS"/>
        </w:rPr>
      </w:pPr>
    </w:p>
    <w:p w:rsidR="00A337ED" w:rsidRDefault="00A337ED">
      <w:pPr>
        <w:jc w:val="center"/>
        <w:rPr>
          <w:rFonts w:asciiTheme="majorBidi" w:hAnsiTheme="majorBidi" w:cstheme="majorBidi"/>
          <w:b/>
          <w:bCs/>
          <w:sz w:val="28"/>
          <w:szCs w:val="28"/>
          <w:lang w:val="sr-Cyrl-RS"/>
        </w:rPr>
      </w:pPr>
    </w:p>
    <w:p w:rsidR="00A337ED" w:rsidRDefault="00A337ED">
      <w:pPr>
        <w:jc w:val="center"/>
        <w:rPr>
          <w:rFonts w:asciiTheme="majorBidi" w:hAnsiTheme="majorBidi" w:cstheme="majorBidi"/>
          <w:b/>
          <w:bCs/>
          <w:sz w:val="28"/>
          <w:szCs w:val="28"/>
          <w:lang w:val="sr-Cyrl-RS"/>
        </w:rPr>
      </w:pPr>
    </w:p>
    <w:p w:rsidR="007403BD" w:rsidRDefault="00A565F1">
      <w:pPr>
        <w:jc w:val="center"/>
        <w:rPr>
          <w:rFonts w:asciiTheme="majorBidi" w:hAnsiTheme="majorBidi" w:cstheme="majorBidi"/>
          <w:b/>
          <w:bCs/>
          <w:sz w:val="28"/>
          <w:szCs w:val="28"/>
          <w:lang w:val="sr-Cyrl-RS"/>
        </w:rPr>
      </w:pPr>
      <w:r>
        <w:rPr>
          <w:rFonts w:asciiTheme="majorBidi" w:hAnsiTheme="majorBidi" w:cstheme="majorBidi"/>
          <w:b/>
          <w:bCs/>
          <w:sz w:val="28"/>
          <w:szCs w:val="28"/>
          <w:lang w:val="sr-Cyrl-RS"/>
        </w:rPr>
        <w:t>Ја имам таленат</w:t>
      </w:r>
    </w:p>
    <w:p w:rsidR="007403BD" w:rsidRDefault="00A565F1">
      <w:pPr>
        <w:rPr>
          <w:rFonts w:asciiTheme="majorBidi" w:hAnsiTheme="majorBidi" w:cstheme="majorBidi"/>
          <w:sz w:val="24"/>
          <w:szCs w:val="24"/>
          <w:lang w:val="sr-Cyrl-RS"/>
        </w:rPr>
      </w:pPr>
      <w:r>
        <w:rPr>
          <w:rFonts w:asciiTheme="majorBidi" w:hAnsiTheme="majorBidi" w:cstheme="majorBidi"/>
          <w:sz w:val="24"/>
          <w:szCs w:val="24"/>
          <w:lang w:val="sr-Cyrl-RS"/>
        </w:rPr>
        <w:t>У понедељак 06.10.2025 године, са почетком у 12:15 часова у оквиру Дечије недеље традиционално се одржало такмичење „Ја имам таленат“. Жири који су чинили наставници Дејан Јосиповић, Јелена Илић и Маја Илић, имао је тежак задатак да изгласа победнике јер су сви сјајно и надахнуто наступили.</w:t>
      </w:r>
    </w:p>
    <w:p w:rsidR="007403BD" w:rsidRDefault="00A565F1">
      <w:pPr>
        <w:rPr>
          <w:rFonts w:asciiTheme="majorBidi" w:hAnsiTheme="majorBidi" w:cstheme="majorBidi"/>
          <w:sz w:val="24"/>
          <w:szCs w:val="24"/>
          <w:lang w:val="sr-Cyrl-RS"/>
        </w:rPr>
      </w:pPr>
      <w:r>
        <w:rPr>
          <w:rFonts w:asciiTheme="majorBidi" w:hAnsiTheme="majorBidi" w:cstheme="majorBidi"/>
          <w:sz w:val="24"/>
          <w:szCs w:val="24"/>
          <w:lang w:val="sr-Cyrl-RS"/>
        </w:rPr>
        <w:lastRenderedPageBreak/>
        <w:t>У нижим разредима такмичење се одржало у две области, певање и рецитовање а наступили су: Николина Томанић, Јована Јовановић, Николина Чачић, Илија Маринковић, Милош Самарџић-рецитовање, те Ленка Пешић и Исидора Бељић-певање.</w:t>
      </w:r>
    </w:p>
    <w:p w:rsidR="007403BD" w:rsidRDefault="00A565F1">
      <w:pPr>
        <w:rPr>
          <w:rFonts w:asciiTheme="majorBidi" w:hAnsiTheme="majorBidi" w:cstheme="majorBidi"/>
          <w:sz w:val="24"/>
          <w:szCs w:val="24"/>
          <w:lang w:val="sr-Cyrl-RS"/>
        </w:rPr>
      </w:pPr>
      <w:r>
        <w:rPr>
          <w:rFonts w:asciiTheme="majorBidi" w:hAnsiTheme="majorBidi" w:cstheme="majorBidi"/>
          <w:sz w:val="24"/>
          <w:szCs w:val="24"/>
          <w:lang w:val="sr-Cyrl-RS"/>
        </w:rPr>
        <w:t>У категорији рецитовање, прво место заузела је Николина Томанић док је у категорији певање прво место заузела Ленка Пешић.</w:t>
      </w:r>
    </w:p>
    <w:p w:rsidR="007403BD" w:rsidRDefault="00A565F1">
      <w:pPr>
        <w:rPr>
          <w:rFonts w:asciiTheme="majorBidi" w:hAnsiTheme="majorBidi" w:cstheme="majorBidi"/>
          <w:sz w:val="24"/>
          <w:szCs w:val="24"/>
          <w:lang w:val="sr-Cyrl-RS"/>
        </w:rPr>
      </w:pPr>
      <w:r>
        <w:rPr>
          <w:rFonts w:asciiTheme="majorBidi" w:hAnsiTheme="majorBidi" w:cstheme="majorBidi"/>
          <w:sz w:val="24"/>
          <w:szCs w:val="24"/>
          <w:lang w:val="sr-Cyrl-RS"/>
        </w:rPr>
        <w:t>Код старијих разреда ученици су се одлучили за певање а наступили су: Којић Андреа, Станковић Магдалина, Тушановић Теодора, Стојковић Нина, Чачић Марија као солисти, док су у категорији малих вокалних састава наступили: Марко Полић и Матеја Ковачевић; Анастасија Васиљевић и Нађа Аврамовић; Магдалена Петровић и Марија Митрић.</w:t>
      </w:r>
    </w:p>
    <w:p w:rsidR="007403BD" w:rsidRDefault="00A565F1">
      <w:pPr>
        <w:rPr>
          <w:rFonts w:asciiTheme="majorBidi" w:hAnsiTheme="majorBidi" w:cstheme="majorBidi"/>
          <w:sz w:val="24"/>
          <w:szCs w:val="24"/>
          <w:lang w:val="sr-Cyrl-RS"/>
        </w:rPr>
      </w:pPr>
      <w:r>
        <w:rPr>
          <w:rFonts w:asciiTheme="majorBidi" w:hAnsiTheme="majorBidi" w:cstheme="majorBidi"/>
          <w:sz w:val="24"/>
          <w:szCs w:val="24"/>
          <w:lang w:val="sr-Cyrl-RS"/>
        </w:rPr>
        <w:t>У категорији солиста прво место су равноправно поделиле Тушановић Теодора и Станковић Магдалина док је у категорији малих вокалних састава победио дует Марко Полић и Матеја Ковачевић. Све у свему показало се да је наша школа неисцрпан извор талената који ће нас на неким будућим манифестацијама и такмичењима достојно представљати.</w:t>
      </w:r>
    </w:p>
    <w:p w:rsidR="007403BD" w:rsidRDefault="00A565F1">
      <w:pPr>
        <w:rPr>
          <w:rFonts w:asciiTheme="majorBidi" w:hAnsiTheme="majorBidi" w:cstheme="majorBidi"/>
          <w:sz w:val="24"/>
          <w:szCs w:val="24"/>
        </w:rPr>
      </w:pPr>
      <w:r>
        <w:rPr>
          <w:rFonts w:asciiTheme="majorBidi" w:hAnsiTheme="majorBidi" w:cstheme="majorBidi"/>
          <w:noProof/>
          <w:sz w:val="24"/>
          <w:szCs w:val="24"/>
          <w:lang w:val="sr-Latn-RS" w:eastAsia="sr-Latn-RS"/>
        </w:rPr>
        <w:drawing>
          <wp:inline distT="0" distB="0" distL="0" distR="0">
            <wp:extent cx="2994025" cy="3543300"/>
            <wp:effectExtent l="0" t="0" r="15875" b="0"/>
            <wp:docPr id="10" name="Picture 10" descr="https://www.osvslipolist.edu.rs/wp-content/uploads/2025/11/%D1%82%D0%B0%D0%BB%D0%B5%D0%BD%D0%B0%D1%821-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https://www.osvslipolist.edu.rs/wp-content/uploads/2025/11/%D1%82%D0%B0%D0%BB%D0%B5%D0%BD%D0%B0%D1%821-768x1024.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3018597" cy="3571727"/>
                    </a:xfrm>
                    <a:prstGeom prst="rect">
                      <a:avLst/>
                    </a:prstGeom>
                    <a:noFill/>
                    <a:ln>
                      <a:noFill/>
                    </a:ln>
                  </pic:spPr>
                </pic:pic>
              </a:graphicData>
            </a:graphic>
          </wp:inline>
        </w:drawing>
      </w:r>
      <w:r>
        <w:rPr>
          <w:rFonts w:asciiTheme="majorBidi" w:hAnsiTheme="majorBidi" w:cstheme="majorBidi"/>
          <w:noProof/>
          <w:sz w:val="24"/>
          <w:szCs w:val="24"/>
          <w:lang w:val="sr-Latn-RS" w:eastAsia="sr-Latn-RS"/>
        </w:rPr>
        <w:drawing>
          <wp:inline distT="0" distB="0" distL="0" distR="0">
            <wp:extent cx="2598420" cy="3550920"/>
            <wp:effectExtent l="0" t="0" r="11430" b="11430"/>
            <wp:docPr id="11" name="Picture 11" descr="https://www.osvslipolist.edu.rs/wp-content/uploads/2025/11/%D1%82%D0%B0%D0%BB%D0%B5%D0%BD%D0%B0%D1%825-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https://www.osvslipolist.edu.rs/wp-content/uploads/2025/11/%D1%82%D0%B0%D0%BB%D0%B5%D0%BD%D0%B0%D1%825-768x1024.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598420" cy="3550920"/>
                    </a:xfrm>
                    <a:prstGeom prst="rect">
                      <a:avLst/>
                    </a:prstGeom>
                    <a:noFill/>
                    <a:ln>
                      <a:noFill/>
                    </a:ln>
                  </pic:spPr>
                </pic:pic>
              </a:graphicData>
            </a:graphic>
          </wp:inline>
        </w:drawing>
      </w:r>
    </w:p>
    <w:p w:rsidR="007403BD" w:rsidRDefault="007403BD">
      <w:pPr>
        <w:rPr>
          <w:rFonts w:asciiTheme="majorBidi" w:hAnsiTheme="majorBidi" w:cstheme="majorBidi"/>
          <w:sz w:val="24"/>
          <w:szCs w:val="24"/>
          <w:lang w:val="sr-Cyrl-RS" w:eastAsia="zh-CN"/>
        </w:rPr>
      </w:pPr>
    </w:p>
    <w:p w:rsidR="007403BD" w:rsidRDefault="00A565F1">
      <w:pPr>
        <w:rPr>
          <w:rFonts w:asciiTheme="majorBidi" w:hAnsiTheme="majorBidi" w:cstheme="majorBidi"/>
          <w:sz w:val="24"/>
          <w:szCs w:val="24"/>
          <w:lang w:val="sr-Cyrl-RS"/>
        </w:rPr>
      </w:pPr>
      <w:r>
        <w:rPr>
          <w:rFonts w:asciiTheme="majorBidi" w:hAnsiTheme="majorBidi" w:cstheme="majorBidi"/>
          <w:sz w:val="24"/>
          <w:szCs w:val="24"/>
          <w:lang w:val="sr-Cyrl-RS"/>
        </w:rPr>
        <w:t>Ученички парламент је у оĸвиру Дечије недеље организовао таĸмичење у дужини ĸосе и најлепшој фризури. Таĸође је организована продаја цедевите у сврху приĸупљања средстава за ђачĸе ужине.</w:t>
      </w:r>
    </w:p>
    <w:p w:rsidR="007403BD" w:rsidRDefault="007403BD">
      <w:pPr>
        <w:rPr>
          <w:rFonts w:asciiTheme="majorBidi" w:hAnsiTheme="majorBidi" w:cstheme="majorBidi"/>
          <w:sz w:val="24"/>
          <w:szCs w:val="24"/>
          <w:lang w:val="sr-Cyrl-RS"/>
        </w:rPr>
      </w:pPr>
    </w:p>
    <w:p w:rsidR="007403BD" w:rsidRDefault="00A565F1">
      <w:pPr>
        <w:rPr>
          <w:rFonts w:asciiTheme="majorBidi" w:hAnsiTheme="majorBidi" w:cstheme="majorBidi"/>
          <w:b/>
          <w:bCs/>
          <w:sz w:val="24"/>
          <w:szCs w:val="24"/>
        </w:rPr>
      </w:pPr>
      <w:r>
        <w:rPr>
          <w:rFonts w:asciiTheme="majorBidi" w:hAnsiTheme="majorBidi" w:cstheme="majorBidi"/>
          <w:b/>
          <w:bCs/>
          <w:noProof/>
          <w:sz w:val="24"/>
          <w:szCs w:val="24"/>
          <w:lang w:val="sr-Latn-RS" w:eastAsia="sr-Latn-RS"/>
        </w:rPr>
        <w:lastRenderedPageBreak/>
        <w:drawing>
          <wp:inline distT="0" distB="0" distL="0" distR="0">
            <wp:extent cx="5105400" cy="3192780"/>
            <wp:effectExtent l="0" t="0" r="0" b="7620"/>
            <wp:docPr id="14" name="Picture 14" descr="https://www.osvslipolist.edu.rs/wp-content/uploads/2025/11/viber_image_2025-11-11_18-57-43-930-819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https://www.osvslipolist.edu.rs/wp-content/uploads/2025/11/viber_image_2025-11-11_18-57-43-930-819x1024.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5105723" cy="3192780"/>
                    </a:xfrm>
                    <a:prstGeom prst="rect">
                      <a:avLst/>
                    </a:prstGeom>
                    <a:noFill/>
                    <a:ln>
                      <a:noFill/>
                    </a:ln>
                  </pic:spPr>
                </pic:pic>
              </a:graphicData>
            </a:graphic>
          </wp:inline>
        </w:drawing>
      </w:r>
    </w:p>
    <w:p w:rsidR="007403BD" w:rsidRDefault="007403BD">
      <w:pPr>
        <w:rPr>
          <w:rFonts w:asciiTheme="majorBidi" w:hAnsiTheme="majorBidi" w:cstheme="majorBidi"/>
          <w:b/>
          <w:bCs/>
          <w:sz w:val="24"/>
          <w:szCs w:val="24"/>
        </w:rPr>
      </w:pPr>
    </w:p>
    <w:p w:rsidR="007403BD" w:rsidRDefault="007403BD">
      <w:pPr>
        <w:rPr>
          <w:rFonts w:asciiTheme="majorBidi" w:hAnsiTheme="majorBidi" w:cstheme="majorBidi"/>
          <w:b/>
          <w:bCs/>
          <w:sz w:val="24"/>
          <w:szCs w:val="24"/>
        </w:rPr>
      </w:pPr>
    </w:p>
    <w:p w:rsidR="007403BD" w:rsidRDefault="007403BD">
      <w:pPr>
        <w:rPr>
          <w:rFonts w:asciiTheme="majorBidi" w:hAnsiTheme="majorBidi" w:cstheme="majorBidi"/>
          <w:b/>
          <w:bCs/>
          <w:sz w:val="24"/>
          <w:szCs w:val="24"/>
        </w:rPr>
      </w:pPr>
    </w:p>
    <w:p w:rsidR="007403BD" w:rsidRDefault="007403BD">
      <w:pPr>
        <w:rPr>
          <w:rFonts w:asciiTheme="majorBidi" w:hAnsiTheme="majorBidi" w:cstheme="majorBidi"/>
          <w:b/>
          <w:bCs/>
          <w:sz w:val="24"/>
          <w:szCs w:val="24"/>
        </w:rPr>
      </w:pPr>
    </w:p>
    <w:p w:rsidR="007403BD" w:rsidRDefault="007403BD">
      <w:pPr>
        <w:rPr>
          <w:rFonts w:asciiTheme="majorBidi" w:hAnsiTheme="majorBidi" w:cstheme="majorBidi"/>
          <w:b/>
          <w:bCs/>
          <w:sz w:val="24"/>
          <w:szCs w:val="24"/>
        </w:rPr>
      </w:pPr>
    </w:p>
    <w:p w:rsidR="007403BD" w:rsidRDefault="007403BD">
      <w:pPr>
        <w:rPr>
          <w:rFonts w:asciiTheme="majorBidi" w:hAnsiTheme="majorBidi" w:cstheme="majorBidi"/>
          <w:b/>
          <w:bCs/>
          <w:sz w:val="24"/>
          <w:szCs w:val="24"/>
        </w:rPr>
      </w:pPr>
    </w:p>
    <w:p w:rsidR="007403BD" w:rsidRDefault="007403BD">
      <w:pPr>
        <w:rPr>
          <w:rFonts w:asciiTheme="majorBidi" w:hAnsiTheme="majorBidi" w:cstheme="majorBidi"/>
          <w:b/>
          <w:bCs/>
          <w:sz w:val="24"/>
          <w:szCs w:val="24"/>
        </w:rPr>
      </w:pPr>
    </w:p>
    <w:p w:rsidR="007403BD" w:rsidRDefault="007403BD">
      <w:pPr>
        <w:rPr>
          <w:rFonts w:asciiTheme="majorBidi" w:hAnsiTheme="majorBidi" w:cstheme="majorBidi"/>
          <w:b/>
          <w:bCs/>
          <w:sz w:val="24"/>
          <w:szCs w:val="24"/>
        </w:rPr>
      </w:pPr>
    </w:p>
    <w:p w:rsidR="007403BD" w:rsidRDefault="007403BD">
      <w:pPr>
        <w:rPr>
          <w:rFonts w:asciiTheme="majorBidi" w:hAnsiTheme="majorBidi" w:cstheme="majorBidi"/>
          <w:b/>
          <w:bCs/>
          <w:sz w:val="24"/>
          <w:szCs w:val="24"/>
        </w:rPr>
      </w:pPr>
    </w:p>
    <w:p w:rsidR="007403BD" w:rsidRDefault="007403BD">
      <w:pPr>
        <w:rPr>
          <w:rFonts w:asciiTheme="majorBidi" w:hAnsiTheme="majorBidi" w:cstheme="majorBidi"/>
          <w:b/>
          <w:bCs/>
          <w:sz w:val="24"/>
          <w:szCs w:val="24"/>
        </w:rPr>
      </w:pPr>
    </w:p>
    <w:p w:rsidR="007403BD" w:rsidRDefault="007403BD">
      <w:pPr>
        <w:rPr>
          <w:rFonts w:asciiTheme="majorBidi" w:hAnsiTheme="majorBidi" w:cstheme="majorBidi"/>
          <w:b/>
          <w:bCs/>
          <w:sz w:val="24"/>
          <w:szCs w:val="24"/>
        </w:rPr>
      </w:pPr>
    </w:p>
    <w:p w:rsidR="007403BD" w:rsidRDefault="007403BD">
      <w:pPr>
        <w:rPr>
          <w:rFonts w:asciiTheme="majorBidi" w:hAnsiTheme="majorBidi" w:cstheme="majorBidi"/>
          <w:b/>
          <w:bCs/>
          <w:sz w:val="24"/>
          <w:szCs w:val="24"/>
        </w:rPr>
      </w:pPr>
    </w:p>
    <w:p w:rsidR="007403BD" w:rsidRDefault="007403BD">
      <w:pPr>
        <w:rPr>
          <w:rFonts w:asciiTheme="majorBidi" w:hAnsiTheme="majorBidi" w:cstheme="majorBidi"/>
          <w:b/>
          <w:bCs/>
          <w:sz w:val="24"/>
          <w:szCs w:val="24"/>
        </w:rPr>
      </w:pPr>
    </w:p>
    <w:p w:rsidR="007403BD" w:rsidRDefault="007403BD">
      <w:pPr>
        <w:rPr>
          <w:rFonts w:asciiTheme="majorBidi" w:hAnsiTheme="majorBidi" w:cstheme="majorBidi"/>
          <w:b/>
          <w:bCs/>
          <w:sz w:val="24"/>
          <w:szCs w:val="24"/>
        </w:rPr>
      </w:pPr>
    </w:p>
    <w:p w:rsidR="00E74B9F" w:rsidRDefault="00E74B9F">
      <w:pPr>
        <w:rPr>
          <w:rFonts w:asciiTheme="majorBidi" w:hAnsiTheme="majorBidi" w:cstheme="majorBidi"/>
          <w:b/>
          <w:bCs/>
          <w:sz w:val="24"/>
          <w:szCs w:val="24"/>
        </w:rPr>
      </w:pPr>
    </w:p>
    <w:p w:rsidR="00E74B9F" w:rsidRDefault="00E74B9F">
      <w:pPr>
        <w:rPr>
          <w:rFonts w:asciiTheme="majorBidi" w:hAnsiTheme="majorBidi" w:cstheme="majorBidi"/>
          <w:b/>
          <w:bCs/>
          <w:sz w:val="24"/>
          <w:szCs w:val="24"/>
        </w:rPr>
      </w:pPr>
    </w:p>
    <w:p w:rsidR="00E74B9F" w:rsidRDefault="00E74B9F">
      <w:pPr>
        <w:rPr>
          <w:rFonts w:asciiTheme="majorBidi" w:hAnsiTheme="majorBidi" w:cstheme="majorBidi"/>
          <w:b/>
          <w:bCs/>
          <w:sz w:val="24"/>
          <w:szCs w:val="24"/>
        </w:rPr>
      </w:pPr>
    </w:p>
    <w:p w:rsidR="007403BD" w:rsidRDefault="007403BD">
      <w:pPr>
        <w:jc w:val="center"/>
        <w:rPr>
          <w:rFonts w:asciiTheme="majorBidi" w:hAnsiTheme="majorBidi" w:cstheme="majorBidi"/>
          <w:b/>
          <w:bCs/>
          <w:sz w:val="28"/>
          <w:szCs w:val="28"/>
          <w:lang w:val="sr-Cyrl-RS"/>
        </w:rPr>
      </w:pPr>
    </w:p>
    <w:p w:rsidR="007403BD" w:rsidRDefault="00A565F1">
      <w:pPr>
        <w:jc w:val="center"/>
        <w:rPr>
          <w:rFonts w:asciiTheme="majorBidi" w:hAnsiTheme="majorBidi" w:cstheme="majorBidi"/>
          <w:b/>
          <w:bCs/>
          <w:sz w:val="28"/>
          <w:szCs w:val="28"/>
          <w:lang w:val="sr-Cyrl-RS"/>
        </w:rPr>
      </w:pPr>
      <w:r>
        <w:rPr>
          <w:rFonts w:asciiTheme="majorBidi" w:hAnsiTheme="majorBidi" w:cstheme="majorBidi"/>
          <w:b/>
          <w:bCs/>
          <w:sz w:val="28"/>
          <w:szCs w:val="28"/>
          <w:lang w:val="sr-Cyrl-RS"/>
        </w:rPr>
        <w:lastRenderedPageBreak/>
        <w:t>Европски дан језика</w:t>
      </w:r>
    </w:p>
    <w:p w:rsidR="007403BD" w:rsidRDefault="00A565F1">
      <w:pPr>
        <w:rPr>
          <w:rFonts w:asciiTheme="majorBidi" w:hAnsiTheme="majorBidi" w:cstheme="majorBidi"/>
          <w:sz w:val="24"/>
          <w:szCs w:val="24"/>
          <w:lang w:val="sr-Cyrl-RS"/>
        </w:rPr>
      </w:pPr>
      <w:r>
        <w:rPr>
          <w:rFonts w:asciiTheme="majorBidi" w:hAnsiTheme="majorBidi" w:cstheme="majorBidi"/>
          <w:sz w:val="24"/>
          <w:szCs w:val="24"/>
          <w:lang w:val="sr-Cyrl-RS"/>
        </w:rPr>
        <w:t>Ученици одељења 4-1 из Липолиста, чланови секције из енглеског језика заједно су са наставницом Јеленом Живановић обележили Европски дан језика. Наставница је приказала презентацију о земљама енглеског говорног подручја, а ученици су израдили заставе поменутих земаља. Све то је представљено на паноу у учионици одељења 4-1.</w:t>
      </w:r>
    </w:p>
    <w:p w:rsidR="007403BD" w:rsidRDefault="00A565F1">
      <w:pPr>
        <w:jc w:val="center"/>
        <w:rPr>
          <w:rFonts w:asciiTheme="majorBidi" w:hAnsiTheme="majorBidi" w:cstheme="majorBidi"/>
          <w:sz w:val="24"/>
          <w:szCs w:val="24"/>
          <w:lang w:val="sr-Cyrl-RS"/>
        </w:rPr>
      </w:pPr>
      <w:r>
        <w:rPr>
          <w:rFonts w:asciiTheme="majorBidi" w:hAnsiTheme="majorBidi" w:cstheme="majorBidi"/>
          <w:noProof/>
          <w:sz w:val="24"/>
          <w:szCs w:val="24"/>
          <w:lang w:val="sr-Latn-RS" w:eastAsia="sr-Latn-RS"/>
        </w:rPr>
        <w:drawing>
          <wp:inline distT="0" distB="0" distL="0" distR="0">
            <wp:extent cx="4191000" cy="3284220"/>
            <wp:effectExtent l="0" t="0" r="0" b="11430"/>
            <wp:docPr id="15" name="Picture 15" descr="https://www.osvslipolist.edu.rs/wp-content/uploads/2025/10/4-1-1024x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https://www.osvslipolist.edu.rs/wp-content/uploads/2025/10/4-1-1024x768.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4191000" cy="3284220"/>
                    </a:xfrm>
                    <a:prstGeom prst="rect">
                      <a:avLst/>
                    </a:prstGeom>
                    <a:noFill/>
                    <a:ln>
                      <a:noFill/>
                    </a:ln>
                  </pic:spPr>
                </pic:pic>
              </a:graphicData>
            </a:graphic>
          </wp:inline>
        </w:drawing>
      </w:r>
    </w:p>
    <w:p w:rsidR="007403BD" w:rsidRDefault="00A565F1">
      <w:pPr>
        <w:rPr>
          <w:rFonts w:asciiTheme="majorBidi" w:hAnsiTheme="majorBidi" w:cstheme="majorBidi"/>
          <w:sz w:val="24"/>
          <w:szCs w:val="24"/>
          <w:lang w:val="sr-Cyrl-RS"/>
        </w:rPr>
      </w:pPr>
      <w:r>
        <w:rPr>
          <w:rFonts w:asciiTheme="majorBidi" w:hAnsiTheme="majorBidi" w:cstheme="majorBidi"/>
          <w:sz w:val="24"/>
          <w:szCs w:val="24"/>
          <w:lang w:val="sr-Cyrl-RS"/>
        </w:rPr>
        <w:t>Ученици 7-1 ОШ „Војвода Степа“ у Липолисту су се, уз подршку наставнице енглеског језика Наташе Ђаковић, упознали са 20 занимљивих чињеница о начинима прославе рођендана у различитим земљама, као и са 20 необичних чињеница о светским језицима. Такође су илустровали неке од тих чињеница.</w:t>
      </w:r>
    </w:p>
    <w:p w:rsidR="007403BD" w:rsidRDefault="00A565F1">
      <w:pPr>
        <w:jc w:val="center"/>
        <w:rPr>
          <w:rFonts w:asciiTheme="majorBidi" w:hAnsiTheme="majorBidi" w:cstheme="majorBidi"/>
          <w:sz w:val="24"/>
          <w:szCs w:val="24"/>
          <w:lang w:val="sr-Cyrl-RS"/>
        </w:rPr>
      </w:pPr>
      <w:r>
        <w:rPr>
          <w:rFonts w:asciiTheme="majorBidi" w:hAnsiTheme="majorBidi" w:cstheme="majorBidi"/>
          <w:noProof/>
          <w:sz w:val="24"/>
          <w:szCs w:val="24"/>
          <w:lang w:val="sr-Latn-RS" w:eastAsia="sr-Latn-RS"/>
        </w:rPr>
        <w:drawing>
          <wp:inline distT="0" distB="0" distL="0" distR="0">
            <wp:extent cx="4231640" cy="2308860"/>
            <wp:effectExtent l="0" t="0" r="16510" b="15240"/>
            <wp:docPr id="16" name="Picture 16" descr="https://www.osvslipolist.edu.rs/wp-content/uploads/2025/10/IMG-776c87ce66e86245612984f3114c1261-V-1024x6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https://www.osvslipolist.edu.rs/wp-content/uploads/2025/10/IMG-776c87ce66e86245612984f3114c1261-V-1024x644.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4252624" cy="2320309"/>
                    </a:xfrm>
                    <a:prstGeom prst="rect">
                      <a:avLst/>
                    </a:prstGeom>
                    <a:noFill/>
                    <a:ln>
                      <a:noFill/>
                    </a:ln>
                  </pic:spPr>
                </pic:pic>
              </a:graphicData>
            </a:graphic>
          </wp:inline>
        </w:drawing>
      </w:r>
    </w:p>
    <w:p w:rsidR="007403BD" w:rsidRDefault="00A565F1">
      <w:pPr>
        <w:rPr>
          <w:rFonts w:asciiTheme="majorBidi" w:hAnsiTheme="majorBidi" w:cstheme="majorBidi"/>
          <w:sz w:val="24"/>
          <w:szCs w:val="24"/>
          <w:lang w:val="sr-Cyrl-RS"/>
        </w:rPr>
      </w:pPr>
      <w:r>
        <w:rPr>
          <w:rFonts w:asciiTheme="majorBidi" w:hAnsiTheme="majorBidi" w:cstheme="majorBidi"/>
          <w:sz w:val="24"/>
          <w:szCs w:val="24"/>
          <w:lang w:val="sr-Cyrl-RS"/>
        </w:rPr>
        <w:t>И ове године ученици наше школе су, у оквиру активности секције из француског језика, обележили Европски дан језика. Уз координацију предметне наставнице Мирјане Теодоровић и уз помоћ речника, радили су на истраживању вокабулара, а резултате су представили на паноу.</w:t>
      </w:r>
    </w:p>
    <w:p w:rsidR="007403BD" w:rsidRDefault="00A565F1">
      <w:pPr>
        <w:jc w:val="center"/>
        <w:rPr>
          <w:rFonts w:asciiTheme="majorBidi" w:hAnsiTheme="majorBidi" w:cstheme="majorBidi"/>
          <w:b/>
          <w:bCs/>
          <w:sz w:val="24"/>
          <w:szCs w:val="24"/>
        </w:rPr>
      </w:pPr>
      <w:r>
        <w:rPr>
          <w:rFonts w:asciiTheme="majorBidi" w:hAnsiTheme="majorBidi" w:cstheme="majorBidi"/>
          <w:noProof/>
          <w:sz w:val="24"/>
          <w:szCs w:val="24"/>
          <w:lang w:val="sr-Latn-RS" w:eastAsia="sr-Latn-RS"/>
        </w:rPr>
        <w:lastRenderedPageBreak/>
        <w:drawing>
          <wp:inline distT="0" distB="0" distL="0" distR="0">
            <wp:extent cx="3299460" cy="2674620"/>
            <wp:effectExtent l="0" t="0" r="15240" b="11430"/>
            <wp:docPr id="17" name="Picture 17" descr="https://www.osvslipolist.edu.rs/wp-content/uploads/2025/10/1000020151-1024x4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https://www.osvslipolist.edu.rs/wp-content/uploads/2025/10/1000020151-1024x461.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3299460" cy="2674620"/>
                    </a:xfrm>
                    <a:prstGeom prst="rect">
                      <a:avLst/>
                    </a:prstGeom>
                    <a:noFill/>
                    <a:ln>
                      <a:noFill/>
                    </a:ln>
                  </pic:spPr>
                </pic:pic>
              </a:graphicData>
            </a:graphic>
          </wp:inline>
        </w:drawing>
      </w:r>
    </w:p>
    <w:p w:rsidR="007403BD" w:rsidRDefault="007403BD">
      <w:pPr>
        <w:rPr>
          <w:rFonts w:asciiTheme="majorBidi" w:hAnsiTheme="majorBidi" w:cstheme="majorBidi"/>
          <w:b/>
          <w:bCs/>
          <w:sz w:val="24"/>
          <w:szCs w:val="24"/>
        </w:rPr>
      </w:pPr>
    </w:p>
    <w:p w:rsidR="007403BD" w:rsidRDefault="00A565F1">
      <w:pPr>
        <w:jc w:val="center"/>
        <w:rPr>
          <w:rFonts w:asciiTheme="majorBidi" w:hAnsiTheme="majorBidi" w:cstheme="majorBidi"/>
          <w:b/>
          <w:bCs/>
          <w:sz w:val="28"/>
          <w:szCs w:val="28"/>
          <w:lang w:val="sr-Cyrl-RS"/>
        </w:rPr>
      </w:pPr>
      <w:r>
        <w:rPr>
          <w:rFonts w:asciiTheme="majorBidi" w:hAnsiTheme="majorBidi" w:cstheme="majorBidi"/>
          <w:b/>
          <w:bCs/>
          <w:sz w:val="28"/>
          <w:szCs w:val="28"/>
          <w:lang w:val="sr-Cyrl-RS"/>
        </w:rPr>
        <w:t>Новогодишње активности млађих разреда</w:t>
      </w:r>
    </w:p>
    <w:p w:rsidR="007403BD" w:rsidRDefault="00A565F1">
      <w:pPr>
        <w:rPr>
          <w:rFonts w:asciiTheme="majorBidi" w:hAnsiTheme="majorBidi" w:cstheme="majorBidi"/>
          <w:sz w:val="24"/>
          <w:szCs w:val="24"/>
          <w:lang w:val="sr-Cyrl-RS"/>
        </w:rPr>
      </w:pPr>
      <w:r>
        <w:rPr>
          <w:rFonts w:asciiTheme="majorBidi" w:hAnsiTheme="majorBidi" w:cstheme="majorBidi"/>
          <w:sz w:val="24"/>
          <w:szCs w:val="24"/>
          <w:lang w:val="sr-Cyrl-RS"/>
        </w:rPr>
        <w:t>Поводом предстојећих празника ученици четвртог разреда у Слепчевићу су заједно са наставницом Јеленом Живановић уживали у креативној радионици, правећи Деда Мразове и разноврсне новогодишње украсе.</w:t>
      </w:r>
    </w:p>
    <w:p w:rsidR="007403BD" w:rsidRDefault="00A565F1">
      <w:pPr>
        <w:jc w:val="center"/>
        <w:rPr>
          <w:rFonts w:asciiTheme="majorBidi" w:hAnsiTheme="majorBidi" w:cstheme="majorBidi"/>
          <w:sz w:val="24"/>
          <w:szCs w:val="24"/>
          <w:lang w:val="sr-Cyrl-RS"/>
        </w:rPr>
      </w:pPr>
      <w:r>
        <w:rPr>
          <w:rFonts w:asciiTheme="majorBidi" w:hAnsiTheme="majorBidi" w:cstheme="majorBidi"/>
          <w:noProof/>
          <w:sz w:val="24"/>
          <w:szCs w:val="24"/>
          <w:lang w:val="sr-Latn-RS" w:eastAsia="sr-Latn-RS"/>
        </w:rPr>
        <w:drawing>
          <wp:inline distT="0" distB="0" distL="0" distR="0">
            <wp:extent cx="4762500" cy="3018155"/>
            <wp:effectExtent l="0" t="0" r="0" b="10795"/>
            <wp:docPr id="18" name="Picture 18" descr="https://www.osvslipolist.edu.rs/wp-content/uploads/2025/12/1000012777-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https://www.osvslipolist.edu.rs/wp-content/uploads/2025/12/1000012777-768x1024.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4769651" cy="3022687"/>
                    </a:xfrm>
                    <a:prstGeom prst="rect">
                      <a:avLst/>
                    </a:prstGeom>
                    <a:noFill/>
                    <a:ln>
                      <a:noFill/>
                    </a:ln>
                  </pic:spPr>
                </pic:pic>
              </a:graphicData>
            </a:graphic>
          </wp:inline>
        </w:drawing>
      </w:r>
    </w:p>
    <w:p w:rsidR="007403BD" w:rsidRDefault="00A565F1">
      <w:pPr>
        <w:jc w:val="center"/>
        <w:rPr>
          <w:rFonts w:asciiTheme="majorBidi" w:hAnsiTheme="majorBidi" w:cstheme="majorBidi"/>
          <w:b/>
          <w:bCs/>
          <w:sz w:val="28"/>
          <w:szCs w:val="28"/>
          <w:lang w:val="sr-Cyrl-RS"/>
        </w:rPr>
      </w:pPr>
      <w:r>
        <w:rPr>
          <w:rFonts w:asciiTheme="majorBidi" w:hAnsiTheme="majorBidi" w:cstheme="majorBidi"/>
          <w:b/>
          <w:bCs/>
          <w:sz w:val="28"/>
          <w:szCs w:val="28"/>
          <w:lang w:val="sr-Cyrl-RS"/>
        </w:rPr>
        <w:t>Слаткиш за осмех</w:t>
      </w:r>
    </w:p>
    <w:p w:rsidR="007403BD" w:rsidRDefault="00A565F1">
      <w:pPr>
        <w:rPr>
          <w:rFonts w:asciiTheme="majorBidi" w:hAnsiTheme="majorBidi" w:cstheme="majorBidi"/>
          <w:sz w:val="24"/>
          <w:szCs w:val="24"/>
          <w:lang w:val="sr-Cyrl-RS"/>
        </w:rPr>
      </w:pPr>
      <w:r>
        <w:rPr>
          <w:rFonts w:asciiTheme="majorBidi" w:hAnsiTheme="majorBidi" w:cstheme="majorBidi"/>
          <w:sz w:val="24"/>
          <w:szCs w:val="24"/>
          <w:lang w:val="sr-Cyrl-RS"/>
        </w:rPr>
        <w:t>Захваљујући хуманитарној аĸцији “Слатĸиш за осмех”, 29.12.2025. године, подељено је 39 новогодишњих паĸетића.</w:t>
      </w:r>
    </w:p>
    <w:p w:rsidR="007403BD" w:rsidRDefault="00A565F1">
      <w:pPr>
        <w:rPr>
          <w:rFonts w:asciiTheme="majorBidi" w:hAnsiTheme="majorBidi" w:cstheme="majorBidi"/>
          <w:sz w:val="24"/>
          <w:szCs w:val="24"/>
          <w:lang w:val="sr-Cyrl-RS"/>
        </w:rPr>
      </w:pPr>
      <w:r>
        <w:rPr>
          <w:rFonts w:asciiTheme="majorBidi" w:hAnsiTheme="majorBidi" w:cstheme="majorBidi"/>
          <w:sz w:val="24"/>
          <w:szCs w:val="24"/>
          <w:lang w:val="sr-Cyrl-RS"/>
        </w:rPr>
        <w:t>Ученички парламент је реализовао ову аĸцију, ĸоја се девету годину за редом успешно спроводи. Осим паĸетића, парламентарци су приредили програм у виду новогодишње песме и извлачења лутрије за добитниĸа снежне тегле. Ове мале радости су улепшале ĸрај полугодишта и почетаĸ зимсĸог распуста.</w:t>
      </w:r>
    </w:p>
    <w:p w:rsidR="007403BD" w:rsidRDefault="00A565F1">
      <w:pPr>
        <w:rPr>
          <w:rFonts w:asciiTheme="majorBidi" w:hAnsiTheme="majorBidi" w:cstheme="majorBidi"/>
          <w:b/>
          <w:bCs/>
          <w:sz w:val="24"/>
          <w:szCs w:val="24"/>
        </w:rPr>
      </w:pPr>
      <w:r>
        <w:rPr>
          <w:rFonts w:asciiTheme="majorBidi" w:hAnsiTheme="majorBidi" w:cstheme="majorBidi"/>
          <w:noProof/>
          <w:sz w:val="24"/>
          <w:szCs w:val="24"/>
          <w:lang w:val="sr-Latn-RS" w:eastAsia="sr-Latn-RS"/>
        </w:rPr>
        <w:lastRenderedPageBreak/>
        <w:drawing>
          <wp:inline distT="0" distB="0" distL="0" distR="0">
            <wp:extent cx="5379720" cy="4495800"/>
            <wp:effectExtent l="0" t="0" r="11430" b="0"/>
            <wp:docPr id="20" name="Picture 20" descr="https://www.osvslipolist.edu.rs/wp-content/uploads/2026/02/nova-godina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https://www.osvslipolist.edu.rs/wp-content/uploads/2026/02/nova-godina1-1.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5380203" cy="4496204"/>
                    </a:xfrm>
                    <a:prstGeom prst="rect">
                      <a:avLst/>
                    </a:prstGeom>
                    <a:noFill/>
                    <a:ln>
                      <a:noFill/>
                    </a:ln>
                  </pic:spPr>
                </pic:pic>
              </a:graphicData>
            </a:graphic>
          </wp:inline>
        </w:drawing>
      </w:r>
    </w:p>
    <w:p w:rsidR="007403BD" w:rsidRDefault="007403BD">
      <w:pPr>
        <w:rPr>
          <w:rFonts w:asciiTheme="majorBidi" w:hAnsiTheme="majorBidi" w:cstheme="majorBidi"/>
          <w:b/>
          <w:bCs/>
          <w:sz w:val="24"/>
          <w:szCs w:val="24"/>
        </w:rPr>
      </w:pPr>
    </w:p>
    <w:p w:rsidR="007403BD" w:rsidRDefault="007403BD">
      <w:pPr>
        <w:rPr>
          <w:rFonts w:asciiTheme="majorBidi" w:hAnsiTheme="majorBidi" w:cstheme="majorBidi"/>
          <w:b/>
          <w:bCs/>
          <w:sz w:val="24"/>
          <w:szCs w:val="24"/>
        </w:rPr>
      </w:pPr>
    </w:p>
    <w:p w:rsidR="007403BD" w:rsidRDefault="007403BD">
      <w:pPr>
        <w:rPr>
          <w:rFonts w:asciiTheme="majorBidi" w:hAnsiTheme="majorBidi" w:cstheme="majorBidi"/>
          <w:b/>
          <w:bCs/>
          <w:sz w:val="24"/>
          <w:szCs w:val="24"/>
        </w:rPr>
      </w:pPr>
    </w:p>
    <w:p w:rsidR="007403BD" w:rsidRDefault="007403BD">
      <w:pPr>
        <w:rPr>
          <w:rFonts w:asciiTheme="majorBidi" w:hAnsiTheme="majorBidi" w:cstheme="majorBidi"/>
          <w:b/>
          <w:bCs/>
          <w:sz w:val="24"/>
          <w:szCs w:val="24"/>
        </w:rPr>
      </w:pPr>
    </w:p>
    <w:p w:rsidR="007403BD" w:rsidRDefault="007403BD">
      <w:pPr>
        <w:rPr>
          <w:rFonts w:asciiTheme="majorBidi" w:hAnsiTheme="majorBidi" w:cstheme="majorBidi"/>
          <w:b/>
          <w:bCs/>
          <w:sz w:val="24"/>
          <w:szCs w:val="24"/>
        </w:rPr>
      </w:pPr>
    </w:p>
    <w:p w:rsidR="007403BD" w:rsidRDefault="007403BD">
      <w:pPr>
        <w:rPr>
          <w:rFonts w:asciiTheme="majorBidi" w:hAnsiTheme="majorBidi" w:cstheme="majorBidi"/>
          <w:b/>
          <w:bCs/>
          <w:sz w:val="24"/>
          <w:szCs w:val="24"/>
        </w:rPr>
      </w:pPr>
    </w:p>
    <w:p w:rsidR="007403BD" w:rsidRDefault="007403BD">
      <w:pPr>
        <w:rPr>
          <w:rFonts w:asciiTheme="majorBidi" w:hAnsiTheme="majorBidi" w:cstheme="majorBidi"/>
          <w:b/>
          <w:bCs/>
          <w:sz w:val="24"/>
          <w:szCs w:val="24"/>
        </w:rPr>
      </w:pPr>
    </w:p>
    <w:p w:rsidR="007403BD" w:rsidRDefault="007403BD">
      <w:pPr>
        <w:rPr>
          <w:rFonts w:asciiTheme="majorBidi" w:hAnsiTheme="majorBidi" w:cstheme="majorBidi"/>
          <w:b/>
          <w:bCs/>
          <w:sz w:val="24"/>
          <w:szCs w:val="24"/>
        </w:rPr>
      </w:pPr>
    </w:p>
    <w:p w:rsidR="007403BD" w:rsidRDefault="007403BD">
      <w:pPr>
        <w:rPr>
          <w:rFonts w:asciiTheme="majorBidi" w:hAnsiTheme="majorBidi" w:cstheme="majorBidi"/>
          <w:b/>
          <w:bCs/>
          <w:sz w:val="24"/>
          <w:szCs w:val="24"/>
        </w:rPr>
      </w:pPr>
    </w:p>
    <w:p w:rsidR="007403BD" w:rsidRDefault="007403BD">
      <w:pPr>
        <w:rPr>
          <w:rFonts w:asciiTheme="majorBidi" w:hAnsiTheme="majorBidi" w:cstheme="majorBidi"/>
          <w:b/>
          <w:bCs/>
          <w:sz w:val="24"/>
          <w:szCs w:val="24"/>
        </w:rPr>
      </w:pPr>
    </w:p>
    <w:p w:rsidR="007403BD" w:rsidRDefault="007403BD">
      <w:pPr>
        <w:rPr>
          <w:rFonts w:asciiTheme="majorBidi" w:hAnsiTheme="majorBidi" w:cstheme="majorBidi"/>
          <w:b/>
          <w:bCs/>
          <w:sz w:val="24"/>
          <w:szCs w:val="24"/>
        </w:rPr>
      </w:pPr>
    </w:p>
    <w:p w:rsidR="007403BD" w:rsidRDefault="007403BD">
      <w:pPr>
        <w:rPr>
          <w:rFonts w:asciiTheme="majorBidi" w:hAnsiTheme="majorBidi" w:cstheme="majorBidi"/>
          <w:b/>
          <w:bCs/>
          <w:sz w:val="24"/>
          <w:szCs w:val="24"/>
        </w:rPr>
      </w:pPr>
    </w:p>
    <w:p w:rsidR="007403BD" w:rsidRDefault="007403BD">
      <w:pPr>
        <w:rPr>
          <w:rFonts w:asciiTheme="majorBidi" w:hAnsiTheme="majorBidi" w:cstheme="majorBidi"/>
          <w:b/>
          <w:bCs/>
          <w:sz w:val="24"/>
          <w:szCs w:val="24"/>
        </w:rPr>
      </w:pPr>
    </w:p>
    <w:p w:rsidR="007403BD" w:rsidRDefault="007403BD">
      <w:pPr>
        <w:rPr>
          <w:rFonts w:asciiTheme="majorBidi" w:hAnsiTheme="majorBidi" w:cstheme="majorBidi"/>
          <w:b/>
          <w:bCs/>
          <w:sz w:val="24"/>
          <w:szCs w:val="24"/>
          <w:lang w:val="sr-Cyrl-RS" w:eastAsia="zh-CN"/>
        </w:rPr>
      </w:pPr>
    </w:p>
    <w:p w:rsidR="007403BD" w:rsidRDefault="00A565F1">
      <w:pPr>
        <w:ind w:firstLineChars="1100" w:firstLine="2650"/>
        <w:rPr>
          <w:rFonts w:ascii="Times New Roman" w:hAnsi="Times New Roman" w:cs="Times New Roman"/>
          <w:sz w:val="24"/>
          <w:szCs w:val="24"/>
          <w:lang w:val="sr-Cyrl-RS"/>
        </w:rPr>
      </w:pPr>
      <w:r>
        <w:rPr>
          <w:rFonts w:ascii="Times New Roman" w:eastAsia="Tahoma" w:hAnsi="Times New Roman" w:cs="Times New Roman"/>
          <w:b/>
          <w:bCs/>
          <w:color w:val="000000"/>
          <w:sz w:val="24"/>
          <w:szCs w:val="24"/>
          <w:lang w:eastAsia="zh-CN" w:bidi="ar"/>
        </w:rPr>
        <w:lastRenderedPageBreak/>
        <w:t xml:space="preserve">Школска слава </w:t>
      </w:r>
      <w:r>
        <w:rPr>
          <w:rFonts w:ascii="Times New Roman" w:eastAsia="Tahoma" w:hAnsi="Times New Roman" w:cs="Times New Roman"/>
          <w:b/>
          <w:bCs/>
          <w:color w:val="000000"/>
          <w:sz w:val="24"/>
          <w:szCs w:val="24"/>
          <w:lang w:val="sr-Cyrl-RS" w:eastAsia="zh-CN" w:bidi="ar"/>
        </w:rPr>
        <w:t>Свети Сава</w:t>
      </w:r>
    </w:p>
    <w:p w:rsidR="007403BD" w:rsidRDefault="007403BD">
      <w:pPr>
        <w:rPr>
          <w:rFonts w:ascii="Times New Roman" w:hAnsi="Times New Roman" w:cs="Times New Roman"/>
          <w:sz w:val="24"/>
          <w:szCs w:val="24"/>
          <w:lang w:val="sr-Cyrl-RS"/>
        </w:rPr>
      </w:pPr>
    </w:p>
    <w:p w:rsidR="007403BD" w:rsidRDefault="00A565F1">
      <w:pPr>
        <w:rPr>
          <w:rFonts w:asciiTheme="majorBidi" w:hAnsiTheme="majorBidi" w:cstheme="majorBidi"/>
          <w:sz w:val="24"/>
          <w:szCs w:val="24"/>
          <w:lang w:val="sr-Cyrl-RS"/>
        </w:rPr>
      </w:pPr>
      <w:r>
        <w:rPr>
          <w:rFonts w:asciiTheme="majorBidi" w:hAnsiTheme="majorBidi" w:cstheme="majorBidi"/>
          <w:sz w:val="24"/>
          <w:szCs w:val="24"/>
          <w:lang w:val="sr-Cyrl-RS"/>
        </w:rPr>
        <w:t>Поводом шĸолсĸе славе, одржана је Светосавсĸа аĸадемија. Овим поводом, програм су приредили следећи наставници: хорсĸи наступ – Дејан Јосиповић, наставниĸ музичĸе ĸултуре, водитељсĸи део, уз драмсĸе сеĸвенце : наставница српсĸог језиĸа и ĸњижевности – Далиборĸа Божић. Глумачĸе, рециталсĸе и певачĸе наступе са ђацима- приредиле су учитељице: првог разреда -Катарина Тодоровић, трећег- Ивана Алеĸсић Цветковић, другог-учитељица Рада Петровић и четвртог разреда-Снежана Божанић.</w:t>
      </w:r>
    </w:p>
    <w:p w:rsidR="007403BD" w:rsidRDefault="00A565F1">
      <w:pPr>
        <w:rPr>
          <w:rFonts w:asciiTheme="majorBidi" w:hAnsiTheme="majorBidi" w:cstheme="majorBidi"/>
          <w:sz w:val="24"/>
          <w:szCs w:val="24"/>
          <w:lang w:val="sr-Cyrl-RS"/>
        </w:rPr>
      </w:pPr>
      <w:r>
        <w:rPr>
          <w:rFonts w:asciiTheme="majorBidi" w:hAnsiTheme="majorBidi" w:cstheme="majorBidi"/>
          <w:sz w:val="24"/>
          <w:szCs w:val="24"/>
          <w:lang w:val="sr-Cyrl-RS"/>
        </w:rPr>
        <w:t>Уз четири хорсĸе нумере, музичĸи део обогатио је фолĸлорни наступ играма из Србије.</w:t>
      </w:r>
    </w:p>
    <w:p w:rsidR="007403BD" w:rsidRDefault="00A565F1">
      <w:pPr>
        <w:rPr>
          <w:rFonts w:asciiTheme="majorBidi" w:hAnsiTheme="majorBidi" w:cstheme="majorBidi"/>
          <w:sz w:val="24"/>
          <w:szCs w:val="24"/>
          <w:lang w:val="sr-Cyrl-RS"/>
        </w:rPr>
      </w:pPr>
      <w:r>
        <w:rPr>
          <w:rFonts w:asciiTheme="majorBidi" w:hAnsiTheme="majorBidi" w:cstheme="majorBidi"/>
          <w:sz w:val="24"/>
          <w:szCs w:val="24"/>
          <w:lang w:val="sr-Cyrl-RS"/>
        </w:rPr>
        <w:t>Осим лиĸа Светог Саве, на сцени су приĸазани и лиĸови наших националних велиĸана, познатих у свету: лиĸ Ниĸоле Тесле и Михајла Пупина.</w:t>
      </w:r>
    </w:p>
    <w:p w:rsidR="007403BD" w:rsidRDefault="00A565F1">
      <w:pPr>
        <w:rPr>
          <w:rFonts w:asciiTheme="majorBidi" w:hAnsiTheme="majorBidi" w:cstheme="majorBidi"/>
          <w:sz w:val="24"/>
          <w:szCs w:val="24"/>
          <w:lang w:val="sr-Cyrl-RS"/>
        </w:rPr>
      </w:pPr>
      <w:r>
        <w:rPr>
          <w:rFonts w:asciiTheme="majorBidi" w:hAnsiTheme="majorBidi" w:cstheme="majorBidi"/>
          <w:sz w:val="24"/>
          <w:szCs w:val="24"/>
          <w:lang w:val="sr-Cyrl-RS"/>
        </w:rPr>
        <w:t>Лиĸовне радове оба научниĸа, наслиĸао је наставниĸ лиĸовне ĸултуре – Ниĸола Младеновић.</w:t>
      </w:r>
    </w:p>
    <w:p w:rsidR="007403BD" w:rsidRDefault="00A565F1">
      <w:pPr>
        <w:rPr>
          <w:rFonts w:asciiTheme="majorBidi" w:hAnsiTheme="majorBidi" w:cstheme="majorBidi"/>
          <w:sz w:val="24"/>
          <w:szCs w:val="24"/>
          <w:lang w:val="sr-Cyrl-RS"/>
        </w:rPr>
      </w:pPr>
      <w:r>
        <w:rPr>
          <w:rFonts w:asciiTheme="majorBidi" w:hAnsiTheme="majorBidi" w:cstheme="majorBidi"/>
          <w:sz w:val="24"/>
          <w:szCs w:val="24"/>
          <w:lang w:val="sr-Cyrl-RS"/>
        </w:rPr>
        <w:t>Уводна и завршна реч припала је диреĸтору шĸоле – Добросаву Тушановићу. Славсĸом ручĸу претходило је ломлење ĸолача и освештавање жита уз молитву свештениĸа Рада Мијаиловића и вероучитеља Глише Живановића. Свечаном ручĸу присиствовале су недавно пензионисане ĸолегинице, што је допринело топлијој атмосфери.</w:t>
      </w:r>
    </w:p>
    <w:p w:rsidR="007403BD" w:rsidRDefault="007403BD">
      <w:pPr>
        <w:rPr>
          <w:rFonts w:ascii="Times New Roman" w:hAnsi="Times New Roman" w:cs="Times New Roman"/>
          <w:lang w:val="sr-Cyrl-RS"/>
        </w:rPr>
      </w:pPr>
    </w:p>
    <w:p w:rsidR="007403BD" w:rsidRDefault="00A565F1">
      <w:pPr>
        <w:rPr>
          <w:lang w:val="sr-Cyrl-RS"/>
        </w:rPr>
      </w:pPr>
      <w:r>
        <w:rPr>
          <w:rFonts w:asciiTheme="majorBidi" w:hAnsiTheme="majorBidi" w:cstheme="majorBidi"/>
          <w:noProof/>
          <w:sz w:val="24"/>
          <w:szCs w:val="24"/>
          <w:lang w:val="sr-Latn-RS" w:eastAsia="sr-Latn-RS"/>
        </w:rPr>
        <w:drawing>
          <wp:inline distT="0" distB="0" distL="0" distR="0">
            <wp:extent cx="4389120" cy="4495800"/>
            <wp:effectExtent l="0" t="0" r="11430" b="0"/>
            <wp:docPr id="21" name="Picture 21" descr="https://www.osvslipolist.edu.rs/wp-content/uploads/2026/02/%D1%81%D1%81-1-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https://www.osvslipolist.edu.rs/wp-content/uploads/2026/02/%D1%81%D1%81-1-768x1024.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4389120" cy="4495800"/>
                    </a:xfrm>
                    <a:prstGeom prst="rect">
                      <a:avLst/>
                    </a:prstGeom>
                    <a:noFill/>
                    <a:ln>
                      <a:noFill/>
                    </a:ln>
                  </pic:spPr>
                </pic:pic>
              </a:graphicData>
            </a:graphic>
          </wp:inline>
        </w:drawing>
      </w:r>
    </w:p>
    <w:p w:rsidR="007403BD" w:rsidRDefault="007403BD">
      <w:pPr>
        <w:rPr>
          <w:lang w:val="sr-Cyrl-RS"/>
        </w:rPr>
      </w:pPr>
    </w:p>
    <w:p w:rsidR="007403BD" w:rsidRDefault="007403BD">
      <w:pPr>
        <w:rPr>
          <w:lang w:val="sr-Cyrl-RS"/>
        </w:rPr>
      </w:pPr>
    </w:p>
    <w:p w:rsidR="007403BD" w:rsidRDefault="00A565F1">
      <w:pPr>
        <w:jc w:val="center"/>
        <w:rPr>
          <w:rFonts w:asciiTheme="majorBidi" w:hAnsiTheme="majorBidi" w:cstheme="majorBidi"/>
          <w:b/>
          <w:bCs/>
          <w:sz w:val="28"/>
          <w:szCs w:val="28"/>
          <w:lang w:val="sr-Cyrl-RS"/>
        </w:rPr>
      </w:pPr>
      <w:r>
        <w:rPr>
          <w:rFonts w:asciiTheme="majorBidi" w:hAnsiTheme="majorBidi" w:cstheme="majorBidi"/>
          <w:b/>
          <w:bCs/>
          <w:sz w:val="28"/>
          <w:szCs w:val="28"/>
          <w:lang w:val="sr-Cyrl-RS"/>
        </w:rPr>
        <w:t>Дан школе</w:t>
      </w:r>
    </w:p>
    <w:p w:rsidR="007403BD" w:rsidRDefault="00A565F1">
      <w:pPr>
        <w:rPr>
          <w:rFonts w:asciiTheme="majorBidi" w:hAnsiTheme="majorBidi" w:cstheme="majorBidi"/>
          <w:sz w:val="24"/>
          <w:szCs w:val="24"/>
          <w:lang w:val="sr-Cyrl-RS"/>
        </w:rPr>
      </w:pPr>
      <w:r>
        <w:rPr>
          <w:rFonts w:asciiTheme="majorBidi" w:hAnsiTheme="majorBidi" w:cstheme="majorBidi"/>
          <w:sz w:val="24"/>
          <w:szCs w:val="24"/>
          <w:lang w:val="sr-Cyrl-RS"/>
        </w:rPr>
        <w:t>Поводом 170 година од оснивања основне шĸоле у Липолисту, организована је свечана приредба, у петаĸ 13. марта.</w:t>
      </w:r>
    </w:p>
    <w:p w:rsidR="007403BD" w:rsidRDefault="00A565F1">
      <w:pPr>
        <w:rPr>
          <w:rFonts w:asciiTheme="majorBidi" w:hAnsiTheme="majorBidi" w:cstheme="majorBidi"/>
          <w:sz w:val="24"/>
          <w:szCs w:val="24"/>
          <w:lang w:val="sr-Cyrl-RS"/>
        </w:rPr>
      </w:pPr>
      <w:r>
        <w:rPr>
          <w:rFonts w:asciiTheme="majorBidi" w:hAnsiTheme="majorBidi" w:cstheme="majorBidi"/>
          <w:sz w:val="24"/>
          <w:szCs w:val="24"/>
          <w:lang w:val="sr-Cyrl-RS"/>
        </w:rPr>
        <w:t>Приредбу су припремали: наставница српсĸог језиĸа и ĸњижевности Далиборĸа Божић, наставниĸ музичĸе ĸултуре Дејан Јосиповић, учитељице из матичне шĸоле Катарина Тодоровић, Рада Петровић, Снежана Андрић и Снежана Божанић. Садржај приредбе је тематсĸи испратио историјат шĸоле и села, ĸостими су били фантастични и веродостојни. Хор је надоградила пратња хармониĸе и виолине. Наступ фолĸлорног ансамбла употпунио је завршницу приредбе.</w:t>
      </w:r>
    </w:p>
    <w:p w:rsidR="007403BD" w:rsidRDefault="007403BD">
      <w:pPr>
        <w:rPr>
          <w:lang w:val="sr-Cyrl-RS"/>
        </w:rPr>
      </w:pPr>
    </w:p>
    <w:p w:rsidR="007403BD" w:rsidRDefault="00A565F1">
      <w:pPr>
        <w:rPr>
          <w:lang w:val="sr-Cyrl-RS"/>
        </w:rPr>
      </w:pPr>
      <w:r>
        <w:rPr>
          <w:rFonts w:asciiTheme="majorBidi" w:hAnsiTheme="majorBidi" w:cstheme="majorBidi"/>
          <w:noProof/>
          <w:sz w:val="24"/>
          <w:szCs w:val="24"/>
          <w:lang w:val="sr-Latn-RS" w:eastAsia="sr-Latn-RS"/>
        </w:rPr>
        <w:drawing>
          <wp:inline distT="0" distB="0" distL="0" distR="0">
            <wp:extent cx="4008120" cy="4114800"/>
            <wp:effectExtent l="0" t="0" r="11430" b="0"/>
            <wp:docPr id="24" name="Picture 24" descr="https://www.osvslipolist.edu.rs/wp-content/uploads/2026/03/7-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https://www.osvslipolist.edu.rs/wp-content/uploads/2026/03/7-768x1024.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4008120" cy="4114800"/>
                    </a:xfrm>
                    <a:prstGeom prst="rect">
                      <a:avLst/>
                    </a:prstGeom>
                    <a:noFill/>
                    <a:ln>
                      <a:noFill/>
                    </a:ln>
                  </pic:spPr>
                </pic:pic>
              </a:graphicData>
            </a:graphic>
          </wp:inline>
        </w:drawing>
      </w:r>
    </w:p>
    <w:p w:rsidR="007403BD" w:rsidRDefault="007403BD">
      <w:pPr>
        <w:rPr>
          <w:lang w:val="sr-Cyrl-RS"/>
        </w:rPr>
      </w:pPr>
    </w:p>
    <w:p w:rsidR="007403BD" w:rsidRDefault="007403BD">
      <w:pPr>
        <w:rPr>
          <w:lang w:val="sr-Cyrl-RS"/>
        </w:rPr>
      </w:pPr>
    </w:p>
    <w:p w:rsidR="00A337ED" w:rsidRDefault="00A337ED">
      <w:pPr>
        <w:rPr>
          <w:lang w:val="sr-Cyrl-RS"/>
        </w:rPr>
      </w:pPr>
    </w:p>
    <w:p w:rsidR="00A337ED" w:rsidRDefault="00A337ED">
      <w:pPr>
        <w:rPr>
          <w:lang w:val="sr-Cyrl-RS"/>
        </w:rPr>
      </w:pPr>
    </w:p>
    <w:p w:rsidR="00A337ED" w:rsidRDefault="00A337ED">
      <w:pPr>
        <w:rPr>
          <w:lang w:val="sr-Cyrl-RS"/>
        </w:rPr>
      </w:pPr>
    </w:p>
    <w:p w:rsidR="007403BD" w:rsidRDefault="007403BD">
      <w:pPr>
        <w:rPr>
          <w:lang w:val="sr-Cyrl-RS"/>
        </w:rPr>
      </w:pPr>
    </w:p>
    <w:p w:rsidR="007403BD" w:rsidRDefault="00A565F1">
      <w:pPr>
        <w:jc w:val="center"/>
        <w:rPr>
          <w:rFonts w:asciiTheme="majorBidi" w:hAnsiTheme="majorBidi" w:cstheme="majorBidi"/>
          <w:b/>
          <w:bCs/>
          <w:sz w:val="28"/>
          <w:szCs w:val="28"/>
          <w:lang w:val="sr-Cyrl-RS"/>
        </w:rPr>
      </w:pPr>
      <w:r>
        <w:rPr>
          <w:rFonts w:asciiTheme="majorBidi" w:hAnsiTheme="majorBidi" w:cstheme="majorBidi"/>
          <w:b/>
          <w:bCs/>
          <w:sz w:val="28"/>
          <w:szCs w:val="28"/>
          <w:lang w:val="sr-Cyrl-RS"/>
        </w:rPr>
        <w:lastRenderedPageBreak/>
        <w:t>Васкршње активности</w:t>
      </w:r>
    </w:p>
    <w:p w:rsidR="007403BD" w:rsidRDefault="00A565F1">
      <w:pPr>
        <w:rPr>
          <w:rFonts w:asciiTheme="majorBidi" w:hAnsiTheme="majorBidi" w:cstheme="majorBidi"/>
          <w:sz w:val="24"/>
          <w:szCs w:val="24"/>
          <w:lang w:val="sr-Cyrl-RS"/>
        </w:rPr>
      </w:pPr>
      <w:r>
        <w:rPr>
          <w:rFonts w:asciiTheme="majorBidi" w:hAnsiTheme="majorBidi" w:cstheme="majorBidi"/>
          <w:sz w:val="24"/>
          <w:szCs w:val="24"/>
          <w:lang w:val="sr-Cyrl-RS"/>
        </w:rPr>
        <w:t>У сусрет најрадоснијем хришћанском празнику, наши ученици су са великим ентузијазмом учествовали у васкршњим активностима које су одржане у недељу, на сам дан Васкрса.</w:t>
      </w:r>
    </w:p>
    <w:p w:rsidR="007403BD" w:rsidRDefault="00A565F1">
      <w:pPr>
        <w:rPr>
          <w:rFonts w:asciiTheme="majorBidi" w:hAnsiTheme="majorBidi" w:cstheme="majorBidi"/>
          <w:sz w:val="24"/>
          <w:szCs w:val="24"/>
          <w:lang w:val="sr-Cyrl-RS"/>
        </w:rPr>
      </w:pPr>
      <w:r>
        <w:rPr>
          <w:rFonts w:asciiTheme="majorBidi" w:hAnsiTheme="majorBidi" w:cstheme="majorBidi"/>
          <w:sz w:val="24"/>
          <w:szCs w:val="24"/>
          <w:lang w:val="sr-Cyrl-RS"/>
        </w:rPr>
        <w:t>Организована је традиционална туцијада, као и изложба ликовних и литерарних радова инспирисаних празником.</w:t>
      </w:r>
    </w:p>
    <w:p w:rsidR="007403BD" w:rsidRDefault="00A565F1">
      <w:pPr>
        <w:rPr>
          <w:rFonts w:asciiTheme="majorBidi" w:hAnsiTheme="majorBidi" w:cstheme="majorBidi"/>
          <w:sz w:val="24"/>
          <w:szCs w:val="24"/>
          <w:lang w:val="sr-Cyrl-RS"/>
        </w:rPr>
      </w:pPr>
      <w:r>
        <w:rPr>
          <w:rFonts w:asciiTheme="majorBidi" w:hAnsiTheme="majorBidi" w:cstheme="majorBidi"/>
          <w:sz w:val="24"/>
          <w:szCs w:val="24"/>
          <w:lang w:val="sr-Cyrl-RS"/>
        </w:rPr>
        <w:t>Догађај је окупио велики број ученика и родитеља, а црквеним двориштем су одјекивали смех, радост и празнична атмосфера. Кроз креативност, дружење и неговање традиције, још једном смо показали колико су заједништво и лепе вредности важан део нашег школског живота.</w:t>
      </w:r>
    </w:p>
    <w:p w:rsidR="007403BD" w:rsidRDefault="00A565F1">
      <w:pPr>
        <w:rPr>
          <w:lang w:val="sr-Cyrl-RS"/>
        </w:rPr>
      </w:pPr>
      <w:r>
        <w:rPr>
          <w:rFonts w:asciiTheme="majorBidi" w:hAnsiTheme="majorBidi" w:cstheme="majorBidi"/>
          <w:noProof/>
          <w:sz w:val="24"/>
          <w:szCs w:val="24"/>
          <w:lang w:val="sr-Latn-RS" w:eastAsia="sr-Latn-RS"/>
        </w:rPr>
        <w:drawing>
          <wp:inline distT="0" distB="0" distL="0" distR="0">
            <wp:extent cx="5226685" cy="4480560"/>
            <wp:effectExtent l="0" t="0" r="12065" b="15240"/>
            <wp:docPr id="25" name="Picture 25" descr="https://www.osvslipolist.edu.rs/wp-content/uploads/2026/04/1000014189-1024x7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https://www.osvslipolist.edu.rs/wp-content/uploads/2026/04/1000014189-1024x772.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5229426" cy="4482772"/>
                    </a:xfrm>
                    <a:prstGeom prst="rect">
                      <a:avLst/>
                    </a:prstGeom>
                    <a:noFill/>
                    <a:ln>
                      <a:noFill/>
                    </a:ln>
                  </pic:spPr>
                </pic:pic>
              </a:graphicData>
            </a:graphic>
          </wp:inline>
        </w:drawing>
      </w:r>
    </w:p>
    <w:p w:rsidR="007403BD" w:rsidRDefault="007403BD">
      <w:pPr>
        <w:rPr>
          <w:lang w:val="sr-Cyrl-RS"/>
        </w:rPr>
      </w:pPr>
    </w:p>
    <w:p w:rsidR="007403BD" w:rsidRDefault="007403BD">
      <w:pPr>
        <w:rPr>
          <w:lang w:val="sr-Cyrl-RS"/>
        </w:rPr>
      </w:pPr>
    </w:p>
    <w:p w:rsidR="00A337ED" w:rsidRDefault="00A337ED">
      <w:pPr>
        <w:rPr>
          <w:lang w:val="sr-Cyrl-RS"/>
        </w:rPr>
      </w:pPr>
    </w:p>
    <w:p w:rsidR="00A337ED" w:rsidRDefault="00A337ED">
      <w:pPr>
        <w:rPr>
          <w:lang w:val="sr-Cyrl-RS"/>
        </w:rPr>
      </w:pPr>
    </w:p>
    <w:p w:rsidR="00A337ED" w:rsidRDefault="00A337ED">
      <w:pPr>
        <w:rPr>
          <w:lang w:val="sr-Cyrl-RS"/>
        </w:rPr>
      </w:pPr>
    </w:p>
    <w:p w:rsidR="00A337ED" w:rsidRDefault="00A337ED">
      <w:pPr>
        <w:rPr>
          <w:lang w:val="sr-Cyrl-RS"/>
        </w:rPr>
      </w:pPr>
    </w:p>
    <w:p w:rsidR="007403BD" w:rsidRDefault="00A565F1">
      <w:pPr>
        <w:jc w:val="center"/>
        <w:rPr>
          <w:rFonts w:asciiTheme="majorBidi" w:hAnsiTheme="majorBidi" w:cstheme="majorBidi"/>
          <w:b/>
          <w:bCs/>
          <w:sz w:val="28"/>
          <w:szCs w:val="28"/>
          <w:lang w:val="sr-Cyrl-RS"/>
        </w:rPr>
      </w:pPr>
      <w:r>
        <w:rPr>
          <w:rFonts w:asciiTheme="majorBidi" w:hAnsiTheme="majorBidi" w:cstheme="majorBidi"/>
          <w:b/>
          <w:bCs/>
          <w:sz w:val="28"/>
          <w:szCs w:val="28"/>
          <w:lang w:val="sr-Cyrl-RS"/>
        </w:rPr>
        <w:lastRenderedPageBreak/>
        <w:t>Светски дан књиге</w:t>
      </w:r>
    </w:p>
    <w:p w:rsidR="007403BD" w:rsidRDefault="00A565F1">
      <w:pPr>
        <w:rPr>
          <w:rFonts w:asciiTheme="majorBidi" w:hAnsiTheme="majorBidi" w:cstheme="majorBidi"/>
          <w:sz w:val="24"/>
          <w:szCs w:val="24"/>
          <w:lang w:val="sr-Cyrl-RS"/>
        </w:rPr>
      </w:pPr>
      <w:r>
        <w:rPr>
          <w:rFonts w:asciiTheme="majorBidi" w:hAnsiTheme="majorBidi" w:cstheme="majorBidi"/>
          <w:sz w:val="24"/>
          <w:szCs w:val="24"/>
          <w:lang w:val="sr-Cyrl-RS"/>
        </w:rPr>
        <w:t>У нашој школи 23. априла је обележен Светски дан књиге кроз занимљиву и едукативну радионицу са ученицима трећег разреда. Радионицу је реализовала библиотекарка Јелена Петрић, које је ученицима приближила значај књиге и читања. Током активности, ученици су имали прилику да украшавају корице књига и израђују обележиваче, развијајући притом своју машту. Радови ученика су након радионице изложени на школском паноу.</w:t>
      </w:r>
    </w:p>
    <w:p w:rsidR="007403BD" w:rsidRDefault="00A565F1">
      <w:pPr>
        <w:rPr>
          <w:lang w:val="sr-Cyrl-RS"/>
        </w:rPr>
      </w:pPr>
      <w:r>
        <w:rPr>
          <w:rFonts w:asciiTheme="majorBidi" w:hAnsiTheme="majorBidi" w:cstheme="majorBidi"/>
          <w:sz w:val="24"/>
          <w:szCs w:val="24"/>
          <w:lang w:val="sr-Cyrl-RS"/>
        </w:rPr>
        <w:t>Посебан акценат стављен је на значај читања у свакодневном животу, као и на потребу очувања и правилног односа према књигама чиме је додатно подстакнут развој св</w:t>
      </w:r>
    </w:p>
    <w:p w:rsidR="007403BD" w:rsidRDefault="007403BD">
      <w:pPr>
        <w:rPr>
          <w:lang w:val="sr-Cyrl-RS"/>
        </w:rPr>
      </w:pPr>
    </w:p>
    <w:p w:rsidR="007403BD" w:rsidRDefault="00A565F1">
      <w:pPr>
        <w:rPr>
          <w:lang w:val="sr-Cyrl-RS"/>
        </w:rPr>
      </w:pPr>
      <w:r>
        <w:rPr>
          <w:rFonts w:asciiTheme="majorBidi" w:hAnsiTheme="majorBidi" w:cstheme="majorBidi"/>
          <w:noProof/>
          <w:sz w:val="24"/>
          <w:szCs w:val="24"/>
          <w:lang w:val="sr-Latn-RS" w:eastAsia="sr-Latn-RS"/>
        </w:rPr>
        <w:drawing>
          <wp:inline distT="0" distB="0" distL="0" distR="0">
            <wp:extent cx="5006340" cy="4084320"/>
            <wp:effectExtent l="0" t="0" r="3810" b="11430"/>
            <wp:docPr id="26" name="Picture 26" descr="https://www.osvslipolist.edu.rs/wp-content/uploads/2026/04/1000014190-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https://www.osvslipolist.edu.rs/wp-content/uploads/2026/04/1000014190-768x1024.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5006340" cy="4084320"/>
                    </a:xfrm>
                    <a:prstGeom prst="rect">
                      <a:avLst/>
                    </a:prstGeom>
                    <a:noFill/>
                    <a:ln>
                      <a:noFill/>
                    </a:ln>
                  </pic:spPr>
                </pic:pic>
              </a:graphicData>
            </a:graphic>
          </wp:inline>
        </w:drawing>
      </w:r>
    </w:p>
    <w:p w:rsidR="007403BD" w:rsidRDefault="007403BD">
      <w:pPr>
        <w:rPr>
          <w:lang w:val="sr-Cyrl-RS"/>
        </w:rPr>
      </w:pPr>
    </w:p>
    <w:p w:rsidR="007403BD" w:rsidRDefault="007403BD">
      <w:pPr>
        <w:rPr>
          <w:lang w:val="sr-Cyrl-RS"/>
        </w:rPr>
      </w:pPr>
    </w:p>
    <w:p w:rsidR="007403BD" w:rsidRDefault="007403BD">
      <w:pPr>
        <w:rPr>
          <w:lang w:val="sr-Cyrl-RS"/>
        </w:rPr>
      </w:pPr>
    </w:p>
    <w:p w:rsidR="007403BD" w:rsidRDefault="007403BD">
      <w:pPr>
        <w:rPr>
          <w:lang w:val="sr-Cyrl-RS"/>
        </w:rPr>
      </w:pPr>
    </w:p>
    <w:p w:rsidR="007403BD" w:rsidRDefault="007403BD">
      <w:pPr>
        <w:rPr>
          <w:lang w:val="sr-Cyrl-RS"/>
        </w:rPr>
      </w:pPr>
    </w:p>
    <w:p w:rsidR="007403BD" w:rsidRDefault="007403BD">
      <w:pPr>
        <w:rPr>
          <w:lang w:val="sr-Cyrl-RS"/>
        </w:rPr>
      </w:pPr>
    </w:p>
    <w:p w:rsidR="007403BD" w:rsidRDefault="007403BD">
      <w:pPr>
        <w:rPr>
          <w:lang w:val="sr-Cyrl-RS"/>
        </w:rPr>
      </w:pPr>
    </w:p>
    <w:p w:rsidR="007403BD" w:rsidRDefault="007403BD">
      <w:pPr>
        <w:rPr>
          <w:lang w:val="sr-Cyrl-RS"/>
        </w:rPr>
      </w:pPr>
    </w:p>
    <w:p w:rsidR="00A803B5" w:rsidRPr="00A803B5" w:rsidRDefault="00A803B5" w:rsidP="00A803B5">
      <w:pPr>
        <w:pStyle w:val="Heading2"/>
        <w:rPr>
          <w:rFonts w:ascii="Times New Roman" w:hAnsi="Times New Roman" w:cs="Times New Roman"/>
          <w:sz w:val="24"/>
          <w:szCs w:val="24"/>
          <w:lang w:val="sr-Cyrl-RS"/>
        </w:rPr>
      </w:pPr>
      <w:bookmarkStart w:id="45" w:name="_Toc9204"/>
      <w:r>
        <w:rPr>
          <w:rFonts w:ascii="Times New Roman" w:hAnsi="Times New Roman" w:cs="Times New Roman"/>
          <w:sz w:val="24"/>
          <w:szCs w:val="24"/>
          <w:lang w:val="sr-Cyrl-RS"/>
        </w:rPr>
        <w:lastRenderedPageBreak/>
        <w:t xml:space="preserve">     </w:t>
      </w:r>
      <w:r w:rsidRPr="00A803B5">
        <w:rPr>
          <w:rFonts w:ascii="Times New Roman" w:hAnsi="Times New Roman" w:cs="Times New Roman"/>
          <w:sz w:val="24"/>
          <w:szCs w:val="24"/>
          <w:lang w:val="sr-Cyrl-RS"/>
        </w:rPr>
        <w:t>Извештај о реализацији О</w:t>
      </w:r>
      <w:r>
        <w:rPr>
          <w:rFonts w:ascii="Times New Roman" w:hAnsi="Times New Roman" w:cs="Times New Roman"/>
          <w:sz w:val="24"/>
          <w:szCs w:val="24"/>
          <w:lang w:val="sr-Cyrl-RS"/>
        </w:rPr>
        <w:t>пштин</w:t>
      </w:r>
      <w:r w:rsidRPr="00A803B5">
        <w:rPr>
          <w:rFonts w:ascii="Times New Roman" w:hAnsi="Times New Roman" w:cs="Times New Roman"/>
          <w:sz w:val="24"/>
          <w:szCs w:val="24"/>
          <w:lang w:val="sr-Cyrl-RS"/>
        </w:rPr>
        <w:t>с</w:t>
      </w:r>
      <w:r>
        <w:rPr>
          <w:rFonts w:ascii="Times New Roman" w:hAnsi="Times New Roman" w:cs="Times New Roman"/>
          <w:sz w:val="24"/>
          <w:szCs w:val="24"/>
          <w:lang w:val="sr-Cyrl-RS"/>
        </w:rPr>
        <w:t>к</w:t>
      </w:r>
      <w:r w:rsidRPr="00A803B5">
        <w:rPr>
          <w:rFonts w:ascii="Times New Roman" w:hAnsi="Times New Roman" w:cs="Times New Roman"/>
          <w:sz w:val="24"/>
          <w:szCs w:val="24"/>
          <w:lang w:val="sr-Cyrl-RS"/>
        </w:rPr>
        <w:t>ог такмичења из другог страног језика</w:t>
      </w:r>
    </w:p>
    <w:p w:rsidR="00A803B5" w:rsidRDefault="00A337ED">
      <w:pPr>
        <w:pStyle w:val="Heading2"/>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p>
    <w:p w:rsidR="00A803B5" w:rsidRPr="00E875B1" w:rsidRDefault="00A803B5" w:rsidP="00A803B5">
      <w:pPr>
        <w:spacing w:after="240" w:line="240" w:lineRule="auto"/>
        <w:rPr>
          <w:rFonts w:ascii="Times New Roman" w:eastAsia="Times New Roman" w:hAnsi="Times New Roman" w:cs="Times New Roman"/>
          <w:sz w:val="24"/>
          <w:szCs w:val="24"/>
          <w:lang w:val="sr-Latn-RS" w:eastAsia="sr-Latn-RS"/>
        </w:rPr>
      </w:pPr>
    </w:p>
    <w:p w:rsidR="00A803B5" w:rsidRPr="00E875B1" w:rsidRDefault="00A803B5" w:rsidP="00A803B5">
      <w:pPr>
        <w:spacing w:after="0" w:line="240" w:lineRule="auto"/>
        <w:rPr>
          <w:rFonts w:ascii="Times New Roman" w:eastAsia="Times New Roman" w:hAnsi="Times New Roman" w:cs="Times New Roman"/>
          <w:sz w:val="24"/>
          <w:szCs w:val="24"/>
          <w:lang w:val="sr-Latn-RS" w:eastAsia="sr-Latn-RS"/>
        </w:rPr>
      </w:pPr>
      <w:r w:rsidRPr="00E875B1">
        <w:rPr>
          <w:rFonts w:ascii="Times New Roman" w:eastAsia="Times New Roman" w:hAnsi="Times New Roman" w:cs="Times New Roman"/>
          <w:color w:val="000000"/>
          <w:sz w:val="24"/>
          <w:szCs w:val="24"/>
          <w:lang w:val="sr-Latn-RS" w:eastAsia="sr-Latn-RS"/>
        </w:rPr>
        <w:t> Општинско такмичење из другог страног језика за ученике седмог и осмог разреда одржано је у нашој школи 7.2.2026.</w:t>
      </w:r>
    </w:p>
    <w:p w:rsidR="00A803B5" w:rsidRPr="00E875B1" w:rsidRDefault="00A803B5" w:rsidP="00A803B5">
      <w:pPr>
        <w:spacing w:after="0" w:line="240" w:lineRule="auto"/>
        <w:rPr>
          <w:rFonts w:ascii="Times New Roman" w:eastAsia="Times New Roman" w:hAnsi="Times New Roman" w:cs="Times New Roman"/>
          <w:sz w:val="24"/>
          <w:szCs w:val="24"/>
          <w:lang w:val="sr-Latn-RS" w:eastAsia="sr-Latn-RS"/>
        </w:rPr>
      </w:pPr>
    </w:p>
    <w:p w:rsidR="00A803B5" w:rsidRPr="00E875B1" w:rsidRDefault="00A803B5" w:rsidP="00A803B5">
      <w:pPr>
        <w:spacing w:after="0" w:line="240" w:lineRule="auto"/>
        <w:rPr>
          <w:rFonts w:ascii="Times New Roman" w:eastAsia="Times New Roman" w:hAnsi="Times New Roman" w:cs="Times New Roman"/>
          <w:sz w:val="24"/>
          <w:szCs w:val="24"/>
          <w:lang w:val="sr-Latn-RS" w:eastAsia="sr-Latn-RS"/>
        </w:rPr>
      </w:pPr>
      <w:r w:rsidRPr="00E875B1">
        <w:rPr>
          <w:rFonts w:ascii="Times New Roman" w:eastAsia="Times New Roman" w:hAnsi="Times New Roman" w:cs="Times New Roman"/>
          <w:color w:val="000000"/>
          <w:sz w:val="24"/>
          <w:szCs w:val="24"/>
          <w:lang w:val="sr-Latn-RS" w:eastAsia="sr-Latn-RS"/>
        </w:rPr>
        <w:t>Укупан број пријављених такмичара био је 20 и то из:</w:t>
      </w:r>
    </w:p>
    <w:p w:rsidR="00A803B5" w:rsidRPr="00E875B1" w:rsidRDefault="00A803B5" w:rsidP="00A803B5">
      <w:pPr>
        <w:spacing w:after="0" w:line="240" w:lineRule="auto"/>
        <w:rPr>
          <w:rFonts w:ascii="Times New Roman" w:eastAsia="Times New Roman" w:hAnsi="Times New Roman" w:cs="Times New Roman"/>
          <w:sz w:val="24"/>
          <w:szCs w:val="24"/>
          <w:lang w:val="sr-Latn-RS" w:eastAsia="sr-Latn-RS"/>
        </w:rPr>
      </w:pPr>
      <w:r w:rsidRPr="00E875B1">
        <w:rPr>
          <w:rFonts w:ascii="Times New Roman" w:eastAsia="Times New Roman" w:hAnsi="Times New Roman" w:cs="Times New Roman"/>
          <w:color w:val="000000"/>
          <w:sz w:val="24"/>
          <w:szCs w:val="24"/>
          <w:lang w:val="sr-Latn-RS" w:eastAsia="sr-Latn-RS"/>
        </w:rPr>
        <w:t>ОШ ‘’ Николај Велимировић’’ Шабац</w:t>
      </w:r>
      <w:r>
        <w:rPr>
          <w:rFonts w:ascii="Times New Roman" w:eastAsia="Times New Roman" w:hAnsi="Times New Roman" w:cs="Times New Roman"/>
          <w:color w:val="000000"/>
          <w:sz w:val="24"/>
          <w:szCs w:val="24"/>
          <w:lang w:val="sr-Cyrl-RS" w:eastAsia="sr-Latn-RS"/>
        </w:rPr>
        <w:t xml:space="preserve"> -</w:t>
      </w:r>
      <w:r w:rsidRPr="00E875B1">
        <w:rPr>
          <w:rFonts w:ascii="Times New Roman" w:eastAsia="Times New Roman" w:hAnsi="Times New Roman" w:cs="Times New Roman"/>
          <w:color w:val="000000"/>
          <w:sz w:val="24"/>
          <w:szCs w:val="24"/>
          <w:lang w:val="sr-Latn-RS" w:eastAsia="sr-Latn-RS"/>
        </w:rPr>
        <w:t xml:space="preserve"> 1 ученик осмог разреда за  немачки  језик</w:t>
      </w:r>
    </w:p>
    <w:p w:rsidR="00A803B5" w:rsidRPr="00E875B1" w:rsidRDefault="00A803B5" w:rsidP="00A803B5">
      <w:pPr>
        <w:spacing w:after="0" w:line="240" w:lineRule="auto"/>
        <w:rPr>
          <w:rFonts w:ascii="Times New Roman" w:eastAsia="Times New Roman" w:hAnsi="Times New Roman" w:cs="Times New Roman"/>
          <w:sz w:val="24"/>
          <w:szCs w:val="24"/>
          <w:lang w:val="sr-Latn-RS" w:eastAsia="sr-Latn-RS"/>
        </w:rPr>
      </w:pPr>
      <w:r w:rsidRPr="00E875B1">
        <w:rPr>
          <w:rFonts w:ascii="Times New Roman" w:eastAsia="Times New Roman" w:hAnsi="Times New Roman" w:cs="Times New Roman"/>
          <w:color w:val="000000"/>
          <w:sz w:val="24"/>
          <w:szCs w:val="24"/>
          <w:lang w:val="sr-Latn-RS" w:eastAsia="sr-Latn-RS"/>
        </w:rPr>
        <w:t xml:space="preserve">ОШ ‘’ Стојан Новаковић’’ </w:t>
      </w:r>
      <w:r>
        <w:rPr>
          <w:rFonts w:ascii="Times New Roman" w:eastAsia="Times New Roman" w:hAnsi="Times New Roman" w:cs="Times New Roman"/>
          <w:color w:val="000000"/>
          <w:sz w:val="24"/>
          <w:szCs w:val="24"/>
          <w:lang w:val="sr-Cyrl-RS" w:eastAsia="sr-Latn-RS"/>
        </w:rPr>
        <w:t xml:space="preserve">- </w:t>
      </w:r>
      <w:r w:rsidRPr="00E875B1">
        <w:rPr>
          <w:rFonts w:ascii="Times New Roman" w:eastAsia="Times New Roman" w:hAnsi="Times New Roman" w:cs="Times New Roman"/>
          <w:color w:val="000000"/>
          <w:sz w:val="24"/>
          <w:szCs w:val="24"/>
          <w:lang w:val="sr-Latn-RS" w:eastAsia="sr-Latn-RS"/>
        </w:rPr>
        <w:t>3 ученика седмог разреда за руски језик</w:t>
      </w:r>
    </w:p>
    <w:p w:rsidR="00A803B5" w:rsidRPr="00E875B1" w:rsidRDefault="00A803B5" w:rsidP="00A803B5">
      <w:pPr>
        <w:spacing w:after="0" w:line="240" w:lineRule="auto"/>
        <w:rPr>
          <w:rFonts w:ascii="Times New Roman" w:eastAsia="Times New Roman" w:hAnsi="Times New Roman" w:cs="Times New Roman"/>
          <w:sz w:val="24"/>
          <w:szCs w:val="24"/>
          <w:lang w:val="sr-Latn-RS" w:eastAsia="sr-Latn-RS"/>
        </w:rPr>
      </w:pPr>
      <w:r w:rsidRPr="00E875B1">
        <w:rPr>
          <w:rFonts w:ascii="Times New Roman" w:eastAsia="Times New Roman" w:hAnsi="Times New Roman" w:cs="Times New Roman"/>
          <w:color w:val="000000"/>
          <w:sz w:val="24"/>
          <w:szCs w:val="24"/>
          <w:lang w:val="sr-Latn-RS" w:eastAsia="sr-Latn-RS"/>
        </w:rPr>
        <w:t xml:space="preserve">ОШ ‘’ Ната Јеличић’’ Шабац </w:t>
      </w:r>
      <w:r>
        <w:rPr>
          <w:rFonts w:ascii="Times New Roman" w:eastAsia="Times New Roman" w:hAnsi="Times New Roman" w:cs="Times New Roman"/>
          <w:color w:val="000000"/>
          <w:sz w:val="24"/>
          <w:szCs w:val="24"/>
          <w:lang w:val="sr-Cyrl-RS" w:eastAsia="sr-Latn-RS"/>
        </w:rPr>
        <w:t xml:space="preserve">- </w:t>
      </w:r>
      <w:r w:rsidRPr="00E875B1">
        <w:rPr>
          <w:rFonts w:ascii="Times New Roman" w:eastAsia="Times New Roman" w:hAnsi="Times New Roman" w:cs="Times New Roman"/>
          <w:color w:val="000000"/>
          <w:sz w:val="24"/>
          <w:szCs w:val="24"/>
          <w:lang w:val="sr-Latn-RS" w:eastAsia="sr-Latn-RS"/>
        </w:rPr>
        <w:t>2 ученика седмог разреда за руски језик</w:t>
      </w:r>
    </w:p>
    <w:p w:rsidR="00A803B5" w:rsidRPr="00E875B1" w:rsidRDefault="00A803B5" w:rsidP="00A803B5">
      <w:pPr>
        <w:spacing w:after="0" w:line="240" w:lineRule="auto"/>
        <w:rPr>
          <w:rFonts w:ascii="Times New Roman" w:eastAsia="Times New Roman" w:hAnsi="Times New Roman" w:cs="Times New Roman"/>
          <w:sz w:val="24"/>
          <w:szCs w:val="24"/>
          <w:lang w:val="sr-Latn-RS" w:eastAsia="sr-Latn-RS"/>
        </w:rPr>
      </w:pPr>
      <w:r w:rsidRPr="00E875B1">
        <w:rPr>
          <w:rFonts w:ascii="Times New Roman" w:eastAsia="Times New Roman" w:hAnsi="Times New Roman" w:cs="Times New Roman"/>
          <w:color w:val="000000"/>
          <w:sz w:val="24"/>
          <w:szCs w:val="24"/>
          <w:lang w:val="sr-Latn-RS" w:eastAsia="sr-Latn-RS"/>
        </w:rPr>
        <w:t>ОШ ‘’Мајур’’</w:t>
      </w:r>
      <w:r>
        <w:rPr>
          <w:rFonts w:ascii="Times New Roman" w:eastAsia="Times New Roman" w:hAnsi="Times New Roman" w:cs="Times New Roman"/>
          <w:color w:val="000000"/>
          <w:sz w:val="24"/>
          <w:szCs w:val="24"/>
          <w:lang w:val="sr-Cyrl-RS" w:eastAsia="sr-Latn-RS"/>
        </w:rPr>
        <w:t xml:space="preserve">- </w:t>
      </w:r>
      <w:r w:rsidRPr="00E875B1">
        <w:rPr>
          <w:rFonts w:ascii="Times New Roman" w:eastAsia="Times New Roman" w:hAnsi="Times New Roman" w:cs="Times New Roman"/>
          <w:color w:val="000000"/>
          <w:sz w:val="24"/>
          <w:szCs w:val="24"/>
          <w:lang w:val="sr-Latn-RS" w:eastAsia="sr-Latn-RS"/>
        </w:rPr>
        <w:t xml:space="preserve"> 1 ученик седмог разреда за француски језик, </w:t>
      </w:r>
    </w:p>
    <w:p w:rsidR="00A803B5" w:rsidRPr="00E875B1" w:rsidRDefault="00A803B5" w:rsidP="00A803B5">
      <w:pPr>
        <w:spacing w:after="0" w:line="240" w:lineRule="auto"/>
        <w:rPr>
          <w:rFonts w:ascii="Times New Roman" w:eastAsia="Times New Roman" w:hAnsi="Times New Roman" w:cs="Times New Roman"/>
          <w:sz w:val="24"/>
          <w:szCs w:val="24"/>
          <w:lang w:val="sr-Latn-RS" w:eastAsia="sr-Latn-RS"/>
        </w:rPr>
      </w:pPr>
      <w:r w:rsidRPr="00E875B1">
        <w:rPr>
          <w:rFonts w:ascii="Times New Roman" w:eastAsia="Times New Roman" w:hAnsi="Times New Roman" w:cs="Times New Roman"/>
          <w:color w:val="000000"/>
          <w:sz w:val="24"/>
          <w:szCs w:val="24"/>
          <w:lang w:val="sr-Latn-RS" w:eastAsia="sr-Latn-RS"/>
        </w:rPr>
        <w:t xml:space="preserve">ОШ ‘’ Краљ Александар Карађорђевић’’ Прњавор </w:t>
      </w:r>
      <w:r>
        <w:rPr>
          <w:rFonts w:ascii="Times New Roman" w:eastAsia="Times New Roman" w:hAnsi="Times New Roman" w:cs="Times New Roman"/>
          <w:color w:val="000000"/>
          <w:sz w:val="24"/>
          <w:szCs w:val="24"/>
          <w:lang w:val="sr-Cyrl-RS" w:eastAsia="sr-Latn-RS"/>
        </w:rPr>
        <w:t xml:space="preserve">- </w:t>
      </w:r>
      <w:r w:rsidRPr="00E875B1">
        <w:rPr>
          <w:rFonts w:ascii="Times New Roman" w:eastAsia="Times New Roman" w:hAnsi="Times New Roman" w:cs="Times New Roman"/>
          <w:color w:val="000000"/>
          <w:sz w:val="24"/>
          <w:szCs w:val="24"/>
          <w:lang w:val="sr-Latn-RS" w:eastAsia="sr-Latn-RS"/>
        </w:rPr>
        <w:t>2 ученика седмог и 1 ученик осмог разреда за француски језик</w:t>
      </w:r>
    </w:p>
    <w:p w:rsidR="00A803B5" w:rsidRPr="00E875B1" w:rsidRDefault="00A803B5" w:rsidP="00A803B5">
      <w:pPr>
        <w:spacing w:after="0" w:line="240" w:lineRule="auto"/>
        <w:rPr>
          <w:rFonts w:ascii="Times New Roman" w:eastAsia="Times New Roman" w:hAnsi="Times New Roman" w:cs="Times New Roman"/>
          <w:sz w:val="24"/>
          <w:szCs w:val="24"/>
          <w:lang w:val="sr-Latn-RS" w:eastAsia="sr-Latn-RS"/>
        </w:rPr>
      </w:pPr>
      <w:r>
        <w:rPr>
          <w:rFonts w:ascii="Times New Roman" w:eastAsia="Times New Roman" w:hAnsi="Times New Roman" w:cs="Times New Roman"/>
          <w:color w:val="000000"/>
          <w:sz w:val="24"/>
          <w:szCs w:val="24"/>
          <w:lang w:val="sr-Latn-RS" w:eastAsia="sr-Latn-RS"/>
        </w:rPr>
        <w:t>ОШ ‘’</w:t>
      </w:r>
      <w:r w:rsidRPr="00E875B1">
        <w:rPr>
          <w:rFonts w:ascii="Times New Roman" w:eastAsia="Times New Roman" w:hAnsi="Times New Roman" w:cs="Times New Roman"/>
          <w:color w:val="000000"/>
          <w:sz w:val="24"/>
          <w:szCs w:val="24"/>
          <w:lang w:val="sr-Latn-RS" w:eastAsia="sr-Latn-RS"/>
        </w:rPr>
        <w:t>Јеврем Обреновић’’ Шабац</w:t>
      </w:r>
      <w:r>
        <w:rPr>
          <w:rFonts w:ascii="Times New Roman" w:eastAsia="Times New Roman" w:hAnsi="Times New Roman" w:cs="Times New Roman"/>
          <w:color w:val="000000"/>
          <w:sz w:val="24"/>
          <w:szCs w:val="24"/>
          <w:lang w:val="sr-Cyrl-RS" w:eastAsia="sr-Latn-RS"/>
        </w:rPr>
        <w:t xml:space="preserve"> -</w:t>
      </w:r>
      <w:r w:rsidRPr="00E875B1">
        <w:rPr>
          <w:rFonts w:ascii="Times New Roman" w:eastAsia="Times New Roman" w:hAnsi="Times New Roman" w:cs="Times New Roman"/>
          <w:color w:val="000000"/>
          <w:sz w:val="24"/>
          <w:szCs w:val="24"/>
          <w:lang w:val="sr-Latn-RS" w:eastAsia="sr-Latn-RS"/>
        </w:rPr>
        <w:t xml:space="preserve"> 2 ученика  за немачки језик</w:t>
      </w:r>
    </w:p>
    <w:p w:rsidR="00A803B5" w:rsidRPr="00E875B1" w:rsidRDefault="00A803B5" w:rsidP="00A803B5">
      <w:pPr>
        <w:spacing w:after="0" w:line="240" w:lineRule="auto"/>
        <w:rPr>
          <w:rFonts w:ascii="Times New Roman" w:eastAsia="Times New Roman" w:hAnsi="Times New Roman" w:cs="Times New Roman"/>
          <w:sz w:val="24"/>
          <w:szCs w:val="24"/>
          <w:lang w:val="sr-Latn-RS" w:eastAsia="sr-Latn-RS"/>
        </w:rPr>
      </w:pPr>
      <w:r>
        <w:rPr>
          <w:rFonts w:ascii="Times New Roman" w:eastAsia="Times New Roman" w:hAnsi="Times New Roman" w:cs="Times New Roman"/>
          <w:color w:val="000000"/>
          <w:sz w:val="24"/>
          <w:szCs w:val="24"/>
          <w:lang w:val="sr-Latn-RS" w:eastAsia="sr-Latn-RS"/>
        </w:rPr>
        <w:t>О</w:t>
      </w:r>
      <w:r>
        <w:rPr>
          <w:rFonts w:ascii="Times New Roman" w:eastAsia="Times New Roman" w:hAnsi="Times New Roman" w:cs="Times New Roman"/>
          <w:color w:val="000000"/>
          <w:sz w:val="24"/>
          <w:szCs w:val="24"/>
          <w:lang w:val="sr-Cyrl-RS" w:eastAsia="sr-Latn-RS"/>
        </w:rPr>
        <w:t>Ш</w:t>
      </w:r>
      <w:r w:rsidRPr="00E875B1">
        <w:rPr>
          <w:rFonts w:ascii="Times New Roman" w:eastAsia="Times New Roman" w:hAnsi="Times New Roman" w:cs="Times New Roman"/>
          <w:color w:val="000000"/>
          <w:sz w:val="24"/>
          <w:szCs w:val="24"/>
          <w:lang w:val="sr-Latn-RS" w:eastAsia="sr-Latn-RS"/>
        </w:rPr>
        <w:t xml:space="preserve"> ‘’ Јован Цвијић’’ Змињак</w:t>
      </w:r>
      <w:r>
        <w:rPr>
          <w:rFonts w:ascii="Times New Roman" w:eastAsia="Times New Roman" w:hAnsi="Times New Roman" w:cs="Times New Roman"/>
          <w:color w:val="000000"/>
          <w:sz w:val="24"/>
          <w:szCs w:val="24"/>
          <w:lang w:val="sr-Cyrl-RS" w:eastAsia="sr-Latn-RS"/>
        </w:rPr>
        <w:t xml:space="preserve"> -</w:t>
      </w:r>
      <w:r w:rsidRPr="00E875B1">
        <w:rPr>
          <w:rFonts w:ascii="Times New Roman" w:eastAsia="Times New Roman" w:hAnsi="Times New Roman" w:cs="Times New Roman"/>
          <w:color w:val="000000"/>
          <w:sz w:val="24"/>
          <w:szCs w:val="24"/>
          <w:lang w:val="sr-Latn-RS" w:eastAsia="sr-Latn-RS"/>
        </w:rPr>
        <w:t xml:space="preserve"> 4  ученика седмог и осмог разреда за француски језик</w:t>
      </w:r>
    </w:p>
    <w:p w:rsidR="00A803B5" w:rsidRDefault="00A803B5" w:rsidP="00A803B5">
      <w:pPr>
        <w:spacing w:after="0" w:line="240" w:lineRule="auto"/>
        <w:rPr>
          <w:rFonts w:ascii="Times New Roman" w:eastAsia="Times New Roman" w:hAnsi="Times New Roman" w:cs="Times New Roman"/>
          <w:color w:val="000000"/>
          <w:sz w:val="24"/>
          <w:szCs w:val="24"/>
          <w:lang w:val="sr-Cyrl-RS" w:eastAsia="sr-Latn-RS"/>
        </w:rPr>
      </w:pPr>
      <w:r w:rsidRPr="00E875B1">
        <w:rPr>
          <w:rFonts w:ascii="Times New Roman" w:eastAsia="Times New Roman" w:hAnsi="Times New Roman" w:cs="Times New Roman"/>
          <w:color w:val="000000"/>
          <w:sz w:val="24"/>
          <w:szCs w:val="24"/>
          <w:lang w:val="sr-Latn-RS" w:eastAsia="sr-Latn-RS"/>
        </w:rPr>
        <w:t>ОШ ‘’ Војвода Степа’’ Липолист</w:t>
      </w:r>
      <w:r>
        <w:rPr>
          <w:rFonts w:ascii="Times New Roman" w:eastAsia="Times New Roman" w:hAnsi="Times New Roman" w:cs="Times New Roman"/>
          <w:color w:val="000000"/>
          <w:sz w:val="24"/>
          <w:szCs w:val="24"/>
          <w:lang w:val="sr-Cyrl-RS" w:eastAsia="sr-Latn-RS"/>
        </w:rPr>
        <w:t xml:space="preserve"> - </w:t>
      </w:r>
      <w:r w:rsidRPr="00E875B1">
        <w:rPr>
          <w:rFonts w:ascii="Times New Roman" w:eastAsia="Times New Roman" w:hAnsi="Times New Roman" w:cs="Times New Roman"/>
          <w:color w:val="000000"/>
          <w:sz w:val="24"/>
          <w:szCs w:val="24"/>
          <w:lang w:val="sr-Latn-RS" w:eastAsia="sr-Latn-RS"/>
        </w:rPr>
        <w:t xml:space="preserve"> 4 ученика седмог разреда за француски језик</w:t>
      </w:r>
      <w:r>
        <w:rPr>
          <w:rFonts w:ascii="Times New Roman" w:eastAsia="Times New Roman" w:hAnsi="Times New Roman" w:cs="Times New Roman"/>
          <w:color w:val="000000"/>
          <w:sz w:val="24"/>
          <w:szCs w:val="24"/>
          <w:lang w:val="sr-Cyrl-RS" w:eastAsia="sr-Latn-RS"/>
        </w:rPr>
        <w:t>.</w:t>
      </w:r>
    </w:p>
    <w:p w:rsidR="00A803B5" w:rsidRPr="00A803B5" w:rsidRDefault="00A803B5" w:rsidP="00A803B5">
      <w:pPr>
        <w:spacing w:after="0" w:line="240" w:lineRule="auto"/>
        <w:rPr>
          <w:rFonts w:ascii="Times New Roman" w:eastAsia="Times New Roman" w:hAnsi="Times New Roman" w:cs="Times New Roman"/>
          <w:sz w:val="24"/>
          <w:szCs w:val="24"/>
          <w:lang w:val="sr-Cyrl-RS" w:eastAsia="sr-Latn-RS"/>
        </w:rPr>
      </w:pPr>
    </w:p>
    <w:p w:rsidR="00A803B5" w:rsidRPr="00E875B1" w:rsidRDefault="00A803B5" w:rsidP="00A803B5">
      <w:pPr>
        <w:spacing w:after="0" w:line="240" w:lineRule="auto"/>
        <w:rPr>
          <w:rFonts w:ascii="Times New Roman" w:eastAsia="Times New Roman" w:hAnsi="Times New Roman" w:cs="Times New Roman"/>
          <w:sz w:val="24"/>
          <w:szCs w:val="24"/>
          <w:lang w:val="sr-Latn-RS" w:eastAsia="sr-Latn-RS"/>
        </w:rPr>
      </w:pPr>
      <w:r w:rsidRPr="00E875B1">
        <w:rPr>
          <w:rFonts w:ascii="Times New Roman" w:eastAsia="Times New Roman" w:hAnsi="Times New Roman" w:cs="Times New Roman"/>
          <w:color w:val="000000"/>
          <w:sz w:val="24"/>
          <w:szCs w:val="24"/>
          <w:lang w:val="sr-Latn-RS" w:eastAsia="sr-Latn-RS"/>
        </w:rPr>
        <w:t>Укупан број пријављених такмичара седмог разреда био је 15, а осмог 5.</w:t>
      </w:r>
    </w:p>
    <w:p w:rsidR="00A803B5" w:rsidRPr="00E875B1" w:rsidRDefault="00A803B5" w:rsidP="00A803B5">
      <w:pPr>
        <w:spacing w:after="0" w:line="240" w:lineRule="auto"/>
        <w:rPr>
          <w:rFonts w:ascii="Times New Roman" w:eastAsia="Times New Roman" w:hAnsi="Times New Roman" w:cs="Times New Roman"/>
          <w:sz w:val="24"/>
          <w:szCs w:val="24"/>
          <w:lang w:val="sr-Latn-RS" w:eastAsia="sr-Latn-RS"/>
        </w:rPr>
      </w:pPr>
    </w:p>
    <w:p w:rsidR="00A803B5" w:rsidRPr="00E875B1" w:rsidRDefault="00A803B5" w:rsidP="00A803B5">
      <w:pPr>
        <w:spacing w:after="0" w:line="240" w:lineRule="auto"/>
        <w:rPr>
          <w:rFonts w:ascii="Times New Roman" w:eastAsia="Times New Roman" w:hAnsi="Times New Roman" w:cs="Times New Roman"/>
          <w:sz w:val="24"/>
          <w:szCs w:val="24"/>
          <w:lang w:val="sr-Latn-RS" w:eastAsia="sr-Latn-RS"/>
        </w:rPr>
      </w:pPr>
      <w:r w:rsidRPr="00E875B1">
        <w:rPr>
          <w:rFonts w:ascii="Times New Roman" w:eastAsia="Times New Roman" w:hAnsi="Times New Roman" w:cs="Times New Roman"/>
          <w:color w:val="000000"/>
          <w:sz w:val="24"/>
          <w:szCs w:val="24"/>
          <w:lang w:val="sr-Latn-RS" w:eastAsia="sr-Latn-RS"/>
        </w:rPr>
        <w:t>Реализација такмичења је протекла у најбољем реду, ученици су имали добре услове за рад, као и стручне комисије. Пласман на окружно такмичење остварило је:</w:t>
      </w:r>
    </w:p>
    <w:p w:rsidR="00A803B5" w:rsidRPr="00E875B1" w:rsidRDefault="00A803B5" w:rsidP="00A803B5">
      <w:pPr>
        <w:spacing w:after="0" w:line="240" w:lineRule="auto"/>
        <w:rPr>
          <w:rFonts w:ascii="Times New Roman" w:eastAsia="Times New Roman" w:hAnsi="Times New Roman" w:cs="Times New Roman"/>
          <w:sz w:val="24"/>
          <w:szCs w:val="24"/>
          <w:lang w:val="sr-Latn-RS" w:eastAsia="sr-Latn-RS"/>
        </w:rPr>
      </w:pPr>
      <w:r>
        <w:rPr>
          <w:rFonts w:ascii="Times New Roman" w:eastAsia="Times New Roman" w:hAnsi="Times New Roman" w:cs="Times New Roman"/>
          <w:color w:val="000000"/>
          <w:sz w:val="24"/>
          <w:szCs w:val="24"/>
          <w:lang w:val="sr-Latn-RS" w:eastAsia="sr-Latn-RS"/>
        </w:rPr>
        <w:t xml:space="preserve">из </w:t>
      </w:r>
      <w:r w:rsidRPr="00E875B1">
        <w:rPr>
          <w:rFonts w:ascii="Times New Roman" w:eastAsia="Times New Roman" w:hAnsi="Times New Roman" w:cs="Times New Roman"/>
          <w:color w:val="000000"/>
          <w:sz w:val="24"/>
          <w:szCs w:val="24"/>
          <w:lang w:val="sr-Latn-RS" w:eastAsia="sr-Latn-RS"/>
        </w:rPr>
        <w:t>руског језика 5 ученика</w:t>
      </w:r>
      <w:r>
        <w:rPr>
          <w:rFonts w:ascii="Times New Roman" w:eastAsia="Times New Roman" w:hAnsi="Times New Roman" w:cs="Times New Roman"/>
          <w:color w:val="000000"/>
          <w:sz w:val="24"/>
          <w:szCs w:val="24"/>
          <w:lang w:val="sr-Cyrl-RS" w:eastAsia="sr-Latn-RS"/>
        </w:rPr>
        <w:t xml:space="preserve"> </w:t>
      </w:r>
      <w:r w:rsidRPr="00E875B1">
        <w:rPr>
          <w:rFonts w:ascii="Times New Roman" w:eastAsia="Times New Roman" w:hAnsi="Times New Roman" w:cs="Times New Roman"/>
          <w:color w:val="000000"/>
          <w:sz w:val="24"/>
          <w:szCs w:val="24"/>
          <w:lang w:val="sr-Latn-RS" w:eastAsia="sr-Latn-RS"/>
        </w:rPr>
        <w:t>,из француског језика 5 ученика и из немачког језика 2 ученика.</w:t>
      </w:r>
    </w:p>
    <w:p w:rsidR="00A803B5" w:rsidRPr="00A64693" w:rsidRDefault="00A803B5" w:rsidP="00A64693">
      <w:pPr>
        <w:spacing w:after="0" w:line="240" w:lineRule="auto"/>
        <w:rPr>
          <w:rFonts w:ascii="Times New Roman" w:eastAsia="Times New Roman" w:hAnsi="Times New Roman" w:cs="Times New Roman"/>
          <w:sz w:val="24"/>
          <w:szCs w:val="24"/>
          <w:lang w:val="sr-Latn-RS" w:eastAsia="sr-Latn-RS"/>
        </w:rPr>
      </w:pPr>
      <w:r w:rsidRPr="00E875B1">
        <w:rPr>
          <w:rFonts w:ascii="Times New Roman" w:eastAsia="Times New Roman" w:hAnsi="Times New Roman" w:cs="Times New Roman"/>
          <w:color w:val="000000"/>
          <w:sz w:val="24"/>
          <w:szCs w:val="24"/>
          <w:lang w:val="sr-Latn-RS" w:eastAsia="sr-Latn-RS"/>
        </w:rPr>
        <w:t>По завршетку, сви учесници, као и представници школа- учесника, добили су захвалнице, а ученици који су остварили пласман на наредн</w:t>
      </w:r>
      <w:r>
        <w:rPr>
          <w:rFonts w:ascii="Times New Roman" w:eastAsia="Times New Roman" w:hAnsi="Times New Roman" w:cs="Times New Roman"/>
          <w:color w:val="000000"/>
          <w:sz w:val="24"/>
          <w:szCs w:val="24"/>
          <w:lang w:val="sr-Latn-RS" w:eastAsia="sr-Latn-RS"/>
        </w:rPr>
        <w:t xml:space="preserve">и ниво такмичења </w:t>
      </w:r>
      <w:r w:rsidRPr="00E875B1">
        <w:rPr>
          <w:rFonts w:ascii="Times New Roman" w:eastAsia="Times New Roman" w:hAnsi="Times New Roman" w:cs="Times New Roman"/>
          <w:color w:val="000000"/>
          <w:sz w:val="24"/>
          <w:szCs w:val="24"/>
          <w:lang w:val="sr-Latn-RS" w:eastAsia="sr-Latn-RS"/>
        </w:rPr>
        <w:t>и дипломе.</w:t>
      </w:r>
    </w:p>
    <w:p w:rsidR="00A803B5" w:rsidRDefault="00A803B5">
      <w:pPr>
        <w:pStyle w:val="Heading2"/>
        <w:rPr>
          <w:rFonts w:ascii="Times New Roman" w:hAnsi="Times New Roman" w:cs="Times New Roman"/>
          <w:sz w:val="24"/>
          <w:szCs w:val="24"/>
          <w:lang w:val="sr-Cyrl-RS"/>
        </w:rPr>
      </w:pPr>
    </w:p>
    <w:p w:rsidR="00A803B5" w:rsidRDefault="00A803B5">
      <w:pPr>
        <w:pStyle w:val="Heading2"/>
        <w:rPr>
          <w:rFonts w:ascii="Times New Roman" w:hAnsi="Times New Roman" w:cs="Times New Roman"/>
          <w:sz w:val="24"/>
          <w:szCs w:val="24"/>
          <w:lang w:val="sr-Cyrl-RS"/>
        </w:rPr>
      </w:pPr>
    </w:p>
    <w:p w:rsidR="006778B4" w:rsidRDefault="006778B4">
      <w:pPr>
        <w:pStyle w:val="Heading2"/>
        <w:rPr>
          <w:rFonts w:ascii="Times New Roman" w:hAnsi="Times New Roman" w:cs="Times New Roman"/>
          <w:sz w:val="24"/>
          <w:szCs w:val="24"/>
          <w:lang w:val="sr-Cyrl-RS"/>
        </w:rPr>
      </w:pPr>
    </w:p>
    <w:p w:rsidR="00A64693" w:rsidRDefault="00A64693">
      <w:pPr>
        <w:pStyle w:val="Heading2"/>
        <w:rPr>
          <w:rFonts w:ascii="Times New Roman" w:hAnsi="Times New Roman" w:cs="Times New Roman"/>
          <w:sz w:val="24"/>
          <w:szCs w:val="24"/>
          <w:lang w:val="sr-Cyrl-RS"/>
        </w:rPr>
      </w:pPr>
    </w:p>
    <w:p w:rsidR="007403BD" w:rsidRDefault="00A565F1">
      <w:pPr>
        <w:pStyle w:val="Heading2"/>
        <w:rPr>
          <w:rFonts w:ascii="Times New Roman" w:hAnsi="Times New Roman" w:cs="Times New Roman"/>
          <w:lang w:val="sr-Cyrl-RS"/>
        </w:rPr>
      </w:pPr>
      <w:r w:rsidRPr="00A337ED">
        <w:rPr>
          <w:rFonts w:ascii="Times New Roman" w:hAnsi="Times New Roman" w:cs="Times New Roman"/>
          <w:lang w:val="sr-Cyrl-RS"/>
        </w:rPr>
        <w:t>Извештај о реализованим екскурзијама</w:t>
      </w:r>
      <w:bookmarkEnd w:id="45"/>
    </w:p>
    <w:p w:rsidR="006778B4" w:rsidRDefault="006778B4" w:rsidP="00677903">
      <w:pPr>
        <w:rPr>
          <w:rFonts w:ascii="Times New Roman" w:eastAsia="Calibri" w:hAnsi="Times New Roman"/>
          <w:b/>
          <w:bCs/>
          <w:sz w:val="28"/>
          <w:szCs w:val="28"/>
          <w:lang w:val="sr-Cyrl-RS"/>
        </w:rPr>
      </w:pPr>
    </w:p>
    <w:p w:rsidR="00CC1D80" w:rsidRDefault="00CC1D80" w:rsidP="00677903">
      <w:pPr>
        <w:rPr>
          <w:rFonts w:ascii="Times New Roman" w:eastAsia="Calibri" w:hAnsi="Times New Roman"/>
          <w:b/>
          <w:bCs/>
          <w:sz w:val="28"/>
          <w:szCs w:val="28"/>
          <w:lang w:val="sr-Cyrl-RS"/>
        </w:rPr>
      </w:pPr>
    </w:p>
    <w:p w:rsidR="00CC1D80" w:rsidRDefault="00CC1D80" w:rsidP="00677903">
      <w:pPr>
        <w:rPr>
          <w:rFonts w:ascii="Times New Roman" w:eastAsia="Calibri" w:hAnsi="Times New Roman"/>
          <w:b/>
          <w:bCs/>
          <w:sz w:val="28"/>
          <w:szCs w:val="28"/>
          <w:lang w:val="sr-Cyrl-RS"/>
        </w:rPr>
      </w:pPr>
    </w:p>
    <w:p w:rsidR="00677903" w:rsidRDefault="00677903" w:rsidP="00677903">
      <w:pPr>
        <w:rPr>
          <w:rFonts w:ascii="Times New Roman" w:eastAsia="Calibri" w:hAnsi="Times New Roman"/>
          <w:b/>
          <w:bCs/>
          <w:sz w:val="28"/>
          <w:szCs w:val="28"/>
          <w:lang w:val="sr-Cyrl-RS"/>
        </w:rPr>
      </w:pPr>
      <w:r>
        <w:rPr>
          <w:rFonts w:ascii="Times New Roman" w:eastAsia="Calibri" w:hAnsi="Times New Roman"/>
          <w:b/>
          <w:bCs/>
          <w:sz w:val="28"/>
          <w:szCs w:val="28"/>
          <w:lang w:val="sr-Cyrl-RS"/>
        </w:rPr>
        <w:lastRenderedPageBreak/>
        <w:t>ПРВИ РАЗРЕД</w:t>
      </w:r>
    </w:p>
    <w:p w:rsidR="00CC1D80" w:rsidRDefault="00CC1D80" w:rsidP="00677903">
      <w:pPr>
        <w:rPr>
          <w:rFonts w:ascii="Times New Roman" w:eastAsia="Calibri" w:hAnsi="Times New Roman"/>
          <w:b/>
          <w:bCs/>
          <w:sz w:val="28"/>
          <w:szCs w:val="28"/>
          <w:lang w:val="sr-Cyrl-RS"/>
        </w:rPr>
      </w:pPr>
    </w:p>
    <w:p w:rsidR="00CC1D80" w:rsidRDefault="00CC1D80" w:rsidP="00CC1D80">
      <w:pPr>
        <w:jc w:val="center"/>
        <w:rPr>
          <w:rFonts w:ascii="Times New Roman" w:hAnsi="Times New Roman"/>
          <w:b/>
          <w:sz w:val="24"/>
          <w:szCs w:val="24"/>
          <w:lang w:val="sr-Cyrl-RS"/>
        </w:rPr>
      </w:pPr>
      <w:r>
        <w:rPr>
          <w:rFonts w:ascii="Times New Roman" w:hAnsi="Times New Roman"/>
          <w:b/>
          <w:sz w:val="24"/>
          <w:szCs w:val="24"/>
          <w:lang w:val="sr-Cyrl-RS"/>
        </w:rPr>
        <w:t>МАРШРУТА ЕКСКУРЗИЈЕ</w:t>
      </w:r>
    </w:p>
    <w:p w:rsidR="00CC1D80" w:rsidRDefault="00CC1D80" w:rsidP="00677903">
      <w:pPr>
        <w:rPr>
          <w:rFonts w:ascii="Times New Roman" w:eastAsia="Calibri" w:hAnsi="Times New Roman"/>
          <w:b/>
          <w:bCs/>
          <w:sz w:val="28"/>
          <w:szCs w:val="28"/>
          <w:lang w:val="sr-Cyrl-RS"/>
        </w:rPr>
      </w:pPr>
    </w:p>
    <w:p w:rsidR="00CC1D80" w:rsidRDefault="00CC1D80" w:rsidP="00CC1D80">
      <w:p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sz w:val="24"/>
          <w:szCs w:val="24"/>
          <w:lang w:val="sr-Cyrl-RS"/>
        </w:rPr>
      </w:pPr>
      <w:r>
        <w:rPr>
          <w:rFonts w:ascii="Times New Roman" w:hAnsi="Times New Roman"/>
          <w:sz w:val="24"/>
          <w:szCs w:val="24"/>
          <w:lang w:val="sr-Cyrl-RS"/>
        </w:rPr>
        <w:t xml:space="preserve">Годишњим планом рада школе предвиђена је и реализована једнодневна екскурзија ученика </w:t>
      </w:r>
      <w:r>
        <w:rPr>
          <w:rFonts w:ascii="Times New Roman" w:hAnsi="Times New Roman"/>
          <w:b/>
          <w:sz w:val="24"/>
          <w:szCs w:val="24"/>
          <w:lang w:val="sr-Cyrl-RS"/>
        </w:rPr>
        <w:t xml:space="preserve">првог </w:t>
      </w:r>
      <w:r>
        <w:rPr>
          <w:rFonts w:ascii="Times New Roman" w:hAnsi="Times New Roman"/>
          <w:sz w:val="24"/>
          <w:szCs w:val="24"/>
          <w:lang w:val="sr-Cyrl-RS"/>
        </w:rPr>
        <w:t>разреда основне школе на релацији:</w:t>
      </w:r>
    </w:p>
    <w:p w:rsidR="00CC1D80" w:rsidRDefault="00CC1D80" w:rsidP="00CC1D80">
      <w:pPr>
        <w:pBdr>
          <w:top w:val="single" w:sz="4" w:space="1" w:color="auto"/>
          <w:left w:val="single" w:sz="4" w:space="4" w:color="auto"/>
          <w:bottom w:val="single" w:sz="4" w:space="1" w:color="auto"/>
          <w:right w:val="single" w:sz="4" w:space="4" w:color="auto"/>
        </w:pBdr>
        <w:shd w:val="clear" w:color="auto" w:fill="D5DCE4" w:themeFill="text2" w:themeFillTint="33"/>
        <w:rPr>
          <w:rFonts w:ascii="Times New Roman" w:hAnsi="Times New Roman"/>
          <w:sz w:val="24"/>
          <w:szCs w:val="24"/>
          <w:lang w:val="sr-Cyrl-RS"/>
        </w:rPr>
      </w:pPr>
      <w:r>
        <w:rPr>
          <w:rFonts w:ascii="Times New Roman" w:hAnsi="Times New Roman"/>
          <w:sz w:val="24"/>
          <w:szCs w:val="24"/>
          <w:lang w:val="sr-Cyrl-RS"/>
        </w:rPr>
        <w:t>Бела Река-Липолист-Дуваниште-Слепчевић-Текериш-Трониша-Тршић- Бања Ковиљача-Слепчевић-Дуваниште-Липолист-Бела Река</w:t>
      </w:r>
      <w:r w:rsidRPr="00CC1D80">
        <w:rPr>
          <w:rFonts w:ascii="Times New Roman" w:hAnsi="Times New Roman"/>
          <w:sz w:val="28"/>
          <w:szCs w:val="24"/>
          <w:lang w:val="sr-Cyrl-RS"/>
        </w:rPr>
        <w:t>)</w:t>
      </w:r>
    </w:p>
    <w:p w:rsidR="00CC1D80" w:rsidRDefault="00CC1D80" w:rsidP="00CC1D80">
      <w:pPr>
        <w:jc w:val="center"/>
        <w:rPr>
          <w:rFonts w:ascii="Times New Roman" w:hAnsi="Times New Roman"/>
          <w:b/>
          <w:sz w:val="24"/>
          <w:szCs w:val="24"/>
          <w:lang w:val="sr-Cyrl-RS"/>
        </w:rPr>
      </w:pPr>
      <w:r>
        <w:rPr>
          <w:rFonts w:ascii="Times New Roman" w:hAnsi="Times New Roman"/>
          <w:b/>
          <w:sz w:val="24"/>
          <w:szCs w:val="24"/>
          <w:lang w:val="sr-Cyrl-RS"/>
        </w:rPr>
        <w:t>ОРГАНИЗАЦИОНО-ТЕХНИЧКИ ЕЛЕМЕНТИ ЕКСКУРЗИЈЕ</w:t>
      </w:r>
    </w:p>
    <w:p w:rsidR="00CC1D80" w:rsidRDefault="00CC1D80" w:rsidP="00CC1D80">
      <w:p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sz w:val="24"/>
          <w:szCs w:val="24"/>
          <w:lang w:val="sr-Cyrl-RS"/>
        </w:rPr>
      </w:pPr>
      <w:r>
        <w:rPr>
          <w:rFonts w:ascii="Times New Roman" w:hAnsi="Times New Roman"/>
          <w:b/>
          <w:sz w:val="24"/>
          <w:szCs w:val="24"/>
          <w:lang w:val="sr-Cyrl-RS"/>
        </w:rPr>
        <w:t>Стручни вођа пута</w:t>
      </w:r>
      <w:r>
        <w:rPr>
          <w:rFonts w:ascii="Times New Roman" w:hAnsi="Times New Roman"/>
          <w:sz w:val="24"/>
          <w:szCs w:val="24"/>
          <w:lang w:val="sr-Cyrl-RS"/>
        </w:rPr>
        <w:t xml:space="preserve"> била је наставница српског језика и књижевности </w:t>
      </w:r>
      <w:r>
        <w:rPr>
          <w:rFonts w:ascii="Times New Roman" w:hAnsi="Times New Roman"/>
          <w:b/>
          <w:sz w:val="24"/>
          <w:szCs w:val="24"/>
          <w:lang w:val="sr-Cyrl-RS"/>
        </w:rPr>
        <w:t>Далиброка Божић</w:t>
      </w:r>
      <w:r>
        <w:rPr>
          <w:rFonts w:ascii="Times New Roman" w:hAnsi="Times New Roman"/>
          <w:sz w:val="24"/>
          <w:szCs w:val="24"/>
          <w:lang w:val="sr-Cyrl-RS"/>
        </w:rPr>
        <w:t xml:space="preserve">. </w:t>
      </w:r>
      <w:r>
        <w:rPr>
          <w:rFonts w:ascii="Times New Roman" w:hAnsi="Times New Roman"/>
          <w:b/>
          <w:sz w:val="24"/>
          <w:szCs w:val="24"/>
          <w:lang w:val="sr-Cyrl-RS"/>
        </w:rPr>
        <w:t>Организатор путовања</w:t>
      </w:r>
      <w:r>
        <w:rPr>
          <w:rFonts w:ascii="Times New Roman" w:hAnsi="Times New Roman"/>
          <w:sz w:val="24"/>
          <w:szCs w:val="24"/>
          <w:lang w:val="sr-Cyrl-RS"/>
        </w:rPr>
        <w:t xml:space="preserve"> била је туристичка агенција </w:t>
      </w:r>
      <w:r>
        <w:rPr>
          <w:rFonts w:ascii="Times New Roman" w:hAnsi="Times New Roman"/>
          <w:b/>
          <w:sz w:val="24"/>
          <w:szCs w:val="24"/>
          <w:lang w:val="sr-Cyrl-RS"/>
        </w:rPr>
        <w:t>,,Балканик</w:t>
      </w:r>
      <w:r>
        <w:rPr>
          <w:rFonts w:ascii="Times New Roman" w:hAnsi="Times New Roman"/>
          <w:sz w:val="24"/>
          <w:szCs w:val="24"/>
          <w:lang w:val="sr-Cyrl-RS"/>
        </w:rPr>
        <w:t xml:space="preserve">“ са седиштем у Ваљеву. </w:t>
      </w:r>
      <w:r>
        <w:rPr>
          <w:rFonts w:ascii="Times New Roman" w:hAnsi="Times New Roman"/>
          <w:b/>
          <w:sz w:val="24"/>
          <w:szCs w:val="24"/>
          <w:lang w:val="sr-Cyrl-RS"/>
        </w:rPr>
        <w:t>Превоз ученика</w:t>
      </w:r>
      <w:r>
        <w:rPr>
          <w:rFonts w:ascii="Times New Roman" w:hAnsi="Times New Roman"/>
          <w:sz w:val="24"/>
          <w:szCs w:val="24"/>
          <w:lang w:val="sr-Cyrl-RS"/>
        </w:rPr>
        <w:t xml:space="preserve"> вршио је превозник </w:t>
      </w:r>
      <w:r>
        <w:rPr>
          <w:rFonts w:ascii="Times New Roman" w:hAnsi="Times New Roman"/>
          <w:b/>
          <w:sz w:val="24"/>
          <w:szCs w:val="24"/>
          <w:lang w:val="sr-Cyrl-RS"/>
        </w:rPr>
        <w:t xml:space="preserve">,,АС-УБ ДОО“ из Бајевца. </w:t>
      </w:r>
      <w:r>
        <w:rPr>
          <w:rFonts w:ascii="Times New Roman" w:hAnsi="Times New Roman"/>
          <w:sz w:val="24"/>
          <w:szCs w:val="24"/>
          <w:lang w:val="sr-Cyrl-RS"/>
        </w:rPr>
        <w:t>Цена екскурзије изосила је 3300 динара динара.</w:t>
      </w:r>
      <w:r>
        <w:rPr>
          <w:rFonts w:ascii="Times New Roman" w:hAnsi="Times New Roman"/>
          <w:sz w:val="24"/>
          <w:szCs w:val="24"/>
          <w:lang w:val="sr-Latn-RS"/>
        </w:rPr>
        <w:t xml:space="preserve"> </w:t>
      </w:r>
      <w:r>
        <w:rPr>
          <w:rFonts w:ascii="Times New Roman" w:hAnsi="Times New Roman"/>
          <w:sz w:val="24"/>
          <w:szCs w:val="24"/>
          <w:lang w:val="sr-Cyrl-RS"/>
        </w:rPr>
        <w:t xml:space="preserve">Пријављен број ученика за екскурзију био је </w:t>
      </w:r>
      <w:r>
        <w:rPr>
          <w:rFonts w:ascii="Times New Roman" w:hAnsi="Times New Roman"/>
          <w:b/>
          <w:sz w:val="24"/>
          <w:szCs w:val="24"/>
          <w:lang w:val="sr-Cyrl-RS"/>
        </w:rPr>
        <w:t>33 ученика</w:t>
      </w:r>
      <w:r>
        <w:rPr>
          <w:rFonts w:ascii="Times New Roman" w:hAnsi="Times New Roman"/>
          <w:sz w:val="24"/>
          <w:szCs w:val="24"/>
          <w:lang w:val="sr-Cyrl-RS"/>
        </w:rPr>
        <w:t xml:space="preserve">. Укупан број ученика који је ишао на екскурзију је </w:t>
      </w:r>
      <w:r>
        <w:rPr>
          <w:rFonts w:ascii="Times New Roman" w:hAnsi="Times New Roman"/>
          <w:b/>
          <w:sz w:val="24"/>
          <w:szCs w:val="24"/>
          <w:lang w:val="sr-Cyrl-RS"/>
        </w:rPr>
        <w:t xml:space="preserve">33, </w:t>
      </w:r>
      <w:r w:rsidRPr="00CC1D80">
        <w:rPr>
          <w:rFonts w:ascii="Times New Roman" w:hAnsi="Times New Roman"/>
          <w:sz w:val="24"/>
          <w:szCs w:val="24"/>
          <w:lang w:val="sr-Cyrl-RS"/>
        </w:rPr>
        <w:t>два ученика су ишла у пратњи родитеља. Сараднице у организацији и реализацији екскурзије биле с</w:t>
      </w:r>
      <w:r>
        <w:rPr>
          <w:rFonts w:ascii="Times New Roman" w:hAnsi="Times New Roman"/>
          <w:sz w:val="24"/>
          <w:szCs w:val="24"/>
          <w:lang w:val="sr-Cyrl-RS"/>
        </w:rPr>
        <w:t xml:space="preserve">у учитељице: </w:t>
      </w:r>
    </w:p>
    <w:p w:rsidR="00CC1D80" w:rsidRDefault="00CC1D80" w:rsidP="00CC1D80">
      <w:p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sz w:val="24"/>
          <w:szCs w:val="24"/>
          <w:lang w:val="sr-Cyrl-RS"/>
        </w:rPr>
      </w:pPr>
      <w:r>
        <w:rPr>
          <w:rFonts w:ascii="Times New Roman" w:hAnsi="Times New Roman"/>
          <w:sz w:val="24"/>
          <w:szCs w:val="24"/>
          <w:lang w:val="sr-Cyrl-RS"/>
        </w:rPr>
        <w:t>- Катарина Тодоровић (1-1)</w:t>
      </w:r>
      <w:r>
        <w:rPr>
          <w:rFonts w:ascii="Times New Roman" w:hAnsi="Times New Roman"/>
          <w:sz w:val="24"/>
          <w:szCs w:val="24"/>
          <w:lang w:val="sr-Cyrl-RS"/>
        </w:rPr>
        <w:tab/>
      </w:r>
    </w:p>
    <w:p w:rsidR="00CC1D80" w:rsidRDefault="00CC1D80" w:rsidP="00CC1D80">
      <w:p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sz w:val="24"/>
          <w:szCs w:val="24"/>
          <w:lang w:val="sr-Cyrl-RS"/>
        </w:rPr>
      </w:pPr>
      <w:r>
        <w:rPr>
          <w:rFonts w:ascii="Times New Roman" w:hAnsi="Times New Roman"/>
          <w:sz w:val="24"/>
          <w:szCs w:val="24"/>
          <w:lang w:val="sr-Cyrl-RS"/>
        </w:rPr>
        <w:t>- Катарина Маринковић (1-2)</w:t>
      </w:r>
    </w:p>
    <w:p w:rsidR="00CC1D80" w:rsidRDefault="00CC1D80" w:rsidP="00CC1D80">
      <w:p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sz w:val="24"/>
          <w:szCs w:val="24"/>
          <w:lang w:val="sr-Cyrl-RS"/>
        </w:rPr>
      </w:pPr>
      <w:r>
        <w:rPr>
          <w:rFonts w:ascii="Times New Roman" w:hAnsi="Times New Roman"/>
          <w:sz w:val="24"/>
          <w:szCs w:val="24"/>
          <w:lang w:val="sr-Cyrl-RS"/>
        </w:rPr>
        <w:t>- Јасна Савић (1-4)</w:t>
      </w:r>
    </w:p>
    <w:p w:rsidR="00CC1D80" w:rsidRDefault="00CC1D80" w:rsidP="00CC1D80">
      <w:p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sz w:val="24"/>
          <w:szCs w:val="24"/>
          <w:lang w:val="sr-Cyrl-RS"/>
        </w:rPr>
      </w:pPr>
      <w:r>
        <w:rPr>
          <w:rFonts w:ascii="Times New Roman" w:hAnsi="Times New Roman"/>
          <w:sz w:val="24"/>
          <w:szCs w:val="24"/>
          <w:lang w:val="sr-Cyrl-RS"/>
        </w:rPr>
        <w:t xml:space="preserve">Екскурзија је реализована </w:t>
      </w:r>
      <w:r>
        <w:rPr>
          <w:rFonts w:ascii="Times New Roman" w:hAnsi="Times New Roman"/>
          <w:b/>
          <w:sz w:val="24"/>
          <w:szCs w:val="24"/>
          <w:lang w:val="sr-Cyrl-RS"/>
        </w:rPr>
        <w:t>25. 5. 2026</w:t>
      </w:r>
      <w:r>
        <w:rPr>
          <w:rFonts w:ascii="Times New Roman" w:hAnsi="Times New Roman"/>
          <w:sz w:val="24"/>
          <w:szCs w:val="24"/>
          <w:lang w:val="sr-Cyrl-RS"/>
        </w:rPr>
        <w:t xml:space="preserve">. године са </w:t>
      </w:r>
      <w:r>
        <w:rPr>
          <w:rFonts w:ascii="Times New Roman" w:hAnsi="Times New Roman"/>
          <w:b/>
          <w:sz w:val="24"/>
          <w:szCs w:val="24"/>
          <w:lang w:val="sr-Cyrl-RS"/>
        </w:rPr>
        <w:t>поласком</w:t>
      </w:r>
      <w:r>
        <w:rPr>
          <w:rFonts w:ascii="Times New Roman" w:hAnsi="Times New Roman"/>
          <w:sz w:val="24"/>
          <w:szCs w:val="24"/>
          <w:lang w:val="sr-Cyrl-RS"/>
        </w:rPr>
        <w:t xml:space="preserve"> из Беле Реке у </w:t>
      </w:r>
      <w:r>
        <w:rPr>
          <w:rFonts w:ascii="Times New Roman" w:hAnsi="Times New Roman"/>
          <w:b/>
          <w:sz w:val="24"/>
          <w:szCs w:val="24"/>
          <w:lang w:val="sr-Cyrl-RS"/>
        </w:rPr>
        <w:t>7.30</w:t>
      </w:r>
      <w:r>
        <w:rPr>
          <w:rFonts w:ascii="Times New Roman" w:hAnsi="Times New Roman"/>
          <w:b/>
          <w:sz w:val="24"/>
          <w:szCs w:val="24"/>
          <w:lang w:val="sr-Latn-RS"/>
        </w:rPr>
        <w:t>h</w:t>
      </w:r>
      <w:r>
        <w:rPr>
          <w:rFonts w:ascii="Times New Roman" w:hAnsi="Times New Roman"/>
          <w:sz w:val="24"/>
          <w:szCs w:val="24"/>
          <w:lang w:val="sr-Cyrl-RS"/>
        </w:rPr>
        <w:t xml:space="preserve">, </w:t>
      </w:r>
      <w:r>
        <w:rPr>
          <w:rFonts w:ascii="Times New Roman" w:hAnsi="Times New Roman"/>
          <w:b/>
          <w:sz w:val="24"/>
          <w:szCs w:val="24"/>
          <w:lang w:val="sr-Cyrl-RS"/>
        </w:rPr>
        <w:t>повратак</w:t>
      </w:r>
      <w:r>
        <w:rPr>
          <w:rFonts w:ascii="Times New Roman" w:hAnsi="Times New Roman"/>
          <w:sz w:val="24"/>
          <w:szCs w:val="24"/>
          <w:lang w:val="sr-Cyrl-RS"/>
        </w:rPr>
        <w:t xml:space="preserve"> је био око </w:t>
      </w:r>
      <w:r>
        <w:rPr>
          <w:rFonts w:ascii="Times New Roman" w:hAnsi="Times New Roman"/>
          <w:b/>
          <w:sz w:val="24"/>
          <w:szCs w:val="24"/>
          <w:lang w:val="sr-Cyrl-RS"/>
        </w:rPr>
        <w:t>18.15</w:t>
      </w:r>
      <w:r>
        <w:rPr>
          <w:rFonts w:ascii="Times New Roman" w:hAnsi="Times New Roman"/>
          <w:b/>
          <w:sz w:val="24"/>
          <w:szCs w:val="24"/>
          <w:lang w:val="sr-Latn-RS"/>
        </w:rPr>
        <w:t>h</w:t>
      </w:r>
      <w:r>
        <w:rPr>
          <w:rFonts w:ascii="Times New Roman" w:hAnsi="Times New Roman"/>
          <w:sz w:val="24"/>
          <w:szCs w:val="24"/>
          <w:lang w:val="sr-Latn-RS"/>
        </w:rPr>
        <w:t>.</w:t>
      </w:r>
      <w:r>
        <w:rPr>
          <w:rFonts w:ascii="Times New Roman" w:hAnsi="Times New Roman"/>
          <w:sz w:val="24"/>
          <w:szCs w:val="24"/>
          <w:lang w:val="sr-Cyrl-RS"/>
        </w:rPr>
        <w:t xml:space="preserve"> Проверу услова за безбедно путовање аутобуским превозом извршили су полицијски службеници на дан поласка у </w:t>
      </w:r>
      <w:r>
        <w:rPr>
          <w:rFonts w:ascii="Times New Roman" w:hAnsi="Times New Roman"/>
          <w:b/>
          <w:sz w:val="24"/>
          <w:szCs w:val="24"/>
          <w:lang w:val="sr-Cyrl-RS"/>
        </w:rPr>
        <w:t xml:space="preserve">7h </w:t>
      </w:r>
      <w:r>
        <w:rPr>
          <w:rFonts w:ascii="Times New Roman" w:hAnsi="Times New Roman"/>
          <w:sz w:val="24"/>
          <w:szCs w:val="24"/>
          <w:lang w:val="sr-Cyrl-RS"/>
        </w:rPr>
        <w:t>испред матичне школе у Липолисту (Карађорђева 1).</w:t>
      </w:r>
    </w:p>
    <w:p w:rsidR="00CC1D80" w:rsidRDefault="00CC1D80" w:rsidP="00CC1D80">
      <w:pPr>
        <w:rPr>
          <w:rFonts w:ascii="Times New Roman" w:hAnsi="Times New Roman"/>
          <w:sz w:val="24"/>
          <w:szCs w:val="24"/>
          <w:lang w:val="sr-Cyrl-RS"/>
        </w:rPr>
      </w:pPr>
    </w:p>
    <w:p w:rsidR="00CC1D80" w:rsidRDefault="00CC1D80" w:rsidP="00CC1D80">
      <w:pPr>
        <w:tabs>
          <w:tab w:val="left" w:pos="920"/>
        </w:tabs>
        <w:jc w:val="center"/>
        <w:rPr>
          <w:rFonts w:ascii="Times New Roman" w:hAnsi="Times New Roman"/>
          <w:b/>
          <w:sz w:val="24"/>
          <w:szCs w:val="24"/>
          <w:lang w:val="sr-Cyrl-RS"/>
        </w:rPr>
      </w:pPr>
      <w:r>
        <w:rPr>
          <w:rFonts w:ascii="Times New Roman" w:hAnsi="Times New Roman"/>
          <w:b/>
          <w:sz w:val="24"/>
          <w:szCs w:val="24"/>
          <w:lang w:val="sr-Cyrl-RS"/>
        </w:rPr>
        <w:t>ВРЕМЕНСКА ОРГАНИЗАЦИЈА</w:t>
      </w:r>
    </w:p>
    <w:p w:rsidR="00CC1D80" w:rsidRDefault="00CC1D80" w:rsidP="00CC1D80">
      <w:pPr>
        <w:tabs>
          <w:tab w:val="left" w:pos="920"/>
        </w:tabs>
        <w:rPr>
          <w:rFonts w:ascii="Times New Roman" w:hAnsi="Times New Roman"/>
          <w:b/>
          <w:sz w:val="24"/>
          <w:szCs w:val="24"/>
          <w:lang w:val="sr-Cyrl-RS"/>
        </w:rPr>
      </w:pPr>
    </w:p>
    <w:p w:rsidR="00CC1D80" w:rsidRDefault="00CC1D80" w:rsidP="00CC1D80">
      <w:pPr>
        <w:pBdr>
          <w:top w:val="single" w:sz="4" w:space="1" w:color="auto"/>
          <w:left w:val="single" w:sz="4" w:space="4" w:color="auto"/>
          <w:bottom w:val="single" w:sz="4" w:space="1" w:color="auto"/>
          <w:right w:val="single" w:sz="4" w:space="4" w:color="auto"/>
        </w:pBdr>
        <w:shd w:val="clear" w:color="auto" w:fill="D5DCE4" w:themeFill="text2" w:themeFillTint="33"/>
        <w:tabs>
          <w:tab w:val="left" w:pos="920"/>
        </w:tabs>
        <w:rPr>
          <w:rFonts w:ascii="Times New Roman" w:hAnsi="Times New Roman"/>
          <w:b/>
          <w:sz w:val="24"/>
          <w:szCs w:val="24"/>
          <w:lang w:val="sr-Latn-RS"/>
        </w:rPr>
      </w:pPr>
      <w:r>
        <w:rPr>
          <w:rFonts w:ascii="Times New Roman" w:hAnsi="Times New Roman"/>
          <w:sz w:val="24"/>
          <w:szCs w:val="24"/>
          <w:lang w:val="sr-Cyrl-RS"/>
        </w:rPr>
        <w:t xml:space="preserve">1. Провера услова за безбедно путовање аутобуским превозом – </w:t>
      </w:r>
      <w:r>
        <w:rPr>
          <w:rFonts w:ascii="Times New Roman" w:hAnsi="Times New Roman"/>
          <w:b/>
          <w:bCs/>
          <w:sz w:val="24"/>
          <w:szCs w:val="24"/>
          <w:lang w:val="sr-Cyrl-RS"/>
        </w:rPr>
        <w:t>7h</w:t>
      </w:r>
    </w:p>
    <w:p w:rsidR="00CC1D80" w:rsidRDefault="00CC1D80" w:rsidP="00CC1D80">
      <w:pPr>
        <w:pBdr>
          <w:top w:val="single" w:sz="4" w:space="1" w:color="auto"/>
          <w:left w:val="single" w:sz="4" w:space="4" w:color="auto"/>
          <w:bottom w:val="single" w:sz="4" w:space="1" w:color="auto"/>
          <w:right w:val="single" w:sz="4" w:space="4" w:color="auto"/>
        </w:pBdr>
        <w:shd w:val="clear" w:color="auto" w:fill="D5DCE4" w:themeFill="text2" w:themeFillTint="33"/>
        <w:tabs>
          <w:tab w:val="left" w:pos="920"/>
        </w:tabs>
        <w:rPr>
          <w:rFonts w:ascii="Times New Roman" w:hAnsi="Times New Roman"/>
          <w:sz w:val="24"/>
          <w:szCs w:val="24"/>
          <w:lang w:val="sr-Cyrl-RS"/>
        </w:rPr>
      </w:pPr>
      <w:r>
        <w:rPr>
          <w:rFonts w:ascii="Times New Roman" w:hAnsi="Times New Roman"/>
          <w:sz w:val="24"/>
          <w:szCs w:val="24"/>
          <w:lang w:val="sr-Latn-RS"/>
        </w:rPr>
        <w:t xml:space="preserve">2. </w:t>
      </w:r>
      <w:r>
        <w:rPr>
          <w:rFonts w:ascii="Times New Roman" w:hAnsi="Times New Roman"/>
          <w:sz w:val="24"/>
          <w:szCs w:val="24"/>
          <w:lang w:val="sr-Cyrl-RS"/>
        </w:rPr>
        <w:t xml:space="preserve">Полазак из Беле Реке – </w:t>
      </w:r>
      <w:r>
        <w:rPr>
          <w:rFonts w:ascii="Times New Roman" w:hAnsi="Times New Roman"/>
          <w:b/>
          <w:sz w:val="24"/>
          <w:szCs w:val="24"/>
          <w:lang w:val="sr-Cyrl-RS"/>
        </w:rPr>
        <w:t>7.30h</w:t>
      </w:r>
    </w:p>
    <w:p w:rsidR="00CC1D80" w:rsidRDefault="00CC1D80" w:rsidP="00CC1D80">
      <w:pPr>
        <w:pBdr>
          <w:top w:val="single" w:sz="4" w:space="1" w:color="auto"/>
          <w:left w:val="single" w:sz="4" w:space="4" w:color="auto"/>
          <w:bottom w:val="single" w:sz="4" w:space="1" w:color="auto"/>
          <w:right w:val="single" w:sz="4" w:space="4" w:color="auto"/>
        </w:pBdr>
        <w:shd w:val="clear" w:color="auto" w:fill="D5DCE4" w:themeFill="text2" w:themeFillTint="33"/>
        <w:tabs>
          <w:tab w:val="left" w:pos="920"/>
        </w:tabs>
        <w:rPr>
          <w:rFonts w:ascii="Times New Roman" w:hAnsi="Times New Roman"/>
          <w:b/>
          <w:sz w:val="24"/>
          <w:szCs w:val="24"/>
          <w:lang w:val="sr-Latn-RS"/>
        </w:rPr>
      </w:pPr>
      <w:r>
        <w:rPr>
          <w:rFonts w:ascii="Times New Roman" w:hAnsi="Times New Roman"/>
          <w:sz w:val="24"/>
          <w:szCs w:val="24"/>
          <w:lang w:val="sr-Cyrl-RS"/>
        </w:rPr>
        <w:t xml:space="preserve">3. Полазак из Липолиста – </w:t>
      </w:r>
      <w:r>
        <w:rPr>
          <w:rFonts w:ascii="Times New Roman" w:hAnsi="Times New Roman"/>
          <w:b/>
          <w:sz w:val="24"/>
          <w:szCs w:val="24"/>
          <w:lang w:val="sr-Cyrl-RS"/>
        </w:rPr>
        <w:t>7.40</w:t>
      </w:r>
      <w:r>
        <w:rPr>
          <w:rFonts w:ascii="Times New Roman" w:hAnsi="Times New Roman"/>
          <w:b/>
          <w:sz w:val="24"/>
          <w:szCs w:val="24"/>
          <w:lang w:val="sr-Latn-RS"/>
        </w:rPr>
        <w:t>h</w:t>
      </w:r>
    </w:p>
    <w:p w:rsidR="00CC1D80" w:rsidRDefault="00CC1D80" w:rsidP="00CC1D80">
      <w:pPr>
        <w:pBdr>
          <w:top w:val="single" w:sz="4" w:space="1" w:color="auto"/>
          <w:left w:val="single" w:sz="4" w:space="4" w:color="auto"/>
          <w:bottom w:val="single" w:sz="4" w:space="1" w:color="auto"/>
          <w:right w:val="single" w:sz="4" w:space="4" w:color="auto"/>
        </w:pBdr>
        <w:shd w:val="clear" w:color="auto" w:fill="D5DCE4" w:themeFill="text2" w:themeFillTint="33"/>
        <w:tabs>
          <w:tab w:val="left" w:pos="920"/>
        </w:tabs>
        <w:rPr>
          <w:rFonts w:ascii="Times New Roman" w:hAnsi="Times New Roman"/>
          <w:b/>
          <w:sz w:val="24"/>
          <w:szCs w:val="24"/>
          <w:lang w:val="sr-Latn-RS"/>
        </w:rPr>
      </w:pPr>
      <w:r>
        <w:rPr>
          <w:rFonts w:ascii="Times New Roman" w:hAnsi="Times New Roman"/>
          <w:sz w:val="24"/>
          <w:szCs w:val="24"/>
          <w:lang w:val="sr-Cyrl-RS"/>
        </w:rPr>
        <w:t xml:space="preserve">4. Полазак из Дуваништа – </w:t>
      </w:r>
      <w:r>
        <w:rPr>
          <w:rFonts w:ascii="Times New Roman" w:hAnsi="Times New Roman"/>
          <w:b/>
          <w:sz w:val="24"/>
          <w:szCs w:val="24"/>
          <w:lang w:val="sr-Cyrl-RS"/>
        </w:rPr>
        <w:t>7.45</w:t>
      </w:r>
      <w:r>
        <w:rPr>
          <w:rFonts w:ascii="Times New Roman" w:hAnsi="Times New Roman"/>
          <w:b/>
          <w:sz w:val="24"/>
          <w:szCs w:val="24"/>
          <w:lang w:val="sr-Latn-RS"/>
        </w:rPr>
        <w:t>h</w:t>
      </w:r>
    </w:p>
    <w:p w:rsidR="00CC1D80" w:rsidRDefault="00CC1D80" w:rsidP="00CC1D80">
      <w:pPr>
        <w:pBdr>
          <w:top w:val="single" w:sz="4" w:space="1" w:color="auto"/>
          <w:left w:val="single" w:sz="4" w:space="4" w:color="auto"/>
          <w:bottom w:val="single" w:sz="4" w:space="1" w:color="auto"/>
          <w:right w:val="single" w:sz="4" w:space="4" w:color="auto"/>
        </w:pBdr>
        <w:shd w:val="clear" w:color="auto" w:fill="D5DCE4" w:themeFill="text2" w:themeFillTint="33"/>
        <w:tabs>
          <w:tab w:val="left" w:pos="920"/>
        </w:tabs>
        <w:rPr>
          <w:rFonts w:ascii="Times New Roman" w:hAnsi="Times New Roman"/>
          <w:sz w:val="24"/>
          <w:szCs w:val="24"/>
          <w:lang w:val="sr-Latn-RS"/>
        </w:rPr>
      </w:pPr>
      <w:r>
        <w:rPr>
          <w:rFonts w:ascii="Times New Roman" w:hAnsi="Times New Roman"/>
          <w:sz w:val="24"/>
          <w:szCs w:val="24"/>
          <w:lang w:val="sr-Latn-RS"/>
        </w:rPr>
        <w:t xml:space="preserve">5. </w:t>
      </w:r>
      <w:r>
        <w:rPr>
          <w:rFonts w:ascii="Times New Roman" w:hAnsi="Times New Roman"/>
          <w:sz w:val="24"/>
          <w:szCs w:val="24"/>
          <w:lang w:val="sr-Cyrl-RS"/>
        </w:rPr>
        <w:t xml:space="preserve">Полазак из Слепчевића – </w:t>
      </w:r>
      <w:r>
        <w:rPr>
          <w:rFonts w:ascii="Times New Roman" w:hAnsi="Times New Roman"/>
          <w:b/>
          <w:sz w:val="24"/>
          <w:szCs w:val="24"/>
          <w:lang w:val="sr-Latn-RS"/>
        </w:rPr>
        <w:t>8h</w:t>
      </w:r>
    </w:p>
    <w:p w:rsidR="00CC1D80" w:rsidRDefault="00CC1D80" w:rsidP="00CC1D80">
      <w:pPr>
        <w:pBdr>
          <w:top w:val="single" w:sz="4" w:space="1" w:color="auto"/>
          <w:left w:val="single" w:sz="4" w:space="4" w:color="auto"/>
          <w:bottom w:val="single" w:sz="4" w:space="1" w:color="auto"/>
          <w:right w:val="single" w:sz="4" w:space="4" w:color="auto"/>
        </w:pBdr>
        <w:shd w:val="clear" w:color="auto" w:fill="D5DCE4" w:themeFill="text2" w:themeFillTint="33"/>
        <w:tabs>
          <w:tab w:val="left" w:pos="920"/>
        </w:tabs>
        <w:rPr>
          <w:rFonts w:ascii="Times New Roman" w:hAnsi="Times New Roman"/>
          <w:sz w:val="24"/>
          <w:szCs w:val="24"/>
          <w:lang w:val="sr-Latn-RS"/>
        </w:rPr>
      </w:pPr>
      <w:r>
        <w:rPr>
          <w:rFonts w:ascii="Times New Roman" w:hAnsi="Times New Roman"/>
          <w:sz w:val="24"/>
          <w:szCs w:val="24"/>
          <w:lang w:val="sr-Cyrl-RS"/>
        </w:rPr>
        <w:t xml:space="preserve">Повратак је био око </w:t>
      </w:r>
      <w:r>
        <w:rPr>
          <w:rFonts w:ascii="Times New Roman" w:hAnsi="Times New Roman"/>
          <w:b/>
          <w:sz w:val="24"/>
          <w:szCs w:val="24"/>
          <w:lang w:val="sr-Cyrl-RS"/>
        </w:rPr>
        <w:t>18.15</w:t>
      </w:r>
      <w:r>
        <w:rPr>
          <w:rFonts w:ascii="Times New Roman" w:hAnsi="Times New Roman"/>
          <w:b/>
          <w:sz w:val="24"/>
          <w:szCs w:val="24"/>
          <w:lang w:val="sr-Latn-RS"/>
        </w:rPr>
        <w:t>h</w:t>
      </w:r>
    </w:p>
    <w:p w:rsidR="00677903" w:rsidRPr="00CC1D80" w:rsidRDefault="00CC1D80" w:rsidP="00CC1D80">
      <w:pPr>
        <w:tabs>
          <w:tab w:val="left" w:pos="6150"/>
        </w:tabs>
        <w:jc w:val="center"/>
        <w:rPr>
          <w:rFonts w:ascii="Times New Roman" w:hAnsi="Times New Roman"/>
          <w:b/>
          <w:sz w:val="24"/>
          <w:szCs w:val="24"/>
          <w:lang w:val="sr-Cyrl-RS"/>
        </w:rPr>
      </w:pPr>
      <w:r>
        <w:rPr>
          <w:rFonts w:ascii="Times New Roman" w:hAnsi="Times New Roman"/>
          <w:b/>
          <w:sz w:val="24"/>
          <w:szCs w:val="24"/>
          <w:lang w:val="sr-Cyrl-RS"/>
        </w:rPr>
        <w:t xml:space="preserve">     </w:t>
      </w:r>
    </w:p>
    <w:p w:rsidR="00CC1D80" w:rsidRDefault="00CC1D80" w:rsidP="00CC1D80">
      <w:pPr>
        <w:spacing w:after="176" w:line="240" w:lineRule="auto"/>
        <w:ind w:left="1440"/>
      </w:pPr>
    </w:p>
    <w:p w:rsidR="00CC1D80" w:rsidRDefault="00CC1D80" w:rsidP="00CC1D80">
      <w:pPr>
        <w:spacing w:after="230" w:line="240" w:lineRule="auto"/>
        <w:ind w:left="1440"/>
      </w:pPr>
      <w:r>
        <w:rPr>
          <w:rFonts w:ascii="Times New Roman" w:eastAsia="Times New Roman" w:hAnsi="Times New Roman" w:cs="Times New Roman"/>
          <w:sz w:val="24"/>
        </w:rPr>
        <w:t xml:space="preserve"> </w:t>
      </w:r>
    </w:p>
    <w:p w:rsidR="00CC1D80" w:rsidRDefault="00CC1D80" w:rsidP="00CC1D80">
      <w:pPr>
        <w:spacing w:after="188" w:line="252" w:lineRule="auto"/>
        <w:jc w:val="both"/>
      </w:pPr>
      <w:r>
        <w:rPr>
          <w:rFonts w:ascii="Times New Roman" w:eastAsia="Times New Roman" w:hAnsi="Times New Roman" w:cs="Times New Roman"/>
          <w:sz w:val="24"/>
        </w:rPr>
        <w:t xml:space="preserve">Екскурзија је реализована у потпуности. Остварени су сви образовно-васпитни циљеви и задаци екскурзије. Ученици су поштовали правила понашања током реализације екскурзије. Туристички водич, возачи и учитељице допринели су безбедном и креативном дружењу и уживању у дану. Ученици су се забавили и научили нешто ново кроз посету историјским знаменитостима, музејима и природним лепотама.  </w:t>
      </w:r>
    </w:p>
    <w:p w:rsidR="00CC1D80" w:rsidRDefault="00CC1D80" w:rsidP="00CC1D80">
      <w:pPr>
        <w:spacing w:after="179" w:line="240" w:lineRule="auto"/>
        <w:ind w:left="1440"/>
      </w:pPr>
      <w:r>
        <w:rPr>
          <w:rFonts w:ascii="Times New Roman" w:eastAsia="Times New Roman" w:hAnsi="Times New Roman" w:cs="Times New Roman"/>
          <w:sz w:val="24"/>
        </w:rPr>
        <w:t xml:space="preserve"> </w:t>
      </w:r>
    </w:p>
    <w:p w:rsidR="00677903" w:rsidRDefault="00677903" w:rsidP="00A64693">
      <w:pPr>
        <w:spacing w:after="186" w:line="240" w:lineRule="auto"/>
        <w:ind w:left="1440"/>
      </w:pPr>
    </w:p>
    <w:p w:rsidR="00677903" w:rsidRDefault="00677903" w:rsidP="00677903">
      <w:pPr>
        <w:spacing w:after="181" w:line="240" w:lineRule="auto"/>
        <w:ind w:left="10" w:hanging="10"/>
        <w:jc w:val="right"/>
      </w:pP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Вођа пута: </w:t>
      </w:r>
    </w:p>
    <w:p w:rsidR="006778B4" w:rsidRPr="00CC1D80" w:rsidRDefault="00677903" w:rsidP="00CC1D80">
      <w:pPr>
        <w:spacing w:line="240" w:lineRule="auto"/>
        <w:ind w:left="10" w:hanging="10"/>
        <w:jc w:val="right"/>
      </w:pPr>
      <w:r>
        <w:rPr>
          <w:rFonts w:ascii="Times New Roman" w:eastAsia="Times New Roman" w:hAnsi="Times New Roman" w:cs="Times New Roman"/>
          <w:sz w:val="24"/>
        </w:rPr>
        <w:tab/>
      </w:r>
      <w:r>
        <w:rPr>
          <w:rFonts w:ascii="Times New Roman" w:eastAsia="Times New Roman" w:hAnsi="Times New Roman" w:cs="Times New Roman"/>
          <w:sz w:val="24"/>
          <w:lang w:val="sr-Cyrl-RS"/>
        </w:rPr>
        <w:t>Далиборка Бож</w:t>
      </w:r>
      <w:r>
        <w:rPr>
          <w:rFonts w:ascii="Times New Roman" w:eastAsia="Times New Roman" w:hAnsi="Times New Roman" w:cs="Times New Roman"/>
          <w:sz w:val="24"/>
        </w:rPr>
        <w:t xml:space="preserve">ић </w:t>
      </w:r>
    </w:p>
    <w:p w:rsidR="00677903" w:rsidRDefault="00677903">
      <w:pPr>
        <w:rPr>
          <w:rFonts w:ascii="Times New Roman" w:eastAsia="Calibri" w:hAnsi="Times New Roman"/>
          <w:b/>
          <w:bCs/>
          <w:sz w:val="28"/>
          <w:szCs w:val="28"/>
          <w:lang w:val="sr-Cyrl-RS"/>
        </w:rPr>
      </w:pPr>
      <w:bookmarkStart w:id="46" w:name="_Toc176887432"/>
    </w:p>
    <w:p w:rsidR="007403BD" w:rsidRDefault="00A565F1">
      <w:pPr>
        <w:rPr>
          <w:lang w:val="sr-Cyrl-RS"/>
        </w:rPr>
      </w:pPr>
      <w:r>
        <w:rPr>
          <w:rFonts w:ascii="Times New Roman" w:eastAsia="Calibri" w:hAnsi="Times New Roman"/>
          <w:b/>
          <w:bCs/>
          <w:sz w:val="28"/>
          <w:szCs w:val="28"/>
          <w:lang w:val="sr-Cyrl-RS"/>
        </w:rPr>
        <w:t>ДРУГИ РАЗРЕД</w:t>
      </w:r>
    </w:p>
    <w:p w:rsidR="007403BD" w:rsidRDefault="00A565F1">
      <w:pPr>
        <w:jc w:val="center"/>
        <w:rPr>
          <w:rFonts w:ascii="Times New Roman" w:hAnsi="Times New Roman"/>
          <w:b/>
          <w:sz w:val="24"/>
          <w:szCs w:val="24"/>
          <w:lang w:val="sr-Cyrl-RS"/>
        </w:rPr>
      </w:pPr>
      <w:r>
        <w:rPr>
          <w:rFonts w:ascii="Times New Roman" w:hAnsi="Times New Roman"/>
          <w:b/>
          <w:sz w:val="24"/>
          <w:szCs w:val="24"/>
          <w:lang w:val="sr-Cyrl-RS"/>
        </w:rPr>
        <w:t>МАРШРУТА ЕКСКУРЗИЈЕ</w:t>
      </w:r>
    </w:p>
    <w:p w:rsidR="007403BD" w:rsidRDefault="00A565F1">
      <w:p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sz w:val="24"/>
          <w:szCs w:val="24"/>
          <w:lang w:val="sr-Cyrl-RS"/>
        </w:rPr>
      </w:pPr>
      <w:r>
        <w:rPr>
          <w:rFonts w:ascii="Times New Roman" w:hAnsi="Times New Roman"/>
          <w:sz w:val="24"/>
          <w:szCs w:val="24"/>
          <w:lang w:val="sr-Cyrl-RS"/>
        </w:rPr>
        <w:t xml:space="preserve">Годишњим планом рада школе предвиђена је и реализована једнодневна екскурзија ученика </w:t>
      </w:r>
      <w:r>
        <w:rPr>
          <w:rFonts w:ascii="Times New Roman" w:hAnsi="Times New Roman"/>
          <w:b/>
          <w:sz w:val="24"/>
          <w:szCs w:val="24"/>
          <w:lang w:val="sr-Cyrl-RS"/>
        </w:rPr>
        <w:t xml:space="preserve">другог </w:t>
      </w:r>
      <w:r>
        <w:rPr>
          <w:rFonts w:ascii="Times New Roman" w:hAnsi="Times New Roman"/>
          <w:sz w:val="24"/>
          <w:szCs w:val="24"/>
          <w:lang w:val="sr-Cyrl-RS"/>
        </w:rPr>
        <w:t>разреда основне школе на релацији:</w:t>
      </w:r>
    </w:p>
    <w:p w:rsidR="007403BD" w:rsidRDefault="00A565F1">
      <w:pPr>
        <w:pBdr>
          <w:top w:val="single" w:sz="4" w:space="1" w:color="auto"/>
          <w:left w:val="single" w:sz="4" w:space="4" w:color="auto"/>
          <w:bottom w:val="single" w:sz="4" w:space="1" w:color="auto"/>
          <w:right w:val="single" w:sz="4" w:space="4" w:color="auto"/>
        </w:pBdr>
        <w:shd w:val="clear" w:color="auto" w:fill="D5DCE4" w:themeFill="text2" w:themeFillTint="33"/>
        <w:rPr>
          <w:rFonts w:ascii="Times New Roman" w:hAnsi="Times New Roman"/>
          <w:sz w:val="24"/>
          <w:szCs w:val="24"/>
          <w:lang w:val="sr-Cyrl-RS"/>
        </w:rPr>
      </w:pPr>
      <w:r>
        <w:rPr>
          <w:rFonts w:ascii="Times New Roman" w:hAnsi="Times New Roman"/>
          <w:sz w:val="24"/>
          <w:szCs w:val="24"/>
          <w:lang w:val="sr-Cyrl-RS"/>
        </w:rPr>
        <w:t>Бела Река-Липолист-Дуваниште-Слепчевић-манастир Каона-Бранковина-Ваљево (Муселимов конак, Градски музеј, споменици, Кула Ненадовића)- Слепчевић-Дуваниште-Липолист-Бела Река)</w:t>
      </w:r>
    </w:p>
    <w:p w:rsidR="007403BD" w:rsidRDefault="00A565F1">
      <w:pPr>
        <w:jc w:val="center"/>
        <w:rPr>
          <w:rFonts w:ascii="Times New Roman" w:hAnsi="Times New Roman"/>
          <w:b/>
          <w:sz w:val="24"/>
          <w:szCs w:val="24"/>
          <w:lang w:val="sr-Cyrl-RS"/>
        </w:rPr>
      </w:pPr>
      <w:r>
        <w:rPr>
          <w:rFonts w:ascii="Times New Roman" w:hAnsi="Times New Roman"/>
          <w:b/>
          <w:sz w:val="24"/>
          <w:szCs w:val="24"/>
          <w:lang w:val="sr-Cyrl-RS"/>
        </w:rPr>
        <w:t>ОРГАНИЗАЦИОНО-ТЕХНИЧКИ ЕЛЕМЕНТИ ЕКСКУРЗИЈЕ</w:t>
      </w:r>
    </w:p>
    <w:p w:rsidR="007403BD" w:rsidRDefault="00A565F1">
      <w:p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sz w:val="24"/>
          <w:szCs w:val="24"/>
          <w:lang w:val="sr-Cyrl-RS"/>
        </w:rPr>
      </w:pPr>
      <w:r>
        <w:rPr>
          <w:rFonts w:ascii="Times New Roman" w:hAnsi="Times New Roman"/>
          <w:b/>
          <w:sz w:val="24"/>
          <w:szCs w:val="24"/>
          <w:lang w:val="sr-Cyrl-RS"/>
        </w:rPr>
        <w:t>Стручни вођа пута</w:t>
      </w:r>
      <w:r>
        <w:rPr>
          <w:rFonts w:ascii="Times New Roman" w:hAnsi="Times New Roman"/>
          <w:sz w:val="24"/>
          <w:szCs w:val="24"/>
          <w:lang w:val="sr-Cyrl-RS"/>
        </w:rPr>
        <w:t xml:space="preserve"> била је наставница физике и информатике и рачунарства </w:t>
      </w:r>
      <w:r>
        <w:rPr>
          <w:rFonts w:ascii="Times New Roman" w:hAnsi="Times New Roman"/>
          <w:b/>
          <w:sz w:val="24"/>
          <w:szCs w:val="24"/>
          <w:lang w:val="sr-Cyrl-RS"/>
        </w:rPr>
        <w:t>Тамара Митровић</w:t>
      </w:r>
      <w:r>
        <w:rPr>
          <w:rFonts w:ascii="Times New Roman" w:hAnsi="Times New Roman"/>
          <w:sz w:val="24"/>
          <w:szCs w:val="24"/>
          <w:lang w:val="sr-Cyrl-RS"/>
        </w:rPr>
        <w:t xml:space="preserve">. </w:t>
      </w:r>
      <w:r>
        <w:rPr>
          <w:rFonts w:ascii="Times New Roman" w:hAnsi="Times New Roman"/>
          <w:b/>
          <w:sz w:val="24"/>
          <w:szCs w:val="24"/>
          <w:lang w:val="sr-Cyrl-RS"/>
        </w:rPr>
        <w:t>Организатор путовања</w:t>
      </w:r>
      <w:r>
        <w:rPr>
          <w:rFonts w:ascii="Times New Roman" w:hAnsi="Times New Roman"/>
          <w:sz w:val="24"/>
          <w:szCs w:val="24"/>
          <w:lang w:val="sr-Cyrl-RS"/>
        </w:rPr>
        <w:t xml:space="preserve"> била је туристичка агенција </w:t>
      </w:r>
      <w:r>
        <w:rPr>
          <w:rFonts w:ascii="Times New Roman" w:hAnsi="Times New Roman"/>
          <w:b/>
          <w:sz w:val="24"/>
          <w:szCs w:val="24"/>
          <w:lang w:val="sr-Cyrl-RS"/>
        </w:rPr>
        <w:t>,,Балканик</w:t>
      </w:r>
      <w:r>
        <w:rPr>
          <w:rFonts w:ascii="Times New Roman" w:hAnsi="Times New Roman"/>
          <w:sz w:val="24"/>
          <w:szCs w:val="24"/>
          <w:lang w:val="sr-Cyrl-RS"/>
        </w:rPr>
        <w:t xml:space="preserve">“ са седиштем у Ваљеву. </w:t>
      </w:r>
      <w:r>
        <w:rPr>
          <w:rFonts w:ascii="Times New Roman" w:hAnsi="Times New Roman"/>
          <w:b/>
          <w:sz w:val="24"/>
          <w:szCs w:val="24"/>
          <w:lang w:val="sr-Cyrl-RS"/>
        </w:rPr>
        <w:t>Превоз ученика</w:t>
      </w:r>
      <w:r>
        <w:rPr>
          <w:rFonts w:ascii="Times New Roman" w:hAnsi="Times New Roman"/>
          <w:sz w:val="24"/>
          <w:szCs w:val="24"/>
          <w:lang w:val="sr-Cyrl-RS"/>
        </w:rPr>
        <w:t xml:space="preserve"> вршио је превозник </w:t>
      </w:r>
      <w:r>
        <w:rPr>
          <w:rFonts w:ascii="Times New Roman" w:hAnsi="Times New Roman"/>
          <w:b/>
          <w:sz w:val="24"/>
          <w:szCs w:val="24"/>
          <w:lang w:val="sr-Cyrl-RS"/>
        </w:rPr>
        <w:t xml:space="preserve">,,АС-УБ ДОО“ из Бајевца. </w:t>
      </w:r>
      <w:r>
        <w:rPr>
          <w:rFonts w:ascii="Times New Roman" w:hAnsi="Times New Roman"/>
          <w:sz w:val="24"/>
          <w:szCs w:val="24"/>
          <w:lang w:val="sr-Cyrl-RS"/>
        </w:rPr>
        <w:t>Цена екскурзије изосила је 2895 динара динара.</w:t>
      </w:r>
      <w:r>
        <w:rPr>
          <w:rFonts w:ascii="Times New Roman" w:hAnsi="Times New Roman"/>
          <w:sz w:val="24"/>
          <w:szCs w:val="24"/>
          <w:lang w:val="sr-Latn-RS"/>
        </w:rPr>
        <w:t xml:space="preserve"> </w:t>
      </w:r>
      <w:r>
        <w:rPr>
          <w:rFonts w:ascii="Times New Roman" w:hAnsi="Times New Roman"/>
          <w:sz w:val="24"/>
          <w:szCs w:val="24"/>
          <w:lang w:val="sr-Cyrl-RS"/>
        </w:rPr>
        <w:t xml:space="preserve">Пријављен број ученика за екскурзију био је </w:t>
      </w:r>
      <w:r>
        <w:rPr>
          <w:rFonts w:ascii="Times New Roman" w:hAnsi="Times New Roman"/>
          <w:b/>
          <w:sz w:val="24"/>
          <w:szCs w:val="24"/>
          <w:lang w:val="sr-Cyrl-RS"/>
        </w:rPr>
        <w:t>35 ученика</w:t>
      </w:r>
      <w:r>
        <w:rPr>
          <w:rFonts w:ascii="Times New Roman" w:hAnsi="Times New Roman"/>
          <w:sz w:val="24"/>
          <w:szCs w:val="24"/>
          <w:lang w:val="sr-Cyrl-RS"/>
        </w:rPr>
        <w:t xml:space="preserve">. Укупан број ученика који је ишао на екскурзију је </w:t>
      </w:r>
      <w:r>
        <w:rPr>
          <w:rFonts w:ascii="Times New Roman" w:hAnsi="Times New Roman"/>
          <w:b/>
          <w:sz w:val="24"/>
          <w:szCs w:val="24"/>
          <w:lang w:val="sr-Cyrl-RS"/>
        </w:rPr>
        <w:t>34</w:t>
      </w:r>
      <w:r>
        <w:rPr>
          <w:rFonts w:ascii="Times New Roman" w:hAnsi="Times New Roman"/>
          <w:sz w:val="24"/>
          <w:szCs w:val="24"/>
          <w:lang w:val="sr-Cyrl-RS"/>
        </w:rPr>
        <w:t xml:space="preserve">. Сараднице у организацији и реализацији екскурзије биле су учитељице: </w:t>
      </w:r>
    </w:p>
    <w:p w:rsidR="007403BD" w:rsidRDefault="00A565F1">
      <w:p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sz w:val="24"/>
          <w:szCs w:val="24"/>
          <w:lang w:val="sr-Cyrl-RS"/>
        </w:rPr>
      </w:pPr>
      <w:r>
        <w:rPr>
          <w:rFonts w:ascii="Times New Roman" w:hAnsi="Times New Roman"/>
          <w:sz w:val="24"/>
          <w:szCs w:val="24"/>
          <w:lang w:val="sr-Cyrl-RS"/>
        </w:rPr>
        <w:t>-Рада Петровић (2-1)</w:t>
      </w:r>
      <w:r>
        <w:rPr>
          <w:rFonts w:ascii="Times New Roman" w:hAnsi="Times New Roman"/>
          <w:sz w:val="24"/>
          <w:szCs w:val="24"/>
          <w:lang w:val="sr-Cyrl-RS"/>
        </w:rPr>
        <w:tab/>
      </w:r>
    </w:p>
    <w:p w:rsidR="007403BD" w:rsidRDefault="00A565F1">
      <w:p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sz w:val="24"/>
          <w:szCs w:val="24"/>
          <w:lang w:val="sr-Cyrl-RS"/>
        </w:rPr>
      </w:pPr>
      <w:r>
        <w:rPr>
          <w:rFonts w:ascii="Times New Roman" w:hAnsi="Times New Roman"/>
          <w:sz w:val="24"/>
          <w:szCs w:val="24"/>
          <w:lang w:val="sr-Cyrl-RS"/>
        </w:rPr>
        <w:t>- Зорица Стаменић(2-2)</w:t>
      </w:r>
    </w:p>
    <w:p w:rsidR="007403BD" w:rsidRDefault="00A565F1">
      <w:p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sz w:val="24"/>
          <w:szCs w:val="24"/>
          <w:lang w:val="sr-Cyrl-RS"/>
        </w:rPr>
      </w:pPr>
      <w:r>
        <w:rPr>
          <w:rFonts w:ascii="Times New Roman" w:hAnsi="Times New Roman"/>
          <w:sz w:val="24"/>
          <w:szCs w:val="24"/>
          <w:lang w:val="sr-Cyrl-RS"/>
        </w:rPr>
        <w:t>- Јасмина Петровић (2-4)</w:t>
      </w:r>
    </w:p>
    <w:p w:rsidR="007403BD" w:rsidRDefault="00A565F1">
      <w:p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sz w:val="24"/>
          <w:szCs w:val="24"/>
          <w:lang w:val="sr-Cyrl-RS"/>
        </w:rPr>
      </w:pPr>
      <w:r>
        <w:rPr>
          <w:rFonts w:ascii="Times New Roman" w:hAnsi="Times New Roman"/>
          <w:sz w:val="24"/>
          <w:szCs w:val="24"/>
          <w:lang w:val="sr-Cyrl-RS"/>
        </w:rPr>
        <w:t>- Марија Гајић Симић (1-3 и 3-3)</w:t>
      </w:r>
    </w:p>
    <w:p w:rsidR="007403BD" w:rsidRDefault="00A565F1">
      <w:p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sz w:val="24"/>
          <w:szCs w:val="24"/>
          <w:lang w:val="sr-Cyrl-RS"/>
        </w:rPr>
      </w:pPr>
      <w:r>
        <w:rPr>
          <w:rFonts w:ascii="Times New Roman" w:hAnsi="Times New Roman"/>
          <w:sz w:val="24"/>
          <w:szCs w:val="24"/>
          <w:lang w:val="sr-Cyrl-RS"/>
        </w:rPr>
        <w:t xml:space="preserve">Екскурзија је реализована </w:t>
      </w:r>
      <w:r>
        <w:rPr>
          <w:rFonts w:ascii="Times New Roman" w:hAnsi="Times New Roman"/>
          <w:b/>
          <w:sz w:val="24"/>
          <w:szCs w:val="24"/>
          <w:lang w:val="sr-Cyrl-RS"/>
        </w:rPr>
        <w:t>27. 5. 2026</w:t>
      </w:r>
      <w:r>
        <w:rPr>
          <w:rFonts w:ascii="Times New Roman" w:hAnsi="Times New Roman"/>
          <w:sz w:val="24"/>
          <w:szCs w:val="24"/>
          <w:lang w:val="sr-Cyrl-RS"/>
        </w:rPr>
        <w:t xml:space="preserve">. године са </w:t>
      </w:r>
      <w:r>
        <w:rPr>
          <w:rFonts w:ascii="Times New Roman" w:hAnsi="Times New Roman"/>
          <w:b/>
          <w:sz w:val="24"/>
          <w:szCs w:val="24"/>
          <w:lang w:val="sr-Cyrl-RS"/>
        </w:rPr>
        <w:t>поласком</w:t>
      </w:r>
      <w:r>
        <w:rPr>
          <w:rFonts w:ascii="Times New Roman" w:hAnsi="Times New Roman"/>
          <w:sz w:val="24"/>
          <w:szCs w:val="24"/>
          <w:lang w:val="sr-Cyrl-RS"/>
        </w:rPr>
        <w:t xml:space="preserve"> из Беле Реке у </w:t>
      </w:r>
      <w:r>
        <w:rPr>
          <w:rFonts w:ascii="Times New Roman" w:hAnsi="Times New Roman"/>
          <w:b/>
          <w:sz w:val="24"/>
          <w:szCs w:val="24"/>
          <w:lang w:val="sr-Cyrl-RS"/>
        </w:rPr>
        <w:t>7.30</w:t>
      </w:r>
      <w:r>
        <w:rPr>
          <w:rFonts w:ascii="Times New Roman" w:hAnsi="Times New Roman"/>
          <w:b/>
          <w:sz w:val="24"/>
          <w:szCs w:val="24"/>
          <w:lang w:val="sr-Latn-RS"/>
        </w:rPr>
        <w:t>h</w:t>
      </w:r>
      <w:r>
        <w:rPr>
          <w:rFonts w:ascii="Times New Roman" w:hAnsi="Times New Roman"/>
          <w:sz w:val="24"/>
          <w:szCs w:val="24"/>
          <w:lang w:val="sr-Cyrl-RS"/>
        </w:rPr>
        <w:t xml:space="preserve">, </w:t>
      </w:r>
      <w:r>
        <w:rPr>
          <w:rFonts w:ascii="Times New Roman" w:hAnsi="Times New Roman"/>
          <w:b/>
          <w:sz w:val="24"/>
          <w:szCs w:val="24"/>
          <w:lang w:val="sr-Cyrl-RS"/>
        </w:rPr>
        <w:t>повратак</w:t>
      </w:r>
      <w:r>
        <w:rPr>
          <w:rFonts w:ascii="Times New Roman" w:hAnsi="Times New Roman"/>
          <w:sz w:val="24"/>
          <w:szCs w:val="24"/>
          <w:lang w:val="sr-Cyrl-RS"/>
        </w:rPr>
        <w:t xml:space="preserve"> је био око </w:t>
      </w:r>
      <w:r>
        <w:rPr>
          <w:rFonts w:ascii="Times New Roman" w:hAnsi="Times New Roman"/>
          <w:b/>
          <w:sz w:val="24"/>
          <w:szCs w:val="24"/>
          <w:lang w:val="sr-Cyrl-RS"/>
        </w:rPr>
        <w:t>18</w:t>
      </w:r>
      <w:r>
        <w:rPr>
          <w:rFonts w:ascii="Times New Roman" w:hAnsi="Times New Roman"/>
          <w:b/>
          <w:sz w:val="24"/>
          <w:szCs w:val="24"/>
          <w:lang w:val="sr-Latn-RS"/>
        </w:rPr>
        <w:t>h</w:t>
      </w:r>
      <w:r>
        <w:rPr>
          <w:rFonts w:ascii="Times New Roman" w:hAnsi="Times New Roman"/>
          <w:sz w:val="24"/>
          <w:szCs w:val="24"/>
          <w:lang w:val="sr-Latn-RS"/>
        </w:rPr>
        <w:t>.</w:t>
      </w:r>
      <w:r>
        <w:rPr>
          <w:rFonts w:ascii="Times New Roman" w:hAnsi="Times New Roman"/>
          <w:sz w:val="24"/>
          <w:szCs w:val="24"/>
          <w:lang w:val="sr-Cyrl-RS"/>
        </w:rPr>
        <w:t xml:space="preserve"> Проверу услова за безбедно путовање аутобуским превозом извршили су полицијски службеници на дан поласка у </w:t>
      </w:r>
      <w:r>
        <w:rPr>
          <w:rFonts w:ascii="Times New Roman" w:hAnsi="Times New Roman"/>
          <w:b/>
          <w:sz w:val="24"/>
          <w:szCs w:val="24"/>
          <w:lang w:val="sr-Cyrl-RS"/>
        </w:rPr>
        <w:t xml:space="preserve">7h </w:t>
      </w:r>
      <w:r>
        <w:rPr>
          <w:rFonts w:ascii="Times New Roman" w:hAnsi="Times New Roman"/>
          <w:sz w:val="24"/>
          <w:szCs w:val="24"/>
          <w:lang w:val="sr-Cyrl-RS"/>
        </w:rPr>
        <w:t>испред матичне школе у Липолисту (Карађорђева 1).</w:t>
      </w:r>
    </w:p>
    <w:p w:rsidR="007403BD" w:rsidRDefault="007403BD">
      <w:pPr>
        <w:rPr>
          <w:rFonts w:ascii="Times New Roman" w:hAnsi="Times New Roman"/>
          <w:sz w:val="24"/>
          <w:szCs w:val="24"/>
          <w:lang w:val="sr-Cyrl-RS"/>
        </w:rPr>
      </w:pPr>
    </w:p>
    <w:p w:rsidR="007403BD" w:rsidRDefault="00A565F1">
      <w:pPr>
        <w:tabs>
          <w:tab w:val="left" w:pos="920"/>
        </w:tabs>
        <w:jc w:val="center"/>
        <w:rPr>
          <w:rFonts w:ascii="Times New Roman" w:hAnsi="Times New Roman"/>
          <w:b/>
          <w:sz w:val="24"/>
          <w:szCs w:val="24"/>
          <w:lang w:val="sr-Cyrl-RS"/>
        </w:rPr>
      </w:pPr>
      <w:r>
        <w:rPr>
          <w:rFonts w:ascii="Times New Roman" w:hAnsi="Times New Roman"/>
          <w:b/>
          <w:sz w:val="24"/>
          <w:szCs w:val="24"/>
          <w:lang w:val="sr-Cyrl-RS"/>
        </w:rPr>
        <w:lastRenderedPageBreak/>
        <w:t>ВРЕМЕНСКА ОРГАНИЗАЦИЈА</w:t>
      </w:r>
    </w:p>
    <w:p w:rsidR="007403BD" w:rsidRDefault="007403BD">
      <w:pPr>
        <w:tabs>
          <w:tab w:val="left" w:pos="920"/>
        </w:tabs>
        <w:rPr>
          <w:rFonts w:ascii="Times New Roman" w:hAnsi="Times New Roman"/>
          <w:b/>
          <w:sz w:val="24"/>
          <w:szCs w:val="24"/>
          <w:lang w:val="sr-Cyrl-RS"/>
        </w:rPr>
      </w:pPr>
    </w:p>
    <w:p w:rsidR="007403BD" w:rsidRDefault="00A565F1">
      <w:pPr>
        <w:pBdr>
          <w:top w:val="single" w:sz="4" w:space="1" w:color="auto"/>
          <w:left w:val="single" w:sz="4" w:space="4" w:color="auto"/>
          <w:bottom w:val="single" w:sz="4" w:space="1" w:color="auto"/>
          <w:right w:val="single" w:sz="4" w:space="4" w:color="auto"/>
        </w:pBdr>
        <w:shd w:val="clear" w:color="auto" w:fill="D5DCE4" w:themeFill="text2" w:themeFillTint="33"/>
        <w:tabs>
          <w:tab w:val="left" w:pos="920"/>
        </w:tabs>
        <w:rPr>
          <w:rFonts w:ascii="Times New Roman" w:hAnsi="Times New Roman"/>
          <w:b/>
          <w:sz w:val="24"/>
          <w:szCs w:val="24"/>
          <w:lang w:val="sr-Latn-RS"/>
        </w:rPr>
      </w:pPr>
      <w:r>
        <w:rPr>
          <w:rFonts w:ascii="Times New Roman" w:hAnsi="Times New Roman"/>
          <w:sz w:val="24"/>
          <w:szCs w:val="24"/>
          <w:lang w:val="sr-Cyrl-RS"/>
        </w:rPr>
        <w:t xml:space="preserve">1. Провера услова за безбедно путовање аутобуским превозом – </w:t>
      </w:r>
      <w:r>
        <w:rPr>
          <w:rFonts w:ascii="Times New Roman" w:hAnsi="Times New Roman"/>
          <w:b/>
          <w:bCs/>
          <w:sz w:val="24"/>
          <w:szCs w:val="24"/>
          <w:lang w:val="sr-Cyrl-RS"/>
        </w:rPr>
        <w:t>7h</w:t>
      </w:r>
    </w:p>
    <w:p w:rsidR="007403BD" w:rsidRDefault="00A565F1">
      <w:pPr>
        <w:pBdr>
          <w:top w:val="single" w:sz="4" w:space="1" w:color="auto"/>
          <w:left w:val="single" w:sz="4" w:space="4" w:color="auto"/>
          <w:bottom w:val="single" w:sz="4" w:space="1" w:color="auto"/>
          <w:right w:val="single" w:sz="4" w:space="4" w:color="auto"/>
        </w:pBdr>
        <w:shd w:val="clear" w:color="auto" w:fill="D5DCE4" w:themeFill="text2" w:themeFillTint="33"/>
        <w:tabs>
          <w:tab w:val="left" w:pos="920"/>
        </w:tabs>
        <w:rPr>
          <w:rFonts w:ascii="Times New Roman" w:hAnsi="Times New Roman"/>
          <w:sz w:val="24"/>
          <w:szCs w:val="24"/>
          <w:lang w:val="sr-Cyrl-RS"/>
        </w:rPr>
      </w:pPr>
      <w:r>
        <w:rPr>
          <w:rFonts w:ascii="Times New Roman" w:hAnsi="Times New Roman"/>
          <w:sz w:val="24"/>
          <w:szCs w:val="24"/>
          <w:lang w:val="sr-Latn-RS"/>
        </w:rPr>
        <w:t xml:space="preserve">2. </w:t>
      </w:r>
      <w:r>
        <w:rPr>
          <w:rFonts w:ascii="Times New Roman" w:hAnsi="Times New Roman"/>
          <w:sz w:val="24"/>
          <w:szCs w:val="24"/>
          <w:lang w:val="sr-Cyrl-RS"/>
        </w:rPr>
        <w:t xml:space="preserve">Полазак из Беле Реке – </w:t>
      </w:r>
      <w:r>
        <w:rPr>
          <w:rFonts w:ascii="Times New Roman" w:hAnsi="Times New Roman"/>
          <w:b/>
          <w:sz w:val="24"/>
          <w:szCs w:val="24"/>
          <w:lang w:val="sr-Cyrl-RS"/>
        </w:rPr>
        <w:t>7.30h</w:t>
      </w:r>
    </w:p>
    <w:p w:rsidR="007403BD" w:rsidRDefault="00A565F1">
      <w:pPr>
        <w:pBdr>
          <w:top w:val="single" w:sz="4" w:space="1" w:color="auto"/>
          <w:left w:val="single" w:sz="4" w:space="4" w:color="auto"/>
          <w:bottom w:val="single" w:sz="4" w:space="1" w:color="auto"/>
          <w:right w:val="single" w:sz="4" w:space="4" w:color="auto"/>
        </w:pBdr>
        <w:shd w:val="clear" w:color="auto" w:fill="D5DCE4" w:themeFill="text2" w:themeFillTint="33"/>
        <w:tabs>
          <w:tab w:val="left" w:pos="920"/>
        </w:tabs>
        <w:rPr>
          <w:rFonts w:ascii="Times New Roman" w:hAnsi="Times New Roman"/>
          <w:b/>
          <w:sz w:val="24"/>
          <w:szCs w:val="24"/>
          <w:lang w:val="sr-Latn-RS"/>
        </w:rPr>
      </w:pPr>
      <w:r>
        <w:rPr>
          <w:rFonts w:ascii="Times New Roman" w:hAnsi="Times New Roman"/>
          <w:sz w:val="24"/>
          <w:szCs w:val="24"/>
          <w:lang w:val="sr-Cyrl-RS"/>
        </w:rPr>
        <w:t xml:space="preserve">3. Полазак из Липолиста – </w:t>
      </w:r>
      <w:r>
        <w:rPr>
          <w:rFonts w:ascii="Times New Roman" w:hAnsi="Times New Roman"/>
          <w:b/>
          <w:sz w:val="24"/>
          <w:szCs w:val="24"/>
          <w:lang w:val="sr-Cyrl-RS"/>
        </w:rPr>
        <w:t>7.40</w:t>
      </w:r>
      <w:r>
        <w:rPr>
          <w:rFonts w:ascii="Times New Roman" w:hAnsi="Times New Roman"/>
          <w:b/>
          <w:sz w:val="24"/>
          <w:szCs w:val="24"/>
          <w:lang w:val="sr-Latn-RS"/>
        </w:rPr>
        <w:t>h</w:t>
      </w:r>
    </w:p>
    <w:p w:rsidR="007403BD" w:rsidRDefault="00A565F1">
      <w:pPr>
        <w:pBdr>
          <w:top w:val="single" w:sz="4" w:space="1" w:color="auto"/>
          <w:left w:val="single" w:sz="4" w:space="4" w:color="auto"/>
          <w:bottom w:val="single" w:sz="4" w:space="1" w:color="auto"/>
          <w:right w:val="single" w:sz="4" w:space="4" w:color="auto"/>
        </w:pBdr>
        <w:shd w:val="clear" w:color="auto" w:fill="D5DCE4" w:themeFill="text2" w:themeFillTint="33"/>
        <w:tabs>
          <w:tab w:val="left" w:pos="920"/>
        </w:tabs>
        <w:rPr>
          <w:rFonts w:ascii="Times New Roman" w:hAnsi="Times New Roman"/>
          <w:b/>
          <w:sz w:val="24"/>
          <w:szCs w:val="24"/>
          <w:lang w:val="sr-Latn-RS"/>
        </w:rPr>
      </w:pPr>
      <w:r>
        <w:rPr>
          <w:rFonts w:ascii="Times New Roman" w:hAnsi="Times New Roman"/>
          <w:sz w:val="24"/>
          <w:szCs w:val="24"/>
          <w:lang w:val="sr-Cyrl-RS"/>
        </w:rPr>
        <w:t xml:space="preserve">4. Полазак из Дуваништа – </w:t>
      </w:r>
      <w:r>
        <w:rPr>
          <w:rFonts w:ascii="Times New Roman" w:hAnsi="Times New Roman"/>
          <w:b/>
          <w:sz w:val="24"/>
          <w:szCs w:val="24"/>
          <w:lang w:val="sr-Cyrl-RS"/>
        </w:rPr>
        <w:t>7.45</w:t>
      </w:r>
      <w:r>
        <w:rPr>
          <w:rFonts w:ascii="Times New Roman" w:hAnsi="Times New Roman"/>
          <w:b/>
          <w:sz w:val="24"/>
          <w:szCs w:val="24"/>
          <w:lang w:val="sr-Latn-RS"/>
        </w:rPr>
        <w:t>h</w:t>
      </w:r>
    </w:p>
    <w:p w:rsidR="007403BD" w:rsidRDefault="00A565F1">
      <w:pPr>
        <w:pBdr>
          <w:top w:val="single" w:sz="4" w:space="1" w:color="auto"/>
          <w:left w:val="single" w:sz="4" w:space="4" w:color="auto"/>
          <w:bottom w:val="single" w:sz="4" w:space="1" w:color="auto"/>
          <w:right w:val="single" w:sz="4" w:space="4" w:color="auto"/>
        </w:pBdr>
        <w:shd w:val="clear" w:color="auto" w:fill="D5DCE4" w:themeFill="text2" w:themeFillTint="33"/>
        <w:tabs>
          <w:tab w:val="left" w:pos="920"/>
        </w:tabs>
        <w:rPr>
          <w:rFonts w:ascii="Times New Roman" w:hAnsi="Times New Roman"/>
          <w:sz w:val="24"/>
          <w:szCs w:val="24"/>
          <w:lang w:val="sr-Latn-RS"/>
        </w:rPr>
      </w:pPr>
      <w:r>
        <w:rPr>
          <w:rFonts w:ascii="Times New Roman" w:hAnsi="Times New Roman"/>
          <w:sz w:val="24"/>
          <w:szCs w:val="24"/>
          <w:lang w:val="sr-Latn-RS"/>
        </w:rPr>
        <w:t xml:space="preserve">5. </w:t>
      </w:r>
      <w:r>
        <w:rPr>
          <w:rFonts w:ascii="Times New Roman" w:hAnsi="Times New Roman"/>
          <w:sz w:val="24"/>
          <w:szCs w:val="24"/>
          <w:lang w:val="sr-Cyrl-RS"/>
        </w:rPr>
        <w:t xml:space="preserve">Полазак из Слепчевића – </w:t>
      </w:r>
      <w:r>
        <w:rPr>
          <w:rFonts w:ascii="Times New Roman" w:hAnsi="Times New Roman"/>
          <w:b/>
          <w:sz w:val="24"/>
          <w:szCs w:val="24"/>
          <w:lang w:val="sr-Latn-RS"/>
        </w:rPr>
        <w:t>8h</w:t>
      </w:r>
    </w:p>
    <w:p w:rsidR="007403BD" w:rsidRDefault="00A565F1">
      <w:pPr>
        <w:pBdr>
          <w:top w:val="single" w:sz="4" w:space="1" w:color="auto"/>
          <w:left w:val="single" w:sz="4" w:space="4" w:color="auto"/>
          <w:bottom w:val="single" w:sz="4" w:space="1" w:color="auto"/>
          <w:right w:val="single" w:sz="4" w:space="4" w:color="auto"/>
        </w:pBdr>
        <w:shd w:val="clear" w:color="auto" w:fill="D5DCE4" w:themeFill="text2" w:themeFillTint="33"/>
        <w:tabs>
          <w:tab w:val="left" w:pos="920"/>
        </w:tabs>
        <w:rPr>
          <w:rFonts w:ascii="Times New Roman" w:hAnsi="Times New Roman"/>
          <w:sz w:val="24"/>
          <w:szCs w:val="24"/>
          <w:lang w:val="sr-Latn-RS"/>
        </w:rPr>
      </w:pPr>
      <w:r>
        <w:rPr>
          <w:rFonts w:ascii="Times New Roman" w:hAnsi="Times New Roman"/>
          <w:sz w:val="24"/>
          <w:szCs w:val="24"/>
          <w:lang w:val="sr-Cyrl-RS"/>
        </w:rPr>
        <w:t xml:space="preserve">Повратак је био око </w:t>
      </w:r>
      <w:r>
        <w:rPr>
          <w:rFonts w:ascii="Times New Roman" w:hAnsi="Times New Roman"/>
          <w:b/>
          <w:sz w:val="24"/>
          <w:szCs w:val="24"/>
          <w:lang w:val="sr-Cyrl-RS"/>
        </w:rPr>
        <w:t>18</w:t>
      </w:r>
      <w:r>
        <w:rPr>
          <w:rFonts w:ascii="Times New Roman" w:hAnsi="Times New Roman"/>
          <w:b/>
          <w:sz w:val="24"/>
          <w:szCs w:val="24"/>
          <w:lang w:val="sr-Latn-RS"/>
        </w:rPr>
        <w:t>h</w:t>
      </w:r>
    </w:p>
    <w:p w:rsidR="00CC1D80" w:rsidRDefault="00CC1D80" w:rsidP="00CC1D80">
      <w:pPr>
        <w:rPr>
          <w:rFonts w:ascii="Times New Roman" w:hAnsi="Times New Roman"/>
          <w:sz w:val="24"/>
          <w:szCs w:val="24"/>
          <w:lang w:val="sr-Cyrl-RS"/>
        </w:rPr>
      </w:pPr>
      <w:r w:rsidRPr="002810BC">
        <w:rPr>
          <w:rFonts w:ascii="Times New Roman" w:hAnsi="Times New Roman"/>
          <w:sz w:val="24"/>
          <w:szCs w:val="24"/>
          <w:lang w:val="sr-Cyrl-RS"/>
        </w:rPr>
        <w:t>Екскурзија је реализована у складу са планираним програмом и предвиђеном сатницом. Ученици су показали заинтересованост за све садржаје, активно учествовали у обиласцима и радионицама, а њихово понашање током целог путовања било је примерено. Реализовани садржаји допринели су проширивању знања ученика из области историје, културе, традиције и књижевности, као и развијању међусобног дружења и сарадње.</w:t>
      </w:r>
    </w:p>
    <w:p w:rsidR="00662D48" w:rsidRDefault="00A565F1">
      <w:pPr>
        <w:tabs>
          <w:tab w:val="left" w:pos="6150"/>
        </w:tabs>
        <w:jc w:val="right"/>
        <w:rPr>
          <w:rFonts w:ascii="Times New Roman" w:hAnsi="Times New Roman"/>
          <w:b/>
          <w:sz w:val="24"/>
          <w:szCs w:val="24"/>
          <w:lang w:val="sr-Cyrl-RS"/>
        </w:rPr>
      </w:pPr>
      <w:r>
        <w:rPr>
          <w:rFonts w:ascii="Times New Roman" w:hAnsi="Times New Roman"/>
          <w:b/>
          <w:sz w:val="24"/>
          <w:szCs w:val="24"/>
          <w:lang w:val="sr-Cyrl-RS"/>
        </w:rPr>
        <w:t xml:space="preserve">     </w:t>
      </w:r>
    </w:p>
    <w:p w:rsidR="00662D48" w:rsidRDefault="00662D48">
      <w:pPr>
        <w:tabs>
          <w:tab w:val="left" w:pos="6150"/>
        </w:tabs>
        <w:jc w:val="right"/>
        <w:rPr>
          <w:rFonts w:ascii="Times New Roman" w:hAnsi="Times New Roman"/>
          <w:b/>
          <w:sz w:val="24"/>
          <w:szCs w:val="24"/>
          <w:lang w:val="sr-Cyrl-RS"/>
        </w:rPr>
      </w:pPr>
    </w:p>
    <w:p w:rsidR="00A64693" w:rsidRDefault="00A565F1" w:rsidP="00A64693">
      <w:pPr>
        <w:tabs>
          <w:tab w:val="left" w:pos="6150"/>
        </w:tabs>
        <w:jc w:val="right"/>
        <w:rPr>
          <w:rFonts w:ascii="Times New Roman" w:hAnsi="Times New Roman"/>
          <w:sz w:val="24"/>
          <w:szCs w:val="24"/>
          <w:lang w:val="sr-Cyrl-RS"/>
        </w:rPr>
      </w:pPr>
      <w:r>
        <w:rPr>
          <w:rFonts w:ascii="Times New Roman" w:hAnsi="Times New Roman"/>
          <w:b/>
          <w:sz w:val="24"/>
          <w:szCs w:val="24"/>
          <w:lang w:val="sr-Cyrl-RS"/>
        </w:rPr>
        <w:t xml:space="preserve">                                                                                                               </w:t>
      </w:r>
      <w:r>
        <w:rPr>
          <w:rFonts w:ascii="Times New Roman" w:hAnsi="Times New Roman"/>
          <w:sz w:val="24"/>
          <w:szCs w:val="24"/>
          <w:lang w:val="sr-Cyrl-RS"/>
        </w:rPr>
        <w:t>Вођа пута:</w:t>
      </w:r>
    </w:p>
    <w:p w:rsidR="00A64693" w:rsidRDefault="00A565F1" w:rsidP="00CC1D80">
      <w:pPr>
        <w:tabs>
          <w:tab w:val="left" w:pos="6765"/>
        </w:tabs>
        <w:jc w:val="right"/>
        <w:rPr>
          <w:rFonts w:ascii="Times New Roman" w:hAnsi="Times New Roman"/>
          <w:sz w:val="24"/>
          <w:szCs w:val="24"/>
          <w:lang w:val="sr-Cyrl-RS"/>
        </w:rPr>
      </w:pPr>
      <w:r>
        <w:rPr>
          <w:rFonts w:ascii="Times New Roman" w:hAnsi="Times New Roman"/>
          <w:sz w:val="24"/>
          <w:szCs w:val="24"/>
          <w:lang w:val="sr-Cyrl-RS"/>
        </w:rPr>
        <w:tab/>
        <w:t>Тамара Митровић</w:t>
      </w:r>
    </w:p>
    <w:p w:rsidR="00A64693" w:rsidRDefault="00A64693">
      <w:pPr>
        <w:tabs>
          <w:tab w:val="left" w:pos="6765"/>
        </w:tabs>
        <w:jc w:val="right"/>
        <w:rPr>
          <w:rFonts w:ascii="Times New Roman" w:hAnsi="Times New Roman"/>
          <w:sz w:val="24"/>
          <w:szCs w:val="24"/>
          <w:lang w:val="sr-Cyrl-RS"/>
        </w:rPr>
      </w:pPr>
    </w:p>
    <w:p w:rsidR="007403BD" w:rsidRDefault="00A565F1">
      <w:pPr>
        <w:rPr>
          <w:rFonts w:ascii="Times New Roman" w:eastAsia="Calibri" w:hAnsi="Times New Roman"/>
          <w:b/>
          <w:bCs/>
          <w:sz w:val="28"/>
          <w:szCs w:val="28"/>
          <w:lang w:val="sr-Cyrl-RS"/>
        </w:rPr>
      </w:pPr>
      <w:r>
        <w:rPr>
          <w:rFonts w:ascii="Times New Roman" w:eastAsia="Calibri" w:hAnsi="Times New Roman"/>
          <w:b/>
          <w:bCs/>
          <w:sz w:val="28"/>
          <w:szCs w:val="28"/>
          <w:lang w:val="sr-Cyrl-RS"/>
        </w:rPr>
        <w:t>ТРЕЋИ РАЗРЕД</w:t>
      </w:r>
      <w:r>
        <w:rPr>
          <w:rFonts w:ascii="Times New Roman" w:eastAsia="Calibri" w:hAnsi="Times New Roman"/>
          <w:b/>
          <w:bCs/>
          <w:sz w:val="28"/>
          <w:szCs w:val="28"/>
          <w:lang w:val="sr-Cyrl-RS"/>
        </w:rPr>
        <w:tab/>
      </w:r>
      <w:r>
        <w:rPr>
          <w:rFonts w:ascii="Times New Roman" w:eastAsia="Calibri" w:hAnsi="Times New Roman"/>
          <w:b/>
          <w:bCs/>
          <w:sz w:val="28"/>
          <w:szCs w:val="28"/>
          <w:lang w:val="sr-Cyrl-RS"/>
        </w:rPr>
        <w:tab/>
      </w:r>
    </w:p>
    <w:p w:rsidR="007403BD" w:rsidRDefault="00A565F1">
      <w:r>
        <w:t xml:space="preserve"> </w:t>
      </w:r>
    </w:p>
    <w:p w:rsidR="007403BD" w:rsidRDefault="00A565F1">
      <w:pPr>
        <w:jc w:val="center"/>
        <w:rPr>
          <w:rFonts w:ascii="Times New Roman" w:eastAsia="Calibri" w:hAnsi="Times New Roman"/>
          <w:b/>
          <w:sz w:val="24"/>
          <w:szCs w:val="24"/>
        </w:rPr>
      </w:pPr>
      <w:r>
        <w:rPr>
          <w:rFonts w:ascii="Times New Roman" w:eastAsia="Calibri" w:hAnsi="Times New Roman"/>
          <w:b/>
          <w:sz w:val="24"/>
          <w:szCs w:val="24"/>
        </w:rPr>
        <w:t>МАРШРУТА ЕКСКУРЗИЈЕ</w:t>
      </w:r>
    </w:p>
    <w:p w:rsidR="007403BD" w:rsidRDefault="00A565F1">
      <w:pPr>
        <w:pBdr>
          <w:top w:val="single" w:sz="4" w:space="1" w:color="auto"/>
          <w:left w:val="single" w:sz="4" w:space="4" w:color="auto"/>
          <w:bottom w:val="single" w:sz="4" w:space="1" w:color="auto"/>
          <w:right w:val="single" w:sz="4" w:space="4" w:color="auto"/>
        </w:pBdr>
        <w:shd w:val="clear" w:color="auto" w:fill="8EAADB"/>
        <w:rPr>
          <w:rFonts w:ascii="Times New Roman" w:eastAsia="Calibri" w:hAnsi="Times New Roman"/>
          <w:sz w:val="24"/>
          <w:szCs w:val="24"/>
        </w:rPr>
      </w:pPr>
      <w:r>
        <w:rPr>
          <w:rFonts w:ascii="Times New Roman" w:eastAsia="Calibri" w:hAnsi="Times New Roman"/>
          <w:sz w:val="24"/>
          <w:szCs w:val="24"/>
        </w:rPr>
        <w:t>Годишњим планом рада школе предвиђена је и реализована једнодневна екскурзија ученика  трећег разреда, основне школе на релацији:</w:t>
      </w:r>
    </w:p>
    <w:p w:rsidR="007403BD" w:rsidRDefault="00A565F1">
      <w:pPr>
        <w:pBdr>
          <w:top w:val="single" w:sz="4" w:space="1" w:color="auto"/>
          <w:left w:val="single" w:sz="4" w:space="4" w:color="auto"/>
          <w:bottom w:val="single" w:sz="4" w:space="1" w:color="auto"/>
          <w:right w:val="single" w:sz="4" w:space="4" w:color="auto"/>
        </w:pBdr>
        <w:shd w:val="clear" w:color="auto" w:fill="8EAADB"/>
        <w:rPr>
          <w:rFonts w:ascii="Times New Roman" w:eastAsia="Calibri" w:hAnsi="Times New Roman"/>
          <w:sz w:val="24"/>
          <w:szCs w:val="24"/>
        </w:rPr>
      </w:pPr>
      <w:r>
        <w:rPr>
          <w:rFonts w:ascii="Times New Roman" w:eastAsia="Calibri" w:hAnsi="Times New Roman"/>
          <w:sz w:val="24"/>
          <w:szCs w:val="24"/>
        </w:rPr>
        <w:t xml:space="preserve">Бела Река - Липолист - Слепчевић - Београд - Авала - Храм Светог Саве </w:t>
      </w:r>
      <w:r>
        <w:rPr>
          <w:rFonts w:ascii="Times New Roman" w:eastAsia="Calibri" w:hAnsi="Times New Roman"/>
          <w:sz w:val="24"/>
          <w:szCs w:val="24"/>
          <w:lang w:val="sr-Cyrl-RS"/>
        </w:rPr>
        <w:t xml:space="preserve">   </w:t>
      </w:r>
      <w:r>
        <w:rPr>
          <w:rFonts w:ascii="Times New Roman" w:eastAsia="Calibri" w:hAnsi="Times New Roman"/>
          <w:sz w:val="24"/>
          <w:szCs w:val="24"/>
        </w:rPr>
        <w:t xml:space="preserve"> - Калемегдан (зоо врт) - Кнез Михаилова -</w:t>
      </w:r>
      <w:r>
        <w:t xml:space="preserve"> </w:t>
      </w:r>
      <w:r>
        <w:rPr>
          <w:rFonts w:ascii="Times New Roman" w:eastAsia="Calibri" w:hAnsi="Times New Roman"/>
          <w:sz w:val="24"/>
          <w:szCs w:val="24"/>
        </w:rPr>
        <w:t>Слепчевић - Липолист - Бела Река</w:t>
      </w:r>
    </w:p>
    <w:p w:rsidR="007403BD" w:rsidRDefault="00A565F1">
      <w:pPr>
        <w:jc w:val="center"/>
        <w:rPr>
          <w:rFonts w:ascii="Times New Roman" w:eastAsia="Calibri" w:hAnsi="Times New Roman"/>
          <w:b/>
          <w:sz w:val="24"/>
          <w:szCs w:val="24"/>
        </w:rPr>
      </w:pPr>
      <w:r>
        <w:rPr>
          <w:rFonts w:ascii="Times New Roman" w:eastAsia="Calibri" w:hAnsi="Times New Roman"/>
          <w:b/>
          <w:sz w:val="24"/>
          <w:szCs w:val="24"/>
        </w:rPr>
        <w:t xml:space="preserve"> </w:t>
      </w:r>
    </w:p>
    <w:p w:rsidR="007403BD" w:rsidRDefault="00A565F1">
      <w:pPr>
        <w:jc w:val="center"/>
        <w:rPr>
          <w:rFonts w:ascii="Times New Roman" w:eastAsia="Calibri" w:hAnsi="Times New Roman"/>
          <w:b/>
          <w:sz w:val="24"/>
          <w:szCs w:val="24"/>
        </w:rPr>
      </w:pPr>
      <w:r>
        <w:rPr>
          <w:rFonts w:ascii="Times New Roman" w:eastAsia="Calibri" w:hAnsi="Times New Roman"/>
          <w:b/>
          <w:sz w:val="24"/>
          <w:szCs w:val="24"/>
        </w:rPr>
        <w:t>ОРГАНИЗАЦИОНО-ТЕХНИЧКИ ЕЛЕМЕНТИ ЕКСКУРЗИЈЕ</w:t>
      </w:r>
    </w:p>
    <w:p w:rsidR="007403BD" w:rsidRDefault="00A565F1">
      <w:pPr>
        <w:pBdr>
          <w:top w:val="single" w:sz="4" w:space="1" w:color="auto"/>
          <w:left w:val="single" w:sz="4" w:space="4" w:color="auto"/>
          <w:bottom w:val="single" w:sz="4" w:space="1" w:color="auto"/>
          <w:right w:val="single" w:sz="4" w:space="4" w:color="auto"/>
        </w:pBdr>
        <w:shd w:val="clear" w:color="auto" w:fill="9CC2E5"/>
        <w:jc w:val="both"/>
        <w:rPr>
          <w:rFonts w:ascii="Times New Roman" w:eastAsia="Calibri" w:hAnsi="Times New Roman"/>
          <w:sz w:val="24"/>
          <w:szCs w:val="24"/>
        </w:rPr>
      </w:pPr>
      <w:r>
        <w:rPr>
          <w:rFonts w:ascii="Times New Roman" w:eastAsia="Calibri" w:hAnsi="Times New Roman"/>
          <w:b/>
          <w:sz w:val="24"/>
          <w:szCs w:val="24"/>
        </w:rPr>
        <w:t xml:space="preserve">Стручни вођа пута </w:t>
      </w:r>
      <w:r>
        <w:rPr>
          <w:rFonts w:ascii="Times New Roman" w:eastAsia="Calibri" w:hAnsi="Times New Roman"/>
          <w:bCs/>
          <w:sz w:val="24"/>
          <w:szCs w:val="24"/>
        </w:rPr>
        <w:t>током ово екскурзије би</w:t>
      </w:r>
      <w:r>
        <w:rPr>
          <w:rFonts w:ascii="Times New Roman" w:eastAsia="Calibri" w:hAnsi="Times New Roman"/>
          <w:bCs/>
          <w:sz w:val="24"/>
          <w:szCs w:val="24"/>
          <w:lang w:val="sr-Cyrl-RS"/>
        </w:rPr>
        <w:t>ла је Љиљана Кандић, наставница биологије</w:t>
      </w:r>
      <w:r>
        <w:rPr>
          <w:rFonts w:ascii="Times New Roman" w:eastAsia="Calibri" w:hAnsi="Times New Roman"/>
          <w:sz w:val="24"/>
          <w:szCs w:val="24"/>
        </w:rPr>
        <w:t xml:space="preserve">. </w:t>
      </w:r>
      <w:r>
        <w:rPr>
          <w:rFonts w:ascii="Times New Roman" w:eastAsia="Calibri" w:hAnsi="Times New Roman"/>
          <w:b/>
          <w:sz w:val="24"/>
          <w:szCs w:val="24"/>
        </w:rPr>
        <w:t>Организатор путовања</w:t>
      </w:r>
      <w:r>
        <w:rPr>
          <w:rFonts w:ascii="Times New Roman" w:eastAsia="Calibri" w:hAnsi="Times New Roman"/>
          <w:sz w:val="24"/>
          <w:szCs w:val="24"/>
        </w:rPr>
        <w:t xml:space="preserve"> била је туристичка агенција </w:t>
      </w:r>
      <w:r>
        <w:rPr>
          <w:rFonts w:ascii="Times New Roman" w:eastAsia="Calibri" w:hAnsi="Times New Roman"/>
          <w:b/>
          <w:sz w:val="24"/>
          <w:szCs w:val="24"/>
        </w:rPr>
        <w:t>,,Балканик</w:t>
      </w:r>
      <w:r>
        <w:rPr>
          <w:rFonts w:ascii="Times New Roman" w:eastAsia="Calibri" w:hAnsi="Times New Roman"/>
          <w:sz w:val="24"/>
          <w:szCs w:val="24"/>
        </w:rPr>
        <w:t xml:space="preserve">“ са седиштем у Ваљеву. </w:t>
      </w:r>
      <w:r>
        <w:rPr>
          <w:rFonts w:ascii="Times New Roman" w:eastAsia="Calibri" w:hAnsi="Times New Roman"/>
          <w:b/>
          <w:sz w:val="24"/>
          <w:szCs w:val="24"/>
        </w:rPr>
        <w:t>Превоз ученика</w:t>
      </w:r>
      <w:r>
        <w:rPr>
          <w:rFonts w:ascii="Times New Roman" w:eastAsia="Calibri" w:hAnsi="Times New Roman"/>
          <w:sz w:val="24"/>
          <w:szCs w:val="24"/>
        </w:rPr>
        <w:t xml:space="preserve">  вршила је агенција </w:t>
      </w:r>
      <w:r>
        <w:rPr>
          <w:rFonts w:ascii="Times New Roman" w:eastAsia="Calibri" w:hAnsi="Times New Roman"/>
          <w:b/>
          <w:sz w:val="24"/>
          <w:szCs w:val="24"/>
          <w:lang w:val="sr-Cyrl-RS"/>
        </w:rPr>
        <w:t>АС-УБ ДОО, Бајевац</w:t>
      </w:r>
      <w:r>
        <w:rPr>
          <w:rFonts w:ascii="Times New Roman" w:eastAsia="Calibri" w:hAnsi="Times New Roman"/>
          <w:sz w:val="24"/>
          <w:szCs w:val="24"/>
        </w:rPr>
        <w:t xml:space="preserve">. </w:t>
      </w:r>
      <w:r>
        <w:rPr>
          <w:rFonts w:ascii="Times New Roman" w:eastAsia="Calibri" w:hAnsi="Times New Roman"/>
          <w:sz w:val="24"/>
          <w:szCs w:val="24"/>
          <w:lang w:val="sr-Cyrl-RS"/>
        </w:rPr>
        <w:t>Ученике је превозио један аутобус, са 60 места.</w:t>
      </w:r>
      <w:r>
        <w:rPr>
          <w:rFonts w:ascii="Times New Roman" w:eastAsia="Calibri" w:hAnsi="Times New Roman"/>
          <w:sz w:val="24"/>
          <w:szCs w:val="24"/>
        </w:rPr>
        <w:t xml:space="preserve"> Цена екскурзије изосила је </w:t>
      </w:r>
      <w:r>
        <w:rPr>
          <w:rFonts w:ascii="Times New Roman" w:eastAsia="Calibri" w:hAnsi="Times New Roman"/>
          <w:sz w:val="24"/>
          <w:szCs w:val="24"/>
          <w:lang w:val="sr-Cyrl-RS"/>
        </w:rPr>
        <w:t>4665</w:t>
      </w:r>
      <w:r>
        <w:rPr>
          <w:rFonts w:ascii="Times New Roman" w:eastAsia="Calibri" w:hAnsi="Times New Roman"/>
          <w:sz w:val="24"/>
          <w:szCs w:val="24"/>
        </w:rPr>
        <w:t xml:space="preserve">,00 динара. </w:t>
      </w:r>
      <w:r>
        <w:rPr>
          <w:rFonts w:ascii="Times New Roman" w:eastAsia="Calibri" w:hAnsi="Times New Roman"/>
          <w:sz w:val="24"/>
          <w:szCs w:val="24"/>
          <w:lang w:val="sr-Cyrl-RS"/>
        </w:rPr>
        <w:t xml:space="preserve">Сви пријављени ученици, </w:t>
      </w:r>
      <w:r>
        <w:rPr>
          <w:rFonts w:ascii="Times New Roman" w:eastAsia="Calibri" w:hAnsi="Times New Roman"/>
          <w:b/>
          <w:bCs/>
          <w:sz w:val="24"/>
          <w:szCs w:val="24"/>
          <w:lang w:val="sr-Cyrl-RS"/>
        </w:rPr>
        <w:t>34 ученика</w:t>
      </w:r>
      <w:r>
        <w:rPr>
          <w:rFonts w:ascii="Times New Roman" w:eastAsia="Calibri" w:hAnsi="Times New Roman"/>
          <w:sz w:val="24"/>
          <w:szCs w:val="24"/>
          <w:lang w:val="sr-Cyrl-RS"/>
        </w:rPr>
        <w:t>, су путовали, нико није изостао</w:t>
      </w:r>
      <w:r>
        <w:rPr>
          <w:rFonts w:ascii="Times New Roman" w:eastAsia="Calibri" w:hAnsi="Times New Roman"/>
          <w:sz w:val="24"/>
          <w:szCs w:val="24"/>
        </w:rPr>
        <w:t xml:space="preserve">. Сарадници у организацији и реализацији екскурзије биле су учитељице: </w:t>
      </w:r>
    </w:p>
    <w:p w:rsidR="007403BD" w:rsidRDefault="00A565F1">
      <w:pPr>
        <w:pBdr>
          <w:top w:val="single" w:sz="4" w:space="1" w:color="auto"/>
          <w:left w:val="single" w:sz="4" w:space="4" w:color="auto"/>
          <w:bottom w:val="single" w:sz="4" w:space="1" w:color="auto"/>
          <w:right w:val="single" w:sz="4" w:space="4" w:color="auto"/>
        </w:pBdr>
        <w:shd w:val="clear" w:color="auto" w:fill="9CC2E5"/>
        <w:tabs>
          <w:tab w:val="left" w:pos="5190"/>
        </w:tabs>
        <w:rPr>
          <w:rFonts w:ascii="Times New Roman" w:eastAsia="Calibri" w:hAnsi="Times New Roman"/>
          <w:sz w:val="24"/>
          <w:szCs w:val="24"/>
        </w:rPr>
      </w:pPr>
      <w:r>
        <w:rPr>
          <w:rFonts w:ascii="Times New Roman" w:eastAsia="Calibri" w:hAnsi="Times New Roman"/>
          <w:sz w:val="24"/>
          <w:szCs w:val="24"/>
        </w:rPr>
        <w:lastRenderedPageBreak/>
        <w:t xml:space="preserve">- </w:t>
      </w:r>
      <w:r>
        <w:rPr>
          <w:rFonts w:ascii="Times New Roman" w:eastAsia="Calibri" w:hAnsi="Times New Roman"/>
          <w:sz w:val="24"/>
          <w:szCs w:val="24"/>
          <w:lang w:val="sr-Cyrl-RS"/>
        </w:rPr>
        <w:t>Снежана Андрић</w:t>
      </w:r>
      <w:r>
        <w:rPr>
          <w:rFonts w:ascii="Times New Roman" w:eastAsia="Calibri" w:hAnsi="Times New Roman"/>
          <w:sz w:val="24"/>
          <w:szCs w:val="24"/>
        </w:rPr>
        <w:t xml:space="preserve"> (3-1)</w:t>
      </w:r>
    </w:p>
    <w:p w:rsidR="007403BD" w:rsidRDefault="00A565F1">
      <w:pPr>
        <w:pBdr>
          <w:top w:val="single" w:sz="4" w:space="1" w:color="auto"/>
          <w:left w:val="single" w:sz="4" w:space="4" w:color="auto"/>
          <w:bottom w:val="single" w:sz="4" w:space="1" w:color="auto"/>
          <w:right w:val="single" w:sz="4" w:space="4" w:color="auto"/>
        </w:pBdr>
        <w:shd w:val="clear" w:color="auto" w:fill="9CC2E5"/>
        <w:tabs>
          <w:tab w:val="left" w:pos="5190"/>
        </w:tabs>
        <w:rPr>
          <w:rFonts w:ascii="Times New Roman" w:eastAsia="Calibri" w:hAnsi="Times New Roman"/>
          <w:sz w:val="24"/>
          <w:szCs w:val="24"/>
          <w:lang w:val="sr-Cyrl-RS"/>
        </w:rPr>
      </w:pPr>
      <w:r>
        <w:rPr>
          <w:rFonts w:ascii="Times New Roman" w:eastAsia="Calibri" w:hAnsi="Times New Roman"/>
          <w:sz w:val="24"/>
          <w:szCs w:val="24"/>
        </w:rPr>
        <w:t>-</w:t>
      </w:r>
      <w:r>
        <w:rPr>
          <w:rFonts w:ascii="Times New Roman" w:eastAsia="Calibri" w:hAnsi="Times New Roman"/>
          <w:sz w:val="24"/>
          <w:szCs w:val="24"/>
          <w:lang w:val="sr-Cyrl-RS"/>
        </w:rPr>
        <w:t>Данијела Марковић (3-2)</w:t>
      </w:r>
    </w:p>
    <w:p w:rsidR="007403BD" w:rsidRDefault="00A565F1">
      <w:pPr>
        <w:pBdr>
          <w:top w:val="single" w:sz="4" w:space="1" w:color="auto"/>
          <w:left w:val="single" w:sz="4" w:space="4" w:color="auto"/>
          <w:bottom w:val="single" w:sz="4" w:space="1" w:color="auto"/>
          <w:right w:val="single" w:sz="4" w:space="4" w:color="auto"/>
        </w:pBdr>
        <w:shd w:val="clear" w:color="auto" w:fill="9CC2E5"/>
        <w:tabs>
          <w:tab w:val="left" w:pos="5190"/>
        </w:tabs>
        <w:rPr>
          <w:rFonts w:ascii="Times New Roman" w:eastAsia="Calibri" w:hAnsi="Times New Roman"/>
          <w:sz w:val="24"/>
          <w:szCs w:val="24"/>
          <w:lang w:val="sr-Cyrl-RS"/>
        </w:rPr>
      </w:pPr>
      <w:r>
        <w:rPr>
          <w:rFonts w:ascii="Times New Roman" w:eastAsia="Calibri" w:hAnsi="Times New Roman"/>
          <w:sz w:val="24"/>
          <w:szCs w:val="24"/>
          <w:lang w:val="sr-Cyrl-RS"/>
        </w:rPr>
        <w:t>-Будинка Станковић ( 3-4)</w:t>
      </w:r>
    </w:p>
    <w:p w:rsidR="007403BD" w:rsidRDefault="00A565F1">
      <w:pPr>
        <w:pBdr>
          <w:top w:val="single" w:sz="4" w:space="1" w:color="auto"/>
          <w:left w:val="single" w:sz="4" w:space="4" w:color="auto"/>
          <w:bottom w:val="single" w:sz="4" w:space="1" w:color="auto"/>
          <w:right w:val="single" w:sz="4" w:space="4" w:color="auto"/>
        </w:pBdr>
        <w:shd w:val="clear" w:color="auto" w:fill="9CC2E5"/>
        <w:rPr>
          <w:rFonts w:ascii="Times New Roman" w:eastAsia="Calibri" w:hAnsi="Times New Roman"/>
          <w:sz w:val="24"/>
          <w:szCs w:val="24"/>
        </w:rPr>
      </w:pPr>
      <w:r>
        <w:rPr>
          <w:rFonts w:ascii="Times New Roman" w:eastAsia="Calibri" w:hAnsi="Times New Roman"/>
          <w:sz w:val="24"/>
          <w:szCs w:val="24"/>
        </w:rPr>
        <w:t xml:space="preserve">Екскурзија је реализована </w:t>
      </w:r>
      <w:r>
        <w:rPr>
          <w:rFonts w:ascii="Times New Roman" w:eastAsia="Calibri" w:hAnsi="Times New Roman"/>
          <w:b/>
          <w:sz w:val="24"/>
          <w:szCs w:val="24"/>
        </w:rPr>
        <w:t>2</w:t>
      </w:r>
      <w:r>
        <w:rPr>
          <w:rFonts w:ascii="Times New Roman" w:eastAsia="Calibri" w:hAnsi="Times New Roman"/>
          <w:b/>
          <w:sz w:val="24"/>
          <w:szCs w:val="24"/>
          <w:lang w:val="sr-Cyrl-RS"/>
        </w:rPr>
        <w:t>6</w:t>
      </w:r>
      <w:r>
        <w:rPr>
          <w:rFonts w:ascii="Times New Roman" w:eastAsia="Calibri" w:hAnsi="Times New Roman"/>
          <w:b/>
          <w:sz w:val="24"/>
          <w:szCs w:val="24"/>
        </w:rPr>
        <w:t>.5.202</w:t>
      </w:r>
      <w:r>
        <w:rPr>
          <w:rFonts w:ascii="Times New Roman" w:eastAsia="Calibri" w:hAnsi="Times New Roman"/>
          <w:b/>
          <w:sz w:val="24"/>
          <w:szCs w:val="24"/>
          <w:lang w:val="sr-Cyrl-RS"/>
        </w:rPr>
        <w:t>6</w:t>
      </w:r>
      <w:r>
        <w:rPr>
          <w:rFonts w:ascii="Times New Roman" w:eastAsia="Calibri" w:hAnsi="Times New Roman"/>
          <w:sz w:val="24"/>
          <w:szCs w:val="24"/>
        </w:rPr>
        <w:t xml:space="preserve">. године са </w:t>
      </w:r>
      <w:r>
        <w:rPr>
          <w:rFonts w:ascii="Times New Roman" w:eastAsia="Calibri" w:hAnsi="Times New Roman"/>
          <w:b/>
          <w:sz w:val="24"/>
          <w:szCs w:val="24"/>
        </w:rPr>
        <w:t>поласком</w:t>
      </w:r>
      <w:r>
        <w:rPr>
          <w:rFonts w:ascii="Times New Roman" w:eastAsia="Calibri" w:hAnsi="Times New Roman"/>
          <w:sz w:val="24"/>
          <w:szCs w:val="24"/>
        </w:rPr>
        <w:t xml:space="preserve"> из Беле Реке у </w:t>
      </w:r>
      <w:r>
        <w:rPr>
          <w:rFonts w:ascii="Times New Roman" w:eastAsia="Calibri" w:hAnsi="Times New Roman"/>
          <w:b/>
          <w:sz w:val="24"/>
          <w:szCs w:val="24"/>
        </w:rPr>
        <w:t>7:30h</w:t>
      </w:r>
      <w:r>
        <w:rPr>
          <w:rFonts w:ascii="Times New Roman" w:eastAsia="Calibri" w:hAnsi="Times New Roman"/>
          <w:sz w:val="24"/>
          <w:szCs w:val="24"/>
        </w:rPr>
        <w:t xml:space="preserve">, док је </w:t>
      </w:r>
      <w:r>
        <w:rPr>
          <w:rFonts w:ascii="Times New Roman" w:eastAsia="Calibri" w:hAnsi="Times New Roman"/>
          <w:b/>
          <w:sz w:val="24"/>
          <w:szCs w:val="24"/>
        </w:rPr>
        <w:t>повратак</w:t>
      </w:r>
      <w:r>
        <w:rPr>
          <w:rFonts w:ascii="Times New Roman" w:eastAsia="Calibri" w:hAnsi="Times New Roman"/>
          <w:sz w:val="24"/>
          <w:szCs w:val="24"/>
        </w:rPr>
        <w:t xml:space="preserve"> био око</w:t>
      </w:r>
      <w:r>
        <w:rPr>
          <w:rFonts w:ascii="Times New Roman" w:eastAsia="Calibri" w:hAnsi="Times New Roman"/>
          <w:b/>
          <w:sz w:val="24"/>
          <w:szCs w:val="24"/>
        </w:rPr>
        <w:t xml:space="preserve"> 1</w:t>
      </w:r>
      <w:r>
        <w:rPr>
          <w:rFonts w:ascii="Times New Roman" w:eastAsia="Calibri" w:hAnsi="Times New Roman"/>
          <w:b/>
          <w:sz w:val="24"/>
          <w:szCs w:val="24"/>
          <w:lang w:val="sr-Cyrl-RS"/>
        </w:rPr>
        <w:t>8:30</w:t>
      </w:r>
      <w:r>
        <w:rPr>
          <w:rFonts w:ascii="Times New Roman" w:eastAsia="Calibri" w:hAnsi="Times New Roman"/>
          <w:b/>
          <w:sz w:val="24"/>
          <w:szCs w:val="24"/>
        </w:rPr>
        <w:t xml:space="preserve">h </w:t>
      </w:r>
      <w:r>
        <w:rPr>
          <w:rFonts w:ascii="Times New Roman" w:eastAsia="Calibri" w:hAnsi="Times New Roman"/>
          <w:bCs/>
          <w:sz w:val="24"/>
          <w:szCs w:val="24"/>
        </w:rPr>
        <w:t>такође са крајњом дестинацијом у Белој Реци</w:t>
      </w:r>
      <w:r>
        <w:rPr>
          <w:rFonts w:ascii="Times New Roman" w:eastAsia="Calibri" w:hAnsi="Times New Roman"/>
          <w:sz w:val="24"/>
          <w:szCs w:val="24"/>
        </w:rPr>
        <w:t xml:space="preserve">. Проверу услова за безбедно путовање аутобуским превозом извршили су полицијски службеници на дан поласка у </w:t>
      </w:r>
      <w:r>
        <w:rPr>
          <w:rFonts w:ascii="Times New Roman" w:eastAsia="Calibri" w:hAnsi="Times New Roman"/>
          <w:b/>
          <w:bCs/>
          <w:sz w:val="24"/>
          <w:szCs w:val="24"/>
        </w:rPr>
        <w:t>7</w:t>
      </w:r>
      <w:r>
        <w:rPr>
          <w:rFonts w:ascii="Times New Roman" w:eastAsia="Calibri" w:hAnsi="Times New Roman"/>
          <w:b/>
          <w:sz w:val="24"/>
          <w:szCs w:val="24"/>
        </w:rPr>
        <w:t xml:space="preserve">h </w:t>
      </w:r>
      <w:r>
        <w:rPr>
          <w:rFonts w:ascii="Times New Roman" w:eastAsia="Calibri" w:hAnsi="Times New Roman"/>
          <w:sz w:val="24"/>
          <w:szCs w:val="24"/>
        </w:rPr>
        <w:t>на паркингу испред матичне ОШ ”Војвода Степа” у Липолисту (Карађорђева 1).</w:t>
      </w:r>
    </w:p>
    <w:p w:rsidR="007403BD" w:rsidRDefault="00A565F1">
      <w:pPr>
        <w:tabs>
          <w:tab w:val="left" w:pos="920"/>
        </w:tabs>
        <w:jc w:val="center"/>
        <w:rPr>
          <w:rFonts w:ascii="Times New Roman" w:eastAsia="Calibri" w:hAnsi="Times New Roman"/>
          <w:b/>
          <w:sz w:val="24"/>
          <w:szCs w:val="24"/>
        </w:rPr>
      </w:pPr>
      <w:r>
        <w:rPr>
          <w:rFonts w:ascii="Times New Roman" w:eastAsia="Calibri" w:hAnsi="Times New Roman"/>
          <w:b/>
          <w:sz w:val="24"/>
          <w:szCs w:val="24"/>
        </w:rPr>
        <w:t xml:space="preserve"> </w:t>
      </w:r>
    </w:p>
    <w:p w:rsidR="007403BD" w:rsidRDefault="00A565F1">
      <w:pPr>
        <w:tabs>
          <w:tab w:val="left" w:pos="920"/>
        </w:tabs>
        <w:jc w:val="center"/>
        <w:rPr>
          <w:rFonts w:ascii="Times New Roman" w:eastAsia="Calibri" w:hAnsi="Times New Roman"/>
          <w:b/>
          <w:sz w:val="24"/>
          <w:szCs w:val="24"/>
        </w:rPr>
      </w:pPr>
      <w:r>
        <w:rPr>
          <w:rFonts w:ascii="Times New Roman" w:eastAsia="Calibri" w:hAnsi="Times New Roman"/>
          <w:b/>
          <w:sz w:val="24"/>
          <w:szCs w:val="24"/>
        </w:rPr>
        <w:t>ВРЕМЕНСКА ОРГАНИЗАЦИЈА</w:t>
      </w:r>
    </w:p>
    <w:p w:rsidR="007403BD" w:rsidRDefault="00A565F1">
      <w:pPr>
        <w:pBdr>
          <w:top w:val="single" w:sz="4" w:space="1" w:color="auto"/>
          <w:left w:val="single" w:sz="4" w:space="4" w:color="auto"/>
          <w:bottom w:val="single" w:sz="4" w:space="1" w:color="auto"/>
          <w:right w:val="single" w:sz="4" w:space="4" w:color="auto"/>
        </w:pBdr>
        <w:shd w:val="clear" w:color="auto" w:fill="BDD6EE"/>
        <w:tabs>
          <w:tab w:val="left" w:pos="920"/>
        </w:tabs>
        <w:rPr>
          <w:rFonts w:ascii="Times New Roman" w:eastAsia="Calibri" w:hAnsi="Times New Roman"/>
          <w:b/>
          <w:sz w:val="24"/>
          <w:szCs w:val="24"/>
        </w:rPr>
      </w:pPr>
      <w:r>
        <w:rPr>
          <w:rFonts w:ascii="Times New Roman" w:eastAsia="Calibri" w:hAnsi="Times New Roman"/>
          <w:sz w:val="24"/>
          <w:szCs w:val="24"/>
        </w:rPr>
        <w:t xml:space="preserve">1. Провера услова за безбедно путовање аутобуским превозом – </w:t>
      </w:r>
      <w:r>
        <w:rPr>
          <w:rFonts w:ascii="Times New Roman" w:eastAsia="Calibri" w:hAnsi="Times New Roman"/>
          <w:b/>
          <w:sz w:val="24"/>
          <w:szCs w:val="24"/>
        </w:rPr>
        <w:t>7:00h</w:t>
      </w:r>
    </w:p>
    <w:p w:rsidR="007403BD" w:rsidRDefault="00A565F1">
      <w:pPr>
        <w:pBdr>
          <w:top w:val="single" w:sz="4" w:space="1" w:color="auto"/>
          <w:left w:val="single" w:sz="4" w:space="4" w:color="auto"/>
          <w:bottom w:val="single" w:sz="4" w:space="1" w:color="auto"/>
          <w:right w:val="single" w:sz="4" w:space="4" w:color="auto"/>
        </w:pBdr>
        <w:shd w:val="clear" w:color="auto" w:fill="BDD6EE"/>
        <w:tabs>
          <w:tab w:val="left" w:pos="920"/>
        </w:tabs>
        <w:rPr>
          <w:rFonts w:ascii="Times New Roman" w:eastAsia="Calibri" w:hAnsi="Times New Roman"/>
          <w:sz w:val="24"/>
          <w:szCs w:val="24"/>
        </w:rPr>
      </w:pPr>
      <w:r>
        <w:rPr>
          <w:rFonts w:ascii="Times New Roman" w:eastAsia="Calibri" w:hAnsi="Times New Roman"/>
          <w:sz w:val="24"/>
          <w:szCs w:val="24"/>
        </w:rPr>
        <w:t xml:space="preserve">2. Полазак из Беле Реке – </w:t>
      </w:r>
      <w:r>
        <w:rPr>
          <w:rFonts w:ascii="Times New Roman" w:eastAsia="Calibri" w:hAnsi="Times New Roman"/>
          <w:b/>
          <w:sz w:val="24"/>
          <w:szCs w:val="24"/>
        </w:rPr>
        <w:t>7:30h</w:t>
      </w:r>
    </w:p>
    <w:p w:rsidR="007403BD" w:rsidRDefault="00A565F1">
      <w:pPr>
        <w:pBdr>
          <w:top w:val="single" w:sz="4" w:space="1" w:color="auto"/>
          <w:left w:val="single" w:sz="4" w:space="4" w:color="auto"/>
          <w:bottom w:val="single" w:sz="4" w:space="1" w:color="auto"/>
          <w:right w:val="single" w:sz="4" w:space="4" w:color="auto"/>
        </w:pBdr>
        <w:shd w:val="clear" w:color="auto" w:fill="BDD6EE"/>
        <w:tabs>
          <w:tab w:val="left" w:pos="920"/>
        </w:tabs>
        <w:rPr>
          <w:rFonts w:ascii="Times New Roman" w:eastAsia="Calibri" w:hAnsi="Times New Roman"/>
          <w:sz w:val="24"/>
          <w:szCs w:val="24"/>
        </w:rPr>
      </w:pPr>
      <w:r>
        <w:rPr>
          <w:rFonts w:ascii="Times New Roman" w:eastAsia="Calibri" w:hAnsi="Times New Roman"/>
          <w:sz w:val="24"/>
          <w:szCs w:val="24"/>
        </w:rPr>
        <w:t xml:space="preserve">3. Полазак из Липолиста – </w:t>
      </w:r>
      <w:r>
        <w:rPr>
          <w:rFonts w:ascii="Times New Roman" w:eastAsia="Calibri" w:hAnsi="Times New Roman"/>
          <w:b/>
          <w:sz w:val="24"/>
          <w:szCs w:val="24"/>
        </w:rPr>
        <w:t>7:40h</w:t>
      </w:r>
    </w:p>
    <w:p w:rsidR="007403BD" w:rsidRDefault="00A565F1">
      <w:pPr>
        <w:pBdr>
          <w:top w:val="single" w:sz="4" w:space="1" w:color="auto"/>
          <w:left w:val="single" w:sz="4" w:space="4" w:color="auto"/>
          <w:bottom w:val="single" w:sz="4" w:space="1" w:color="auto"/>
          <w:right w:val="single" w:sz="4" w:space="4" w:color="auto"/>
        </w:pBdr>
        <w:shd w:val="clear" w:color="auto" w:fill="BDD6EE"/>
        <w:tabs>
          <w:tab w:val="left" w:pos="920"/>
        </w:tabs>
        <w:rPr>
          <w:rFonts w:ascii="Times New Roman" w:eastAsia="Calibri" w:hAnsi="Times New Roman"/>
          <w:b/>
          <w:sz w:val="24"/>
          <w:szCs w:val="24"/>
        </w:rPr>
      </w:pPr>
      <w:r>
        <w:rPr>
          <w:rFonts w:ascii="Times New Roman" w:eastAsia="Calibri" w:hAnsi="Times New Roman"/>
          <w:sz w:val="24"/>
          <w:szCs w:val="24"/>
          <w:lang w:val="sr-Cyrl-RS"/>
        </w:rPr>
        <w:t>4</w:t>
      </w:r>
      <w:r>
        <w:rPr>
          <w:rFonts w:ascii="Times New Roman" w:eastAsia="Calibri" w:hAnsi="Times New Roman"/>
          <w:sz w:val="24"/>
          <w:szCs w:val="24"/>
        </w:rPr>
        <w:t>. Полазак из Слепчевића – 8</w:t>
      </w:r>
      <w:r>
        <w:rPr>
          <w:rFonts w:ascii="Times New Roman" w:eastAsia="Calibri" w:hAnsi="Times New Roman"/>
          <w:b/>
          <w:sz w:val="24"/>
          <w:szCs w:val="24"/>
        </w:rPr>
        <w:t>h</w:t>
      </w:r>
    </w:p>
    <w:p w:rsidR="007403BD" w:rsidRDefault="00A565F1">
      <w:pPr>
        <w:pBdr>
          <w:top w:val="single" w:sz="4" w:space="1" w:color="auto"/>
          <w:left w:val="single" w:sz="4" w:space="4" w:color="auto"/>
          <w:bottom w:val="single" w:sz="4" w:space="1" w:color="auto"/>
          <w:right w:val="single" w:sz="4" w:space="4" w:color="auto"/>
        </w:pBdr>
        <w:shd w:val="clear" w:color="auto" w:fill="BDD6EE"/>
        <w:tabs>
          <w:tab w:val="left" w:pos="920"/>
        </w:tabs>
        <w:rPr>
          <w:rFonts w:ascii="Times New Roman" w:eastAsia="Calibri" w:hAnsi="Times New Roman"/>
          <w:sz w:val="24"/>
          <w:szCs w:val="24"/>
        </w:rPr>
      </w:pPr>
      <w:r>
        <w:rPr>
          <w:rFonts w:ascii="Times New Roman" w:eastAsia="Calibri" w:hAnsi="Times New Roman"/>
          <w:sz w:val="24"/>
          <w:szCs w:val="24"/>
        </w:rPr>
        <w:t xml:space="preserve">Повратак </w:t>
      </w:r>
      <w:r>
        <w:rPr>
          <w:rFonts w:ascii="Times New Roman" w:eastAsia="Calibri" w:hAnsi="Times New Roman"/>
          <w:sz w:val="24"/>
          <w:szCs w:val="24"/>
          <w:lang w:val="sr-Cyrl-RS"/>
        </w:rPr>
        <w:t>у Белу Реку-око 18:30</w:t>
      </w:r>
      <w:r>
        <w:rPr>
          <w:rFonts w:ascii="Times New Roman" w:eastAsia="Calibri" w:hAnsi="Times New Roman"/>
          <w:sz w:val="24"/>
          <w:szCs w:val="24"/>
        </w:rPr>
        <w:t>h.</w:t>
      </w:r>
    </w:p>
    <w:p w:rsidR="007403BD" w:rsidRDefault="00A565F1">
      <w:pPr>
        <w:tabs>
          <w:tab w:val="left" w:pos="920"/>
        </w:tabs>
        <w:jc w:val="both"/>
        <w:rPr>
          <w:rFonts w:ascii="Times New Roman" w:eastAsia="Calibri" w:hAnsi="Times New Roman"/>
          <w:b/>
          <w:sz w:val="24"/>
          <w:szCs w:val="24"/>
        </w:rPr>
      </w:pPr>
      <w:r>
        <w:rPr>
          <w:rFonts w:ascii="Times New Roman" w:eastAsia="Calibri" w:hAnsi="Times New Roman"/>
          <w:b/>
          <w:sz w:val="24"/>
          <w:szCs w:val="24"/>
        </w:rPr>
        <w:t xml:space="preserve"> </w:t>
      </w:r>
    </w:p>
    <w:p w:rsidR="007403BD" w:rsidRDefault="007403BD">
      <w:pPr>
        <w:tabs>
          <w:tab w:val="left" w:pos="920"/>
        </w:tabs>
        <w:jc w:val="both"/>
        <w:rPr>
          <w:rFonts w:ascii="Times New Roman" w:eastAsia="Calibri" w:hAnsi="Times New Roman"/>
          <w:b/>
          <w:sz w:val="24"/>
          <w:szCs w:val="24"/>
        </w:rPr>
      </w:pPr>
    </w:p>
    <w:p w:rsidR="007403BD" w:rsidRDefault="00A565F1">
      <w:pPr>
        <w:tabs>
          <w:tab w:val="left" w:pos="920"/>
        </w:tabs>
        <w:rPr>
          <w:rFonts w:ascii="Times New Roman" w:eastAsia="Calibri" w:hAnsi="Times New Roman"/>
          <w:bCs/>
          <w:sz w:val="24"/>
          <w:szCs w:val="24"/>
          <w:lang w:val="sr-Cyrl-RS"/>
        </w:rPr>
      </w:pPr>
      <w:r>
        <w:rPr>
          <w:rFonts w:ascii="Times New Roman" w:eastAsia="Calibri" w:hAnsi="Times New Roman"/>
          <w:bCs/>
          <w:sz w:val="24"/>
          <w:szCs w:val="24"/>
        </w:rPr>
        <w:t xml:space="preserve">Сви васпитно-образовни циљеви екскурзије су остварени и екскурзија је реализована у потпуности. Ученици су се забавили, уживали, видели и научили нешто ново и другачије. Поштовали су правила понашања, </w:t>
      </w:r>
      <w:r>
        <w:rPr>
          <w:rFonts w:ascii="Times New Roman" w:eastAsia="Calibri" w:hAnsi="Times New Roman"/>
          <w:bCs/>
          <w:sz w:val="24"/>
          <w:szCs w:val="24"/>
          <w:lang w:val="sr-Cyrl-RS"/>
        </w:rPr>
        <w:t xml:space="preserve">и договор са учитељицама. Водич агенције је био отворен за сарадњу и договор, око реализације свих циљеве. Такође, велику захвалност дугујемо возачу аутобуса који је апсолутно био на висини задатка, и успео у рекордном времену да нас превезе на жељене дестинације, упркос огромној гужви у Београду, нарочито у близини Храма Светог Саве. </w:t>
      </w:r>
    </w:p>
    <w:p w:rsidR="00CC1D80" w:rsidRDefault="00CC1D80">
      <w:pPr>
        <w:tabs>
          <w:tab w:val="left" w:pos="920"/>
        </w:tabs>
        <w:rPr>
          <w:rFonts w:ascii="Times New Roman" w:eastAsia="Calibri" w:hAnsi="Times New Roman"/>
          <w:bCs/>
          <w:sz w:val="24"/>
          <w:szCs w:val="24"/>
          <w:lang w:val="sr-Cyrl-RS"/>
        </w:rPr>
      </w:pPr>
    </w:p>
    <w:p w:rsidR="00CC1D80" w:rsidRDefault="00CC1D80">
      <w:pPr>
        <w:tabs>
          <w:tab w:val="left" w:pos="920"/>
        </w:tabs>
        <w:rPr>
          <w:rFonts w:ascii="Times New Roman" w:eastAsia="Calibri" w:hAnsi="Times New Roman"/>
          <w:bCs/>
          <w:sz w:val="24"/>
          <w:szCs w:val="24"/>
          <w:lang w:val="sr-Cyrl-RS"/>
        </w:rPr>
      </w:pPr>
    </w:p>
    <w:p w:rsidR="007403BD" w:rsidRDefault="00A565F1">
      <w:pPr>
        <w:tabs>
          <w:tab w:val="left" w:pos="920"/>
        </w:tabs>
        <w:jc w:val="both"/>
        <w:rPr>
          <w:rFonts w:ascii="Times New Roman" w:eastAsia="Calibri" w:hAnsi="Times New Roman"/>
          <w:bCs/>
          <w:sz w:val="24"/>
          <w:szCs w:val="24"/>
          <w:lang w:val="sr-Cyrl-RS"/>
        </w:rPr>
      </w:pPr>
      <w:r>
        <w:rPr>
          <w:rFonts w:ascii="Times New Roman" w:eastAsia="Calibri" w:hAnsi="Times New Roman"/>
          <w:bCs/>
          <w:sz w:val="24"/>
          <w:szCs w:val="24"/>
        </w:rPr>
        <w:t xml:space="preserve"> </w:t>
      </w:r>
      <w:r>
        <w:rPr>
          <w:rFonts w:ascii="Times New Roman" w:eastAsia="Calibri" w:hAnsi="Times New Roman"/>
          <w:bCs/>
          <w:sz w:val="24"/>
          <w:szCs w:val="24"/>
          <w:lang w:val="sr-Cyrl-RS"/>
        </w:rPr>
        <w:tab/>
      </w:r>
      <w:r>
        <w:rPr>
          <w:rFonts w:ascii="Times New Roman" w:eastAsia="Calibri" w:hAnsi="Times New Roman"/>
          <w:bCs/>
          <w:sz w:val="24"/>
          <w:szCs w:val="24"/>
          <w:lang w:val="sr-Cyrl-RS"/>
        </w:rPr>
        <w:tab/>
      </w:r>
      <w:r>
        <w:rPr>
          <w:rFonts w:ascii="Times New Roman" w:eastAsia="Calibri" w:hAnsi="Times New Roman"/>
          <w:bCs/>
          <w:sz w:val="24"/>
          <w:szCs w:val="24"/>
          <w:lang w:val="sr-Cyrl-RS"/>
        </w:rPr>
        <w:tab/>
      </w:r>
      <w:r>
        <w:rPr>
          <w:rFonts w:ascii="Times New Roman" w:eastAsia="Calibri" w:hAnsi="Times New Roman"/>
          <w:bCs/>
          <w:sz w:val="24"/>
          <w:szCs w:val="24"/>
          <w:lang w:val="sr-Cyrl-RS"/>
        </w:rPr>
        <w:tab/>
      </w:r>
      <w:r>
        <w:rPr>
          <w:rFonts w:ascii="Times New Roman" w:eastAsia="Calibri" w:hAnsi="Times New Roman"/>
          <w:bCs/>
          <w:sz w:val="24"/>
          <w:szCs w:val="24"/>
          <w:lang w:val="sr-Cyrl-RS"/>
        </w:rPr>
        <w:tab/>
      </w:r>
      <w:r>
        <w:rPr>
          <w:rFonts w:ascii="Times New Roman" w:eastAsia="Calibri" w:hAnsi="Times New Roman"/>
          <w:bCs/>
          <w:sz w:val="24"/>
          <w:szCs w:val="24"/>
          <w:lang w:val="sr-Cyrl-RS"/>
        </w:rPr>
        <w:tab/>
      </w:r>
      <w:r>
        <w:rPr>
          <w:rFonts w:ascii="Times New Roman" w:eastAsia="Calibri" w:hAnsi="Times New Roman"/>
          <w:bCs/>
          <w:sz w:val="24"/>
          <w:szCs w:val="24"/>
          <w:lang w:val="sr-Cyrl-RS"/>
        </w:rPr>
        <w:tab/>
      </w:r>
      <w:r>
        <w:rPr>
          <w:rFonts w:ascii="Times New Roman" w:eastAsia="Calibri" w:hAnsi="Times New Roman"/>
          <w:bCs/>
          <w:sz w:val="24"/>
          <w:szCs w:val="24"/>
          <w:lang w:val="sr-Cyrl-RS"/>
        </w:rPr>
        <w:tab/>
      </w:r>
      <w:r>
        <w:rPr>
          <w:rFonts w:ascii="Times New Roman" w:eastAsia="Calibri" w:hAnsi="Times New Roman"/>
          <w:bCs/>
          <w:sz w:val="24"/>
          <w:szCs w:val="24"/>
          <w:lang w:val="sr-Cyrl-RS"/>
        </w:rPr>
        <w:tab/>
      </w:r>
      <w:r>
        <w:rPr>
          <w:rFonts w:ascii="Times New Roman" w:eastAsia="Calibri" w:hAnsi="Times New Roman"/>
          <w:bCs/>
          <w:sz w:val="24"/>
          <w:szCs w:val="24"/>
          <w:lang w:val="sr-Cyrl-RS"/>
        </w:rPr>
        <w:tab/>
        <w:t>Стручни в</w:t>
      </w:r>
      <w:r>
        <w:rPr>
          <w:rFonts w:ascii="Times New Roman" w:eastAsia="Calibri" w:hAnsi="Times New Roman"/>
          <w:bCs/>
          <w:sz w:val="24"/>
          <w:szCs w:val="24"/>
        </w:rPr>
        <w:t>ођа пута</w:t>
      </w:r>
      <w:r>
        <w:rPr>
          <w:rFonts w:ascii="Times New Roman" w:eastAsia="Calibri" w:hAnsi="Times New Roman"/>
          <w:bCs/>
          <w:sz w:val="24"/>
          <w:szCs w:val="24"/>
          <w:lang w:val="sr-Cyrl-RS"/>
        </w:rPr>
        <w:t>:</w:t>
      </w:r>
    </w:p>
    <w:p w:rsidR="007403BD" w:rsidRDefault="00A565F1">
      <w:pPr>
        <w:tabs>
          <w:tab w:val="left" w:pos="920"/>
        </w:tabs>
        <w:wordWrap w:val="0"/>
        <w:jc w:val="right"/>
        <w:rPr>
          <w:rFonts w:ascii="Times New Roman" w:eastAsia="Calibri" w:hAnsi="Times New Roman"/>
        </w:rPr>
      </w:pPr>
      <w:r>
        <w:rPr>
          <w:rFonts w:ascii="Times New Roman" w:eastAsia="Calibri" w:hAnsi="Times New Roman"/>
          <w:bCs/>
          <w:sz w:val="24"/>
          <w:szCs w:val="24"/>
          <w:lang w:val="sr-Cyrl-RS"/>
        </w:rPr>
        <w:t>Љиљана Кандић</w:t>
      </w:r>
    </w:p>
    <w:p w:rsidR="007403BD" w:rsidRDefault="007403BD">
      <w:pPr>
        <w:rPr>
          <w:lang w:val="sr-Cyrl-RS"/>
        </w:rPr>
      </w:pPr>
    </w:p>
    <w:p w:rsidR="007403BD" w:rsidRDefault="007403BD">
      <w:pPr>
        <w:rPr>
          <w:lang w:val="sr-Cyrl-RS"/>
        </w:rPr>
      </w:pPr>
    </w:p>
    <w:p w:rsidR="007403BD" w:rsidRDefault="007403BD">
      <w:pPr>
        <w:rPr>
          <w:lang w:val="sr-Cyrl-RS"/>
        </w:rPr>
      </w:pPr>
    </w:p>
    <w:p w:rsidR="00CC1D80" w:rsidRDefault="00CC1D80">
      <w:pPr>
        <w:rPr>
          <w:lang w:val="sr-Cyrl-RS"/>
        </w:rPr>
      </w:pPr>
    </w:p>
    <w:p w:rsidR="007403BD" w:rsidRDefault="007403BD">
      <w:pPr>
        <w:rPr>
          <w:lang w:val="sr-Cyrl-RS"/>
        </w:rPr>
      </w:pPr>
    </w:p>
    <w:p w:rsidR="006778B4" w:rsidRDefault="00A565F1">
      <w:pPr>
        <w:rPr>
          <w:rFonts w:ascii="Times New Roman" w:eastAsia="Calibri" w:hAnsi="Times New Roman"/>
          <w:b/>
          <w:bCs/>
          <w:sz w:val="28"/>
          <w:szCs w:val="28"/>
          <w:lang w:val="sr-Cyrl-RS"/>
        </w:rPr>
      </w:pPr>
      <w:r>
        <w:rPr>
          <w:rFonts w:ascii="Times New Roman" w:hAnsi="Times New Roman" w:cs="Times New Roman"/>
          <w:b/>
          <w:lang w:val="sr-Cyrl-RS"/>
        </w:rPr>
        <w:lastRenderedPageBreak/>
        <w:t xml:space="preserve"> </w:t>
      </w:r>
      <w:r>
        <w:rPr>
          <w:rFonts w:ascii="Times New Roman" w:eastAsia="Calibri" w:hAnsi="Times New Roman"/>
          <w:b/>
          <w:bCs/>
          <w:sz w:val="28"/>
          <w:szCs w:val="28"/>
          <w:lang w:val="sr-Cyrl-RS"/>
        </w:rPr>
        <w:t xml:space="preserve"> ЧЕТВРТИ РАЗРЕД</w:t>
      </w:r>
    </w:p>
    <w:p w:rsidR="006778B4" w:rsidRDefault="006778B4">
      <w:pPr>
        <w:rPr>
          <w:lang w:val="sr-Cyrl-RS"/>
        </w:rPr>
      </w:pPr>
    </w:p>
    <w:p w:rsidR="007403BD" w:rsidRDefault="00A565F1">
      <w:pPr>
        <w:jc w:val="center"/>
        <w:rPr>
          <w:rFonts w:ascii="Times New Roman" w:hAnsi="Times New Roman"/>
          <w:b/>
          <w:sz w:val="24"/>
          <w:szCs w:val="24"/>
          <w:lang w:val="sr-Cyrl-RS"/>
        </w:rPr>
      </w:pPr>
      <w:r>
        <w:rPr>
          <w:rFonts w:ascii="Times New Roman" w:hAnsi="Times New Roman"/>
          <w:b/>
          <w:sz w:val="24"/>
          <w:szCs w:val="24"/>
          <w:lang w:val="sr-Cyrl-RS"/>
        </w:rPr>
        <w:t>МАРШРУТА ЕКСКУРЗИЈЕ</w:t>
      </w:r>
    </w:p>
    <w:p w:rsidR="007403BD" w:rsidRDefault="00A565F1">
      <w:p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sz w:val="24"/>
          <w:szCs w:val="24"/>
          <w:lang w:val="sr-Cyrl-RS"/>
        </w:rPr>
      </w:pPr>
      <w:r>
        <w:rPr>
          <w:rFonts w:ascii="Times New Roman" w:hAnsi="Times New Roman"/>
          <w:sz w:val="24"/>
          <w:szCs w:val="24"/>
          <w:lang w:val="sr-Cyrl-RS"/>
        </w:rPr>
        <w:t xml:space="preserve">Годишњим планом рада школе предвиђена је и реализована једнодневна екскурзија ученика </w:t>
      </w:r>
      <w:r>
        <w:rPr>
          <w:rFonts w:ascii="Times New Roman" w:hAnsi="Times New Roman"/>
          <w:b/>
          <w:sz w:val="24"/>
          <w:szCs w:val="24"/>
          <w:lang w:val="sr-Cyrl-RS"/>
        </w:rPr>
        <w:t xml:space="preserve">четвртог </w:t>
      </w:r>
      <w:r>
        <w:rPr>
          <w:rFonts w:ascii="Times New Roman" w:hAnsi="Times New Roman"/>
          <w:sz w:val="24"/>
          <w:szCs w:val="24"/>
          <w:lang w:val="sr-Cyrl-RS"/>
        </w:rPr>
        <w:t>разреда основне школе на релацији:</w:t>
      </w:r>
    </w:p>
    <w:p w:rsidR="007403BD" w:rsidRDefault="00A565F1">
      <w:pPr>
        <w:pBdr>
          <w:top w:val="single" w:sz="4" w:space="1" w:color="auto"/>
          <w:left w:val="single" w:sz="4" w:space="4" w:color="auto"/>
          <w:bottom w:val="single" w:sz="4" w:space="1" w:color="auto"/>
          <w:right w:val="single" w:sz="4" w:space="4" w:color="auto"/>
        </w:pBdr>
        <w:shd w:val="clear" w:color="auto" w:fill="D5DCE4" w:themeFill="text2" w:themeFillTint="33"/>
        <w:rPr>
          <w:rFonts w:ascii="Times New Roman" w:hAnsi="Times New Roman"/>
          <w:sz w:val="24"/>
          <w:szCs w:val="24"/>
          <w:lang w:val="sr-Cyrl-RS"/>
        </w:rPr>
      </w:pPr>
      <w:r>
        <w:rPr>
          <w:rFonts w:ascii="Times New Roman" w:hAnsi="Times New Roman"/>
          <w:sz w:val="24"/>
          <w:szCs w:val="24"/>
          <w:lang w:val="sr-Cyrl-RS"/>
        </w:rPr>
        <w:t>Бела Река-Липолист-Дуваниште-Слепчевић-Манастир Хопово-Петроварадинска тврђава-Музеј града Новог Сада-Нови Сад-Дунавски парк-Слепчевић-Дуваниште-Липолист-Бела Река</w:t>
      </w:r>
    </w:p>
    <w:p w:rsidR="007403BD" w:rsidRDefault="00A565F1">
      <w:pPr>
        <w:jc w:val="center"/>
        <w:rPr>
          <w:rFonts w:ascii="Times New Roman" w:hAnsi="Times New Roman"/>
          <w:b/>
          <w:sz w:val="24"/>
          <w:szCs w:val="24"/>
          <w:lang w:val="sr-Cyrl-RS"/>
        </w:rPr>
      </w:pPr>
      <w:r>
        <w:rPr>
          <w:rFonts w:ascii="Times New Roman" w:hAnsi="Times New Roman"/>
          <w:b/>
          <w:sz w:val="24"/>
          <w:szCs w:val="24"/>
          <w:lang w:val="sr-Cyrl-RS"/>
        </w:rPr>
        <w:t>ОРГАНИЗАЦИОНО-ТЕХНИЧКИ ЕЛЕМЕНТИ ЕКСКУРЗИЈЕ</w:t>
      </w:r>
    </w:p>
    <w:p w:rsidR="007403BD" w:rsidRDefault="00A565F1">
      <w:p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b/>
          <w:sz w:val="24"/>
          <w:szCs w:val="24"/>
          <w:lang w:val="sr-Cyrl-RS"/>
        </w:rPr>
      </w:pPr>
      <w:r>
        <w:rPr>
          <w:rFonts w:ascii="Times New Roman" w:hAnsi="Times New Roman"/>
          <w:b/>
          <w:sz w:val="24"/>
          <w:szCs w:val="24"/>
          <w:lang w:val="sr-Cyrl-RS"/>
        </w:rPr>
        <w:t>Стручни вођа пута</w:t>
      </w:r>
      <w:r>
        <w:rPr>
          <w:rFonts w:ascii="Times New Roman" w:hAnsi="Times New Roman"/>
          <w:sz w:val="24"/>
          <w:szCs w:val="24"/>
          <w:lang w:val="sr-Cyrl-RS"/>
        </w:rPr>
        <w:t xml:space="preserve"> био је педагог школе </w:t>
      </w:r>
      <w:r>
        <w:rPr>
          <w:rFonts w:ascii="Times New Roman" w:hAnsi="Times New Roman"/>
          <w:b/>
          <w:sz w:val="24"/>
          <w:szCs w:val="24"/>
          <w:lang w:val="sr-Cyrl-RS"/>
        </w:rPr>
        <w:t>Наташа Петрић</w:t>
      </w:r>
      <w:r>
        <w:rPr>
          <w:rFonts w:ascii="Times New Roman" w:hAnsi="Times New Roman"/>
          <w:sz w:val="24"/>
          <w:szCs w:val="24"/>
          <w:lang w:val="sr-Cyrl-RS"/>
        </w:rPr>
        <w:t xml:space="preserve">. </w:t>
      </w:r>
      <w:r>
        <w:rPr>
          <w:rFonts w:ascii="Times New Roman" w:hAnsi="Times New Roman"/>
          <w:b/>
          <w:sz w:val="24"/>
          <w:szCs w:val="24"/>
          <w:lang w:val="sr-Cyrl-RS"/>
        </w:rPr>
        <w:t>Организатор путовања</w:t>
      </w:r>
      <w:r>
        <w:rPr>
          <w:rFonts w:ascii="Times New Roman" w:hAnsi="Times New Roman"/>
          <w:sz w:val="24"/>
          <w:szCs w:val="24"/>
          <w:lang w:val="sr-Cyrl-RS"/>
        </w:rPr>
        <w:t xml:space="preserve"> била је туристичка агенција </w:t>
      </w:r>
      <w:r>
        <w:rPr>
          <w:rFonts w:ascii="Times New Roman" w:hAnsi="Times New Roman"/>
          <w:b/>
          <w:sz w:val="24"/>
          <w:szCs w:val="24"/>
          <w:lang w:val="sr-Cyrl-RS"/>
        </w:rPr>
        <w:t>,,Балканик</w:t>
      </w:r>
      <w:r>
        <w:rPr>
          <w:rFonts w:ascii="Times New Roman" w:hAnsi="Times New Roman"/>
          <w:sz w:val="24"/>
          <w:szCs w:val="24"/>
          <w:lang w:val="sr-Cyrl-RS"/>
        </w:rPr>
        <w:t xml:space="preserve">“ са седиштем у Ваљеву. </w:t>
      </w:r>
      <w:r>
        <w:rPr>
          <w:rFonts w:ascii="Times New Roman" w:hAnsi="Times New Roman"/>
          <w:b/>
          <w:sz w:val="24"/>
          <w:szCs w:val="24"/>
          <w:lang w:val="sr-Cyrl-RS"/>
        </w:rPr>
        <w:t>Превоз ученика</w:t>
      </w:r>
      <w:r>
        <w:rPr>
          <w:rFonts w:ascii="Times New Roman" w:hAnsi="Times New Roman"/>
          <w:sz w:val="24"/>
          <w:szCs w:val="24"/>
          <w:lang w:val="sr-Cyrl-RS"/>
        </w:rPr>
        <w:t xml:space="preserve"> вршио је превозник </w:t>
      </w:r>
      <w:r>
        <w:rPr>
          <w:rFonts w:ascii="Times New Roman" w:hAnsi="Times New Roman"/>
          <w:b/>
          <w:sz w:val="24"/>
          <w:szCs w:val="24"/>
          <w:lang w:val="sr-Cyrl-RS"/>
        </w:rPr>
        <w:t>,,Милица Ножица“</w:t>
      </w:r>
      <w:r>
        <w:rPr>
          <w:rFonts w:ascii="Times New Roman" w:hAnsi="Times New Roman"/>
          <w:sz w:val="24"/>
          <w:szCs w:val="24"/>
          <w:lang w:val="sr-Cyrl-RS"/>
        </w:rPr>
        <w:t xml:space="preserve"> из Ваљева. Цена екскурзије изосила је</w:t>
      </w:r>
      <w:r>
        <w:rPr>
          <w:rFonts w:ascii="Times New Roman" w:hAnsi="Times New Roman"/>
          <w:sz w:val="24"/>
          <w:szCs w:val="24"/>
          <w:lang w:val="sr-Latn-RS"/>
        </w:rPr>
        <w:t xml:space="preserve"> 2340</w:t>
      </w:r>
      <w:r>
        <w:rPr>
          <w:rFonts w:ascii="Times New Roman" w:hAnsi="Times New Roman"/>
          <w:sz w:val="24"/>
          <w:szCs w:val="24"/>
          <w:lang w:val="sr-Cyrl-RS"/>
        </w:rPr>
        <w:t xml:space="preserve"> динара.</w:t>
      </w:r>
      <w:r>
        <w:rPr>
          <w:rFonts w:ascii="Times New Roman" w:hAnsi="Times New Roman"/>
          <w:sz w:val="24"/>
          <w:szCs w:val="24"/>
          <w:lang w:val="sr-Latn-RS"/>
        </w:rPr>
        <w:t xml:space="preserve"> </w:t>
      </w:r>
      <w:r>
        <w:rPr>
          <w:rFonts w:ascii="Times New Roman" w:hAnsi="Times New Roman"/>
          <w:sz w:val="24"/>
          <w:szCs w:val="24"/>
          <w:lang w:val="sr-Cyrl-RS"/>
        </w:rPr>
        <w:t xml:space="preserve">Пријављен број ученика за екскурзију био је </w:t>
      </w:r>
      <w:r>
        <w:rPr>
          <w:rFonts w:ascii="Times New Roman" w:hAnsi="Times New Roman"/>
          <w:b/>
          <w:sz w:val="24"/>
          <w:szCs w:val="24"/>
          <w:lang w:val="sr-Cyrl-RS"/>
        </w:rPr>
        <w:t>45 ученика</w:t>
      </w:r>
      <w:r>
        <w:rPr>
          <w:rFonts w:ascii="Times New Roman" w:hAnsi="Times New Roman"/>
          <w:sz w:val="24"/>
          <w:szCs w:val="24"/>
          <w:lang w:val="sr-Cyrl-RS"/>
        </w:rPr>
        <w:t xml:space="preserve">. Због здравственог стања три ученице нису кренуле на екскурзију, као ни учитељица Љиљана Андрић. Укупан број ученика који је ишао на екскурзију је </w:t>
      </w:r>
      <w:r>
        <w:rPr>
          <w:rFonts w:ascii="Times New Roman" w:hAnsi="Times New Roman"/>
          <w:b/>
          <w:sz w:val="24"/>
          <w:szCs w:val="24"/>
          <w:lang w:val="sr-Cyrl-RS"/>
        </w:rPr>
        <w:t>42</w:t>
      </w:r>
      <w:r>
        <w:rPr>
          <w:rFonts w:ascii="Times New Roman" w:hAnsi="Times New Roman"/>
          <w:sz w:val="24"/>
          <w:szCs w:val="24"/>
          <w:lang w:val="sr-Cyrl-RS"/>
        </w:rPr>
        <w:t xml:space="preserve">. Уместо учитељице Љиљане Андрић на екскурзију је ишла библиотекарка Јелена Петрић. Сарадници у организацији и реализацији екскурзије биле су учитељице и библиотекарка: </w:t>
      </w:r>
    </w:p>
    <w:p w:rsidR="007403BD" w:rsidRDefault="00A565F1">
      <w:pPr>
        <w:pBdr>
          <w:top w:val="single" w:sz="4" w:space="1" w:color="auto"/>
          <w:left w:val="single" w:sz="4" w:space="4" w:color="auto"/>
          <w:bottom w:val="single" w:sz="4" w:space="1" w:color="auto"/>
          <w:right w:val="single" w:sz="4" w:space="4" w:color="auto"/>
        </w:pBdr>
        <w:shd w:val="clear" w:color="auto" w:fill="D5DCE4" w:themeFill="text2" w:themeFillTint="33"/>
        <w:tabs>
          <w:tab w:val="left" w:pos="5190"/>
        </w:tabs>
        <w:rPr>
          <w:rFonts w:ascii="Times New Roman" w:hAnsi="Times New Roman"/>
          <w:sz w:val="24"/>
          <w:szCs w:val="24"/>
          <w:lang w:val="sr-Cyrl-RS"/>
        </w:rPr>
      </w:pPr>
      <w:r>
        <w:rPr>
          <w:rFonts w:ascii="Times New Roman" w:hAnsi="Times New Roman"/>
          <w:sz w:val="24"/>
          <w:szCs w:val="24"/>
          <w:lang w:val="sr-Cyrl-RS"/>
        </w:rPr>
        <w:t>-Снежана Божанић (4-1)</w:t>
      </w:r>
      <w:r>
        <w:rPr>
          <w:rFonts w:ascii="Times New Roman" w:hAnsi="Times New Roman"/>
          <w:sz w:val="24"/>
          <w:szCs w:val="24"/>
          <w:lang w:val="sr-Cyrl-RS"/>
        </w:rPr>
        <w:br/>
        <w:t>-Катарина Маринковић (4-2)</w:t>
      </w:r>
      <w:r>
        <w:rPr>
          <w:rFonts w:ascii="Times New Roman" w:hAnsi="Times New Roman"/>
          <w:sz w:val="24"/>
          <w:szCs w:val="24"/>
          <w:lang w:val="sr-Cyrl-RS"/>
        </w:rPr>
        <w:br/>
        <w:t>-Јелена Петрић (2-3 и 4-3)</w:t>
      </w:r>
      <w:r>
        <w:rPr>
          <w:rFonts w:ascii="Times New Roman" w:hAnsi="Times New Roman"/>
          <w:sz w:val="24"/>
          <w:szCs w:val="24"/>
          <w:lang w:val="sr-Cyrl-RS"/>
        </w:rPr>
        <w:br/>
        <w:t>-Јасмина Антонић (4-4)</w:t>
      </w:r>
      <w:r>
        <w:rPr>
          <w:rFonts w:ascii="Times New Roman" w:hAnsi="Times New Roman"/>
          <w:sz w:val="24"/>
          <w:szCs w:val="24"/>
          <w:lang w:val="sr-Cyrl-RS"/>
        </w:rPr>
        <w:br/>
      </w:r>
    </w:p>
    <w:p w:rsidR="007403BD" w:rsidRDefault="00A565F1">
      <w:pPr>
        <w:pBdr>
          <w:top w:val="single" w:sz="4" w:space="1" w:color="auto"/>
          <w:left w:val="single" w:sz="4" w:space="4" w:color="auto"/>
          <w:bottom w:val="single" w:sz="4" w:space="1" w:color="auto"/>
          <w:right w:val="single" w:sz="4" w:space="4" w:color="auto"/>
        </w:pBdr>
        <w:shd w:val="clear" w:color="auto" w:fill="D5DCE4" w:themeFill="text2" w:themeFillTint="33"/>
        <w:rPr>
          <w:rFonts w:ascii="Times New Roman" w:hAnsi="Times New Roman"/>
          <w:sz w:val="24"/>
          <w:szCs w:val="24"/>
          <w:lang w:val="sr-Cyrl-RS"/>
        </w:rPr>
      </w:pPr>
      <w:r>
        <w:rPr>
          <w:rFonts w:ascii="Times New Roman" w:hAnsi="Times New Roman"/>
          <w:sz w:val="24"/>
          <w:szCs w:val="24"/>
          <w:lang w:val="sr-Cyrl-RS"/>
        </w:rPr>
        <w:t xml:space="preserve">Екскурзија је реализована </w:t>
      </w:r>
      <w:r>
        <w:rPr>
          <w:rFonts w:ascii="Times New Roman" w:hAnsi="Times New Roman"/>
          <w:b/>
          <w:sz w:val="24"/>
          <w:szCs w:val="24"/>
          <w:lang w:val="sr-Cyrl-RS"/>
        </w:rPr>
        <w:t>2</w:t>
      </w:r>
      <w:r>
        <w:rPr>
          <w:rFonts w:ascii="Times New Roman" w:hAnsi="Times New Roman"/>
          <w:b/>
          <w:sz w:val="24"/>
          <w:szCs w:val="24"/>
        </w:rPr>
        <w:t>8</w:t>
      </w:r>
      <w:r>
        <w:rPr>
          <w:rFonts w:ascii="Times New Roman" w:hAnsi="Times New Roman"/>
          <w:b/>
          <w:sz w:val="24"/>
          <w:szCs w:val="24"/>
          <w:lang w:val="sr-Cyrl-RS"/>
        </w:rPr>
        <w:t>. 5. 2026</w:t>
      </w:r>
      <w:r>
        <w:rPr>
          <w:rFonts w:ascii="Times New Roman" w:hAnsi="Times New Roman"/>
          <w:sz w:val="24"/>
          <w:szCs w:val="24"/>
          <w:lang w:val="sr-Cyrl-RS"/>
        </w:rPr>
        <w:t xml:space="preserve">. године са </w:t>
      </w:r>
      <w:r>
        <w:rPr>
          <w:rFonts w:ascii="Times New Roman" w:hAnsi="Times New Roman"/>
          <w:b/>
          <w:sz w:val="24"/>
          <w:szCs w:val="24"/>
          <w:lang w:val="sr-Cyrl-RS"/>
        </w:rPr>
        <w:t>поласком</w:t>
      </w:r>
      <w:r>
        <w:rPr>
          <w:rFonts w:ascii="Times New Roman" w:hAnsi="Times New Roman"/>
          <w:sz w:val="24"/>
          <w:szCs w:val="24"/>
          <w:lang w:val="sr-Cyrl-RS"/>
        </w:rPr>
        <w:t xml:space="preserve"> из Беле Реке у </w:t>
      </w:r>
      <w:r>
        <w:rPr>
          <w:rFonts w:ascii="Times New Roman" w:hAnsi="Times New Roman"/>
          <w:b/>
          <w:sz w:val="24"/>
          <w:szCs w:val="24"/>
          <w:lang w:val="sr-Cyrl-RS"/>
        </w:rPr>
        <w:t>7.30</w:t>
      </w:r>
      <w:r>
        <w:rPr>
          <w:rFonts w:ascii="Times New Roman" w:hAnsi="Times New Roman"/>
          <w:b/>
          <w:i/>
          <w:iCs/>
          <w:sz w:val="24"/>
          <w:szCs w:val="24"/>
          <w:lang w:val="sr-Latn-RS"/>
        </w:rPr>
        <w:t>h</w:t>
      </w:r>
      <w:r>
        <w:rPr>
          <w:rFonts w:ascii="Times New Roman" w:hAnsi="Times New Roman"/>
          <w:sz w:val="24"/>
          <w:szCs w:val="24"/>
          <w:lang w:val="sr-Cyrl-RS"/>
        </w:rPr>
        <w:t xml:space="preserve">, </w:t>
      </w:r>
      <w:r>
        <w:rPr>
          <w:rFonts w:ascii="Times New Roman" w:hAnsi="Times New Roman"/>
          <w:b/>
          <w:sz w:val="24"/>
          <w:szCs w:val="24"/>
          <w:lang w:val="sr-Cyrl-RS"/>
        </w:rPr>
        <w:t>повратак</w:t>
      </w:r>
      <w:r>
        <w:rPr>
          <w:rFonts w:ascii="Times New Roman" w:hAnsi="Times New Roman"/>
          <w:sz w:val="24"/>
          <w:szCs w:val="24"/>
          <w:lang w:val="sr-Cyrl-RS"/>
        </w:rPr>
        <w:t xml:space="preserve"> је био око </w:t>
      </w:r>
      <w:r>
        <w:rPr>
          <w:rFonts w:ascii="Times New Roman" w:hAnsi="Times New Roman"/>
          <w:b/>
          <w:sz w:val="24"/>
          <w:szCs w:val="24"/>
          <w:lang w:val="sr-Cyrl-RS"/>
        </w:rPr>
        <w:t>18.30</w:t>
      </w:r>
      <w:r>
        <w:rPr>
          <w:rFonts w:ascii="Times New Roman" w:hAnsi="Times New Roman"/>
          <w:b/>
          <w:i/>
          <w:iCs/>
          <w:sz w:val="24"/>
          <w:szCs w:val="24"/>
          <w:lang w:val="sr-Latn-RS"/>
        </w:rPr>
        <w:t>h</w:t>
      </w:r>
      <w:r>
        <w:rPr>
          <w:rFonts w:ascii="Times New Roman" w:hAnsi="Times New Roman"/>
          <w:sz w:val="24"/>
          <w:szCs w:val="24"/>
          <w:lang w:val="sr-Latn-RS"/>
        </w:rPr>
        <w:t>.</w:t>
      </w:r>
      <w:r>
        <w:rPr>
          <w:rFonts w:ascii="Times New Roman" w:hAnsi="Times New Roman"/>
          <w:sz w:val="24"/>
          <w:szCs w:val="24"/>
          <w:lang w:val="sr-Cyrl-RS"/>
        </w:rPr>
        <w:t xml:space="preserve"> Проверу услова за безбедно путовање аутобуским превозом извршили су полицијски службеници на дан поласка у </w:t>
      </w:r>
      <w:r>
        <w:rPr>
          <w:rFonts w:ascii="Times New Roman" w:hAnsi="Times New Roman"/>
          <w:b/>
          <w:sz w:val="24"/>
          <w:szCs w:val="24"/>
          <w:lang w:val="sr-Cyrl-RS"/>
        </w:rPr>
        <w:t>7</w:t>
      </w:r>
      <w:r>
        <w:rPr>
          <w:rFonts w:ascii="Times New Roman" w:hAnsi="Times New Roman"/>
          <w:b/>
          <w:i/>
          <w:iCs/>
          <w:sz w:val="24"/>
          <w:szCs w:val="24"/>
          <w:lang w:val="sr-Latn-RS"/>
        </w:rPr>
        <w:t>h</w:t>
      </w:r>
      <w:r>
        <w:rPr>
          <w:rFonts w:ascii="Times New Roman" w:hAnsi="Times New Roman"/>
          <w:sz w:val="24"/>
          <w:szCs w:val="24"/>
          <w:lang w:val="sr-Cyrl-RS"/>
        </w:rPr>
        <w:t xml:space="preserve"> испред матичне школе у Липолисту. </w:t>
      </w:r>
    </w:p>
    <w:p w:rsidR="007403BD" w:rsidRDefault="00A565F1">
      <w:pPr>
        <w:tabs>
          <w:tab w:val="left" w:pos="920"/>
        </w:tabs>
        <w:jc w:val="center"/>
        <w:rPr>
          <w:rFonts w:ascii="Times New Roman" w:hAnsi="Times New Roman"/>
          <w:b/>
          <w:sz w:val="24"/>
          <w:szCs w:val="24"/>
          <w:lang w:val="sr-Cyrl-RS"/>
        </w:rPr>
      </w:pPr>
      <w:r>
        <w:rPr>
          <w:rFonts w:ascii="Times New Roman" w:hAnsi="Times New Roman"/>
          <w:b/>
          <w:sz w:val="24"/>
          <w:szCs w:val="24"/>
          <w:lang w:val="sr-Cyrl-RS"/>
        </w:rPr>
        <w:t>ВРЕМЕНСКА ОРГАНИЗАЦИЈА</w:t>
      </w:r>
    </w:p>
    <w:p w:rsidR="007403BD" w:rsidRDefault="007403BD">
      <w:pPr>
        <w:tabs>
          <w:tab w:val="left" w:pos="920"/>
        </w:tabs>
        <w:rPr>
          <w:rFonts w:ascii="Times New Roman" w:hAnsi="Times New Roman"/>
          <w:b/>
          <w:sz w:val="24"/>
          <w:szCs w:val="24"/>
          <w:lang w:val="sr-Cyrl-RS"/>
        </w:rPr>
      </w:pPr>
    </w:p>
    <w:p w:rsidR="007403BD" w:rsidRDefault="00A565F1">
      <w:pPr>
        <w:pBdr>
          <w:top w:val="single" w:sz="4" w:space="1" w:color="auto"/>
          <w:left w:val="single" w:sz="4" w:space="4" w:color="auto"/>
          <w:bottom w:val="single" w:sz="4" w:space="1" w:color="auto"/>
          <w:right w:val="single" w:sz="4" w:space="4" w:color="auto"/>
        </w:pBdr>
        <w:shd w:val="clear" w:color="auto" w:fill="D5DCE4" w:themeFill="text2" w:themeFillTint="33"/>
        <w:tabs>
          <w:tab w:val="left" w:pos="920"/>
        </w:tabs>
        <w:rPr>
          <w:rFonts w:ascii="Times New Roman" w:hAnsi="Times New Roman"/>
          <w:b/>
          <w:bCs/>
          <w:sz w:val="24"/>
          <w:szCs w:val="24"/>
          <w:lang w:val="sr-Latn-RS"/>
        </w:rPr>
      </w:pPr>
      <w:r>
        <w:rPr>
          <w:rFonts w:ascii="Times New Roman" w:hAnsi="Times New Roman"/>
          <w:sz w:val="24"/>
          <w:szCs w:val="24"/>
          <w:lang w:val="sr-Cyrl-RS"/>
        </w:rPr>
        <w:t>1. Провера услова за безбедно путовање аутобуским превозом –</w:t>
      </w:r>
      <w:r>
        <w:rPr>
          <w:rFonts w:ascii="Times New Roman" w:hAnsi="Times New Roman"/>
          <w:b/>
          <w:bCs/>
          <w:sz w:val="24"/>
          <w:szCs w:val="24"/>
          <w:lang w:val="sr-Cyrl-RS"/>
        </w:rPr>
        <w:t>7h</w:t>
      </w:r>
    </w:p>
    <w:p w:rsidR="007403BD" w:rsidRDefault="00A565F1">
      <w:pPr>
        <w:pBdr>
          <w:top w:val="single" w:sz="4" w:space="1" w:color="auto"/>
          <w:left w:val="single" w:sz="4" w:space="4" w:color="auto"/>
          <w:bottom w:val="single" w:sz="4" w:space="1" w:color="auto"/>
          <w:right w:val="single" w:sz="4" w:space="4" w:color="auto"/>
        </w:pBdr>
        <w:shd w:val="clear" w:color="auto" w:fill="D5DCE4" w:themeFill="text2" w:themeFillTint="33"/>
        <w:tabs>
          <w:tab w:val="left" w:pos="920"/>
        </w:tabs>
        <w:rPr>
          <w:rFonts w:ascii="Times New Roman" w:hAnsi="Times New Roman"/>
          <w:sz w:val="24"/>
          <w:szCs w:val="24"/>
          <w:lang w:val="sr-Cyrl-RS"/>
        </w:rPr>
      </w:pPr>
      <w:r>
        <w:rPr>
          <w:rFonts w:ascii="Times New Roman" w:hAnsi="Times New Roman"/>
          <w:sz w:val="24"/>
          <w:szCs w:val="24"/>
          <w:lang w:val="sr-Latn-RS"/>
        </w:rPr>
        <w:t xml:space="preserve">2. </w:t>
      </w:r>
      <w:r>
        <w:rPr>
          <w:rFonts w:ascii="Times New Roman" w:hAnsi="Times New Roman"/>
          <w:sz w:val="24"/>
          <w:szCs w:val="24"/>
          <w:lang w:val="sr-Cyrl-RS"/>
        </w:rPr>
        <w:t xml:space="preserve">Полазак из Беле Реке – </w:t>
      </w:r>
      <w:r>
        <w:rPr>
          <w:rFonts w:ascii="Times New Roman" w:hAnsi="Times New Roman"/>
          <w:b/>
          <w:sz w:val="24"/>
          <w:szCs w:val="24"/>
          <w:lang w:val="sr-Cyrl-RS"/>
        </w:rPr>
        <w:t>7.30</w:t>
      </w:r>
      <w:r>
        <w:rPr>
          <w:rFonts w:ascii="Times New Roman" w:hAnsi="Times New Roman"/>
          <w:b/>
          <w:i/>
          <w:iCs/>
          <w:sz w:val="24"/>
          <w:szCs w:val="24"/>
          <w:lang w:val="sr-Latn-RS"/>
        </w:rPr>
        <w:t>h</w:t>
      </w:r>
    </w:p>
    <w:p w:rsidR="007403BD" w:rsidRDefault="00A565F1">
      <w:pPr>
        <w:pBdr>
          <w:top w:val="single" w:sz="4" w:space="1" w:color="auto"/>
          <w:left w:val="single" w:sz="4" w:space="4" w:color="auto"/>
          <w:bottom w:val="single" w:sz="4" w:space="1" w:color="auto"/>
          <w:right w:val="single" w:sz="4" w:space="4" w:color="auto"/>
        </w:pBdr>
        <w:shd w:val="clear" w:color="auto" w:fill="D5DCE4" w:themeFill="text2" w:themeFillTint="33"/>
        <w:tabs>
          <w:tab w:val="left" w:pos="920"/>
        </w:tabs>
        <w:rPr>
          <w:rFonts w:ascii="Times New Roman" w:hAnsi="Times New Roman"/>
          <w:sz w:val="24"/>
          <w:szCs w:val="24"/>
          <w:lang w:val="sr-Latn-RS"/>
        </w:rPr>
      </w:pPr>
      <w:r>
        <w:rPr>
          <w:rFonts w:ascii="Times New Roman" w:hAnsi="Times New Roman"/>
          <w:sz w:val="24"/>
          <w:szCs w:val="24"/>
          <w:lang w:val="sr-Cyrl-RS"/>
        </w:rPr>
        <w:t xml:space="preserve">3. Полазак из Липолиста – </w:t>
      </w:r>
      <w:r>
        <w:rPr>
          <w:rFonts w:ascii="Times New Roman" w:hAnsi="Times New Roman"/>
          <w:b/>
          <w:sz w:val="24"/>
          <w:szCs w:val="24"/>
          <w:lang w:val="sr-Cyrl-RS"/>
        </w:rPr>
        <w:t>7.40</w:t>
      </w:r>
      <w:r>
        <w:rPr>
          <w:rFonts w:ascii="Times New Roman" w:hAnsi="Times New Roman"/>
          <w:b/>
          <w:i/>
          <w:iCs/>
          <w:sz w:val="24"/>
          <w:szCs w:val="24"/>
          <w:lang w:val="sr-Latn-RS"/>
        </w:rPr>
        <w:t>h</w:t>
      </w:r>
    </w:p>
    <w:p w:rsidR="007403BD" w:rsidRDefault="00A565F1">
      <w:pPr>
        <w:pBdr>
          <w:top w:val="single" w:sz="4" w:space="1" w:color="auto"/>
          <w:left w:val="single" w:sz="4" w:space="4" w:color="auto"/>
          <w:bottom w:val="single" w:sz="4" w:space="1" w:color="auto"/>
          <w:right w:val="single" w:sz="4" w:space="4" w:color="auto"/>
        </w:pBdr>
        <w:shd w:val="clear" w:color="auto" w:fill="D5DCE4" w:themeFill="text2" w:themeFillTint="33"/>
        <w:tabs>
          <w:tab w:val="left" w:pos="920"/>
        </w:tabs>
        <w:rPr>
          <w:rFonts w:ascii="Times New Roman" w:hAnsi="Times New Roman"/>
          <w:sz w:val="24"/>
          <w:szCs w:val="24"/>
          <w:lang w:val="sr-Latn-RS"/>
        </w:rPr>
      </w:pPr>
      <w:r>
        <w:rPr>
          <w:rFonts w:ascii="Times New Roman" w:hAnsi="Times New Roman"/>
          <w:sz w:val="24"/>
          <w:szCs w:val="24"/>
          <w:lang w:val="sr-Latn-RS"/>
        </w:rPr>
        <w:t xml:space="preserve">4. </w:t>
      </w:r>
      <w:r>
        <w:rPr>
          <w:rFonts w:ascii="Times New Roman" w:hAnsi="Times New Roman"/>
          <w:sz w:val="24"/>
          <w:szCs w:val="24"/>
          <w:lang w:val="sr-Cyrl-RS"/>
        </w:rPr>
        <w:t xml:space="preserve">Полазак из Дуваништа – </w:t>
      </w:r>
      <w:r>
        <w:rPr>
          <w:rFonts w:ascii="Times New Roman" w:hAnsi="Times New Roman"/>
          <w:b/>
          <w:sz w:val="24"/>
          <w:szCs w:val="24"/>
          <w:lang w:val="sr-Latn-RS"/>
        </w:rPr>
        <w:t>7.50</w:t>
      </w:r>
      <w:r>
        <w:rPr>
          <w:rFonts w:ascii="Times New Roman" w:hAnsi="Times New Roman"/>
          <w:b/>
          <w:i/>
          <w:iCs/>
          <w:sz w:val="24"/>
          <w:szCs w:val="24"/>
          <w:lang w:val="sr-Latn-RS"/>
        </w:rPr>
        <w:t>h</w:t>
      </w:r>
    </w:p>
    <w:p w:rsidR="007403BD" w:rsidRDefault="00A565F1">
      <w:pPr>
        <w:pBdr>
          <w:top w:val="single" w:sz="4" w:space="1" w:color="auto"/>
          <w:left w:val="single" w:sz="4" w:space="4" w:color="auto"/>
          <w:bottom w:val="single" w:sz="4" w:space="1" w:color="auto"/>
          <w:right w:val="single" w:sz="4" w:space="4" w:color="auto"/>
        </w:pBdr>
        <w:shd w:val="clear" w:color="auto" w:fill="D5DCE4" w:themeFill="text2" w:themeFillTint="33"/>
        <w:tabs>
          <w:tab w:val="left" w:pos="920"/>
        </w:tabs>
        <w:rPr>
          <w:rFonts w:ascii="Times New Roman" w:hAnsi="Times New Roman"/>
          <w:b/>
          <w:sz w:val="24"/>
          <w:szCs w:val="24"/>
          <w:lang w:val="sr-Latn-RS"/>
        </w:rPr>
      </w:pPr>
      <w:r>
        <w:rPr>
          <w:rFonts w:ascii="Times New Roman" w:hAnsi="Times New Roman"/>
          <w:sz w:val="24"/>
          <w:szCs w:val="24"/>
          <w:lang w:val="sr-Latn-RS"/>
        </w:rPr>
        <w:t xml:space="preserve">5. </w:t>
      </w:r>
      <w:r>
        <w:rPr>
          <w:rFonts w:ascii="Times New Roman" w:hAnsi="Times New Roman"/>
          <w:sz w:val="24"/>
          <w:szCs w:val="24"/>
          <w:lang w:val="sr-Cyrl-RS"/>
        </w:rPr>
        <w:t xml:space="preserve">Полазак из Слепчевића – </w:t>
      </w:r>
      <w:r>
        <w:rPr>
          <w:rFonts w:ascii="Times New Roman" w:hAnsi="Times New Roman"/>
          <w:b/>
          <w:i/>
          <w:iCs/>
          <w:sz w:val="24"/>
          <w:szCs w:val="24"/>
          <w:lang w:val="sr-Latn-RS"/>
        </w:rPr>
        <w:t>8h</w:t>
      </w:r>
    </w:p>
    <w:p w:rsidR="007403BD" w:rsidRDefault="00A565F1">
      <w:pPr>
        <w:pBdr>
          <w:top w:val="single" w:sz="4" w:space="1" w:color="auto"/>
          <w:left w:val="single" w:sz="4" w:space="4" w:color="auto"/>
          <w:bottom w:val="single" w:sz="4" w:space="1" w:color="auto"/>
          <w:right w:val="single" w:sz="4" w:space="4" w:color="auto"/>
        </w:pBdr>
        <w:shd w:val="clear" w:color="auto" w:fill="D5DCE4" w:themeFill="text2" w:themeFillTint="33"/>
        <w:tabs>
          <w:tab w:val="left" w:pos="920"/>
        </w:tabs>
        <w:rPr>
          <w:rFonts w:ascii="Times New Roman" w:hAnsi="Times New Roman"/>
          <w:sz w:val="24"/>
          <w:szCs w:val="24"/>
          <w:lang w:val="sr-Latn-RS"/>
        </w:rPr>
      </w:pPr>
      <w:r>
        <w:rPr>
          <w:rFonts w:ascii="Times New Roman" w:hAnsi="Times New Roman"/>
          <w:sz w:val="24"/>
          <w:szCs w:val="24"/>
          <w:lang w:val="sr-Cyrl-RS"/>
        </w:rPr>
        <w:t xml:space="preserve">Повратак је био око </w:t>
      </w:r>
      <w:r>
        <w:rPr>
          <w:rFonts w:ascii="Times New Roman" w:hAnsi="Times New Roman"/>
          <w:b/>
          <w:sz w:val="24"/>
          <w:szCs w:val="24"/>
          <w:lang w:val="sr-Cyrl-RS"/>
        </w:rPr>
        <w:t>18.30</w:t>
      </w:r>
      <w:r>
        <w:rPr>
          <w:rFonts w:ascii="Times New Roman" w:hAnsi="Times New Roman"/>
          <w:b/>
          <w:i/>
          <w:iCs/>
          <w:sz w:val="24"/>
          <w:szCs w:val="24"/>
          <w:lang w:val="sr-Latn-RS"/>
        </w:rPr>
        <w:t>h</w:t>
      </w:r>
    </w:p>
    <w:p w:rsidR="007403BD" w:rsidRDefault="007403BD">
      <w:pPr>
        <w:tabs>
          <w:tab w:val="left" w:pos="920"/>
        </w:tabs>
        <w:rPr>
          <w:rFonts w:ascii="Times New Roman" w:hAnsi="Times New Roman"/>
          <w:b/>
          <w:sz w:val="24"/>
          <w:szCs w:val="24"/>
          <w:lang w:val="sr-Cyrl-RS"/>
        </w:rPr>
      </w:pPr>
    </w:p>
    <w:p w:rsidR="007403BD" w:rsidRDefault="00A565F1" w:rsidP="00A337ED">
      <w:pPr>
        <w:jc w:val="both"/>
        <w:rPr>
          <w:rFonts w:ascii="Times New Roman" w:hAnsi="Times New Roman"/>
          <w:sz w:val="24"/>
          <w:szCs w:val="24"/>
          <w:lang w:val="sr-Cyrl-RS"/>
        </w:rPr>
      </w:pPr>
      <w:r>
        <w:rPr>
          <w:rFonts w:ascii="Times New Roman" w:hAnsi="Times New Roman"/>
          <w:sz w:val="24"/>
          <w:szCs w:val="24"/>
          <w:lang w:val="sr-Cyrl-RS"/>
        </w:rPr>
        <w:lastRenderedPageBreak/>
        <w:t xml:space="preserve">Екскурзија је делимично рееализована. Углавном су остварени образовно-васпитни циљеви и задаци екскурзије. Ученици су поштовали правила понашања током реализације екскурзије. Туристички водич, возачи, учитељице и библиотекарка допринели су безбедном и креативном дружењу и уживању у дану. Ученици су се забавили и научили нешто ново кроз посету манастиру, музеју и природним лепотама Дунавског парка. </w:t>
      </w:r>
    </w:p>
    <w:p w:rsidR="007403BD" w:rsidRDefault="007403BD">
      <w:pPr>
        <w:rPr>
          <w:rFonts w:ascii="Times New Roman" w:hAnsi="Times New Roman"/>
          <w:sz w:val="24"/>
          <w:szCs w:val="24"/>
          <w:lang w:val="sr-Cyrl-RS"/>
        </w:rPr>
      </w:pPr>
    </w:p>
    <w:p w:rsidR="00313707" w:rsidRDefault="00313707">
      <w:pPr>
        <w:tabs>
          <w:tab w:val="left" w:pos="6150"/>
        </w:tabs>
        <w:jc w:val="right"/>
        <w:rPr>
          <w:rFonts w:ascii="Times New Roman" w:hAnsi="Times New Roman"/>
          <w:b/>
          <w:sz w:val="24"/>
          <w:szCs w:val="24"/>
          <w:lang w:val="sr-Cyrl-RS"/>
        </w:rPr>
      </w:pPr>
    </w:p>
    <w:p w:rsidR="007403BD" w:rsidRDefault="00A565F1">
      <w:pPr>
        <w:tabs>
          <w:tab w:val="left" w:pos="6150"/>
        </w:tabs>
        <w:jc w:val="right"/>
        <w:rPr>
          <w:rFonts w:ascii="Times New Roman" w:hAnsi="Times New Roman"/>
          <w:sz w:val="24"/>
          <w:szCs w:val="24"/>
          <w:lang w:val="sr-Cyrl-RS"/>
        </w:rPr>
      </w:pPr>
      <w:r>
        <w:rPr>
          <w:rFonts w:ascii="Times New Roman" w:hAnsi="Times New Roman"/>
          <w:b/>
          <w:sz w:val="24"/>
          <w:szCs w:val="24"/>
          <w:lang w:val="sr-Cyrl-RS"/>
        </w:rPr>
        <w:t xml:space="preserve">                                                                                    </w:t>
      </w:r>
      <w:r>
        <w:rPr>
          <w:rFonts w:ascii="Times New Roman" w:hAnsi="Times New Roman"/>
          <w:sz w:val="24"/>
          <w:szCs w:val="24"/>
          <w:lang w:val="sr-Cyrl-RS"/>
        </w:rPr>
        <w:t>Вођа пута:</w:t>
      </w:r>
    </w:p>
    <w:p w:rsidR="007403BD" w:rsidRDefault="00A565F1">
      <w:pPr>
        <w:tabs>
          <w:tab w:val="left" w:pos="6765"/>
        </w:tabs>
        <w:jc w:val="right"/>
        <w:rPr>
          <w:rFonts w:ascii="Times New Roman" w:hAnsi="Times New Roman"/>
          <w:sz w:val="24"/>
          <w:szCs w:val="24"/>
          <w:lang w:val="sr-Cyrl-RS"/>
        </w:rPr>
      </w:pPr>
      <w:r>
        <w:rPr>
          <w:rFonts w:ascii="Times New Roman" w:hAnsi="Times New Roman"/>
          <w:sz w:val="24"/>
          <w:szCs w:val="24"/>
          <w:lang w:val="sr-Cyrl-RS"/>
        </w:rPr>
        <w:tab/>
        <w:t>Наташа Петрић</w:t>
      </w:r>
    </w:p>
    <w:p w:rsidR="007403BD" w:rsidRDefault="00A565F1">
      <w:pPr>
        <w:jc w:val="both"/>
        <w:rPr>
          <w:rFonts w:ascii="Times New Roman" w:hAnsi="Times New Roman"/>
          <w:b/>
          <w:sz w:val="24"/>
          <w:szCs w:val="24"/>
          <w:lang w:val="sr-Cyrl-RS"/>
        </w:rPr>
      </w:pPr>
      <w:r>
        <w:rPr>
          <w:rFonts w:ascii="Times New Roman" w:hAnsi="Times New Roman"/>
          <w:b/>
          <w:sz w:val="24"/>
          <w:szCs w:val="24"/>
          <w:lang w:val="sr-Cyrl-RS"/>
        </w:rPr>
        <w:t>ПЕТИ И ШЕСТИ РАЗРЕД</w:t>
      </w:r>
    </w:p>
    <w:p w:rsidR="007403BD" w:rsidRDefault="007403BD">
      <w:pPr>
        <w:jc w:val="both"/>
        <w:rPr>
          <w:rFonts w:ascii="Times New Roman" w:hAnsi="Times New Roman"/>
          <w:b/>
          <w:sz w:val="24"/>
          <w:szCs w:val="24"/>
          <w:lang w:val="sr-Cyrl-RS"/>
        </w:rPr>
      </w:pPr>
    </w:p>
    <w:p w:rsidR="007403BD" w:rsidRDefault="00A565F1">
      <w:pPr>
        <w:jc w:val="center"/>
        <w:rPr>
          <w:rFonts w:ascii="Times New Roman" w:hAnsi="Times New Roman"/>
          <w:b/>
          <w:sz w:val="24"/>
          <w:szCs w:val="24"/>
          <w:lang w:val="sr-Cyrl-RS"/>
        </w:rPr>
      </w:pPr>
      <w:r>
        <w:rPr>
          <w:rFonts w:ascii="Times New Roman" w:hAnsi="Times New Roman"/>
          <w:b/>
          <w:sz w:val="24"/>
          <w:szCs w:val="24"/>
          <w:lang w:val="sr-Cyrl-RS"/>
        </w:rPr>
        <w:t>МАРШРУТА ЕКСКУРЗИЈЕ</w:t>
      </w:r>
    </w:p>
    <w:p w:rsidR="007403BD" w:rsidRDefault="00A565F1">
      <w:pPr>
        <w:pBdr>
          <w:top w:val="single" w:sz="4" w:space="1" w:color="auto"/>
          <w:left w:val="single" w:sz="4" w:space="4" w:color="auto"/>
          <w:bottom w:val="single" w:sz="4" w:space="1" w:color="auto"/>
          <w:right w:val="single" w:sz="4" w:space="4" w:color="auto"/>
        </w:pBdr>
        <w:shd w:val="clear" w:color="auto" w:fill="FFE599" w:themeFill="accent4" w:themeFillTint="66"/>
        <w:rPr>
          <w:rFonts w:ascii="Times New Roman" w:hAnsi="Times New Roman"/>
          <w:sz w:val="24"/>
          <w:szCs w:val="24"/>
          <w:lang w:val="sr-Cyrl-RS"/>
        </w:rPr>
      </w:pPr>
      <w:r>
        <w:rPr>
          <w:rFonts w:ascii="Times New Roman" w:hAnsi="Times New Roman"/>
          <w:sz w:val="24"/>
          <w:szCs w:val="24"/>
          <w:lang w:val="sr-Cyrl-RS"/>
        </w:rPr>
        <w:t>Годишњим планом рада школе предвиђена је и реализована једнодневна екскурзија ученика петог и шестог разреда основне школе на релацији:</w:t>
      </w:r>
    </w:p>
    <w:p w:rsidR="007403BD" w:rsidRDefault="00A565F1">
      <w:pPr>
        <w:pBdr>
          <w:top w:val="single" w:sz="4" w:space="1" w:color="auto"/>
          <w:left w:val="single" w:sz="4" w:space="4" w:color="auto"/>
          <w:bottom w:val="single" w:sz="4" w:space="1" w:color="auto"/>
          <w:right w:val="single" w:sz="4" w:space="4" w:color="auto"/>
        </w:pBdr>
        <w:shd w:val="clear" w:color="auto" w:fill="FFE599" w:themeFill="accent4" w:themeFillTint="66"/>
        <w:rPr>
          <w:rFonts w:ascii="Times New Roman" w:hAnsi="Times New Roman"/>
          <w:sz w:val="24"/>
          <w:szCs w:val="24"/>
          <w:lang w:val="sr-Cyrl-RS"/>
        </w:rPr>
      </w:pPr>
      <w:r>
        <w:rPr>
          <w:rFonts w:ascii="Times New Roman" w:hAnsi="Times New Roman"/>
          <w:sz w:val="24"/>
          <w:szCs w:val="24"/>
          <w:lang w:val="sr-Cyrl-RS"/>
        </w:rPr>
        <w:t>Бела Река-Липолист-Слепчевић-Шабац-Велика Плана- Свилајнац (Природњачки центар Свилајнац, кућа војводе Синђелића) - Крагујевац - Слепчевић - Липолист - Бела Река</w:t>
      </w:r>
    </w:p>
    <w:p w:rsidR="007403BD" w:rsidRDefault="007403BD">
      <w:pPr>
        <w:jc w:val="center"/>
        <w:rPr>
          <w:rFonts w:ascii="Times New Roman" w:hAnsi="Times New Roman"/>
          <w:b/>
          <w:sz w:val="24"/>
          <w:szCs w:val="24"/>
          <w:lang w:val="sr-Cyrl-RS"/>
        </w:rPr>
      </w:pPr>
    </w:p>
    <w:p w:rsidR="007403BD" w:rsidRDefault="00A565F1">
      <w:pPr>
        <w:jc w:val="center"/>
        <w:rPr>
          <w:rFonts w:ascii="Times New Roman" w:hAnsi="Times New Roman"/>
          <w:b/>
          <w:sz w:val="24"/>
          <w:szCs w:val="24"/>
          <w:lang w:val="sr-Cyrl-RS"/>
        </w:rPr>
      </w:pPr>
      <w:r>
        <w:rPr>
          <w:rFonts w:ascii="Times New Roman" w:hAnsi="Times New Roman"/>
          <w:b/>
          <w:sz w:val="24"/>
          <w:szCs w:val="24"/>
          <w:lang w:val="sr-Cyrl-RS"/>
        </w:rPr>
        <w:t>ОРГАНИЗАЦИОНО-ТЕХНИЧКИ ЕЛЕМЕНТИ ЕКСКУРЗИЈЕ</w:t>
      </w:r>
    </w:p>
    <w:p w:rsidR="007403BD" w:rsidRDefault="00A565F1">
      <w:pPr>
        <w:pBdr>
          <w:top w:val="single" w:sz="4" w:space="1" w:color="auto"/>
          <w:left w:val="single" w:sz="4" w:space="4" w:color="auto"/>
          <w:bottom w:val="single" w:sz="4" w:space="1" w:color="auto"/>
          <w:right w:val="single" w:sz="4" w:space="4" w:color="auto"/>
        </w:pBdr>
        <w:shd w:val="clear" w:color="auto" w:fill="E2EFD9" w:themeFill="accent6" w:themeFillTint="33"/>
        <w:jc w:val="both"/>
        <w:rPr>
          <w:rFonts w:ascii="Times New Roman" w:hAnsi="Times New Roman"/>
          <w:sz w:val="24"/>
          <w:szCs w:val="24"/>
          <w:lang w:val="sr-Cyrl-RS"/>
        </w:rPr>
      </w:pPr>
      <w:r>
        <w:rPr>
          <w:rFonts w:ascii="Times New Roman" w:hAnsi="Times New Roman"/>
          <w:b/>
          <w:sz w:val="24"/>
          <w:szCs w:val="24"/>
          <w:lang w:val="sr-Cyrl-RS"/>
        </w:rPr>
        <w:t>Стручни вођа пута био</w:t>
      </w:r>
      <w:r>
        <w:rPr>
          <w:rFonts w:ascii="Times New Roman" w:hAnsi="Times New Roman"/>
          <w:sz w:val="24"/>
          <w:szCs w:val="24"/>
          <w:lang w:val="sr-Cyrl-RS"/>
        </w:rPr>
        <w:t xml:space="preserve"> је педагог школе Марина Ристивојевић. </w:t>
      </w:r>
      <w:r>
        <w:rPr>
          <w:rFonts w:ascii="Times New Roman" w:hAnsi="Times New Roman"/>
          <w:b/>
          <w:sz w:val="24"/>
          <w:szCs w:val="24"/>
          <w:lang w:val="sr-Cyrl-RS"/>
        </w:rPr>
        <w:t>Организатор путовања</w:t>
      </w:r>
      <w:r>
        <w:rPr>
          <w:rFonts w:ascii="Times New Roman" w:hAnsi="Times New Roman"/>
          <w:sz w:val="24"/>
          <w:szCs w:val="24"/>
          <w:lang w:val="sr-Cyrl-RS"/>
        </w:rPr>
        <w:t xml:space="preserve"> била је туристичка агенција </w:t>
      </w:r>
      <w:r>
        <w:rPr>
          <w:rFonts w:ascii="Times New Roman" w:hAnsi="Times New Roman"/>
          <w:b/>
          <w:sz w:val="24"/>
          <w:szCs w:val="24"/>
          <w:lang w:val="sr-Cyrl-RS"/>
        </w:rPr>
        <w:t>,,Балканик</w:t>
      </w:r>
      <w:r>
        <w:rPr>
          <w:rFonts w:ascii="Times New Roman" w:hAnsi="Times New Roman"/>
          <w:sz w:val="24"/>
          <w:szCs w:val="24"/>
          <w:lang w:val="sr-Cyrl-RS"/>
        </w:rPr>
        <w:t xml:space="preserve">“ са седиштем у Ваљеву. </w:t>
      </w:r>
      <w:r>
        <w:rPr>
          <w:rFonts w:ascii="Times New Roman" w:hAnsi="Times New Roman"/>
          <w:b/>
          <w:sz w:val="24"/>
          <w:szCs w:val="24"/>
          <w:lang w:val="sr-Cyrl-RS"/>
        </w:rPr>
        <w:t>Превоз ученика</w:t>
      </w:r>
      <w:r>
        <w:rPr>
          <w:rFonts w:ascii="Times New Roman" w:hAnsi="Times New Roman"/>
          <w:sz w:val="24"/>
          <w:szCs w:val="24"/>
          <w:lang w:val="sr-Cyrl-RS"/>
        </w:rPr>
        <w:t xml:space="preserve"> вршио је </w:t>
      </w:r>
      <w:r>
        <w:rPr>
          <w:rFonts w:ascii="Times New Roman" w:hAnsi="Times New Roman"/>
          <w:b/>
          <w:sz w:val="24"/>
          <w:szCs w:val="24"/>
          <w:lang w:val="sr-Cyrl-RS"/>
        </w:rPr>
        <w:t>,,</w:t>
      </w:r>
      <w:r>
        <w:rPr>
          <w:rFonts w:ascii="Times New Roman" w:hAnsi="Times New Roman"/>
          <w:b/>
          <w:sz w:val="24"/>
          <w:szCs w:val="24"/>
          <w:lang w:val="sr-Latn-RS"/>
        </w:rPr>
        <w:t>J</w:t>
      </w:r>
      <w:r>
        <w:rPr>
          <w:rFonts w:ascii="Times New Roman" w:hAnsi="Times New Roman"/>
          <w:b/>
          <w:sz w:val="24"/>
          <w:szCs w:val="24"/>
          <w:lang w:val="sr-Cyrl-RS"/>
        </w:rPr>
        <w:t>еротић превоз”</w:t>
      </w:r>
      <w:r>
        <w:rPr>
          <w:rFonts w:ascii="Times New Roman" w:hAnsi="Times New Roman"/>
          <w:sz w:val="24"/>
          <w:szCs w:val="24"/>
          <w:lang w:val="sr-Cyrl-RS"/>
        </w:rPr>
        <w:t xml:space="preserve"> из Лознице. Цена екскурзије износила је 5.540 динара.</w:t>
      </w:r>
      <w:r>
        <w:rPr>
          <w:rFonts w:ascii="Times New Roman" w:hAnsi="Times New Roman"/>
          <w:sz w:val="24"/>
          <w:szCs w:val="24"/>
          <w:lang w:val="sr-Latn-RS"/>
        </w:rPr>
        <w:t xml:space="preserve"> </w:t>
      </w:r>
      <w:r>
        <w:rPr>
          <w:rFonts w:ascii="Times New Roman" w:hAnsi="Times New Roman"/>
          <w:sz w:val="24"/>
          <w:szCs w:val="24"/>
          <w:lang w:val="sr-Cyrl-RS"/>
        </w:rPr>
        <w:t xml:space="preserve">Укупан број ученика које је ишао на екскурзију је 58 (једна ученица није ишла). Сарадници у организацији и реализацији екскурзије биле су одељењске старешине: </w:t>
      </w:r>
    </w:p>
    <w:p w:rsidR="007403BD" w:rsidRDefault="00A565F1">
      <w:pPr>
        <w:pBdr>
          <w:top w:val="single" w:sz="4" w:space="1" w:color="auto"/>
          <w:left w:val="single" w:sz="4" w:space="4" w:color="auto"/>
          <w:bottom w:val="single" w:sz="4" w:space="1" w:color="auto"/>
          <w:right w:val="single" w:sz="4" w:space="4" w:color="auto"/>
        </w:pBdr>
        <w:shd w:val="clear" w:color="auto" w:fill="E2EFD9" w:themeFill="accent6" w:themeFillTint="33"/>
        <w:tabs>
          <w:tab w:val="left" w:pos="5190"/>
        </w:tabs>
        <w:rPr>
          <w:rFonts w:ascii="Times New Roman" w:hAnsi="Times New Roman"/>
          <w:sz w:val="24"/>
          <w:szCs w:val="24"/>
          <w:lang w:val="sr-Cyrl-RS"/>
        </w:rPr>
      </w:pPr>
      <w:r>
        <w:rPr>
          <w:rFonts w:ascii="Times New Roman" w:hAnsi="Times New Roman"/>
          <w:sz w:val="24"/>
          <w:szCs w:val="24"/>
          <w:lang w:val="sr-Cyrl-RS"/>
        </w:rPr>
        <w:t>- Милош Стојићевић  (5-1)</w:t>
      </w:r>
      <w:r>
        <w:rPr>
          <w:rFonts w:ascii="Times New Roman" w:hAnsi="Times New Roman"/>
          <w:sz w:val="24"/>
          <w:szCs w:val="24"/>
          <w:lang w:val="sr-Cyrl-RS"/>
        </w:rPr>
        <w:tab/>
      </w:r>
    </w:p>
    <w:p w:rsidR="007403BD" w:rsidRDefault="00A565F1">
      <w:pPr>
        <w:pBdr>
          <w:top w:val="single" w:sz="4" w:space="1" w:color="auto"/>
          <w:left w:val="single" w:sz="4" w:space="4" w:color="auto"/>
          <w:bottom w:val="single" w:sz="4" w:space="1" w:color="auto"/>
          <w:right w:val="single" w:sz="4" w:space="4" w:color="auto"/>
        </w:pBdr>
        <w:shd w:val="clear" w:color="auto" w:fill="E2EFD9" w:themeFill="accent6" w:themeFillTint="33"/>
        <w:tabs>
          <w:tab w:val="left" w:pos="5190"/>
        </w:tabs>
        <w:rPr>
          <w:rFonts w:ascii="Times New Roman" w:hAnsi="Times New Roman"/>
          <w:sz w:val="24"/>
          <w:szCs w:val="24"/>
          <w:lang w:val="sr-Cyrl-RS"/>
        </w:rPr>
      </w:pPr>
      <w:r>
        <w:rPr>
          <w:rFonts w:ascii="Times New Roman" w:hAnsi="Times New Roman"/>
          <w:sz w:val="24"/>
          <w:szCs w:val="24"/>
          <w:lang w:val="sr-Cyrl-RS"/>
        </w:rPr>
        <w:t>- Маја Илић (5-2)</w:t>
      </w:r>
    </w:p>
    <w:p w:rsidR="007403BD" w:rsidRDefault="00A565F1">
      <w:pPr>
        <w:pBdr>
          <w:top w:val="single" w:sz="4" w:space="1" w:color="auto"/>
          <w:left w:val="single" w:sz="4" w:space="4" w:color="auto"/>
          <w:bottom w:val="single" w:sz="4" w:space="1" w:color="auto"/>
          <w:right w:val="single" w:sz="4" w:space="4" w:color="auto"/>
        </w:pBdr>
        <w:shd w:val="clear" w:color="auto" w:fill="E2EFD9" w:themeFill="accent6" w:themeFillTint="33"/>
        <w:tabs>
          <w:tab w:val="left" w:pos="5190"/>
        </w:tabs>
        <w:rPr>
          <w:rFonts w:ascii="Times New Roman" w:hAnsi="Times New Roman"/>
          <w:sz w:val="24"/>
          <w:szCs w:val="24"/>
          <w:lang w:val="sr-Cyrl-RS"/>
        </w:rPr>
      </w:pPr>
      <w:r>
        <w:rPr>
          <w:rFonts w:ascii="Times New Roman" w:hAnsi="Times New Roman"/>
          <w:sz w:val="24"/>
          <w:szCs w:val="24"/>
          <w:lang w:val="sr-Cyrl-RS"/>
        </w:rPr>
        <w:t>- Дејан Јосиповић (6-1)</w:t>
      </w:r>
    </w:p>
    <w:p w:rsidR="007403BD" w:rsidRDefault="00A565F1">
      <w:pPr>
        <w:pBdr>
          <w:top w:val="single" w:sz="4" w:space="1" w:color="auto"/>
          <w:left w:val="single" w:sz="4" w:space="4" w:color="auto"/>
          <w:bottom w:val="single" w:sz="4" w:space="1" w:color="auto"/>
          <w:right w:val="single" w:sz="4" w:space="4" w:color="auto"/>
        </w:pBdr>
        <w:shd w:val="clear" w:color="auto" w:fill="E2EFD9" w:themeFill="accent6" w:themeFillTint="33"/>
        <w:tabs>
          <w:tab w:val="left" w:pos="5190"/>
        </w:tabs>
        <w:rPr>
          <w:rFonts w:ascii="Times New Roman" w:hAnsi="Times New Roman"/>
          <w:sz w:val="24"/>
          <w:szCs w:val="24"/>
          <w:lang w:val="sr-Cyrl-RS"/>
        </w:rPr>
      </w:pPr>
      <w:r>
        <w:rPr>
          <w:rFonts w:ascii="Times New Roman" w:hAnsi="Times New Roman"/>
          <w:sz w:val="24"/>
          <w:szCs w:val="24"/>
          <w:lang w:val="sr-Cyrl-RS"/>
        </w:rPr>
        <w:t>- Мирјана Теодоровић (6-2)</w:t>
      </w:r>
    </w:p>
    <w:p w:rsidR="007403BD" w:rsidRDefault="00A565F1">
      <w:pPr>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sz w:val="24"/>
          <w:szCs w:val="24"/>
          <w:lang w:val="sr-Cyrl-RS"/>
        </w:rPr>
      </w:pPr>
      <w:r>
        <w:rPr>
          <w:rFonts w:ascii="Times New Roman" w:hAnsi="Times New Roman"/>
          <w:sz w:val="24"/>
          <w:szCs w:val="24"/>
          <w:lang w:val="sr-Cyrl-RS"/>
        </w:rPr>
        <w:t xml:space="preserve">Реализација екскурзије је планирана </w:t>
      </w:r>
      <w:r>
        <w:rPr>
          <w:rFonts w:ascii="Times New Roman" w:hAnsi="Times New Roman"/>
          <w:b/>
          <w:sz w:val="24"/>
          <w:szCs w:val="24"/>
          <w:lang w:val="sr-Cyrl-RS"/>
        </w:rPr>
        <w:t>2</w:t>
      </w:r>
      <w:r>
        <w:rPr>
          <w:rFonts w:ascii="Times New Roman" w:hAnsi="Times New Roman"/>
          <w:b/>
          <w:sz w:val="24"/>
          <w:szCs w:val="24"/>
          <w:lang w:val="sr-Latn-RS"/>
        </w:rPr>
        <w:t>9</w:t>
      </w:r>
      <w:r>
        <w:rPr>
          <w:rFonts w:ascii="Times New Roman" w:hAnsi="Times New Roman"/>
          <w:b/>
          <w:sz w:val="24"/>
          <w:szCs w:val="24"/>
          <w:lang w:val="sr-Cyrl-RS"/>
        </w:rPr>
        <w:t>. 5. 202</w:t>
      </w:r>
      <w:r>
        <w:rPr>
          <w:rFonts w:ascii="Times New Roman" w:hAnsi="Times New Roman"/>
          <w:b/>
          <w:sz w:val="24"/>
          <w:szCs w:val="24"/>
          <w:lang w:val="sr-Latn-RS"/>
        </w:rPr>
        <w:t>6</w:t>
      </w:r>
      <w:r>
        <w:rPr>
          <w:rFonts w:ascii="Times New Roman" w:hAnsi="Times New Roman"/>
          <w:sz w:val="24"/>
          <w:szCs w:val="24"/>
          <w:lang w:val="sr-Cyrl-RS"/>
        </w:rPr>
        <w:t xml:space="preserve">. године, са  </w:t>
      </w:r>
      <w:r>
        <w:rPr>
          <w:rFonts w:ascii="Times New Roman" w:hAnsi="Times New Roman"/>
          <w:b/>
          <w:sz w:val="24"/>
          <w:szCs w:val="24"/>
          <w:lang w:val="sr-Cyrl-RS"/>
        </w:rPr>
        <w:t xml:space="preserve">полазаком </w:t>
      </w:r>
      <w:r>
        <w:rPr>
          <w:rFonts w:ascii="Times New Roman" w:hAnsi="Times New Roman"/>
          <w:sz w:val="24"/>
          <w:szCs w:val="24"/>
          <w:lang w:val="sr-Cyrl-RS"/>
        </w:rPr>
        <w:t xml:space="preserve"> из Беле Реке у </w:t>
      </w:r>
      <w:r>
        <w:rPr>
          <w:rFonts w:ascii="Times New Roman" w:hAnsi="Times New Roman"/>
          <w:b/>
          <w:sz w:val="24"/>
          <w:szCs w:val="24"/>
          <w:lang w:val="sr-Cyrl-RS"/>
        </w:rPr>
        <w:t>7.00</w:t>
      </w:r>
      <w:r>
        <w:rPr>
          <w:rFonts w:ascii="Times New Roman" w:hAnsi="Times New Roman"/>
          <w:b/>
          <w:sz w:val="24"/>
          <w:szCs w:val="24"/>
          <w:lang w:val="sr-Latn-RS"/>
        </w:rPr>
        <w:t>h</w:t>
      </w:r>
      <w:r>
        <w:rPr>
          <w:rFonts w:ascii="Times New Roman" w:hAnsi="Times New Roman"/>
          <w:sz w:val="24"/>
          <w:szCs w:val="24"/>
          <w:lang w:val="sr-Cyrl-RS"/>
        </w:rPr>
        <w:t xml:space="preserve">, а </w:t>
      </w:r>
      <w:r>
        <w:rPr>
          <w:rFonts w:ascii="Times New Roman" w:hAnsi="Times New Roman"/>
          <w:b/>
          <w:sz w:val="24"/>
          <w:szCs w:val="24"/>
          <w:lang w:val="sr-Cyrl-RS"/>
        </w:rPr>
        <w:t>повратак</w:t>
      </w:r>
      <w:r>
        <w:rPr>
          <w:rFonts w:ascii="Times New Roman" w:hAnsi="Times New Roman"/>
          <w:sz w:val="24"/>
          <w:szCs w:val="24"/>
          <w:lang w:val="sr-Cyrl-RS"/>
        </w:rPr>
        <w:t xml:space="preserve"> је био око </w:t>
      </w:r>
      <w:r>
        <w:rPr>
          <w:rFonts w:ascii="Times New Roman" w:hAnsi="Times New Roman"/>
          <w:b/>
          <w:sz w:val="24"/>
          <w:szCs w:val="24"/>
          <w:lang w:val="sr-Cyrl-RS"/>
        </w:rPr>
        <w:t xml:space="preserve"> 21.00</w:t>
      </w:r>
      <w:r>
        <w:rPr>
          <w:rFonts w:ascii="Times New Roman" w:hAnsi="Times New Roman"/>
          <w:b/>
          <w:sz w:val="24"/>
          <w:szCs w:val="24"/>
          <w:lang w:val="sr-Latn-RS"/>
        </w:rPr>
        <w:t>h</w:t>
      </w:r>
      <w:r>
        <w:rPr>
          <w:rFonts w:ascii="Times New Roman" w:hAnsi="Times New Roman"/>
          <w:sz w:val="24"/>
          <w:szCs w:val="24"/>
          <w:lang w:val="sr-Latn-RS"/>
        </w:rPr>
        <w:t>.</w:t>
      </w:r>
      <w:r>
        <w:rPr>
          <w:rFonts w:ascii="Times New Roman" w:hAnsi="Times New Roman"/>
          <w:sz w:val="24"/>
          <w:szCs w:val="24"/>
          <w:lang w:val="sr-Cyrl-RS"/>
        </w:rPr>
        <w:t xml:space="preserve"> Проверу услова за безбедно путовање аутобуским превозом извршили су полицијски службеници на дан поласка у 6.30</w:t>
      </w:r>
      <w:r>
        <w:rPr>
          <w:rFonts w:ascii="Times New Roman" w:hAnsi="Times New Roman"/>
          <w:b/>
          <w:sz w:val="24"/>
          <w:szCs w:val="24"/>
          <w:lang w:val="sr-Cyrl-RS"/>
        </w:rPr>
        <w:t xml:space="preserve">h </w:t>
      </w:r>
      <w:r>
        <w:rPr>
          <w:rFonts w:ascii="Times New Roman" w:hAnsi="Times New Roman"/>
          <w:sz w:val="24"/>
          <w:szCs w:val="24"/>
          <w:lang w:val="sr-Cyrl-RS"/>
        </w:rPr>
        <w:t>испред матичне школе у Липолисту (Карађорђева 1).</w:t>
      </w:r>
    </w:p>
    <w:p w:rsidR="007403BD" w:rsidRDefault="007403BD">
      <w:pPr>
        <w:jc w:val="center"/>
        <w:rPr>
          <w:rFonts w:ascii="Times New Roman" w:hAnsi="Times New Roman"/>
          <w:b/>
          <w:sz w:val="24"/>
          <w:szCs w:val="24"/>
          <w:lang w:val="sr-Cyrl-RS"/>
        </w:rPr>
      </w:pPr>
    </w:p>
    <w:p w:rsidR="00CC1D80" w:rsidRDefault="00CC1D80">
      <w:pPr>
        <w:jc w:val="center"/>
        <w:rPr>
          <w:rFonts w:ascii="Times New Roman" w:hAnsi="Times New Roman"/>
          <w:b/>
          <w:sz w:val="24"/>
          <w:szCs w:val="24"/>
          <w:lang w:val="sr-Cyrl-RS"/>
        </w:rPr>
      </w:pPr>
    </w:p>
    <w:p w:rsidR="00CC1D80" w:rsidRDefault="00CC1D80">
      <w:pPr>
        <w:jc w:val="center"/>
        <w:rPr>
          <w:rFonts w:ascii="Times New Roman" w:hAnsi="Times New Roman"/>
          <w:b/>
          <w:sz w:val="24"/>
          <w:szCs w:val="24"/>
          <w:lang w:val="sr-Cyrl-RS"/>
        </w:rPr>
      </w:pPr>
    </w:p>
    <w:p w:rsidR="007403BD" w:rsidRDefault="00A565F1">
      <w:pPr>
        <w:tabs>
          <w:tab w:val="left" w:pos="920"/>
        </w:tabs>
        <w:jc w:val="center"/>
        <w:rPr>
          <w:rFonts w:ascii="Times New Roman" w:hAnsi="Times New Roman"/>
          <w:b/>
          <w:sz w:val="24"/>
          <w:szCs w:val="24"/>
          <w:lang w:val="sr-Cyrl-RS"/>
        </w:rPr>
      </w:pPr>
      <w:r>
        <w:rPr>
          <w:rFonts w:ascii="Times New Roman" w:hAnsi="Times New Roman"/>
          <w:b/>
          <w:sz w:val="24"/>
          <w:szCs w:val="24"/>
          <w:lang w:val="sr-Cyrl-RS"/>
        </w:rPr>
        <w:lastRenderedPageBreak/>
        <w:t>ВРЕМЕНСКА ОРГАНИЗАЦИЈА</w:t>
      </w:r>
    </w:p>
    <w:p w:rsidR="007403BD" w:rsidRDefault="00A565F1">
      <w:pPr>
        <w:pBdr>
          <w:top w:val="single" w:sz="4" w:space="1" w:color="auto"/>
          <w:left w:val="single" w:sz="4" w:space="4" w:color="auto"/>
          <w:bottom w:val="single" w:sz="4" w:space="1" w:color="auto"/>
          <w:right w:val="single" w:sz="4" w:space="4" w:color="auto"/>
        </w:pBdr>
        <w:shd w:val="clear" w:color="auto" w:fill="99FFCC"/>
        <w:tabs>
          <w:tab w:val="left" w:pos="920"/>
        </w:tabs>
        <w:rPr>
          <w:rFonts w:ascii="Times New Roman" w:hAnsi="Times New Roman"/>
          <w:b/>
          <w:sz w:val="24"/>
          <w:szCs w:val="24"/>
          <w:lang w:val="sr-Latn-RS"/>
        </w:rPr>
      </w:pPr>
      <w:r>
        <w:rPr>
          <w:rFonts w:ascii="Times New Roman" w:hAnsi="Times New Roman"/>
          <w:sz w:val="24"/>
          <w:szCs w:val="24"/>
          <w:lang w:val="sr-Cyrl-RS"/>
        </w:rPr>
        <w:t>1. Провера услова за безбедно путовање аутобуским превозом – 6.30</w:t>
      </w:r>
      <w:r>
        <w:rPr>
          <w:rFonts w:ascii="Times New Roman" w:hAnsi="Times New Roman"/>
          <w:b/>
          <w:sz w:val="24"/>
          <w:szCs w:val="24"/>
          <w:lang w:val="sr-Latn-RS"/>
        </w:rPr>
        <w:t>h</w:t>
      </w:r>
    </w:p>
    <w:p w:rsidR="007403BD" w:rsidRDefault="00A565F1">
      <w:pPr>
        <w:pBdr>
          <w:top w:val="single" w:sz="4" w:space="1" w:color="auto"/>
          <w:left w:val="single" w:sz="4" w:space="4" w:color="auto"/>
          <w:bottom w:val="single" w:sz="4" w:space="1" w:color="auto"/>
          <w:right w:val="single" w:sz="4" w:space="4" w:color="auto"/>
        </w:pBdr>
        <w:shd w:val="clear" w:color="auto" w:fill="99FFCC"/>
        <w:tabs>
          <w:tab w:val="left" w:pos="920"/>
        </w:tabs>
        <w:rPr>
          <w:rFonts w:ascii="Times New Roman" w:hAnsi="Times New Roman"/>
          <w:sz w:val="24"/>
          <w:szCs w:val="24"/>
          <w:lang w:val="sr-Cyrl-RS"/>
        </w:rPr>
      </w:pPr>
      <w:r>
        <w:rPr>
          <w:rFonts w:ascii="Times New Roman" w:hAnsi="Times New Roman"/>
          <w:sz w:val="24"/>
          <w:szCs w:val="24"/>
          <w:lang w:val="sr-Latn-RS"/>
        </w:rPr>
        <w:t xml:space="preserve">2. </w:t>
      </w:r>
      <w:r>
        <w:rPr>
          <w:rFonts w:ascii="Times New Roman" w:hAnsi="Times New Roman"/>
          <w:sz w:val="24"/>
          <w:szCs w:val="24"/>
          <w:lang w:val="sr-Cyrl-RS"/>
        </w:rPr>
        <w:t xml:space="preserve">Полазак из Беле Реке – </w:t>
      </w:r>
      <w:r>
        <w:rPr>
          <w:rFonts w:ascii="Times New Roman" w:hAnsi="Times New Roman"/>
          <w:b/>
          <w:sz w:val="24"/>
          <w:szCs w:val="24"/>
          <w:lang w:val="sr-Cyrl-RS"/>
        </w:rPr>
        <w:t>7.00h</w:t>
      </w:r>
    </w:p>
    <w:p w:rsidR="007403BD" w:rsidRDefault="00A565F1">
      <w:pPr>
        <w:pBdr>
          <w:top w:val="single" w:sz="4" w:space="1" w:color="auto"/>
          <w:left w:val="single" w:sz="4" w:space="4" w:color="auto"/>
          <w:bottom w:val="single" w:sz="4" w:space="1" w:color="auto"/>
          <w:right w:val="single" w:sz="4" w:space="4" w:color="auto"/>
        </w:pBdr>
        <w:shd w:val="clear" w:color="auto" w:fill="99FFCC"/>
        <w:tabs>
          <w:tab w:val="left" w:pos="920"/>
        </w:tabs>
        <w:rPr>
          <w:rFonts w:ascii="Times New Roman" w:hAnsi="Times New Roman"/>
          <w:sz w:val="24"/>
          <w:szCs w:val="24"/>
          <w:lang w:val="sr-Latn-RS"/>
        </w:rPr>
      </w:pPr>
      <w:r>
        <w:rPr>
          <w:rFonts w:ascii="Times New Roman" w:hAnsi="Times New Roman"/>
          <w:sz w:val="24"/>
          <w:szCs w:val="24"/>
          <w:lang w:val="sr-Cyrl-RS"/>
        </w:rPr>
        <w:t xml:space="preserve">3. Полазак из Липолиста – </w:t>
      </w:r>
      <w:r>
        <w:rPr>
          <w:rFonts w:ascii="Times New Roman" w:hAnsi="Times New Roman"/>
          <w:b/>
          <w:sz w:val="24"/>
          <w:szCs w:val="24"/>
          <w:lang w:val="sr-Cyrl-RS"/>
        </w:rPr>
        <w:t>7.15</w:t>
      </w:r>
      <w:r>
        <w:rPr>
          <w:rFonts w:ascii="Times New Roman" w:hAnsi="Times New Roman"/>
          <w:b/>
          <w:sz w:val="24"/>
          <w:szCs w:val="24"/>
          <w:lang w:val="sr-Latn-RS"/>
        </w:rPr>
        <w:t>h</w:t>
      </w:r>
    </w:p>
    <w:p w:rsidR="007403BD" w:rsidRDefault="00A565F1">
      <w:pPr>
        <w:pBdr>
          <w:top w:val="single" w:sz="4" w:space="1" w:color="auto"/>
          <w:left w:val="single" w:sz="4" w:space="4" w:color="auto"/>
          <w:bottom w:val="single" w:sz="4" w:space="1" w:color="auto"/>
          <w:right w:val="single" w:sz="4" w:space="4" w:color="auto"/>
        </w:pBdr>
        <w:shd w:val="clear" w:color="auto" w:fill="99FFCC"/>
        <w:tabs>
          <w:tab w:val="left" w:pos="920"/>
        </w:tabs>
        <w:rPr>
          <w:rFonts w:ascii="Times New Roman" w:hAnsi="Times New Roman"/>
          <w:b/>
          <w:sz w:val="24"/>
          <w:szCs w:val="24"/>
          <w:lang w:val="sr-Latn-RS"/>
        </w:rPr>
      </w:pPr>
      <w:r>
        <w:rPr>
          <w:rFonts w:ascii="Times New Roman" w:hAnsi="Times New Roman"/>
          <w:sz w:val="24"/>
          <w:szCs w:val="24"/>
          <w:lang w:val="sr-Latn-RS"/>
        </w:rPr>
        <w:t>4.</w:t>
      </w:r>
      <w:r>
        <w:rPr>
          <w:rFonts w:ascii="Times New Roman" w:hAnsi="Times New Roman"/>
          <w:sz w:val="24"/>
          <w:szCs w:val="24"/>
          <w:lang w:val="sr-Cyrl-RS"/>
        </w:rPr>
        <w:t xml:space="preserve"> Полазак из Слепчевића – 7.30</w:t>
      </w:r>
      <w:r>
        <w:rPr>
          <w:rFonts w:ascii="Times New Roman" w:hAnsi="Times New Roman"/>
          <w:b/>
          <w:sz w:val="24"/>
          <w:szCs w:val="24"/>
          <w:lang w:val="sr-Latn-RS"/>
        </w:rPr>
        <w:t>h</w:t>
      </w:r>
    </w:p>
    <w:p w:rsidR="007403BD" w:rsidRDefault="00A565F1">
      <w:pPr>
        <w:pBdr>
          <w:top w:val="single" w:sz="4" w:space="1" w:color="auto"/>
          <w:left w:val="single" w:sz="4" w:space="4" w:color="auto"/>
          <w:bottom w:val="single" w:sz="4" w:space="1" w:color="auto"/>
          <w:right w:val="single" w:sz="4" w:space="4" w:color="auto"/>
        </w:pBdr>
        <w:shd w:val="clear" w:color="auto" w:fill="99FFCC"/>
        <w:tabs>
          <w:tab w:val="left" w:pos="920"/>
        </w:tabs>
        <w:rPr>
          <w:rFonts w:ascii="Times New Roman" w:hAnsi="Times New Roman"/>
          <w:b/>
          <w:sz w:val="24"/>
          <w:szCs w:val="24"/>
          <w:lang w:val="sr-Cyrl-RS"/>
        </w:rPr>
      </w:pPr>
      <w:r>
        <w:rPr>
          <w:rFonts w:ascii="Times New Roman" w:hAnsi="Times New Roman"/>
          <w:b/>
          <w:sz w:val="24"/>
          <w:szCs w:val="24"/>
          <w:lang w:val="sr-Cyrl-RS"/>
        </w:rPr>
        <w:t xml:space="preserve">5. Полазак из Крагујевца - 17.10 </w:t>
      </w:r>
      <w:r>
        <w:rPr>
          <w:rFonts w:ascii="Times New Roman" w:hAnsi="Times New Roman"/>
          <w:b/>
          <w:sz w:val="24"/>
          <w:szCs w:val="24"/>
          <w:lang w:val="sr-Latn-RS"/>
        </w:rPr>
        <w:t>h</w:t>
      </w:r>
    </w:p>
    <w:p w:rsidR="007403BD" w:rsidRDefault="00A565F1">
      <w:pPr>
        <w:pBdr>
          <w:top w:val="single" w:sz="4" w:space="1" w:color="auto"/>
          <w:left w:val="single" w:sz="4" w:space="4" w:color="auto"/>
          <w:bottom w:val="single" w:sz="4" w:space="1" w:color="auto"/>
          <w:right w:val="single" w:sz="4" w:space="4" w:color="auto"/>
        </w:pBdr>
        <w:shd w:val="clear" w:color="auto" w:fill="99FFCC"/>
        <w:tabs>
          <w:tab w:val="left" w:pos="920"/>
        </w:tabs>
        <w:rPr>
          <w:rFonts w:ascii="Times New Roman" w:hAnsi="Times New Roman"/>
          <w:sz w:val="24"/>
          <w:szCs w:val="24"/>
          <w:lang w:val="sr-Cyrl-RS"/>
        </w:rPr>
      </w:pPr>
      <w:r>
        <w:rPr>
          <w:rFonts w:ascii="Times New Roman" w:hAnsi="Times New Roman"/>
          <w:sz w:val="24"/>
          <w:szCs w:val="24"/>
          <w:lang w:val="sr-Cyrl-RS"/>
        </w:rPr>
        <w:t>Повратак је био око 21.00</w:t>
      </w:r>
      <w:r>
        <w:rPr>
          <w:rFonts w:ascii="Times New Roman" w:hAnsi="Times New Roman"/>
          <w:sz w:val="24"/>
          <w:szCs w:val="24"/>
          <w:lang w:val="sr-Latn-RS"/>
        </w:rPr>
        <w:t>h.</w:t>
      </w:r>
    </w:p>
    <w:p w:rsidR="007403BD" w:rsidRDefault="007403BD">
      <w:pPr>
        <w:tabs>
          <w:tab w:val="left" w:pos="920"/>
        </w:tabs>
        <w:jc w:val="center"/>
        <w:rPr>
          <w:rFonts w:ascii="Times New Roman" w:hAnsi="Times New Roman"/>
          <w:b/>
          <w:sz w:val="24"/>
          <w:szCs w:val="24"/>
          <w:lang w:val="sr-Cyrl-RS"/>
        </w:rPr>
      </w:pPr>
    </w:p>
    <w:p w:rsidR="007403BD" w:rsidRDefault="007403BD">
      <w:pPr>
        <w:tabs>
          <w:tab w:val="left" w:pos="920"/>
        </w:tabs>
        <w:jc w:val="center"/>
        <w:rPr>
          <w:rFonts w:ascii="Times New Roman" w:hAnsi="Times New Roman"/>
          <w:b/>
          <w:sz w:val="24"/>
          <w:szCs w:val="24"/>
          <w:lang w:val="sr-Cyrl-RS"/>
        </w:rPr>
      </w:pPr>
    </w:p>
    <w:p w:rsidR="007403BD" w:rsidRDefault="00A565F1">
      <w:pPr>
        <w:jc w:val="both"/>
        <w:rPr>
          <w:rFonts w:ascii="Times New Roman" w:hAnsi="Times New Roman"/>
          <w:b/>
          <w:sz w:val="24"/>
          <w:szCs w:val="24"/>
          <w:lang w:val="sr-Cyrl-RS"/>
        </w:rPr>
      </w:pPr>
      <w:r>
        <w:rPr>
          <w:rFonts w:ascii="Times New Roman" w:hAnsi="Times New Roman"/>
          <w:sz w:val="24"/>
          <w:szCs w:val="24"/>
          <w:lang w:val="sr-Cyrl-RS"/>
        </w:rPr>
        <w:t xml:space="preserve">Екскурзија је реализована у потпуности. Остварени су сви образовно-васпитни циљеви и задаци екскурзије. Закључак свих је да се посета куће  Стевана Синђелића треба избацити због растерећеније временске динамике и организације. Ученици су поштовали правила понашања током реализације екскурзије. Туристички водич, возач и одељењске старешине су својим професионализом допринели безбедном и креативном дружењу и уживању у дану. </w:t>
      </w:r>
    </w:p>
    <w:p w:rsidR="007403BD" w:rsidRDefault="007403BD">
      <w:pPr>
        <w:tabs>
          <w:tab w:val="left" w:pos="920"/>
        </w:tabs>
        <w:jc w:val="center"/>
        <w:rPr>
          <w:rFonts w:ascii="Times New Roman" w:hAnsi="Times New Roman"/>
          <w:b/>
          <w:sz w:val="24"/>
          <w:szCs w:val="24"/>
          <w:lang w:val="sr-Cyrl-RS"/>
        </w:rPr>
      </w:pPr>
    </w:p>
    <w:p w:rsidR="007403BD" w:rsidRDefault="007403BD">
      <w:pPr>
        <w:tabs>
          <w:tab w:val="left" w:pos="920"/>
        </w:tabs>
        <w:jc w:val="both"/>
        <w:rPr>
          <w:rFonts w:ascii="Times New Roman" w:hAnsi="Times New Roman"/>
          <w:b/>
          <w:sz w:val="24"/>
          <w:szCs w:val="24"/>
          <w:lang w:val="sr-Cyrl-RS"/>
        </w:rPr>
      </w:pPr>
    </w:p>
    <w:p w:rsidR="007403BD" w:rsidRDefault="007403BD">
      <w:pPr>
        <w:tabs>
          <w:tab w:val="left" w:pos="920"/>
        </w:tabs>
        <w:jc w:val="right"/>
        <w:rPr>
          <w:rFonts w:ascii="Times New Roman" w:hAnsi="Times New Roman"/>
          <w:b/>
          <w:sz w:val="24"/>
          <w:szCs w:val="24"/>
          <w:lang w:val="sr-Cyrl-RS"/>
        </w:rPr>
      </w:pPr>
    </w:p>
    <w:p w:rsidR="007403BD" w:rsidRDefault="00A565F1">
      <w:pPr>
        <w:tabs>
          <w:tab w:val="left" w:pos="920"/>
        </w:tabs>
        <w:jc w:val="center"/>
        <w:rPr>
          <w:rFonts w:ascii="Times New Roman" w:hAnsi="Times New Roman"/>
          <w:b/>
          <w:sz w:val="24"/>
          <w:szCs w:val="24"/>
          <w:lang w:val="sr-Cyrl-RS"/>
        </w:rPr>
      </w:pPr>
      <w:r>
        <w:rPr>
          <w:rFonts w:ascii="Times New Roman" w:hAnsi="Times New Roman"/>
          <w:b/>
          <w:sz w:val="24"/>
          <w:szCs w:val="24"/>
          <w:lang w:val="sr-Cyrl-RS"/>
        </w:rPr>
        <w:t xml:space="preserve">                                                                                                             Стручни вођа пута: </w:t>
      </w:r>
    </w:p>
    <w:p w:rsidR="007403BD" w:rsidRDefault="00A565F1">
      <w:pPr>
        <w:tabs>
          <w:tab w:val="left" w:pos="920"/>
        </w:tabs>
        <w:jc w:val="right"/>
        <w:rPr>
          <w:rFonts w:ascii="Times New Roman" w:hAnsi="Times New Roman"/>
          <w:b/>
          <w:sz w:val="24"/>
          <w:szCs w:val="24"/>
          <w:lang w:val="sr-Cyrl-RS"/>
        </w:rPr>
      </w:pPr>
      <w:r>
        <w:rPr>
          <w:rFonts w:ascii="Times New Roman" w:hAnsi="Times New Roman"/>
          <w:b/>
          <w:sz w:val="24"/>
          <w:szCs w:val="24"/>
          <w:lang w:val="sr-Cyrl-RS"/>
        </w:rPr>
        <w:t xml:space="preserve">Марина Ристивојевић </w:t>
      </w:r>
    </w:p>
    <w:p w:rsidR="00662D48" w:rsidRDefault="00662D48" w:rsidP="00662D48">
      <w:pPr>
        <w:spacing w:line="480" w:lineRule="auto"/>
        <w:rPr>
          <w:rFonts w:ascii="Times New Roman" w:hAnsi="Times New Roman" w:cs="Times New Roman"/>
          <w:sz w:val="24"/>
          <w:szCs w:val="24"/>
          <w:lang w:val="sr-Cyrl-RS"/>
        </w:rPr>
      </w:pPr>
    </w:p>
    <w:p w:rsidR="00662D48" w:rsidRDefault="00662D48" w:rsidP="00662D48">
      <w:pPr>
        <w:jc w:val="both"/>
        <w:rPr>
          <w:rFonts w:ascii="Times New Roman" w:hAnsi="Times New Roman"/>
          <w:b/>
          <w:sz w:val="24"/>
          <w:szCs w:val="24"/>
          <w:lang w:val="sr-Cyrl-RS"/>
        </w:rPr>
      </w:pPr>
      <w:r>
        <w:rPr>
          <w:rFonts w:ascii="Times New Roman" w:hAnsi="Times New Roman"/>
          <w:b/>
          <w:sz w:val="24"/>
          <w:szCs w:val="24"/>
          <w:lang w:val="sr-Cyrl-RS"/>
        </w:rPr>
        <w:t>СЕДМИ И ОСМИ РАЗРЕД</w:t>
      </w:r>
    </w:p>
    <w:p w:rsidR="00662D48" w:rsidRDefault="00662D48" w:rsidP="00662D48">
      <w:pPr>
        <w:spacing w:line="480" w:lineRule="auto"/>
        <w:rPr>
          <w:rFonts w:ascii="Times New Roman" w:hAnsi="Times New Roman" w:cs="Times New Roman"/>
          <w:sz w:val="24"/>
          <w:szCs w:val="24"/>
          <w:lang w:val="sr-Cyrl-RS"/>
        </w:rPr>
      </w:pPr>
    </w:p>
    <w:p w:rsidR="00662D48" w:rsidRPr="00A26D6B" w:rsidRDefault="00662D48" w:rsidP="00662D48">
      <w:pPr>
        <w:spacing w:line="480" w:lineRule="auto"/>
        <w:rPr>
          <w:rFonts w:ascii="Times New Roman" w:hAnsi="Times New Roman" w:cs="Times New Roman"/>
          <w:sz w:val="24"/>
          <w:szCs w:val="24"/>
          <w:lang w:val="sr-Cyrl-RS"/>
        </w:rPr>
      </w:pPr>
      <w:r>
        <w:rPr>
          <w:rFonts w:ascii="Times New Roman" w:hAnsi="Times New Roman" w:cs="Times New Roman"/>
          <w:sz w:val="24"/>
          <w:szCs w:val="24"/>
          <w:lang w:val="sr-Cyrl-RS"/>
        </w:rPr>
        <w:t>Д</w:t>
      </w:r>
      <w:r w:rsidRPr="00A26D6B">
        <w:rPr>
          <w:rFonts w:ascii="Times New Roman" w:hAnsi="Times New Roman" w:cs="Times New Roman"/>
          <w:sz w:val="24"/>
          <w:szCs w:val="24"/>
          <w:lang w:val="sr-Cyrl-RS"/>
        </w:rPr>
        <w:t>водневна екскурзија</w:t>
      </w:r>
      <w:r>
        <w:rPr>
          <w:rFonts w:ascii="Times New Roman" w:hAnsi="Times New Roman" w:cs="Times New Roman"/>
          <w:sz w:val="24"/>
          <w:szCs w:val="24"/>
          <w:lang w:val="sr-Cyrl-RS"/>
        </w:rPr>
        <w:t xml:space="preserve"> за ученике седмог и осмог разреда реализована је</w:t>
      </w:r>
      <w:r w:rsidRPr="00A26D6B">
        <w:rPr>
          <w:rFonts w:ascii="Times New Roman" w:hAnsi="Times New Roman" w:cs="Times New Roman"/>
          <w:sz w:val="24"/>
          <w:szCs w:val="24"/>
          <w:lang w:val="sr-Cyrl-RS"/>
        </w:rPr>
        <w:t xml:space="preserve"> 29. и 30. априла 2026. године.</w:t>
      </w:r>
    </w:p>
    <w:p w:rsidR="00662D48" w:rsidRPr="00A26D6B" w:rsidRDefault="00662D48" w:rsidP="00662D48">
      <w:pPr>
        <w:spacing w:line="480" w:lineRule="auto"/>
        <w:rPr>
          <w:rFonts w:ascii="Times New Roman" w:hAnsi="Times New Roman" w:cs="Times New Roman"/>
          <w:sz w:val="24"/>
          <w:szCs w:val="24"/>
          <w:lang w:val="sr-Cyrl-RS"/>
        </w:rPr>
      </w:pPr>
    </w:p>
    <w:p w:rsidR="00662D48" w:rsidRPr="00A26D6B" w:rsidRDefault="00662D48" w:rsidP="00662D48">
      <w:pPr>
        <w:spacing w:line="480" w:lineRule="auto"/>
        <w:rPr>
          <w:rFonts w:ascii="Times New Roman" w:hAnsi="Times New Roman" w:cs="Times New Roman"/>
          <w:sz w:val="24"/>
          <w:szCs w:val="24"/>
          <w:lang w:val="sr-Cyrl-RS"/>
        </w:rPr>
      </w:pPr>
      <w:r w:rsidRPr="00A26D6B">
        <w:rPr>
          <w:rFonts w:ascii="Times New Roman" w:hAnsi="Times New Roman" w:cs="Times New Roman"/>
          <w:sz w:val="24"/>
          <w:szCs w:val="24"/>
          <w:lang w:val="sr-Cyrl-RS"/>
        </w:rPr>
        <w:t>МАРШ</w:t>
      </w:r>
      <w:r>
        <w:rPr>
          <w:rFonts w:ascii="Times New Roman" w:hAnsi="Times New Roman" w:cs="Times New Roman"/>
          <w:sz w:val="24"/>
          <w:szCs w:val="24"/>
          <w:lang w:val="sr-Cyrl-RS"/>
        </w:rPr>
        <w:t>Р</w:t>
      </w:r>
      <w:r w:rsidRPr="00A26D6B">
        <w:rPr>
          <w:rFonts w:ascii="Times New Roman" w:hAnsi="Times New Roman" w:cs="Times New Roman"/>
          <w:sz w:val="24"/>
          <w:szCs w:val="24"/>
          <w:lang w:val="sr-Cyrl-RS"/>
        </w:rPr>
        <w:t>УТА ЕКСКУРЗИЈЕ</w:t>
      </w:r>
      <w:r>
        <w:rPr>
          <w:rFonts w:ascii="Times New Roman" w:hAnsi="Times New Roman" w:cs="Times New Roman"/>
          <w:sz w:val="24"/>
          <w:szCs w:val="24"/>
          <w:lang w:val="sr-Cyrl-RS"/>
        </w:rPr>
        <w:t>:</w:t>
      </w:r>
    </w:p>
    <w:p w:rsidR="00662D48" w:rsidRPr="00A26D6B" w:rsidRDefault="00662D48" w:rsidP="00662D48">
      <w:pPr>
        <w:spacing w:line="480" w:lineRule="auto"/>
        <w:rPr>
          <w:rFonts w:ascii="Times New Roman" w:hAnsi="Times New Roman" w:cs="Times New Roman"/>
          <w:sz w:val="24"/>
          <w:szCs w:val="24"/>
          <w:lang w:val="sr-Cyrl-RS"/>
        </w:rPr>
      </w:pPr>
      <w:r w:rsidRPr="00A26D6B">
        <w:rPr>
          <w:rFonts w:ascii="Times New Roman" w:hAnsi="Times New Roman" w:cs="Times New Roman"/>
          <w:sz w:val="24"/>
          <w:szCs w:val="24"/>
          <w:lang w:val="sr-Cyrl-RS"/>
        </w:rPr>
        <w:t>Дводневна екскурзија ученика седмог и осмог разреда реализовала се на релацији:</w:t>
      </w:r>
    </w:p>
    <w:p w:rsidR="00662D48" w:rsidRPr="00A26D6B" w:rsidRDefault="00662D48" w:rsidP="00662D48">
      <w:pPr>
        <w:spacing w:line="480" w:lineRule="auto"/>
        <w:rPr>
          <w:rFonts w:ascii="Times New Roman" w:hAnsi="Times New Roman" w:cs="Times New Roman"/>
          <w:sz w:val="24"/>
          <w:szCs w:val="24"/>
          <w:lang w:val="sr-Cyrl-RS"/>
        </w:rPr>
      </w:pPr>
      <w:r w:rsidRPr="00A26D6B">
        <w:rPr>
          <w:rFonts w:ascii="Times New Roman" w:hAnsi="Times New Roman" w:cs="Times New Roman"/>
          <w:sz w:val="24"/>
          <w:szCs w:val="24"/>
          <w:lang w:val="sr-Cyrl-RS"/>
        </w:rPr>
        <w:lastRenderedPageBreak/>
        <w:t>Бела Река – Липолист -Сунчана река – Бајина Башта – Перућац ( хидроелектрана ) – Шарганска осмица - Дрвенград – Тара ( хотел Бели Бор) – Златибор – Уб - Дебрц – Липолист – Бела Река.</w:t>
      </w:r>
    </w:p>
    <w:p w:rsidR="00662D48" w:rsidRPr="00A26D6B" w:rsidRDefault="00662D48" w:rsidP="00662D48">
      <w:pPr>
        <w:spacing w:line="480" w:lineRule="auto"/>
        <w:rPr>
          <w:rFonts w:ascii="Times New Roman" w:hAnsi="Times New Roman" w:cs="Times New Roman"/>
          <w:sz w:val="24"/>
          <w:szCs w:val="24"/>
          <w:lang w:val="sr-Cyrl-RS"/>
        </w:rPr>
      </w:pPr>
      <w:r w:rsidRPr="00A26D6B">
        <w:rPr>
          <w:rFonts w:ascii="Times New Roman" w:hAnsi="Times New Roman" w:cs="Times New Roman"/>
          <w:sz w:val="24"/>
          <w:szCs w:val="24"/>
          <w:lang w:val="sr-Cyrl-RS"/>
        </w:rPr>
        <w:t xml:space="preserve">Стручни вођа пута је био Глиша Живановић, наставник верске </w:t>
      </w:r>
      <w:r>
        <w:rPr>
          <w:rFonts w:ascii="Times New Roman" w:hAnsi="Times New Roman" w:cs="Times New Roman"/>
          <w:sz w:val="24"/>
          <w:szCs w:val="24"/>
          <w:lang w:val="sr-Cyrl-RS"/>
        </w:rPr>
        <w:t>наставе ( Православни катихизис</w:t>
      </w:r>
      <w:r w:rsidRPr="00A26D6B">
        <w:rPr>
          <w:rFonts w:ascii="Times New Roman" w:hAnsi="Times New Roman" w:cs="Times New Roman"/>
          <w:sz w:val="24"/>
          <w:szCs w:val="24"/>
          <w:lang w:val="sr-Cyrl-RS"/>
        </w:rPr>
        <w:t>).</w:t>
      </w:r>
    </w:p>
    <w:p w:rsidR="00662D48" w:rsidRPr="00A64693" w:rsidRDefault="00662D48" w:rsidP="00662D48">
      <w:pPr>
        <w:spacing w:line="480" w:lineRule="auto"/>
        <w:rPr>
          <w:rFonts w:ascii="Times New Roman" w:hAnsi="Times New Roman" w:cs="Times New Roman"/>
          <w:sz w:val="24"/>
          <w:szCs w:val="24"/>
        </w:rPr>
      </w:pPr>
      <w:r w:rsidRPr="00A26D6B">
        <w:rPr>
          <w:rFonts w:ascii="Times New Roman" w:hAnsi="Times New Roman" w:cs="Times New Roman"/>
          <w:sz w:val="24"/>
          <w:szCs w:val="24"/>
          <w:lang w:val="sr-Cyrl-RS"/>
        </w:rPr>
        <w:t xml:space="preserve">Сарадници на организовању и реализацији екскурзије су биле одељенске старешине:  Наташа Ђаковић </w:t>
      </w:r>
      <w:r w:rsidRPr="00A26D6B">
        <w:rPr>
          <w:rFonts w:ascii="Times New Roman" w:hAnsi="Times New Roman" w:cs="Times New Roman"/>
          <w:sz w:val="24"/>
          <w:szCs w:val="24"/>
        </w:rPr>
        <w:t xml:space="preserve">VII1, </w:t>
      </w:r>
      <w:r w:rsidRPr="00A26D6B">
        <w:rPr>
          <w:rFonts w:ascii="Times New Roman" w:hAnsi="Times New Roman" w:cs="Times New Roman"/>
          <w:sz w:val="24"/>
          <w:szCs w:val="24"/>
          <w:lang w:val="sr-Cyrl-RS"/>
        </w:rPr>
        <w:t>Ненад Миловановић</w:t>
      </w:r>
      <w:r w:rsidRPr="00A26D6B">
        <w:rPr>
          <w:rFonts w:ascii="Times New Roman" w:hAnsi="Times New Roman" w:cs="Times New Roman"/>
          <w:sz w:val="24"/>
          <w:szCs w:val="24"/>
        </w:rPr>
        <w:t xml:space="preserve"> VII2</w:t>
      </w:r>
      <w:r w:rsidRPr="00A26D6B">
        <w:rPr>
          <w:rFonts w:ascii="Times New Roman" w:hAnsi="Times New Roman" w:cs="Times New Roman"/>
          <w:sz w:val="24"/>
          <w:szCs w:val="24"/>
          <w:lang w:val="sr-Cyrl-RS"/>
        </w:rPr>
        <w:t xml:space="preserve">, Ана Живановић Вуковић </w:t>
      </w:r>
      <w:r w:rsidRPr="00A26D6B">
        <w:rPr>
          <w:rFonts w:ascii="Times New Roman" w:hAnsi="Times New Roman" w:cs="Times New Roman"/>
          <w:sz w:val="24"/>
          <w:szCs w:val="24"/>
        </w:rPr>
        <w:t>VIII1</w:t>
      </w:r>
      <w:r w:rsidRPr="00A26D6B">
        <w:rPr>
          <w:rFonts w:ascii="Times New Roman" w:hAnsi="Times New Roman" w:cs="Times New Roman"/>
          <w:sz w:val="24"/>
          <w:szCs w:val="24"/>
          <w:lang w:val="sr-Cyrl-RS"/>
        </w:rPr>
        <w:t xml:space="preserve"> и Јелена Илић</w:t>
      </w:r>
      <w:r w:rsidRPr="00A26D6B">
        <w:rPr>
          <w:rFonts w:ascii="Times New Roman" w:hAnsi="Times New Roman" w:cs="Times New Roman"/>
          <w:sz w:val="24"/>
          <w:szCs w:val="24"/>
        </w:rPr>
        <w:t xml:space="preserve"> VIII2</w:t>
      </w:r>
      <w:r w:rsidRPr="00A26D6B">
        <w:rPr>
          <w:rFonts w:ascii="Times New Roman" w:hAnsi="Times New Roman" w:cs="Times New Roman"/>
          <w:sz w:val="24"/>
          <w:szCs w:val="24"/>
          <w:lang w:val="sr-Cyrl-RS"/>
        </w:rPr>
        <w:t>.  :</w:t>
      </w:r>
    </w:p>
    <w:p w:rsidR="00662D48" w:rsidRPr="00A26D6B" w:rsidRDefault="00662D48" w:rsidP="00662D48">
      <w:pPr>
        <w:spacing w:line="480" w:lineRule="auto"/>
        <w:rPr>
          <w:rFonts w:ascii="Times New Roman" w:hAnsi="Times New Roman" w:cs="Times New Roman"/>
          <w:sz w:val="24"/>
          <w:szCs w:val="24"/>
          <w:lang w:val="sr-Cyrl-RS"/>
        </w:rPr>
      </w:pPr>
      <w:r w:rsidRPr="00A26D6B">
        <w:rPr>
          <w:rFonts w:ascii="Times New Roman" w:hAnsi="Times New Roman" w:cs="Times New Roman"/>
          <w:sz w:val="24"/>
          <w:szCs w:val="24"/>
          <w:lang w:val="sr-Cyrl-RS"/>
        </w:rPr>
        <w:t>Екскурзија је реализована у потпуности, ученици су све посетили што је планом екскурзије и предвиђено.</w:t>
      </w:r>
    </w:p>
    <w:p w:rsidR="00662D48" w:rsidRDefault="00662D48" w:rsidP="00662D48">
      <w:pPr>
        <w:spacing w:line="480" w:lineRule="auto"/>
        <w:rPr>
          <w:rFonts w:ascii="Times New Roman" w:hAnsi="Times New Roman" w:cs="Times New Roman"/>
          <w:sz w:val="24"/>
          <w:szCs w:val="24"/>
          <w:lang w:val="sr-Cyrl-RS"/>
        </w:rPr>
      </w:pPr>
      <w:r w:rsidRPr="00A26D6B">
        <w:rPr>
          <w:rFonts w:ascii="Times New Roman" w:hAnsi="Times New Roman" w:cs="Times New Roman"/>
          <w:sz w:val="24"/>
          <w:szCs w:val="24"/>
          <w:lang w:val="sr-Cyrl-RS"/>
        </w:rPr>
        <w:t xml:space="preserve">Лиценцирани водич агенције је свој посао обављао на завидном нивоу. </w:t>
      </w:r>
    </w:p>
    <w:p w:rsidR="00662D48" w:rsidRPr="00A26D6B" w:rsidRDefault="00662D48" w:rsidP="00662D48">
      <w:pPr>
        <w:spacing w:line="480" w:lineRule="auto"/>
        <w:rPr>
          <w:rFonts w:ascii="Times New Roman" w:hAnsi="Times New Roman" w:cs="Times New Roman"/>
          <w:sz w:val="24"/>
          <w:szCs w:val="24"/>
          <w:lang w:val="sr-Cyrl-RS"/>
        </w:rPr>
      </w:pPr>
    </w:p>
    <w:p w:rsidR="00662D48" w:rsidRDefault="00662D48" w:rsidP="00662D48">
      <w:pPr>
        <w:tabs>
          <w:tab w:val="left" w:pos="920"/>
        </w:tabs>
        <w:jc w:val="center"/>
        <w:rPr>
          <w:rFonts w:ascii="Times New Roman" w:hAnsi="Times New Roman"/>
          <w:b/>
          <w:sz w:val="24"/>
          <w:szCs w:val="24"/>
          <w:lang w:val="sr-Cyrl-RS"/>
        </w:rPr>
      </w:pPr>
      <w:r>
        <w:rPr>
          <w:rFonts w:ascii="Times New Roman" w:hAnsi="Times New Roman"/>
          <w:b/>
          <w:sz w:val="24"/>
          <w:szCs w:val="24"/>
          <w:lang w:val="sr-Cyrl-RS"/>
        </w:rPr>
        <w:t xml:space="preserve">                                                                                                          Стручни вођа пута: </w:t>
      </w:r>
    </w:p>
    <w:p w:rsidR="007403BD" w:rsidRPr="00CC1D80" w:rsidRDefault="00662D48" w:rsidP="00CC1D80">
      <w:pPr>
        <w:tabs>
          <w:tab w:val="left" w:pos="920"/>
        </w:tabs>
        <w:jc w:val="center"/>
        <w:rPr>
          <w:rFonts w:ascii="Times New Roman" w:hAnsi="Times New Roman"/>
          <w:b/>
          <w:sz w:val="24"/>
          <w:szCs w:val="24"/>
          <w:lang w:val="sr-Cyrl-RS"/>
        </w:rPr>
      </w:pPr>
      <w:r>
        <w:rPr>
          <w:rFonts w:ascii="Times New Roman" w:hAnsi="Times New Roman"/>
          <w:b/>
          <w:sz w:val="24"/>
          <w:szCs w:val="24"/>
          <w:lang w:val="sr-Cyrl-RS"/>
        </w:rPr>
        <w:t xml:space="preserve">                                                                                                           Глиша Живановић </w:t>
      </w:r>
    </w:p>
    <w:p w:rsidR="007403BD" w:rsidRDefault="007403BD">
      <w:pPr>
        <w:rPr>
          <w:lang w:val="sr-Cyrl-RS"/>
        </w:rPr>
      </w:pPr>
    </w:p>
    <w:p w:rsidR="00CC1D80" w:rsidRDefault="00CC1D80">
      <w:pPr>
        <w:rPr>
          <w:lang w:val="sr-Cyrl-RS"/>
        </w:rPr>
      </w:pPr>
    </w:p>
    <w:p w:rsidR="00CC1D80" w:rsidRDefault="00CC1D80">
      <w:pPr>
        <w:rPr>
          <w:lang w:val="sr-Cyrl-RS"/>
        </w:rPr>
      </w:pPr>
    </w:p>
    <w:p w:rsidR="00CC1D80" w:rsidRDefault="00CC1D80">
      <w:pPr>
        <w:rPr>
          <w:lang w:val="sr-Cyrl-RS"/>
        </w:rPr>
      </w:pPr>
    </w:p>
    <w:p w:rsidR="00CC1D80" w:rsidRDefault="00CC1D80">
      <w:pPr>
        <w:rPr>
          <w:lang w:val="sr-Cyrl-RS"/>
        </w:rPr>
      </w:pPr>
    </w:p>
    <w:p w:rsidR="00CC1D80" w:rsidRDefault="00CC1D80">
      <w:pPr>
        <w:rPr>
          <w:lang w:val="sr-Cyrl-RS"/>
        </w:rPr>
      </w:pPr>
    </w:p>
    <w:p w:rsidR="00CC1D80" w:rsidRDefault="00CC1D80">
      <w:pPr>
        <w:rPr>
          <w:lang w:val="sr-Cyrl-RS"/>
        </w:rPr>
      </w:pPr>
    </w:p>
    <w:p w:rsidR="00CC1D80" w:rsidRDefault="00CC1D80">
      <w:pPr>
        <w:rPr>
          <w:lang w:val="sr-Cyrl-RS"/>
        </w:rPr>
      </w:pPr>
    </w:p>
    <w:p w:rsidR="007403BD" w:rsidRDefault="00A565F1">
      <w:pPr>
        <w:pStyle w:val="Heading1"/>
        <w:rPr>
          <w:rFonts w:ascii="Times New Roman" w:hAnsi="Times New Roman" w:cs="Times New Roman"/>
          <w:sz w:val="24"/>
          <w:szCs w:val="24"/>
          <w:lang w:val="sr-Cyrl-RS"/>
        </w:rPr>
      </w:pPr>
      <w:bookmarkStart w:id="47" w:name="_Toc8537"/>
      <w:r>
        <w:rPr>
          <w:rFonts w:ascii="Times New Roman" w:hAnsi="Times New Roman" w:cs="Times New Roman"/>
          <w:sz w:val="24"/>
          <w:szCs w:val="24"/>
          <w:lang w:val="sr-Cyrl-RS"/>
        </w:rPr>
        <w:lastRenderedPageBreak/>
        <w:t>Образовна постигнућа ученика</w:t>
      </w:r>
      <w:bookmarkEnd w:id="47"/>
    </w:p>
    <w:p w:rsidR="007403BD" w:rsidRDefault="00AF3E36">
      <w:pPr>
        <w:jc w:val="both"/>
        <w:rPr>
          <w:rFonts w:ascii="Times New Roman" w:hAnsi="Times New Roman" w:cs="Times New Roman"/>
          <w:b/>
          <w:sz w:val="24"/>
          <w:szCs w:val="24"/>
          <w:lang w:val="sr-Cyrl-RS"/>
        </w:rPr>
      </w:pPr>
      <w:bookmarkStart w:id="48" w:name="_Toc176887434"/>
      <w:bookmarkEnd w:id="46"/>
      <w:r>
        <w:rPr>
          <w:rFonts w:ascii="Times New Roman" w:hAnsi="Times New Roman" w:cs="Times New Roman"/>
          <w:bCs/>
          <w:sz w:val="24"/>
          <w:szCs w:val="24"/>
          <w:lang w:val="sr-Cyrl-RS"/>
        </w:rPr>
        <w:t xml:space="preserve">На крају школске 2025/2026. године било је </w:t>
      </w:r>
      <w:r w:rsidR="00A565F1">
        <w:rPr>
          <w:rFonts w:ascii="Times New Roman" w:hAnsi="Times New Roman" w:cs="Times New Roman"/>
          <w:bCs/>
          <w:sz w:val="24"/>
          <w:szCs w:val="24"/>
        </w:rPr>
        <w:t>28</w:t>
      </w:r>
      <w:r w:rsidR="00A565F1">
        <w:rPr>
          <w:rFonts w:ascii="Times New Roman" w:hAnsi="Times New Roman" w:cs="Times New Roman"/>
          <w:bCs/>
          <w:sz w:val="24"/>
          <w:szCs w:val="24"/>
          <w:lang w:val="sr-Cyrl-RS"/>
        </w:rPr>
        <w:t xml:space="preserve">0 </w:t>
      </w:r>
      <w:r w:rsidR="00A565F1">
        <w:rPr>
          <w:rFonts w:ascii="Times New Roman" w:hAnsi="Times New Roman" w:cs="Times New Roman"/>
          <w:bCs/>
          <w:sz w:val="24"/>
          <w:szCs w:val="24"/>
          <w:lang w:val="sr-Cyrl-CS"/>
        </w:rPr>
        <w:t>ученика (</w:t>
      </w:r>
      <w:r w:rsidR="00A565F1">
        <w:rPr>
          <w:rFonts w:ascii="Times New Roman" w:hAnsi="Times New Roman" w:cs="Times New Roman"/>
          <w:bCs/>
          <w:sz w:val="24"/>
          <w:szCs w:val="24"/>
          <w:lang w:val="sr-Latn-CS"/>
        </w:rPr>
        <w:t xml:space="preserve"> I-VIII </w:t>
      </w:r>
      <w:r w:rsidR="00A565F1">
        <w:rPr>
          <w:rFonts w:ascii="Times New Roman" w:hAnsi="Times New Roman" w:cs="Times New Roman"/>
          <w:bCs/>
          <w:sz w:val="24"/>
          <w:szCs w:val="24"/>
          <w:lang w:val="sr-Cyrl-CS"/>
        </w:rPr>
        <w:t>разреда)</w:t>
      </w:r>
      <w:r w:rsidR="00A565F1">
        <w:rPr>
          <w:rFonts w:ascii="Times New Roman" w:hAnsi="Times New Roman" w:cs="Times New Roman"/>
          <w:bCs/>
          <w:sz w:val="24"/>
          <w:szCs w:val="24"/>
        </w:rPr>
        <w:t xml:space="preserve"> </w:t>
      </w:r>
      <w:r w:rsidR="00A565F1">
        <w:rPr>
          <w:rFonts w:ascii="Times New Roman" w:hAnsi="Times New Roman" w:cs="Times New Roman"/>
          <w:bCs/>
          <w:sz w:val="24"/>
          <w:szCs w:val="24"/>
          <w:lang w:val="sr-Cyrl-CS"/>
        </w:rPr>
        <w:t>1</w:t>
      </w:r>
      <w:r w:rsidR="00A565F1">
        <w:rPr>
          <w:rFonts w:ascii="Times New Roman" w:hAnsi="Times New Roman" w:cs="Times New Roman"/>
          <w:bCs/>
          <w:sz w:val="24"/>
          <w:szCs w:val="24"/>
        </w:rPr>
        <w:t>3</w:t>
      </w:r>
      <w:r w:rsidR="00A565F1">
        <w:rPr>
          <w:rFonts w:ascii="Times New Roman" w:hAnsi="Times New Roman" w:cs="Times New Roman"/>
          <w:bCs/>
          <w:sz w:val="24"/>
          <w:szCs w:val="24"/>
          <w:lang w:val="sr-Cyrl-RS"/>
        </w:rPr>
        <w:t>9</w:t>
      </w:r>
      <w:r w:rsidR="00A565F1">
        <w:rPr>
          <w:rFonts w:ascii="Times New Roman" w:hAnsi="Times New Roman" w:cs="Times New Roman"/>
          <w:bCs/>
          <w:sz w:val="24"/>
          <w:szCs w:val="24"/>
        </w:rPr>
        <w:t xml:space="preserve"> </w:t>
      </w:r>
      <w:r w:rsidR="00A565F1">
        <w:rPr>
          <w:rFonts w:ascii="Times New Roman" w:hAnsi="Times New Roman" w:cs="Times New Roman"/>
          <w:bCs/>
          <w:sz w:val="24"/>
          <w:szCs w:val="24"/>
          <w:lang w:val="sr-Cyrl-CS"/>
        </w:rPr>
        <w:t>дечака и  1</w:t>
      </w:r>
      <w:r w:rsidR="00A565F1">
        <w:rPr>
          <w:rFonts w:ascii="Times New Roman" w:hAnsi="Times New Roman" w:cs="Times New Roman"/>
          <w:bCs/>
          <w:sz w:val="24"/>
          <w:szCs w:val="24"/>
          <w:lang w:val="sr-Cyrl-RS"/>
        </w:rPr>
        <w:t>4</w:t>
      </w:r>
      <w:r w:rsidR="00A565F1">
        <w:rPr>
          <w:rFonts w:ascii="Times New Roman" w:hAnsi="Times New Roman" w:cs="Times New Roman"/>
          <w:bCs/>
          <w:sz w:val="24"/>
          <w:szCs w:val="24"/>
        </w:rPr>
        <w:t>1</w:t>
      </w:r>
      <w:r w:rsidR="00A565F1">
        <w:rPr>
          <w:rFonts w:ascii="Times New Roman" w:hAnsi="Times New Roman" w:cs="Times New Roman"/>
          <w:bCs/>
          <w:sz w:val="24"/>
          <w:szCs w:val="24"/>
          <w:lang w:val="sr-Cyrl-RS"/>
        </w:rPr>
        <w:t xml:space="preserve"> </w:t>
      </w:r>
      <w:r w:rsidR="00A565F1">
        <w:rPr>
          <w:rFonts w:ascii="Times New Roman" w:hAnsi="Times New Roman" w:cs="Times New Roman"/>
          <w:bCs/>
          <w:sz w:val="24"/>
          <w:szCs w:val="24"/>
          <w:lang w:val="sr-Cyrl-CS"/>
        </w:rPr>
        <w:t>девојчица</w:t>
      </w:r>
      <w:r w:rsidR="00A565F1">
        <w:rPr>
          <w:rFonts w:ascii="Times New Roman" w:hAnsi="Times New Roman" w:cs="Times New Roman"/>
          <w:bCs/>
          <w:sz w:val="24"/>
          <w:szCs w:val="24"/>
        </w:rPr>
        <w:t>.</w:t>
      </w:r>
      <w:r w:rsidR="00A565F1">
        <w:rPr>
          <w:rFonts w:ascii="Times New Roman" w:hAnsi="Times New Roman" w:cs="Times New Roman"/>
          <w:bCs/>
          <w:sz w:val="24"/>
          <w:szCs w:val="24"/>
          <w:lang w:val="sr-Cyrl-RS"/>
        </w:rPr>
        <w:t xml:space="preserve"> Од 280 ученика, позитиван успех је остварило 224 ученика, 42 ученика првог разреда су описно оцењена, </w:t>
      </w:r>
      <w:r>
        <w:rPr>
          <w:rFonts w:ascii="Times New Roman" w:hAnsi="Times New Roman" w:cs="Times New Roman"/>
          <w:bCs/>
          <w:sz w:val="24"/>
          <w:szCs w:val="24"/>
          <w:lang w:val="sr-Cyrl-RS"/>
        </w:rPr>
        <w:t>негативан успех</w:t>
      </w:r>
      <w:r w:rsidR="00A565F1">
        <w:rPr>
          <w:rFonts w:ascii="Times New Roman" w:hAnsi="Times New Roman" w:cs="Times New Roman"/>
          <w:bCs/>
          <w:sz w:val="24"/>
          <w:szCs w:val="24"/>
          <w:lang w:val="sr-Cyrl-RS"/>
        </w:rPr>
        <w:t xml:space="preserve"> 9 ученика, а 5 ученика</w:t>
      </w:r>
      <w:r>
        <w:rPr>
          <w:rFonts w:ascii="Times New Roman" w:hAnsi="Times New Roman" w:cs="Times New Roman"/>
          <w:bCs/>
          <w:sz w:val="24"/>
          <w:szCs w:val="24"/>
          <w:lang w:val="sr-Cyrl-RS"/>
        </w:rPr>
        <w:t xml:space="preserve"> је </w:t>
      </w:r>
      <w:r w:rsidR="00A565F1">
        <w:rPr>
          <w:rFonts w:ascii="Times New Roman" w:hAnsi="Times New Roman" w:cs="Times New Roman"/>
          <w:bCs/>
          <w:sz w:val="24"/>
          <w:szCs w:val="24"/>
          <w:lang w:val="sr-Cyrl-RS"/>
        </w:rPr>
        <w:t xml:space="preserve"> неоцењено. Неоцењени ученици су упућени на разредни испит, а недовољни на поправни испит у август. Као најуспешнија ученица школе, похвала “</w:t>
      </w:r>
      <w:r w:rsidR="00A565F1">
        <w:rPr>
          <w:rFonts w:ascii="Times New Roman" w:hAnsi="Times New Roman" w:cs="Times New Roman"/>
          <w:b/>
          <w:sz w:val="24"/>
          <w:szCs w:val="24"/>
          <w:lang w:val="sr-Cyrl-RS"/>
        </w:rPr>
        <w:t xml:space="preserve">ученик генерације” </w:t>
      </w:r>
      <w:r w:rsidR="00A565F1">
        <w:rPr>
          <w:rFonts w:ascii="Times New Roman" w:hAnsi="Times New Roman" w:cs="Times New Roman"/>
          <w:bCs/>
          <w:sz w:val="24"/>
          <w:szCs w:val="24"/>
          <w:lang w:val="sr-Cyrl-RS"/>
        </w:rPr>
        <w:t>додељена је Марији Чачић, која је и једини носилац “</w:t>
      </w:r>
      <w:r w:rsidR="00A565F1">
        <w:rPr>
          <w:rFonts w:ascii="Times New Roman" w:hAnsi="Times New Roman" w:cs="Times New Roman"/>
          <w:b/>
          <w:sz w:val="24"/>
          <w:szCs w:val="24"/>
          <w:lang w:val="sr-Cyrl-RS"/>
        </w:rPr>
        <w:t>Вукове дипломе”.</w:t>
      </w:r>
    </w:p>
    <w:p w:rsidR="007403BD" w:rsidRDefault="007403BD">
      <w:pPr>
        <w:spacing w:after="0" w:line="240" w:lineRule="auto"/>
        <w:rPr>
          <w:rFonts w:ascii="Times New Roman" w:hAnsi="Times New Roman" w:cs="Times New Roman"/>
          <w:sz w:val="24"/>
          <w:szCs w:val="24"/>
          <w:lang w:val="sr-Cyrl-CS"/>
        </w:rPr>
      </w:pPr>
    </w:p>
    <w:p w:rsidR="007403BD" w:rsidRDefault="00A565F1">
      <w:pPr>
        <w:tabs>
          <w:tab w:val="left" w:pos="3248"/>
        </w:tabs>
        <w:rPr>
          <w:rFonts w:ascii="Times New Roman" w:hAnsi="Times New Roman" w:cs="Times New Roman"/>
          <w:sz w:val="24"/>
          <w:szCs w:val="24"/>
          <w:lang w:val="sr-Cyrl-RS"/>
        </w:rPr>
      </w:pPr>
      <w:r>
        <w:rPr>
          <w:rFonts w:ascii="Times New Roman" w:hAnsi="Times New Roman" w:cs="Times New Roman"/>
          <w:sz w:val="24"/>
          <w:szCs w:val="24"/>
          <w:lang w:val="sr-Cyrl-CS"/>
        </w:rPr>
        <w:t>Успех ученика од другог до осмог разреда на крају школске године</w:t>
      </w:r>
      <w:r w:rsidR="00AF3E36">
        <w:rPr>
          <w:rFonts w:ascii="Times New Roman" w:hAnsi="Times New Roman" w:cs="Times New Roman"/>
          <w:sz w:val="24"/>
          <w:szCs w:val="24"/>
          <w:lang w:val="sr-Latn-RS"/>
        </w:rPr>
        <w:t xml:space="preserve"> (</w:t>
      </w:r>
      <w:r w:rsidR="00AF3E36">
        <w:rPr>
          <w:rFonts w:ascii="Times New Roman" w:hAnsi="Times New Roman" w:cs="Times New Roman"/>
          <w:sz w:val="24"/>
          <w:szCs w:val="24"/>
          <w:lang w:val="sr-Cyrl-RS"/>
        </w:rPr>
        <w:t>након реализације поправних испита)</w:t>
      </w:r>
      <w:r>
        <w:rPr>
          <w:rFonts w:ascii="Times New Roman" w:hAnsi="Times New Roman" w:cs="Times New Roman"/>
          <w:sz w:val="24"/>
          <w:szCs w:val="24"/>
          <w:lang w:val="sr-Cyrl-RS"/>
        </w:rPr>
        <w:t>:</w:t>
      </w:r>
    </w:p>
    <w:p w:rsidR="00A84C6F" w:rsidRPr="00A84C6F" w:rsidRDefault="00A84C6F" w:rsidP="00A84C6F">
      <w:pPr>
        <w:rPr>
          <w:rFonts w:ascii="Times New Roman" w:hAnsi="Times New Roman" w:cs="Times New Roman"/>
          <w:sz w:val="20"/>
          <w:szCs w:val="20"/>
          <w:lang w:val="sr-Cyrl-CS"/>
        </w:rPr>
      </w:pPr>
    </w:p>
    <w:tbl>
      <w:tblPr>
        <w:tblStyle w:val="TableGrid"/>
        <w:tblW w:w="0" w:type="auto"/>
        <w:tblInd w:w="113" w:type="dxa"/>
        <w:tblLook w:val="04A0" w:firstRow="1" w:lastRow="0" w:firstColumn="1" w:lastColumn="0" w:noHBand="0" w:noVBand="1"/>
      </w:tblPr>
      <w:tblGrid>
        <w:gridCol w:w="1355"/>
        <w:gridCol w:w="1374"/>
        <w:gridCol w:w="1383"/>
        <w:gridCol w:w="1242"/>
        <w:gridCol w:w="1261"/>
        <w:gridCol w:w="1385"/>
        <w:gridCol w:w="1187"/>
      </w:tblGrid>
      <w:tr w:rsidR="00A84C6F" w:rsidRPr="00A84C6F" w:rsidTr="003C5253">
        <w:trPr>
          <w:trHeight w:val="90"/>
        </w:trPr>
        <w:tc>
          <w:tcPr>
            <w:tcW w:w="1395" w:type="dxa"/>
            <w:vAlign w:val="center"/>
          </w:tcPr>
          <w:p w:rsidR="00A84C6F" w:rsidRPr="00A84C6F" w:rsidRDefault="00A84C6F" w:rsidP="003C5253">
            <w:pPr>
              <w:spacing w:after="0" w:line="240" w:lineRule="auto"/>
              <w:jc w:val="center"/>
              <w:rPr>
                <w:rFonts w:ascii="Times New Roman" w:hAnsi="Times New Roman" w:cs="Times New Roman" w:hint="default"/>
                <w:sz w:val="20"/>
                <w:szCs w:val="20"/>
                <w:lang w:val="sr-Cyrl-CS"/>
              </w:rPr>
            </w:pPr>
            <w:r w:rsidRPr="00A84C6F">
              <w:rPr>
                <w:rFonts w:ascii="Times New Roman" w:hAnsi="Times New Roman" w:cs="Times New Roman" w:hint="default"/>
                <w:sz w:val="20"/>
                <w:szCs w:val="20"/>
                <w:lang w:val="sr-Cyrl-CS"/>
              </w:rPr>
              <w:t>Успех</w:t>
            </w:r>
          </w:p>
          <w:p w:rsidR="00A84C6F" w:rsidRPr="00A84C6F" w:rsidRDefault="00A84C6F" w:rsidP="003C5253">
            <w:pPr>
              <w:spacing w:after="0" w:line="240" w:lineRule="auto"/>
              <w:jc w:val="center"/>
              <w:rPr>
                <w:rFonts w:ascii="Times New Roman" w:hAnsi="Times New Roman" w:cs="Times New Roman" w:hint="default"/>
                <w:sz w:val="20"/>
                <w:szCs w:val="20"/>
                <w:lang w:val="sr-Cyrl-CS"/>
              </w:rPr>
            </w:pPr>
          </w:p>
        </w:tc>
        <w:tc>
          <w:tcPr>
            <w:tcW w:w="1411" w:type="dxa"/>
            <w:vAlign w:val="center"/>
          </w:tcPr>
          <w:p w:rsidR="00A84C6F" w:rsidRPr="00A84C6F" w:rsidRDefault="00A84C6F" w:rsidP="003C5253">
            <w:pPr>
              <w:spacing w:after="0" w:line="240" w:lineRule="auto"/>
              <w:jc w:val="center"/>
              <w:rPr>
                <w:rFonts w:ascii="Times New Roman" w:hAnsi="Times New Roman" w:cs="Times New Roman" w:hint="default"/>
                <w:sz w:val="20"/>
                <w:szCs w:val="20"/>
                <w:lang w:val="sr-Cyrl-CS"/>
              </w:rPr>
            </w:pPr>
            <w:r w:rsidRPr="00A84C6F">
              <w:rPr>
                <w:rFonts w:ascii="Times New Roman" w:hAnsi="Times New Roman" w:cs="Times New Roman" w:hint="default"/>
                <w:sz w:val="20"/>
                <w:szCs w:val="20"/>
                <w:lang w:val="sr-Cyrl-CS"/>
              </w:rPr>
              <w:t>Одличан</w:t>
            </w:r>
          </w:p>
        </w:tc>
        <w:tc>
          <w:tcPr>
            <w:tcW w:w="1419" w:type="dxa"/>
            <w:vAlign w:val="center"/>
          </w:tcPr>
          <w:p w:rsidR="00A84C6F" w:rsidRPr="00A84C6F" w:rsidRDefault="00A84C6F" w:rsidP="003C5253">
            <w:pPr>
              <w:spacing w:after="0" w:line="240" w:lineRule="auto"/>
              <w:jc w:val="center"/>
              <w:rPr>
                <w:rFonts w:ascii="Times New Roman" w:hAnsi="Times New Roman" w:cs="Times New Roman" w:hint="default"/>
                <w:sz w:val="20"/>
                <w:szCs w:val="20"/>
                <w:lang w:val="sr-Cyrl-CS"/>
              </w:rPr>
            </w:pPr>
            <w:r w:rsidRPr="00A84C6F">
              <w:rPr>
                <w:rFonts w:ascii="Times New Roman" w:hAnsi="Times New Roman" w:cs="Times New Roman" w:hint="default"/>
                <w:sz w:val="20"/>
                <w:szCs w:val="20"/>
                <w:lang w:val="sr-Cyrl-CS"/>
              </w:rPr>
              <w:t>Одлични са свим 5</w:t>
            </w:r>
          </w:p>
        </w:tc>
        <w:tc>
          <w:tcPr>
            <w:tcW w:w="1291" w:type="dxa"/>
            <w:vAlign w:val="center"/>
          </w:tcPr>
          <w:p w:rsidR="00A84C6F" w:rsidRPr="00A84C6F" w:rsidRDefault="00A84C6F" w:rsidP="003C5253">
            <w:pPr>
              <w:spacing w:after="0" w:line="240" w:lineRule="auto"/>
              <w:jc w:val="center"/>
              <w:rPr>
                <w:rFonts w:ascii="Times New Roman" w:hAnsi="Times New Roman" w:cs="Times New Roman" w:hint="default"/>
                <w:sz w:val="20"/>
                <w:szCs w:val="20"/>
                <w:lang w:val="sr-Cyrl-CS"/>
              </w:rPr>
            </w:pPr>
            <w:r w:rsidRPr="00A84C6F">
              <w:rPr>
                <w:rFonts w:ascii="Times New Roman" w:hAnsi="Times New Roman" w:cs="Times New Roman" w:hint="default"/>
                <w:sz w:val="20"/>
                <w:szCs w:val="20"/>
                <w:lang w:val="sr-Cyrl-CS"/>
              </w:rPr>
              <w:t>Врло добар</w:t>
            </w:r>
          </w:p>
        </w:tc>
        <w:tc>
          <w:tcPr>
            <w:tcW w:w="1308" w:type="dxa"/>
            <w:vAlign w:val="center"/>
          </w:tcPr>
          <w:p w:rsidR="00A84C6F" w:rsidRPr="00A84C6F" w:rsidRDefault="00A84C6F" w:rsidP="003C5253">
            <w:pPr>
              <w:spacing w:after="0" w:line="240" w:lineRule="auto"/>
              <w:jc w:val="center"/>
              <w:rPr>
                <w:rFonts w:ascii="Times New Roman" w:hAnsi="Times New Roman" w:cs="Times New Roman" w:hint="default"/>
                <w:sz w:val="20"/>
                <w:szCs w:val="20"/>
                <w:lang w:val="sr-Cyrl-CS"/>
              </w:rPr>
            </w:pPr>
            <w:r w:rsidRPr="00A84C6F">
              <w:rPr>
                <w:rFonts w:ascii="Times New Roman" w:hAnsi="Times New Roman" w:cs="Times New Roman" w:hint="default"/>
                <w:sz w:val="20"/>
                <w:szCs w:val="20"/>
                <w:lang w:val="sr-Cyrl-CS"/>
              </w:rPr>
              <w:t>Добар</w:t>
            </w:r>
          </w:p>
        </w:tc>
        <w:tc>
          <w:tcPr>
            <w:tcW w:w="1421" w:type="dxa"/>
            <w:vAlign w:val="center"/>
          </w:tcPr>
          <w:p w:rsidR="00A84C6F" w:rsidRPr="00A84C6F" w:rsidRDefault="00A84C6F" w:rsidP="003C5253">
            <w:pPr>
              <w:spacing w:after="0" w:line="240" w:lineRule="auto"/>
              <w:jc w:val="center"/>
              <w:rPr>
                <w:rFonts w:ascii="Times New Roman" w:hAnsi="Times New Roman" w:cs="Times New Roman" w:hint="default"/>
                <w:sz w:val="20"/>
                <w:szCs w:val="20"/>
                <w:lang w:val="sr-Cyrl-CS"/>
              </w:rPr>
            </w:pPr>
            <w:r w:rsidRPr="00A84C6F">
              <w:rPr>
                <w:rFonts w:ascii="Times New Roman" w:hAnsi="Times New Roman" w:cs="Times New Roman" w:hint="default"/>
                <w:sz w:val="20"/>
                <w:szCs w:val="20"/>
                <w:lang w:val="sr-Cyrl-CS"/>
              </w:rPr>
              <w:t>Довољан</w:t>
            </w:r>
          </w:p>
        </w:tc>
        <w:tc>
          <w:tcPr>
            <w:tcW w:w="1105" w:type="dxa"/>
            <w:vAlign w:val="center"/>
          </w:tcPr>
          <w:p w:rsidR="00A84C6F" w:rsidRPr="00A84C6F" w:rsidRDefault="00A84C6F" w:rsidP="003C5253">
            <w:pPr>
              <w:spacing w:after="0" w:line="240" w:lineRule="auto"/>
              <w:jc w:val="center"/>
              <w:rPr>
                <w:rFonts w:ascii="Times New Roman" w:hAnsi="Times New Roman" w:cs="Times New Roman" w:hint="default"/>
                <w:sz w:val="20"/>
                <w:szCs w:val="20"/>
                <w:lang w:val="sr-Cyrl-CS"/>
              </w:rPr>
            </w:pPr>
            <w:r w:rsidRPr="00A84C6F">
              <w:rPr>
                <w:rFonts w:ascii="Times New Roman" w:hAnsi="Times New Roman" w:cs="Times New Roman" w:hint="default"/>
                <w:sz w:val="20"/>
                <w:szCs w:val="20"/>
                <w:lang w:val="sr-Cyrl-CS"/>
              </w:rPr>
              <w:t>Недовољан</w:t>
            </w:r>
          </w:p>
        </w:tc>
      </w:tr>
      <w:tr w:rsidR="00A84C6F" w:rsidRPr="00A84C6F" w:rsidTr="003C5253">
        <w:tc>
          <w:tcPr>
            <w:tcW w:w="1395" w:type="dxa"/>
            <w:vAlign w:val="center"/>
          </w:tcPr>
          <w:p w:rsidR="00A84C6F" w:rsidRPr="00A84C6F" w:rsidRDefault="00A84C6F" w:rsidP="003C5253">
            <w:pPr>
              <w:spacing w:after="0" w:line="240" w:lineRule="auto"/>
              <w:jc w:val="center"/>
              <w:rPr>
                <w:rFonts w:ascii="Times New Roman" w:hAnsi="Times New Roman" w:cs="Times New Roman" w:hint="default"/>
                <w:sz w:val="20"/>
                <w:szCs w:val="20"/>
                <w:lang w:val="sr-Cyrl-CS"/>
              </w:rPr>
            </w:pPr>
            <w:r w:rsidRPr="00A84C6F">
              <w:rPr>
                <w:rFonts w:ascii="Times New Roman" w:hAnsi="Times New Roman" w:cs="Times New Roman" w:hint="default"/>
                <w:sz w:val="20"/>
                <w:szCs w:val="20"/>
                <w:lang w:val="sr-Cyrl-CS"/>
              </w:rPr>
              <w:t>Млађи ученици</w:t>
            </w:r>
          </w:p>
        </w:tc>
        <w:tc>
          <w:tcPr>
            <w:tcW w:w="1411" w:type="dxa"/>
            <w:vAlign w:val="center"/>
          </w:tcPr>
          <w:p w:rsidR="00A84C6F" w:rsidRPr="00A84C6F" w:rsidRDefault="00A84C6F" w:rsidP="003C5253">
            <w:pPr>
              <w:spacing w:after="0" w:line="240" w:lineRule="auto"/>
              <w:jc w:val="center"/>
              <w:rPr>
                <w:rFonts w:ascii="Times New Roman" w:hAnsi="Times New Roman" w:cs="Times New Roman" w:hint="default"/>
                <w:bCs/>
                <w:sz w:val="20"/>
                <w:szCs w:val="20"/>
                <w:lang w:val="sr-Cyrl-RS"/>
              </w:rPr>
            </w:pPr>
            <w:r w:rsidRPr="00A84C6F">
              <w:rPr>
                <w:rFonts w:ascii="Times New Roman" w:hAnsi="Times New Roman" w:cs="Times New Roman" w:hint="default"/>
                <w:bCs/>
                <w:sz w:val="20"/>
                <w:szCs w:val="20"/>
                <w:lang w:val="sr-Cyrl-RS"/>
              </w:rPr>
              <w:t>65</w:t>
            </w:r>
          </w:p>
        </w:tc>
        <w:tc>
          <w:tcPr>
            <w:tcW w:w="1419" w:type="dxa"/>
            <w:vAlign w:val="center"/>
          </w:tcPr>
          <w:p w:rsidR="00A84C6F" w:rsidRPr="00A84C6F" w:rsidRDefault="00A84C6F" w:rsidP="003C5253">
            <w:pPr>
              <w:spacing w:after="0" w:line="240" w:lineRule="auto"/>
              <w:jc w:val="center"/>
              <w:rPr>
                <w:rFonts w:ascii="Times New Roman" w:hAnsi="Times New Roman" w:cs="Times New Roman" w:hint="default"/>
                <w:bCs/>
                <w:sz w:val="20"/>
                <w:szCs w:val="20"/>
                <w:lang w:val="sr-Cyrl-RS"/>
              </w:rPr>
            </w:pPr>
            <w:r w:rsidRPr="00A84C6F">
              <w:rPr>
                <w:rFonts w:ascii="Times New Roman" w:hAnsi="Times New Roman" w:cs="Times New Roman" w:hint="default"/>
                <w:bCs/>
                <w:sz w:val="20"/>
                <w:szCs w:val="20"/>
                <w:lang w:val="sr-Cyrl-RS"/>
              </w:rPr>
              <w:t>32</w:t>
            </w:r>
          </w:p>
        </w:tc>
        <w:tc>
          <w:tcPr>
            <w:tcW w:w="1291" w:type="dxa"/>
            <w:vAlign w:val="center"/>
          </w:tcPr>
          <w:p w:rsidR="00A84C6F" w:rsidRPr="00A84C6F" w:rsidRDefault="00AF3E36" w:rsidP="003C5253">
            <w:pPr>
              <w:spacing w:after="0" w:line="240" w:lineRule="auto"/>
              <w:jc w:val="center"/>
              <w:rPr>
                <w:rFonts w:ascii="Times New Roman" w:hAnsi="Times New Roman" w:cs="Times New Roman" w:hint="default"/>
                <w:bCs/>
                <w:sz w:val="20"/>
                <w:szCs w:val="20"/>
                <w:lang w:val="sr-Cyrl-CS"/>
              </w:rPr>
            </w:pPr>
            <w:r>
              <w:rPr>
                <w:rFonts w:ascii="Times New Roman" w:hAnsi="Times New Roman" w:cs="Times New Roman" w:hint="default"/>
                <w:bCs/>
                <w:sz w:val="20"/>
                <w:szCs w:val="20"/>
                <w:lang w:val="sr-Cyrl-CS"/>
              </w:rPr>
              <w:t>34</w:t>
            </w:r>
          </w:p>
        </w:tc>
        <w:tc>
          <w:tcPr>
            <w:tcW w:w="1308" w:type="dxa"/>
            <w:vAlign w:val="center"/>
          </w:tcPr>
          <w:p w:rsidR="00A84C6F" w:rsidRPr="00A84C6F" w:rsidRDefault="00A84C6F" w:rsidP="003C5253">
            <w:pPr>
              <w:spacing w:after="0" w:line="240" w:lineRule="auto"/>
              <w:jc w:val="center"/>
              <w:rPr>
                <w:rFonts w:ascii="Times New Roman" w:hAnsi="Times New Roman" w:cs="Times New Roman" w:hint="default"/>
                <w:bCs/>
                <w:sz w:val="20"/>
                <w:szCs w:val="20"/>
                <w:lang w:val="sr-Cyrl-RS"/>
              </w:rPr>
            </w:pPr>
            <w:r w:rsidRPr="00A84C6F">
              <w:rPr>
                <w:rFonts w:ascii="Times New Roman" w:hAnsi="Times New Roman" w:cs="Times New Roman" w:hint="default"/>
                <w:bCs/>
                <w:sz w:val="20"/>
                <w:szCs w:val="20"/>
                <w:lang w:val="sr-Cyrl-RS"/>
              </w:rPr>
              <w:t>12</w:t>
            </w:r>
          </w:p>
        </w:tc>
        <w:tc>
          <w:tcPr>
            <w:tcW w:w="1421" w:type="dxa"/>
            <w:vAlign w:val="center"/>
          </w:tcPr>
          <w:p w:rsidR="00A84C6F" w:rsidRPr="00A84C6F" w:rsidRDefault="00A84C6F" w:rsidP="003C5253">
            <w:pPr>
              <w:spacing w:after="0" w:line="240" w:lineRule="auto"/>
              <w:jc w:val="center"/>
              <w:rPr>
                <w:rFonts w:ascii="Times New Roman" w:hAnsi="Times New Roman" w:cs="Times New Roman" w:hint="default"/>
                <w:bCs/>
                <w:sz w:val="20"/>
                <w:szCs w:val="20"/>
                <w:lang w:val="sr-Cyrl-RS"/>
              </w:rPr>
            </w:pPr>
            <w:r w:rsidRPr="00A84C6F">
              <w:rPr>
                <w:rFonts w:ascii="Times New Roman" w:hAnsi="Times New Roman" w:cs="Times New Roman" w:hint="default"/>
                <w:bCs/>
                <w:sz w:val="20"/>
                <w:szCs w:val="20"/>
                <w:lang w:val="sr-Cyrl-RS"/>
              </w:rPr>
              <w:t>/</w:t>
            </w:r>
          </w:p>
        </w:tc>
        <w:tc>
          <w:tcPr>
            <w:tcW w:w="1105" w:type="dxa"/>
            <w:vAlign w:val="center"/>
          </w:tcPr>
          <w:p w:rsidR="00A84C6F" w:rsidRPr="00A84C6F" w:rsidRDefault="00AF3E36" w:rsidP="003C5253">
            <w:pPr>
              <w:spacing w:after="0" w:line="240" w:lineRule="auto"/>
              <w:jc w:val="center"/>
              <w:rPr>
                <w:rFonts w:ascii="Times New Roman" w:hAnsi="Times New Roman" w:cs="Times New Roman" w:hint="default"/>
                <w:bCs/>
                <w:sz w:val="20"/>
                <w:szCs w:val="20"/>
                <w:lang w:val="sr-Cyrl-RS"/>
              </w:rPr>
            </w:pPr>
            <w:r>
              <w:rPr>
                <w:rFonts w:ascii="Times New Roman" w:hAnsi="Times New Roman" w:cs="Times New Roman" w:hint="default"/>
                <w:bCs/>
                <w:sz w:val="20"/>
                <w:szCs w:val="20"/>
                <w:lang w:val="sr-Cyrl-RS"/>
              </w:rPr>
              <w:t>1</w:t>
            </w:r>
          </w:p>
        </w:tc>
      </w:tr>
      <w:tr w:rsidR="00A84C6F" w:rsidRPr="00A84C6F" w:rsidTr="003C5253">
        <w:tc>
          <w:tcPr>
            <w:tcW w:w="1395" w:type="dxa"/>
            <w:vAlign w:val="center"/>
          </w:tcPr>
          <w:p w:rsidR="00A84C6F" w:rsidRPr="00A84C6F" w:rsidRDefault="00A84C6F" w:rsidP="003C5253">
            <w:pPr>
              <w:spacing w:after="0" w:line="240" w:lineRule="auto"/>
              <w:jc w:val="center"/>
              <w:rPr>
                <w:rFonts w:ascii="Times New Roman" w:hAnsi="Times New Roman" w:cs="Times New Roman" w:hint="default"/>
                <w:sz w:val="20"/>
                <w:szCs w:val="20"/>
                <w:lang w:val="sr-Cyrl-CS"/>
              </w:rPr>
            </w:pPr>
            <w:r w:rsidRPr="00A84C6F">
              <w:rPr>
                <w:rFonts w:ascii="Times New Roman" w:hAnsi="Times New Roman" w:cs="Times New Roman" w:hint="default"/>
                <w:sz w:val="20"/>
                <w:szCs w:val="20"/>
                <w:lang w:val="sr-Cyrl-CS"/>
              </w:rPr>
              <w:t>Старији ученици</w:t>
            </w:r>
          </w:p>
        </w:tc>
        <w:tc>
          <w:tcPr>
            <w:tcW w:w="1411" w:type="dxa"/>
            <w:vAlign w:val="center"/>
          </w:tcPr>
          <w:p w:rsidR="00A84C6F" w:rsidRPr="00A84C6F" w:rsidRDefault="00AF3E36" w:rsidP="003C5253">
            <w:pPr>
              <w:spacing w:after="0" w:line="240" w:lineRule="auto"/>
              <w:jc w:val="center"/>
              <w:rPr>
                <w:rFonts w:ascii="Times New Roman" w:hAnsi="Times New Roman" w:cs="Times New Roman" w:hint="default"/>
                <w:sz w:val="20"/>
                <w:szCs w:val="20"/>
                <w:lang w:val="sr-Cyrl-RS"/>
              </w:rPr>
            </w:pPr>
            <w:r>
              <w:rPr>
                <w:rFonts w:ascii="Times New Roman" w:hAnsi="Times New Roman" w:cs="Times New Roman" w:hint="default"/>
                <w:sz w:val="20"/>
                <w:szCs w:val="20"/>
                <w:lang w:val="sr-Cyrl-RS"/>
              </w:rPr>
              <w:t>31</w:t>
            </w:r>
          </w:p>
        </w:tc>
        <w:tc>
          <w:tcPr>
            <w:tcW w:w="1419" w:type="dxa"/>
            <w:vAlign w:val="center"/>
          </w:tcPr>
          <w:p w:rsidR="00A84C6F" w:rsidRPr="00A84C6F" w:rsidRDefault="00A84C6F" w:rsidP="003C5253">
            <w:pPr>
              <w:spacing w:after="0" w:line="240" w:lineRule="auto"/>
              <w:jc w:val="center"/>
              <w:rPr>
                <w:rFonts w:ascii="Times New Roman" w:hAnsi="Times New Roman" w:cs="Times New Roman" w:hint="default"/>
                <w:sz w:val="20"/>
                <w:szCs w:val="20"/>
                <w:lang w:val="sr-Cyrl-RS"/>
              </w:rPr>
            </w:pPr>
            <w:r w:rsidRPr="00A84C6F">
              <w:rPr>
                <w:rFonts w:ascii="Times New Roman" w:hAnsi="Times New Roman" w:cs="Times New Roman" w:hint="default"/>
                <w:sz w:val="20"/>
                <w:szCs w:val="20"/>
                <w:lang w:val="sr-Cyrl-RS"/>
              </w:rPr>
              <w:t>10</w:t>
            </w:r>
          </w:p>
        </w:tc>
        <w:tc>
          <w:tcPr>
            <w:tcW w:w="1291" w:type="dxa"/>
            <w:vAlign w:val="center"/>
          </w:tcPr>
          <w:p w:rsidR="00A84C6F" w:rsidRPr="00A84C6F" w:rsidRDefault="00AF3E36" w:rsidP="003C5253">
            <w:pPr>
              <w:spacing w:after="0" w:line="240" w:lineRule="auto"/>
              <w:jc w:val="center"/>
              <w:rPr>
                <w:rFonts w:ascii="Times New Roman" w:hAnsi="Times New Roman" w:cs="Times New Roman" w:hint="default"/>
                <w:sz w:val="20"/>
                <w:szCs w:val="20"/>
                <w:lang w:val="sr-Cyrl-RS"/>
              </w:rPr>
            </w:pPr>
            <w:r>
              <w:rPr>
                <w:rFonts w:ascii="Times New Roman" w:hAnsi="Times New Roman" w:cs="Times New Roman" w:hint="default"/>
                <w:sz w:val="20"/>
                <w:szCs w:val="20"/>
                <w:lang w:val="sr-Cyrl-RS"/>
              </w:rPr>
              <w:t>43</w:t>
            </w:r>
          </w:p>
        </w:tc>
        <w:tc>
          <w:tcPr>
            <w:tcW w:w="1308" w:type="dxa"/>
            <w:vAlign w:val="center"/>
          </w:tcPr>
          <w:p w:rsidR="00A84C6F" w:rsidRPr="00A84C6F" w:rsidRDefault="00AF3E36" w:rsidP="003C5253">
            <w:pPr>
              <w:spacing w:after="0" w:line="240" w:lineRule="auto"/>
              <w:jc w:val="center"/>
              <w:rPr>
                <w:rFonts w:ascii="Times New Roman" w:hAnsi="Times New Roman" w:cs="Times New Roman" w:hint="default"/>
                <w:sz w:val="20"/>
                <w:szCs w:val="20"/>
                <w:lang w:val="sr-Cyrl-RS"/>
              </w:rPr>
            </w:pPr>
            <w:r>
              <w:rPr>
                <w:rFonts w:ascii="Times New Roman" w:hAnsi="Times New Roman" w:cs="Times New Roman" w:hint="default"/>
                <w:sz w:val="20"/>
                <w:szCs w:val="20"/>
                <w:lang w:val="sr-Cyrl-RS"/>
              </w:rPr>
              <w:t>46</w:t>
            </w:r>
          </w:p>
        </w:tc>
        <w:tc>
          <w:tcPr>
            <w:tcW w:w="1421" w:type="dxa"/>
            <w:vAlign w:val="center"/>
          </w:tcPr>
          <w:p w:rsidR="00A84C6F" w:rsidRPr="00A84C6F" w:rsidRDefault="00AF3E36" w:rsidP="003C5253">
            <w:pPr>
              <w:spacing w:after="0" w:line="240" w:lineRule="auto"/>
              <w:jc w:val="center"/>
              <w:rPr>
                <w:rFonts w:ascii="Times New Roman" w:hAnsi="Times New Roman" w:cs="Times New Roman" w:hint="default"/>
                <w:sz w:val="20"/>
                <w:szCs w:val="20"/>
                <w:lang w:val="sr-Cyrl-CS"/>
              </w:rPr>
            </w:pPr>
            <w:r>
              <w:rPr>
                <w:rFonts w:ascii="Times New Roman" w:hAnsi="Times New Roman" w:cs="Times New Roman" w:hint="default"/>
                <w:sz w:val="20"/>
                <w:szCs w:val="20"/>
                <w:lang w:val="sr-Cyrl-CS"/>
              </w:rPr>
              <w:t>5</w:t>
            </w:r>
          </w:p>
        </w:tc>
        <w:tc>
          <w:tcPr>
            <w:tcW w:w="1105" w:type="dxa"/>
            <w:vAlign w:val="center"/>
          </w:tcPr>
          <w:p w:rsidR="00A84C6F" w:rsidRPr="00A84C6F" w:rsidRDefault="00AF3E36" w:rsidP="003C5253">
            <w:pPr>
              <w:spacing w:after="0" w:line="240" w:lineRule="auto"/>
              <w:jc w:val="center"/>
              <w:rPr>
                <w:rFonts w:ascii="Times New Roman" w:hAnsi="Times New Roman" w:cs="Times New Roman" w:hint="default"/>
                <w:sz w:val="20"/>
                <w:szCs w:val="20"/>
                <w:lang w:val="sr-Cyrl-CS"/>
              </w:rPr>
            </w:pPr>
            <w:r>
              <w:rPr>
                <w:rFonts w:ascii="Times New Roman" w:hAnsi="Times New Roman" w:cs="Times New Roman" w:hint="default"/>
                <w:sz w:val="20"/>
                <w:szCs w:val="20"/>
                <w:lang w:val="sr-Cyrl-CS"/>
              </w:rPr>
              <w:t>1</w:t>
            </w:r>
          </w:p>
        </w:tc>
      </w:tr>
      <w:tr w:rsidR="00A84C6F" w:rsidRPr="00A84C6F" w:rsidTr="003C5253">
        <w:tc>
          <w:tcPr>
            <w:tcW w:w="1395" w:type="dxa"/>
            <w:vAlign w:val="center"/>
          </w:tcPr>
          <w:p w:rsidR="00A84C6F" w:rsidRPr="00A84C6F" w:rsidRDefault="00A84C6F" w:rsidP="003C5253">
            <w:pPr>
              <w:spacing w:after="0" w:line="240" w:lineRule="auto"/>
              <w:jc w:val="center"/>
              <w:rPr>
                <w:rFonts w:ascii="Times New Roman" w:hAnsi="Times New Roman" w:cs="Times New Roman" w:hint="default"/>
                <w:sz w:val="20"/>
                <w:szCs w:val="20"/>
                <w:lang w:val="sr-Cyrl-CS"/>
              </w:rPr>
            </w:pPr>
            <w:r w:rsidRPr="00A84C6F">
              <w:rPr>
                <w:rFonts w:ascii="Times New Roman" w:hAnsi="Times New Roman" w:cs="Times New Roman" w:hint="default"/>
                <w:sz w:val="20"/>
                <w:szCs w:val="20"/>
                <w:lang w:val="sr-Cyrl-CS"/>
              </w:rPr>
              <w:t>Укупно</w:t>
            </w:r>
          </w:p>
        </w:tc>
        <w:tc>
          <w:tcPr>
            <w:tcW w:w="1411" w:type="dxa"/>
            <w:vAlign w:val="center"/>
          </w:tcPr>
          <w:p w:rsidR="00A84C6F" w:rsidRPr="00A84C6F" w:rsidRDefault="00A84C6F" w:rsidP="003C5253">
            <w:pPr>
              <w:spacing w:after="0" w:line="240" w:lineRule="auto"/>
              <w:jc w:val="center"/>
              <w:rPr>
                <w:rFonts w:ascii="Times New Roman" w:hAnsi="Times New Roman" w:cs="Times New Roman" w:hint="default"/>
                <w:b/>
                <w:sz w:val="20"/>
                <w:szCs w:val="20"/>
                <w:lang w:val="sr-Cyrl-RS"/>
              </w:rPr>
            </w:pPr>
            <w:r w:rsidRPr="00A84C6F">
              <w:rPr>
                <w:rFonts w:ascii="Times New Roman" w:hAnsi="Times New Roman" w:cs="Times New Roman" w:hint="default"/>
                <w:b/>
                <w:sz w:val="20"/>
                <w:szCs w:val="20"/>
                <w:lang w:val="sr-Cyrl-RS"/>
              </w:rPr>
              <w:t>9</w:t>
            </w:r>
            <w:r w:rsidR="00AF3E36">
              <w:rPr>
                <w:rFonts w:ascii="Times New Roman" w:hAnsi="Times New Roman" w:cs="Times New Roman" w:hint="default"/>
                <w:b/>
                <w:sz w:val="20"/>
                <w:szCs w:val="20"/>
                <w:lang w:val="sr-Cyrl-RS"/>
              </w:rPr>
              <w:t>6</w:t>
            </w:r>
          </w:p>
        </w:tc>
        <w:tc>
          <w:tcPr>
            <w:tcW w:w="1419" w:type="dxa"/>
            <w:vAlign w:val="center"/>
          </w:tcPr>
          <w:p w:rsidR="00A84C6F" w:rsidRPr="00A84C6F" w:rsidRDefault="00A84C6F" w:rsidP="003C5253">
            <w:pPr>
              <w:spacing w:after="0" w:line="240" w:lineRule="auto"/>
              <w:jc w:val="center"/>
              <w:rPr>
                <w:rFonts w:ascii="Times New Roman" w:hAnsi="Times New Roman" w:cs="Times New Roman" w:hint="default"/>
                <w:b/>
                <w:sz w:val="20"/>
                <w:szCs w:val="20"/>
                <w:lang w:val="sr-Cyrl-RS"/>
              </w:rPr>
            </w:pPr>
            <w:r w:rsidRPr="00A84C6F">
              <w:rPr>
                <w:rFonts w:ascii="Times New Roman" w:hAnsi="Times New Roman" w:cs="Times New Roman" w:hint="default"/>
                <w:b/>
                <w:sz w:val="20"/>
                <w:szCs w:val="20"/>
                <w:lang w:val="sr-Cyrl-RS"/>
              </w:rPr>
              <w:t>42</w:t>
            </w:r>
          </w:p>
        </w:tc>
        <w:tc>
          <w:tcPr>
            <w:tcW w:w="1291" w:type="dxa"/>
            <w:vAlign w:val="center"/>
          </w:tcPr>
          <w:p w:rsidR="00A84C6F" w:rsidRPr="00A84C6F" w:rsidRDefault="00AF3E36" w:rsidP="003C5253">
            <w:pPr>
              <w:spacing w:after="0" w:line="240" w:lineRule="auto"/>
              <w:jc w:val="center"/>
              <w:rPr>
                <w:rFonts w:ascii="Times New Roman" w:hAnsi="Times New Roman" w:cs="Times New Roman" w:hint="default"/>
                <w:b/>
                <w:sz w:val="20"/>
                <w:szCs w:val="20"/>
                <w:lang w:val="sr-Cyrl-RS"/>
              </w:rPr>
            </w:pPr>
            <w:r>
              <w:rPr>
                <w:rFonts w:ascii="Times New Roman" w:hAnsi="Times New Roman" w:cs="Times New Roman" w:hint="default"/>
                <w:b/>
                <w:sz w:val="20"/>
                <w:szCs w:val="20"/>
                <w:lang w:val="sr-Cyrl-RS"/>
              </w:rPr>
              <w:t>77</w:t>
            </w:r>
          </w:p>
        </w:tc>
        <w:tc>
          <w:tcPr>
            <w:tcW w:w="1308" w:type="dxa"/>
            <w:vAlign w:val="center"/>
          </w:tcPr>
          <w:p w:rsidR="00A84C6F" w:rsidRPr="00A84C6F" w:rsidRDefault="00AF3E36" w:rsidP="003C5253">
            <w:pPr>
              <w:spacing w:after="0" w:line="240" w:lineRule="auto"/>
              <w:jc w:val="center"/>
              <w:rPr>
                <w:rFonts w:ascii="Times New Roman" w:hAnsi="Times New Roman" w:cs="Times New Roman" w:hint="default"/>
                <w:b/>
                <w:sz w:val="20"/>
                <w:szCs w:val="20"/>
                <w:lang w:val="sr-Cyrl-RS"/>
              </w:rPr>
            </w:pPr>
            <w:r>
              <w:rPr>
                <w:rFonts w:ascii="Times New Roman" w:hAnsi="Times New Roman" w:cs="Times New Roman" w:hint="default"/>
                <w:b/>
                <w:sz w:val="20"/>
                <w:szCs w:val="20"/>
                <w:lang w:val="sr-Cyrl-RS"/>
              </w:rPr>
              <w:t>58</w:t>
            </w:r>
          </w:p>
        </w:tc>
        <w:tc>
          <w:tcPr>
            <w:tcW w:w="1421" w:type="dxa"/>
            <w:vAlign w:val="center"/>
          </w:tcPr>
          <w:p w:rsidR="00A84C6F" w:rsidRPr="00A84C6F" w:rsidRDefault="00AF3E36" w:rsidP="003C5253">
            <w:pPr>
              <w:spacing w:after="0" w:line="240" w:lineRule="auto"/>
              <w:jc w:val="center"/>
              <w:rPr>
                <w:rFonts w:ascii="Times New Roman" w:hAnsi="Times New Roman" w:cs="Times New Roman" w:hint="default"/>
                <w:b/>
                <w:sz w:val="20"/>
                <w:szCs w:val="20"/>
                <w:lang w:val="sr-Cyrl-RS"/>
              </w:rPr>
            </w:pPr>
            <w:r>
              <w:rPr>
                <w:rFonts w:ascii="Times New Roman" w:hAnsi="Times New Roman" w:cs="Times New Roman" w:hint="default"/>
                <w:b/>
                <w:sz w:val="20"/>
                <w:szCs w:val="20"/>
                <w:lang w:val="sr-Cyrl-RS"/>
              </w:rPr>
              <w:t>5</w:t>
            </w:r>
          </w:p>
        </w:tc>
        <w:tc>
          <w:tcPr>
            <w:tcW w:w="1105" w:type="dxa"/>
            <w:vAlign w:val="center"/>
          </w:tcPr>
          <w:p w:rsidR="00A84C6F" w:rsidRPr="00A84C6F" w:rsidRDefault="00AF3E36" w:rsidP="003C5253">
            <w:pPr>
              <w:spacing w:after="0" w:line="240" w:lineRule="auto"/>
              <w:jc w:val="center"/>
              <w:rPr>
                <w:rFonts w:ascii="Times New Roman" w:hAnsi="Times New Roman" w:cs="Times New Roman" w:hint="default"/>
                <w:b/>
                <w:sz w:val="20"/>
                <w:szCs w:val="20"/>
                <w:lang w:val="sr-Cyrl-RS"/>
              </w:rPr>
            </w:pPr>
            <w:r>
              <w:rPr>
                <w:rFonts w:ascii="Times New Roman" w:hAnsi="Times New Roman" w:cs="Times New Roman" w:hint="default"/>
                <w:b/>
                <w:sz w:val="20"/>
                <w:szCs w:val="20"/>
                <w:lang w:val="sr-Cyrl-RS"/>
              </w:rPr>
              <w:t>2</w:t>
            </w:r>
          </w:p>
        </w:tc>
      </w:tr>
    </w:tbl>
    <w:p w:rsidR="00A84C6F" w:rsidRDefault="00A84C6F" w:rsidP="00A84C6F">
      <w:pPr>
        <w:tabs>
          <w:tab w:val="left" w:pos="3248"/>
        </w:tabs>
        <w:rPr>
          <w:rFonts w:ascii="Times New Roman" w:hAnsi="Times New Roman" w:cs="Times New Roman"/>
          <w:sz w:val="24"/>
          <w:szCs w:val="24"/>
          <w:lang w:val="sr-Cyrl-CS"/>
        </w:rPr>
      </w:pPr>
    </w:p>
    <w:p w:rsidR="00A84C6F" w:rsidRDefault="00A84C6F" w:rsidP="00A84C6F">
      <w:pPr>
        <w:spacing w:after="0" w:line="240" w:lineRule="auto"/>
        <w:rPr>
          <w:rFonts w:ascii="Times New Roman" w:hAnsi="Times New Roman" w:cs="Times New Roman"/>
          <w:sz w:val="24"/>
          <w:szCs w:val="24"/>
          <w:lang w:val="sr-Cyrl-CS"/>
        </w:rPr>
      </w:pPr>
      <w:r>
        <w:rPr>
          <w:rFonts w:ascii="Times New Roman" w:hAnsi="Times New Roman" w:cs="Times New Roman"/>
          <w:sz w:val="24"/>
          <w:szCs w:val="24"/>
          <w:lang w:val="sr-Cyrl-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1"/>
        <w:gridCol w:w="1049"/>
        <w:gridCol w:w="1163"/>
        <w:gridCol w:w="983"/>
        <w:gridCol w:w="1082"/>
        <w:gridCol w:w="1164"/>
        <w:gridCol w:w="1305"/>
        <w:gridCol w:w="1293"/>
      </w:tblGrid>
      <w:tr w:rsidR="00A84C6F" w:rsidRPr="00A84C6F" w:rsidTr="003C5253">
        <w:trPr>
          <w:trHeight w:val="495"/>
        </w:trPr>
        <w:tc>
          <w:tcPr>
            <w:tcW w:w="1405" w:type="dxa"/>
            <w:vAlign w:val="center"/>
          </w:tcPr>
          <w:p w:rsidR="00A84C6F" w:rsidRPr="00A84C6F" w:rsidRDefault="00A84C6F" w:rsidP="003C5253">
            <w:pPr>
              <w:jc w:val="center"/>
              <w:rPr>
                <w:rFonts w:ascii="Times New Roman" w:hAnsi="Times New Roman" w:cs="Times New Roman"/>
                <w:sz w:val="24"/>
                <w:szCs w:val="24"/>
                <w:lang w:val="sr-Cyrl-CS"/>
              </w:rPr>
            </w:pPr>
          </w:p>
        </w:tc>
        <w:tc>
          <w:tcPr>
            <w:tcW w:w="1052" w:type="dxa"/>
            <w:vAlign w:val="center"/>
          </w:tcPr>
          <w:p w:rsidR="00A84C6F" w:rsidRPr="00A84C6F" w:rsidRDefault="00A84C6F" w:rsidP="003C5253">
            <w:pPr>
              <w:jc w:val="center"/>
              <w:rPr>
                <w:rFonts w:ascii="Times New Roman" w:hAnsi="Times New Roman" w:cs="Times New Roman"/>
                <w:sz w:val="24"/>
                <w:szCs w:val="24"/>
                <w:lang w:val="sr-Cyrl-CS"/>
              </w:rPr>
            </w:pPr>
            <w:r w:rsidRPr="00A84C6F">
              <w:rPr>
                <w:rFonts w:ascii="Times New Roman" w:hAnsi="Times New Roman" w:cs="Times New Roman"/>
                <w:sz w:val="24"/>
                <w:szCs w:val="24"/>
                <w:lang w:val="sr-Cyrl-CS"/>
              </w:rPr>
              <w:t>Укупно ученика</w:t>
            </w:r>
          </w:p>
        </w:tc>
        <w:tc>
          <w:tcPr>
            <w:tcW w:w="1214" w:type="dxa"/>
            <w:vAlign w:val="center"/>
          </w:tcPr>
          <w:p w:rsidR="00A84C6F" w:rsidRPr="00A84C6F" w:rsidRDefault="00A84C6F" w:rsidP="003C5253">
            <w:pPr>
              <w:jc w:val="center"/>
              <w:rPr>
                <w:rFonts w:ascii="Times New Roman" w:hAnsi="Times New Roman" w:cs="Times New Roman"/>
                <w:sz w:val="20"/>
                <w:szCs w:val="20"/>
                <w:lang w:val="sr-Cyrl-CS"/>
              </w:rPr>
            </w:pPr>
            <w:r w:rsidRPr="00A84C6F">
              <w:rPr>
                <w:rFonts w:ascii="Times New Roman" w:hAnsi="Times New Roman" w:cs="Times New Roman"/>
                <w:sz w:val="20"/>
                <w:szCs w:val="20"/>
                <w:lang w:val="sr-Cyrl-CS"/>
              </w:rPr>
              <w:t>Одличних</w:t>
            </w:r>
          </w:p>
        </w:tc>
        <w:tc>
          <w:tcPr>
            <w:tcW w:w="1084" w:type="dxa"/>
            <w:vAlign w:val="center"/>
          </w:tcPr>
          <w:p w:rsidR="00A84C6F" w:rsidRPr="00A84C6F" w:rsidRDefault="00A84C6F" w:rsidP="003C5253">
            <w:pPr>
              <w:jc w:val="center"/>
              <w:rPr>
                <w:rFonts w:ascii="Times New Roman" w:hAnsi="Times New Roman" w:cs="Times New Roman"/>
                <w:sz w:val="20"/>
                <w:szCs w:val="20"/>
                <w:lang w:val="sr-Cyrl-CS"/>
              </w:rPr>
            </w:pPr>
            <w:r w:rsidRPr="00A84C6F">
              <w:rPr>
                <w:rFonts w:ascii="Times New Roman" w:hAnsi="Times New Roman" w:cs="Times New Roman"/>
                <w:sz w:val="20"/>
                <w:szCs w:val="20"/>
                <w:lang w:val="sr-Cyrl-CS"/>
              </w:rPr>
              <w:t>Врло добрих</w:t>
            </w:r>
          </w:p>
        </w:tc>
        <w:tc>
          <w:tcPr>
            <w:tcW w:w="1225" w:type="dxa"/>
            <w:vAlign w:val="center"/>
          </w:tcPr>
          <w:p w:rsidR="00A84C6F" w:rsidRPr="00A84C6F" w:rsidRDefault="00A84C6F" w:rsidP="003C5253">
            <w:pPr>
              <w:jc w:val="center"/>
              <w:rPr>
                <w:rFonts w:ascii="Times New Roman" w:hAnsi="Times New Roman" w:cs="Times New Roman"/>
                <w:sz w:val="20"/>
                <w:szCs w:val="20"/>
                <w:lang w:val="sr-Cyrl-CS"/>
              </w:rPr>
            </w:pPr>
            <w:r w:rsidRPr="00A84C6F">
              <w:rPr>
                <w:rFonts w:ascii="Times New Roman" w:hAnsi="Times New Roman" w:cs="Times New Roman"/>
                <w:sz w:val="20"/>
                <w:szCs w:val="20"/>
                <w:lang w:val="sr-Cyrl-CS"/>
              </w:rPr>
              <w:t>Добрих</w:t>
            </w:r>
          </w:p>
        </w:tc>
        <w:tc>
          <w:tcPr>
            <w:tcW w:w="1201" w:type="dxa"/>
            <w:vAlign w:val="center"/>
          </w:tcPr>
          <w:p w:rsidR="00A84C6F" w:rsidRPr="00A84C6F" w:rsidRDefault="00A84C6F" w:rsidP="003C5253">
            <w:pPr>
              <w:jc w:val="center"/>
              <w:rPr>
                <w:rFonts w:ascii="Times New Roman" w:hAnsi="Times New Roman" w:cs="Times New Roman"/>
                <w:sz w:val="20"/>
                <w:szCs w:val="20"/>
                <w:lang w:val="sr-Cyrl-CS"/>
              </w:rPr>
            </w:pPr>
            <w:r w:rsidRPr="00A84C6F">
              <w:rPr>
                <w:rFonts w:ascii="Times New Roman" w:hAnsi="Times New Roman" w:cs="Times New Roman"/>
                <w:sz w:val="20"/>
                <w:szCs w:val="20"/>
                <w:lang w:val="sr-Cyrl-CS"/>
              </w:rPr>
              <w:t>Довољних</w:t>
            </w:r>
          </w:p>
        </w:tc>
        <w:tc>
          <w:tcPr>
            <w:tcW w:w="1185" w:type="dxa"/>
            <w:vAlign w:val="center"/>
          </w:tcPr>
          <w:p w:rsidR="00A84C6F" w:rsidRPr="00A84C6F" w:rsidRDefault="00A84C6F" w:rsidP="003C5253">
            <w:pPr>
              <w:jc w:val="center"/>
              <w:rPr>
                <w:rFonts w:ascii="Times New Roman" w:hAnsi="Times New Roman" w:cs="Times New Roman"/>
                <w:sz w:val="20"/>
                <w:szCs w:val="20"/>
                <w:lang w:val="sr-Cyrl-CS"/>
              </w:rPr>
            </w:pPr>
            <w:r w:rsidRPr="00A84C6F">
              <w:rPr>
                <w:rFonts w:ascii="Times New Roman" w:hAnsi="Times New Roman" w:cs="Times New Roman"/>
                <w:sz w:val="20"/>
                <w:szCs w:val="20"/>
                <w:lang w:val="sr-Cyrl-CS"/>
              </w:rPr>
              <w:t>Недовољних</w:t>
            </w:r>
          </w:p>
        </w:tc>
        <w:tc>
          <w:tcPr>
            <w:tcW w:w="1184" w:type="dxa"/>
            <w:vAlign w:val="center"/>
          </w:tcPr>
          <w:p w:rsidR="00A84C6F" w:rsidRPr="00A84C6F" w:rsidRDefault="00A84C6F" w:rsidP="003C5253">
            <w:pPr>
              <w:jc w:val="center"/>
              <w:rPr>
                <w:rFonts w:ascii="Times New Roman" w:hAnsi="Times New Roman" w:cs="Times New Roman"/>
                <w:sz w:val="20"/>
                <w:szCs w:val="20"/>
                <w:lang w:val="sr-Cyrl-CS"/>
              </w:rPr>
            </w:pPr>
            <w:r w:rsidRPr="00A84C6F">
              <w:rPr>
                <w:rFonts w:ascii="Times New Roman" w:hAnsi="Times New Roman" w:cs="Times New Roman"/>
                <w:sz w:val="20"/>
                <w:szCs w:val="20"/>
                <w:lang w:val="sr-Cyrl-CS"/>
              </w:rPr>
              <w:t>Неоцењених</w:t>
            </w:r>
          </w:p>
        </w:tc>
      </w:tr>
      <w:tr w:rsidR="00A84C6F" w:rsidRPr="00A84C6F" w:rsidTr="003C5253">
        <w:trPr>
          <w:trHeight w:val="619"/>
        </w:trPr>
        <w:tc>
          <w:tcPr>
            <w:tcW w:w="1405" w:type="dxa"/>
            <w:vAlign w:val="center"/>
          </w:tcPr>
          <w:p w:rsidR="00A84C6F" w:rsidRPr="00A84C6F" w:rsidRDefault="00A84C6F" w:rsidP="003C5253">
            <w:pPr>
              <w:jc w:val="center"/>
              <w:rPr>
                <w:rFonts w:ascii="Times New Roman" w:hAnsi="Times New Roman" w:cs="Times New Roman"/>
                <w:sz w:val="24"/>
                <w:szCs w:val="24"/>
                <w:lang w:val="sr-Latn-CS"/>
              </w:rPr>
            </w:pPr>
            <w:r w:rsidRPr="00A84C6F">
              <w:rPr>
                <w:rFonts w:ascii="Times New Roman" w:hAnsi="Times New Roman" w:cs="Times New Roman"/>
                <w:sz w:val="24"/>
                <w:szCs w:val="24"/>
                <w:lang w:val="sr-Latn-CS"/>
              </w:rPr>
              <w:t>II</w:t>
            </w:r>
          </w:p>
        </w:tc>
        <w:tc>
          <w:tcPr>
            <w:tcW w:w="1052" w:type="dxa"/>
            <w:vAlign w:val="center"/>
          </w:tcPr>
          <w:p w:rsidR="00A84C6F" w:rsidRPr="00A84C6F" w:rsidRDefault="00A84C6F" w:rsidP="003C5253">
            <w:pPr>
              <w:jc w:val="center"/>
              <w:rPr>
                <w:rFonts w:ascii="Times New Roman" w:hAnsi="Times New Roman" w:cs="Times New Roman"/>
                <w:sz w:val="24"/>
                <w:szCs w:val="24"/>
                <w:lang w:val="sr-Cyrl-RS"/>
              </w:rPr>
            </w:pPr>
            <w:r w:rsidRPr="00A84C6F">
              <w:rPr>
                <w:rFonts w:ascii="Times New Roman" w:hAnsi="Times New Roman" w:cs="Times New Roman"/>
                <w:sz w:val="24"/>
                <w:szCs w:val="24"/>
                <w:lang w:val="sr-Cyrl-RS"/>
              </w:rPr>
              <w:t>32</w:t>
            </w:r>
          </w:p>
        </w:tc>
        <w:tc>
          <w:tcPr>
            <w:tcW w:w="1214" w:type="dxa"/>
            <w:vAlign w:val="center"/>
          </w:tcPr>
          <w:p w:rsidR="00A84C6F" w:rsidRPr="00A84C6F" w:rsidRDefault="00A84C6F" w:rsidP="003C5253">
            <w:pPr>
              <w:jc w:val="center"/>
              <w:rPr>
                <w:rFonts w:ascii="Times New Roman" w:hAnsi="Times New Roman" w:cs="Times New Roman"/>
                <w:sz w:val="24"/>
                <w:szCs w:val="24"/>
                <w:lang w:val="sr-Cyrl-RS"/>
              </w:rPr>
            </w:pPr>
            <w:r w:rsidRPr="00A84C6F">
              <w:rPr>
                <w:rFonts w:ascii="Times New Roman" w:hAnsi="Times New Roman" w:cs="Times New Roman"/>
                <w:sz w:val="24"/>
                <w:szCs w:val="24"/>
                <w:lang w:val="sr-Cyrl-RS"/>
              </w:rPr>
              <w:t>17</w:t>
            </w:r>
          </w:p>
        </w:tc>
        <w:tc>
          <w:tcPr>
            <w:tcW w:w="1084" w:type="dxa"/>
            <w:vAlign w:val="center"/>
          </w:tcPr>
          <w:p w:rsidR="00A84C6F" w:rsidRPr="00A84C6F" w:rsidRDefault="00A84C6F" w:rsidP="003C5253">
            <w:pPr>
              <w:jc w:val="center"/>
              <w:rPr>
                <w:rFonts w:ascii="Times New Roman" w:hAnsi="Times New Roman" w:cs="Times New Roman"/>
                <w:sz w:val="24"/>
                <w:szCs w:val="24"/>
                <w:lang w:val="sr-Cyrl-RS"/>
              </w:rPr>
            </w:pPr>
            <w:r w:rsidRPr="00A84C6F">
              <w:rPr>
                <w:rFonts w:ascii="Times New Roman" w:hAnsi="Times New Roman" w:cs="Times New Roman"/>
                <w:sz w:val="24"/>
                <w:szCs w:val="24"/>
                <w:lang w:val="sr-Cyrl-RS"/>
              </w:rPr>
              <w:t>12</w:t>
            </w:r>
          </w:p>
        </w:tc>
        <w:tc>
          <w:tcPr>
            <w:tcW w:w="1225" w:type="dxa"/>
            <w:vAlign w:val="center"/>
          </w:tcPr>
          <w:p w:rsidR="00A84C6F" w:rsidRPr="00A84C6F" w:rsidRDefault="00A84C6F" w:rsidP="003C5253">
            <w:pPr>
              <w:jc w:val="center"/>
              <w:rPr>
                <w:rFonts w:ascii="Times New Roman" w:hAnsi="Times New Roman" w:cs="Times New Roman"/>
                <w:sz w:val="24"/>
                <w:szCs w:val="24"/>
                <w:lang w:val="sr-Cyrl-RS"/>
              </w:rPr>
            </w:pPr>
            <w:r w:rsidRPr="00A84C6F">
              <w:rPr>
                <w:rFonts w:ascii="Times New Roman" w:hAnsi="Times New Roman" w:cs="Times New Roman"/>
                <w:sz w:val="24"/>
                <w:szCs w:val="24"/>
                <w:lang w:val="sr-Cyrl-RS"/>
              </w:rPr>
              <w:t>3</w:t>
            </w:r>
          </w:p>
        </w:tc>
        <w:tc>
          <w:tcPr>
            <w:tcW w:w="1201" w:type="dxa"/>
            <w:vAlign w:val="center"/>
          </w:tcPr>
          <w:p w:rsidR="00A84C6F" w:rsidRPr="00A84C6F" w:rsidRDefault="00A84C6F" w:rsidP="003C5253">
            <w:pPr>
              <w:jc w:val="center"/>
              <w:rPr>
                <w:rFonts w:ascii="Times New Roman" w:hAnsi="Times New Roman" w:cs="Times New Roman"/>
                <w:sz w:val="24"/>
                <w:szCs w:val="24"/>
                <w:lang w:val="sr-Cyrl-CS"/>
              </w:rPr>
            </w:pPr>
          </w:p>
        </w:tc>
        <w:tc>
          <w:tcPr>
            <w:tcW w:w="1185" w:type="dxa"/>
            <w:vAlign w:val="center"/>
          </w:tcPr>
          <w:p w:rsidR="00A84C6F" w:rsidRPr="00A84C6F" w:rsidRDefault="00A84C6F" w:rsidP="003C5253">
            <w:pPr>
              <w:jc w:val="center"/>
              <w:rPr>
                <w:rFonts w:ascii="Times New Roman" w:hAnsi="Times New Roman" w:cs="Times New Roman"/>
                <w:sz w:val="24"/>
                <w:szCs w:val="24"/>
                <w:lang w:val="sr-Cyrl-CS"/>
              </w:rPr>
            </w:pPr>
          </w:p>
        </w:tc>
        <w:tc>
          <w:tcPr>
            <w:tcW w:w="1184" w:type="dxa"/>
            <w:vAlign w:val="center"/>
          </w:tcPr>
          <w:p w:rsidR="00A84C6F" w:rsidRPr="00A84C6F" w:rsidRDefault="00A84C6F" w:rsidP="003C5253">
            <w:pPr>
              <w:jc w:val="center"/>
              <w:rPr>
                <w:rFonts w:ascii="Times New Roman" w:hAnsi="Times New Roman" w:cs="Times New Roman"/>
                <w:sz w:val="24"/>
                <w:szCs w:val="24"/>
                <w:lang w:val="sr-Cyrl-CS"/>
              </w:rPr>
            </w:pPr>
          </w:p>
        </w:tc>
      </w:tr>
      <w:tr w:rsidR="00A84C6F" w:rsidRPr="00A84C6F" w:rsidTr="003C5253">
        <w:trPr>
          <w:trHeight w:val="570"/>
        </w:trPr>
        <w:tc>
          <w:tcPr>
            <w:tcW w:w="1405" w:type="dxa"/>
            <w:vAlign w:val="center"/>
          </w:tcPr>
          <w:p w:rsidR="00A84C6F" w:rsidRPr="00A84C6F" w:rsidRDefault="00A84C6F" w:rsidP="003C5253">
            <w:pPr>
              <w:jc w:val="center"/>
              <w:rPr>
                <w:rFonts w:ascii="Times New Roman" w:hAnsi="Times New Roman" w:cs="Times New Roman"/>
                <w:sz w:val="24"/>
                <w:szCs w:val="24"/>
                <w:lang w:val="sr-Latn-CS"/>
              </w:rPr>
            </w:pPr>
            <w:r w:rsidRPr="00A84C6F">
              <w:rPr>
                <w:rFonts w:ascii="Times New Roman" w:hAnsi="Times New Roman" w:cs="Times New Roman"/>
                <w:sz w:val="24"/>
                <w:szCs w:val="24"/>
                <w:lang w:val="sr-Latn-CS"/>
              </w:rPr>
              <w:t>III</w:t>
            </w:r>
          </w:p>
        </w:tc>
        <w:tc>
          <w:tcPr>
            <w:tcW w:w="1052" w:type="dxa"/>
            <w:vAlign w:val="center"/>
          </w:tcPr>
          <w:p w:rsidR="00A84C6F" w:rsidRPr="00A84C6F" w:rsidRDefault="00A84C6F" w:rsidP="003C5253">
            <w:pPr>
              <w:jc w:val="center"/>
              <w:rPr>
                <w:rFonts w:ascii="Times New Roman" w:hAnsi="Times New Roman" w:cs="Times New Roman"/>
                <w:sz w:val="24"/>
                <w:szCs w:val="24"/>
                <w:lang w:val="sr-Cyrl-RS"/>
              </w:rPr>
            </w:pPr>
            <w:r w:rsidRPr="00A84C6F">
              <w:rPr>
                <w:rFonts w:ascii="Times New Roman" w:hAnsi="Times New Roman" w:cs="Times New Roman"/>
                <w:sz w:val="24"/>
                <w:szCs w:val="24"/>
                <w:lang w:val="sr-Cyrl-RS"/>
              </w:rPr>
              <w:t>37</w:t>
            </w:r>
          </w:p>
        </w:tc>
        <w:tc>
          <w:tcPr>
            <w:tcW w:w="1214" w:type="dxa"/>
            <w:vAlign w:val="center"/>
          </w:tcPr>
          <w:p w:rsidR="00A84C6F" w:rsidRPr="00A84C6F" w:rsidRDefault="00A84C6F" w:rsidP="003C5253">
            <w:pPr>
              <w:jc w:val="center"/>
              <w:rPr>
                <w:rFonts w:ascii="Times New Roman" w:hAnsi="Times New Roman" w:cs="Times New Roman"/>
                <w:sz w:val="24"/>
                <w:szCs w:val="24"/>
                <w:lang w:val="sr-Cyrl-RS"/>
              </w:rPr>
            </w:pPr>
            <w:r w:rsidRPr="00A84C6F">
              <w:rPr>
                <w:rFonts w:ascii="Times New Roman" w:hAnsi="Times New Roman" w:cs="Times New Roman"/>
                <w:sz w:val="24"/>
                <w:szCs w:val="24"/>
                <w:lang w:val="sr-Cyrl-RS"/>
              </w:rPr>
              <w:t>20</w:t>
            </w:r>
          </w:p>
        </w:tc>
        <w:tc>
          <w:tcPr>
            <w:tcW w:w="1084" w:type="dxa"/>
            <w:vAlign w:val="center"/>
          </w:tcPr>
          <w:p w:rsidR="00A84C6F" w:rsidRPr="00A84C6F" w:rsidRDefault="00A84C6F" w:rsidP="003C5253">
            <w:pPr>
              <w:jc w:val="center"/>
              <w:rPr>
                <w:rFonts w:ascii="Times New Roman" w:hAnsi="Times New Roman" w:cs="Times New Roman"/>
                <w:sz w:val="24"/>
                <w:szCs w:val="24"/>
                <w:lang w:val="sr-Cyrl-RS"/>
              </w:rPr>
            </w:pPr>
            <w:r w:rsidRPr="00A84C6F">
              <w:rPr>
                <w:rFonts w:ascii="Times New Roman" w:hAnsi="Times New Roman" w:cs="Times New Roman"/>
                <w:sz w:val="24"/>
                <w:szCs w:val="24"/>
                <w:lang w:val="sr-Cyrl-RS"/>
              </w:rPr>
              <w:t>11</w:t>
            </w:r>
          </w:p>
        </w:tc>
        <w:tc>
          <w:tcPr>
            <w:tcW w:w="1225" w:type="dxa"/>
            <w:vAlign w:val="center"/>
          </w:tcPr>
          <w:p w:rsidR="00A84C6F" w:rsidRPr="00A84C6F" w:rsidRDefault="00A84C6F" w:rsidP="003C5253">
            <w:pPr>
              <w:jc w:val="center"/>
              <w:rPr>
                <w:rFonts w:ascii="Times New Roman" w:hAnsi="Times New Roman" w:cs="Times New Roman"/>
                <w:sz w:val="24"/>
                <w:szCs w:val="24"/>
                <w:lang w:val="sr-Cyrl-CS"/>
              </w:rPr>
            </w:pPr>
            <w:r w:rsidRPr="00A84C6F">
              <w:rPr>
                <w:rFonts w:ascii="Times New Roman" w:hAnsi="Times New Roman" w:cs="Times New Roman"/>
                <w:sz w:val="24"/>
                <w:szCs w:val="24"/>
                <w:lang w:val="sr-Cyrl-CS"/>
              </w:rPr>
              <w:t>6</w:t>
            </w:r>
          </w:p>
        </w:tc>
        <w:tc>
          <w:tcPr>
            <w:tcW w:w="1201" w:type="dxa"/>
            <w:vAlign w:val="center"/>
          </w:tcPr>
          <w:p w:rsidR="00A84C6F" w:rsidRPr="00A84C6F" w:rsidRDefault="00A84C6F" w:rsidP="003C5253">
            <w:pPr>
              <w:jc w:val="center"/>
              <w:rPr>
                <w:rFonts w:ascii="Times New Roman" w:hAnsi="Times New Roman" w:cs="Times New Roman"/>
                <w:sz w:val="24"/>
                <w:szCs w:val="24"/>
                <w:lang w:val="sr-Cyrl-CS"/>
              </w:rPr>
            </w:pPr>
          </w:p>
        </w:tc>
        <w:tc>
          <w:tcPr>
            <w:tcW w:w="1185" w:type="dxa"/>
            <w:vAlign w:val="center"/>
          </w:tcPr>
          <w:p w:rsidR="00A84C6F" w:rsidRPr="00A84C6F" w:rsidRDefault="00A84C6F" w:rsidP="003C5253">
            <w:pPr>
              <w:jc w:val="center"/>
              <w:rPr>
                <w:rFonts w:ascii="Times New Roman" w:hAnsi="Times New Roman" w:cs="Times New Roman"/>
                <w:sz w:val="24"/>
                <w:szCs w:val="24"/>
                <w:lang w:val="sr-Cyrl-CS"/>
              </w:rPr>
            </w:pPr>
          </w:p>
        </w:tc>
        <w:tc>
          <w:tcPr>
            <w:tcW w:w="1184" w:type="dxa"/>
            <w:vAlign w:val="center"/>
          </w:tcPr>
          <w:p w:rsidR="00A84C6F" w:rsidRPr="00A84C6F" w:rsidRDefault="00A84C6F" w:rsidP="003C5253">
            <w:pPr>
              <w:jc w:val="center"/>
              <w:rPr>
                <w:rFonts w:ascii="Times New Roman" w:hAnsi="Times New Roman" w:cs="Times New Roman"/>
                <w:sz w:val="24"/>
                <w:szCs w:val="24"/>
                <w:lang w:val="sr-Cyrl-CS"/>
              </w:rPr>
            </w:pPr>
          </w:p>
        </w:tc>
      </w:tr>
      <w:tr w:rsidR="00A84C6F" w:rsidRPr="00A84C6F" w:rsidTr="003C5253">
        <w:trPr>
          <w:trHeight w:val="535"/>
        </w:trPr>
        <w:tc>
          <w:tcPr>
            <w:tcW w:w="1405" w:type="dxa"/>
            <w:vAlign w:val="center"/>
          </w:tcPr>
          <w:p w:rsidR="00A84C6F" w:rsidRPr="00A84C6F" w:rsidRDefault="00A84C6F" w:rsidP="003C5253">
            <w:pPr>
              <w:jc w:val="center"/>
              <w:rPr>
                <w:rFonts w:ascii="Times New Roman" w:hAnsi="Times New Roman" w:cs="Times New Roman"/>
                <w:sz w:val="24"/>
                <w:szCs w:val="24"/>
                <w:lang w:val="sr-Latn-CS"/>
              </w:rPr>
            </w:pPr>
            <w:r w:rsidRPr="00A84C6F">
              <w:rPr>
                <w:rFonts w:ascii="Times New Roman" w:hAnsi="Times New Roman" w:cs="Times New Roman"/>
                <w:sz w:val="24"/>
                <w:szCs w:val="24"/>
                <w:lang w:val="sr-Latn-CS"/>
              </w:rPr>
              <w:t>IV</w:t>
            </w:r>
          </w:p>
        </w:tc>
        <w:tc>
          <w:tcPr>
            <w:tcW w:w="1052" w:type="dxa"/>
            <w:vAlign w:val="center"/>
          </w:tcPr>
          <w:p w:rsidR="00A84C6F" w:rsidRPr="00A84C6F" w:rsidRDefault="00A84C6F" w:rsidP="003C5253">
            <w:pPr>
              <w:jc w:val="center"/>
              <w:rPr>
                <w:rFonts w:ascii="Times New Roman" w:hAnsi="Times New Roman" w:cs="Times New Roman"/>
                <w:sz w:val="24"/>
                <w:szCs w:val="24"/>
                <w:lang w:val="sr-Cyrl-CS"/>
              </w:rPr>
            </w:pPr>
            <w:r w:rsidRPr="00A84C6F">
              <w:rPr>
                <w:rFonts w:ascii="Times New Roman" w:hAnsi="Times New Roman" w:cs="Times New Roman"/>
                <w:sz w:val="24"/>
                <w:szCs w:val="24"/>
                <w:lang w:val="sr-Cyrl-CS"/>
              </w:rPr>
              <w:t>43</w:t>
            </w:r>
          </w:p>
        </w:tc>
        <w:tc>
          <w:tcPr>
            <w:tcW w:w="1214" w:type="dxa"/>
            <w:vAlign w:val="center"/>
          </w:tcPr>
          <w:p w:rsidR="00A84C6F" w:rsidRPr="00A84C6F" w:rsidRDefault="00A84C6F" w:rsidP="003C5253">
            <w:pPr>
              <w:jc w:val="center"/>
              <w:rPr>
                <w:rFonts w:ascii="Times New Roman" w:hAnsi="Times New Roman" w:cs="Times New Roman"/>
                <w:sz w:val="24"/>
                <w:szCs w:val="24"/>
                <w:lang w:val="sr-Cyrl-CS"/>
              </w:rPr>
            </w:pPr>
            <w:r w:rsidRPr="00A84C6F">
              <w:rPr>
                <w:rFonts w:ascii="Times New Roman" w:hAnsi="Times New Roman" w:cs="Times New Roman"/>
                <w:sz w:val="24"/>
                <w:szCs w:val="24"/>
                <w:lang w:val="sr-Cyrl-CS"/>
              </w:rPr>
              <w:t>28</w:t>
            </w:r>
          </w:p>
        </w:tc>
        <w:tc>
          <w:tcPr>
            <w:tcW w:w="1084" w:type="dxa"/>
            <w:vAlign w:val="center"/>
          </w:tcPr>
          <w:p w:rsidR="00A84C6F" w:rsidRPr="00A84C6F" w:rsidRDefault="00A84C6F" w:rsidP="003C5253">
            <w:pPr>
              <w:jc w:val="center"/>
              <w:rPr>
                <w:rFonts w:ascii="Times New Roman" w:hAnsi="Times New Roman" w:cs="Times New Roman"/>
                <w:sz w:val="24"/>
                <w:szCs w:val="24"/>
                <w:lang w:val="sr-Cyrl-CS"/>
              </w:rPr>
            </w:pPr>
            <w:r w:rsidRPr="00A84C6F">
              <w:rPr>
                <w:rFonts w:ascii="Times New Roman" w:hAnsi="Times New Roman" w:cs="Times New Roman"/>
                <w:sz w:val="24"/>
                <w:szCs w:val="24"/>
                <w:lang w:val="sr-Cyrl-CS"/>
              </w:rPr>
              <w:t>11</w:t>
            </w:r>
          </w:p>
        </w:tc>
        <w:tc>
          <w:tcPr>
            <w:tcW w:w="1225" w:type="dxa"/>
            <w:vAlign w:val="center"/>
          </w:tcPr>
          <w:p w:rsidR="00A84C6F" w:rsidRPr="00A84C6F" w:rsidRDefault="00A84C6F" w:rsidP="003C5253">
            <w:pPr>
              <w:jc w:val="center"/>
              <w:rPr>
                <w:rFonts w:ascii="Times New Roman" w:hAnsi="Times New Roman" w:cs="Times New Roman"/>
                <w:sz w:val="24"/>
                <w:szCs w:val="24"/>
                <w:lang w:val="sr-Cyrl-CS"/>
              </w:rPr>
            </w:pPr>
            <w:r w:rsidRPr="00A84C6F">
              <w:rPr>
                <w:rFonts w:ascii="Times New Roman" w:hAnsi="Times New Roman" w:cs="Times New Roman"/>
                <w:sz w:val="24"/>
                <w:szCs w:val="24"/>
                <w:lang w:val="sr-Cyrl-CS"/>
              </w:rPr>
              <w:t>3</w:t>
            </w:r>
          </w:p>
        </w:tc>
        <w:tc>
          <w:tcPr>
            <w:tcW w:w="1201" w:type="dxa"/>
            <w:vAlign w:val="center"/>
          </w:tcPr>
          <w:p w:rsidR="00A84C6F" w:rsidRPr="00A84C6F" w:rsidRDefault="00A84C6F" w:rsidP="003C5253">
            <w:pPr>
              <w:jc w:val="center"/>
              <w:rPr>
                <w:rFonts w:ascii="Times New Roman" w:hAnsi="Times New Roman" w:cs="Times New Roman"/>
                <w:sz w:val="24"/>
                <w:szCs w:val="24"/>
                <w:lang w:val="sr-Cyrl-CS"/>
              </w:rPr>
            </w:pPr>
          </w:p>
        </w:tc>
        <w:tc>
          <w:tcPr>
            <w:tcW w:w="1185" w:type="dxa"/>
            <w:vAlign w:val="center"/>
          </w:tcPr>
          <w:p w:rsidR="00A84C6F" w:rsidRPr="00DC1B00" w:rsidRDefault="00DC1B00" w:rsidP="003C5253">
            <w:pPr>
              <w:jc w:val="center"/>
              <w:rPr>
                <w:rFonts w:ascii="Times New Roman" w:hAnsi="Times New Roman" w:cs="Times New Roman"/>
                <w:sz w:val="24"/>
                <w:szCs w:val="24"/>
                <w:lang w:val="sr-Latn-RS"/>
              </w:rPr>
            </w:pPr>
            <w:r>
              <w:rPr>
                <w:rFonts w:ascii="Times New Roman" w:hAnsi="Times New Roman" w:cs="Times New Roman"/>
                <w:sz w:val="24"/>
                <w:szCs w:val="24"/>
                <w:lang w:val="sr-Latn-RS"/>
              </w:rPr>
              <w:t>1</w:t>
            </w:r>
          </w:p>
        </w:tc>
        <w:tc>
          <w:tcPr>
            <w:tcW w:w="1184" w:type="dxa"/>
            <w:vAlign w:val="center"/>
          </w:tcPr>
          <w:p w:rsidR="00A84C6F" w:rsidRPr="00A84C6F" w:rsidRDefault="00A84C6F" w:rsidP="003C5253">
            <w:pPr>
              <w:jc w:val="center"/>
              <w:rPr>
                <w:rFonts w:ascii="Times New Roman" w:hAnsi="Times New Roman" w:cs="Times New Roman"/>
                <w:sz w:val="24"/>
                <w:szCs w:val="24"/>
                <w:lang w:val="sr-Cyrl-RS"/>
              </w:rPr>
            </w:pPr>
          </w:p>
        </w:tc>
      </w:tr>
      <w:tr w:rsidR="00A84C6F" w:rsidRPr="00A84C6F" w:rsidTr="003C5253">
        <w:trPr>
          <w:trHeight w:val="670"/>
        </w:trPr>
        <w:tc>
          <w:tcPr>
            <w:tcW w:w="1405" w:type="dxa"/>
            <w:vAlign w:val="center"/>
          </w:tcPr>
          <w:p w:rsidR="00A84C6F" w:rsidRPr="00A84C6F" w:rsidRDefault="00A84C6F" w:rsidP="003C5253">
            <w:pPr>
              <w:jc w:val="center"/>
              <w:rPr>
                <w:rFonts w:ascii="Times New Roman" w:hAnsi="Times New Roman" w:cs="Times New Roman"/>
                <w:sz w:val="24"/>
                <w:szCs w:val="24"/>
                <w:lang w:val="sr-Latn-CS"/>
              </w:rPr>
            </w:pPr>
            <w:r w:rsidRPr="00A84C6F">
              <w:rPr>
                <w:rFonts w:ascii="Times New Roman" w:hAnsi="Times New Roman" w:cs="Times New Roman"/>
                <w:sz w:val="24"/>
                <w:szCs w:val="24"/>
                <w:lang w:val="sr-Latn-CS"/>
              </w:rPr>
              <w:t>V</w:t>
            </w:r>
          </w:p>
        </w:tc>
        <w:tc>
          <w:tcPr>
            <w:tcW w:w="1052" w:type="dxa"/>
            <w:vAlign w:val="center"/>
          </w:tcPr>
          <w:p w:rsidR="00A84C6F" w:rsidRPr="00A84C6F" w:rsidRDefault="00A84C6F" w:rsidP="003C5253">
            <w:pPr>
              <w:jc w:val="center"/>
              <w:rPr>
                <w:rFonts w:ascii="Times New Roman" w:hAnsi="Times New Roman" w:cs="Times New Roman"/>
                <w:sz w:val="24"/>
                <w:szCs w:val="24"/>
                <w:lang w:val="sr-Cyrl-CS"/>
              </w:rPr>
            </w:pPr>
            <w:r w:rsidRPr="00A84C6F">
              <w:rPr>
                <w:rFonts w:ascii="Times New Roman" w:hAnsi="Times New Roman" w:cs="Times New Roman"/>
                <w:sz w:val="24"/>
                <w:szCs w:val="24"/>
                <w:lang w:val="sr-Cyrl-CS"/>
              </w:rPr>
              <w:t>36</w:t>
            </w:r>
          </w:p>
        </w:tc>
        <w:tc>
          <w:tcPr>
            <w:tcW w:w="1214" w:type="dxa"/>
            <w:vAlign w:val="center"/>
          </w:tcPr>
          <w:p w:rsidR="00A84C6F" w:rsidRPr="00A84C6F" w:rsidRDefault="00A84C6F" w:rsidP="003C5253">
            <w:pPr>
              <w:jc w:val="center"/>
              <w:rPr>
                <w:rFonts w:ascii="Times New Roman" w:hAnsi="Times New Roman" w:cs="Times New Roman"/>
                <w:sz w:val="24"/>
                <w:szCs w:val="24"/>
                <w:lang w:val="sr-Cyrl-CS"/>
              </w:rPr>
            </w:pPr>
            <w:r w:rsidRPr="00A84C6F">
              <w:rPr>
                <w:rFonts w:ascii="Times New Roman" w:hAnsi="Times New Roman" w:cs="Times New Roman"/>
                <w:sz w:val="24"/>
                <w:szCs w:val="24"/>
                <w:lang w:val="sr-Cyrl-CS"/>
              </w:rPr>
              <w:t>9</w:t>
            </w:r>
          </w:p>
        </w:tc>
        <w:tc>
          <w:tcPr>
            <w:tcW w:w="1084" w:type="dxa"/>
            <w:vAlign w:val="center"/>
          </w:tcPr>
          <w:p w:rsidR="00A84C6F" w:rsidRPr="00A84C6F" w:rsidRDefault="00A84C6F" w:rsidP="003C5253">
            <w:pPr>
              <w:jc w:val="center"/>
              <w:rPr>
                <w:rFonts w:ascii="Times New Roman" w:hAnsi="Times New Roman" w:cs="Times New Roman"/>
                <w:sz w:val="24"/>
                <w:szCs w:val="24"/>
                <w:lang w:val="sr-Cyrl-CS"/>
              </w:rPr>
            </w:pPr>
            <w:r w:rsidRPr="00A84C6F">
              <w:rPr>
                <w:rFonts w:ascii="Times New Roman" w:hAnsi="Times New Roman" w:cs="Times New Roman"/>
                <w:sz w:val="24"/>
                <w:szCs w:val="24"/>
                <w:lang w:val="sr-Cyrl-CS"/>
              </w:rPr>
              <w:t>11</w:t>
            </w:r>
          </w:p>
        </w:tc>
        <w:tc>
          <w:tcPr>
            <w:tcW w:w="1225" w:type="dxa"/>
            <w:vAlign w:val="center"/>
          </w:tcPr>
          <w:p w:rsidR="00A84C6F" w:rsidRPr="00A84C6F" w:rsidRDefault="00961C06" w:rsidP="003C525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14</w:t>
            </w:r>
          </w:p>
        </w:tc>
        <w:tc>
          <w:tcPr>
            <w:tcW w:w="1201" w:type="dxa"/>
            <w:vAlign w:val="center"/>
          </w:tcPr>
          <w:p w:rsidR="00A84C6F" w:rsidRPr="00961C06" w:rsidRDefault="00961C06" w:rsidP="003C5253">
            <w:pPr>
              <w:jc w:val="center"/>
              <w:rPr>
                <w:rFonts w:ascii="Times New Roman" w:hAnsi="Times New Roman" w:cs="Times New Roman"/>
                <w:sz w:val="24"/>
                <w:szCs w:val="24"/>
                <w:lang w:val="sr-Latn-RS"/>
              </w:rPr>
            </w:pPr>
            <w:r>
              <w:rPr>
                <w:rFonts w:ascii="Times New Roman" w:hAnsi="Times New Roman" w:cs="Times New Roman"/>
                <w:sz w:val="24"/>
                <w:szCs w:val="24"/>
                <w:lang w:val="sr-Latn-RS"/>
              </w:rPr>
              <w:t>1</w:t>
            </w:r>
          </w:p>
        </w:tc>
        <w:tc>
          <w:tcPr>
            <w:tcW w:w="1185" w:type="dxa"/>
            <w:vAlign w:val="center"/>
          </w:tcPr>
          <w:p w:rsidR="00A84C6F" w:rsidRPr="00A84C6F" w:rsidRDefault="00961C06" w:rsidP="003C525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w:t>
            </w:r>
          </w:p>
        </w:tc>
        <w:tc>
          <w:tcPr>
            <w:tcW w:w="1184" w:type="dxa"/>
            <w:vAlign w:val="center"/>
          </w:tcPr>
          <w:p w:rsidR="00A84C6F" w:rsidRPr="00A84C6F" w:rsidRDefault="00A84C6F" w:rsidP="003C5253">
            <w:pPr>
              <w:jc w:val="center"/>
              <w:rPr>
                <w:rFonts w:ascii="Times New Roman" w:hAnsi="Times New Roman" w:cs="Times New Roman"/>
                <w:sz w:val="24"/>
                <w:szCs w:val="24"/>
                <w:lang w:val="sr-Cyrl-CS"/>
              </w:rPr>
            </w:pPr>
          </w:p>
        </w:tc>
      </w:tr>
      <w:tr w:rsidR="00A84C6F" w:rsidRPr="00A84C6F" w:rsidTr="003C5253">
        <w:trPr>
          <w:trHeight w:val="719"/>
        </w:trPr>
        <w:tc>
          <w:tcPr>
            <w:tcW w:w="1405" w:type="dxa"/>
            <w:vAlign w:val="center"/>
          </w:tcPr>
          <w:p w:rsidR="00A84C6F" w:rsidRPr="00A84C6F" w:rsidRDefault="00A84C6F" w:rsidP="003C5253">
            <w:pPr>
              <w:jc w:val="center"/>
              <w:rPr>
                <w:rFonts w:ascii="Times New Roman" w:hAnsi="Times New Roman" w:cs="Times New Roman"/>
                <w:sz w:val="24"/>
                <w:szCs w:val="24"/>
                <w:lang w:val="sr-Latn-CS"/>
              </w:rPr>
            </w:pPr>
            <w:r w:rsidRPr="00A84C6F">
              <w:rPr>
                <w:rFonts w:ascii="Times New Roman" w:hAnsi="Times New Roman" w:cs="Times New Roman"/>
                <w:sz w:val="24"/>
                <w:szCs w:val="24"/>
                <w:lang w:val="sr-Latn-CS"/>
              </w:rPr>
              <w:t>VI</w:t>
            </w:r>
          </w:p>
        </w:tc>
        <w:tc>
          <w:tcPr>
            <w:tcW w:w="1052" w:type="dxa"/>
            <w:vAlign w:val="center"/>
          </w:tcPr>
          <w:p w:rsidR="00A84C6F" w:rsidRPr="00A84C6F" w:rsidRDefault="00A84C6F" w:rsidP="003C5253">
            <w:pPr>
              <w:jc w:val="center"/>
              <w:rPr>
                <w:rFonts w:ascii="Times New Roman" w:hAnsi="Times New Roman" w:cs="Times New Roman"/>
                <w:sz w:val="24"/>
                <w:szCs w:val="24"/>
                <w:lang w:val="sr-Cyrl-CS"/>
              </w:rPr>
            </w:pPr>
            <w:r w:rsidRPr="00A84C6F">
              <w:rPr>
                <w:rFonts w:ascii="Times New Roman" w:hAnsi="Times New Roman" w:cs="Times New Roman"/>
                <w:sz w:val="24"/>
                <w:szCs w:val="24"/>
                <w:lang w:val="sr-Cyrl-CS"/>
              </w:rPr>
              <w:t>28</w:t>
            </w:r>
          </w:p>
        </w:tc>
        <w:tc>
          <w:tcPr>
            <w:tcW w:w="1214" w:type="dxa"/>
            <w:vAlign w:val="center"/>
          </w:tcPr>
          <w:p w:rsidR="00A84C6F" w:rsidRPr="00A84C6F" w:rsidRDefault="00A84C6F" w:rsidP="003C5253">
            <w:pPr>
              <w:jc w:val="center"/>
              <w:rPr>
                <w:rFonts w:ascii="Times New Roman" w:hAnsi="Times New Roman" w:cs="Times New Roman"/>
                <w:sz w:val="24"/>
                <w:szCs w:val="24"/>
                <w:lang w:val="sr-Cyrl-CS"/>
              </w:rPr>
            </w:pPr>
            <w:r w:rsidRPr="00A84C6F">
              <w:rPr>
                <w:rFonts w:ascii="Times New Roman" w:hAnsi="Times New Roman" w:cs="Times New Roman"/>
                <w:sz w:val="24"/>
                <w:szCs w:val="24"/>
                <w:lang w:val="sr-Cyrl-CS"/>
              </w:rPr>
              <w:t>7</w:t>
            </w:r>
          </w:p>
        </w:tc>
        <w:tc>
          <w:tcPr>
            <w:tcW w:w="1084" w:type="dxa"/>
            <w:vAlign w:val="center"/>
          </w:tcPr>
          <w:p w:rsidR="00A84C6F" w:rsidRPr="00A84C6F" w:rsidRDefault="00A84C6F" w:rsidP="003C5253">
            <w:pPr>
              <w:jc w:val="center"/>
              <w:rPr>
                <w:rFonts w:ascii="Times New Roman" w:hAnsi="Times New Roman" w:cs="Times New Roman"/>
                <w:sz w:val="24"/>
                <w:szCs w:val="24"/>
                <w:lang w:val="sr-Cyrl-CS"/>
              </w:rPr>
            </w:pPr>
            <w:r w:rsidRPr="00A84C6F">
              <w:rPr>
                <w:rFonts w:ascii="Times New Roman" w:hAnsi="Times New Roman" w:cs="Times New Roman"/>
                <w:sz w:val="24"/>
                <w:szCs w:val="24"/>
                <w:lang w:val="sr-Cyrl-CS"/>
              </w:rPr>
              <w:t>12</w:t>
            </w:r>
          </w:p>
        </w:tc>
        <w:tc>
          <w:tcPr>
            <w:tcW w:w="1225" w:type="dxa"/>
            <w:vAlign w:val="center"/>
          </w:tcPr>
          <w:p w:rsidR="00A84C6F" w:rsidRPr="00A84C6F" w:rsidRDefault="00A84C6F" w:rsidP="003C5253">
            <w:pPr>
              <w:jc w:val="center"/>
              <w:rPr>
                <w:rFonts w:ascii="Times New Roman" w:hAnsi="Times New Roman" w:cs="Times New Roman"/>
                <w:sz w:val="24"/>
                <w:szCs w:val="24"/>
                <w:lang w:val="sr-Cyrl-CS"/>
              </w:rPr>
            </w:pPr>
            <w:r w:rsidRPr="00A84C6F">
              <w:rPr>
                <w:rFonts w:ascii="Times New Roman" w:hAnsi="Times New Roman" w:cs="Times New Roman"/>
                <w:sz w:val="24"/>
                <w:szCs w:val="24"/>
                <w:lang w:val="sr-Cyrl-CS"/>
              </w:rPr>
              <w:t>8</w:t>
            </w:r>
          </w:p>
        </w:tc>
        <w:tc>
          <w:tcPr>
            <w:tcW w:w="1201" w:type="dxa"/>
            <w:vAlign w:val="center"/>
          </w:tcPr>
          <w:p w:rsidR="00A84C6F" w:rsidRPr="00DC1B00" w:rsidRDefault="00DC1B00" w:rsidP="003C5253">
            <w:pPr>
              <w:jc w:val="center"/>
              <w:rPr>
                <w:rFonts w:ascii="Times New Roman" w:hAnsi="Times New Roman" w:cs="Times New Roman"/>
                <w:sz w:val="24"/>
                <w:szCs w:val="24"/>
                <w:lang w:val="sr-Latn-RS"/>
              </w:rPr>
            </w:pPr>
            <w:r>
              <w:rPr>
                <w:rFonts w:ascii="Times New Roman" w:hAnsi="Times New Roman" w:cs="Times New Roman"/>
                <w:sz w:val="24"/>
                <w:szCs w:val="24"/>
                <w:lang w:val="sr-Latn-RS"/>
              </w:rPr>
              <w:t>1</w:t>
            </w:r>
          </w:p>
        </w:tc>
        <w:tc>
          <w:tcPr>
            <w:tcW w:w="1185" w:type="dxa"/>
            <w:vAlign w:val="center"/>
          </w:tcPr>
          <w:p w:rsidR="00A84C6F" w:rsidRPr="00A84C6F" w:rsidRDefault="00A84C6F" w:rsidP="003C5253">
            <w:pPr>
              <w:jc w:val="center"/>
              <w:rPr>
                <w:rFonts w:ascii="Times New Roman" w:hAnsi="Times New Roman" w:cs="Times New Roman"/>
                <w:sz w:val="24"/>
                <w:szCs w:val="24"/>
                <w:lang w:val="sr-Cyrl-CS"/>
              </w:rPr>
            </w:pPr>
          </w:p>
        </w:tc>
        <w:tc>
          <w:tcPr>
            <w:tcW w:w="1184" w:type="dxa"/>
            <w:vAlign w:val="center"/>
          </w:tcPr>
          <w:p w:rsidR="00A84C6F" w:rsidRPr="00A84C6F" w:rsidRDefault="00A84C6F" w:rsidP="003C5253">
            <w:pPr>
              <w:jc w:val="center"/>
              <w:rPr>
                <w:rFonts w:ascii="Times New Roman" w:hAnsi="Times New Roman" w:cs="Times New Roman"/>
                <w:sz w:val="24"/>
                <w:szCs w:val="24"/>
                <w:lang w:val="sr-Cyrl-CS"/>
              </w:rPr>
            </w:pPr>
          </w:p>
        </w:tc>
      </w:tr>
      <w:tr w:rsidR="00A84C6F" w:rsidRPr="00A84C6F" w:rsidTr="003C5253">
        <w:trPr>
          <w:trHeight w:val="569"/>
        </w:trPr>
        <w:tc>
          <w:tcPr>
            <w:tcW w:w="1405" w:type="dxa"/>
            <w:vAlign w:val="center"/>
          </w:tcPr>
          <w:p w:rsidR="00A84C6F" w:rsidRPr="00A84C6F" w:rsidRDefault="00A84C6F" w:rsidP="003C5253">
            <w:pPr>
              <w:jc w:val="center"/>
              <w:rPr>
                <w:rFonts w:ascii="Times New Roman" w:hAnsi="Times New Roman" w:cs="Times New Roman"/>
                <w:sz w:val="24"/>
                <w:szCs w:val="24"/>
                <w:lang w:val="sr-Latn-CS"/>
              </w:rPr>
            </w:pPr>
            <w:r w:rsidRPr="00A84C6F">
              <w:rPr>
                <w:rFonts w:ascii="Times New Roman" w:hAnsi="Times New Roman" w:cs="Times New Roman"/>
                <w:sz w:val="24"/>
                <w:szCs w:val="24"/>
                <w:lang w:val="sr-Latn-CS"/>
              </w:rPr>
              <w:t>VII</w:t>
            </w:r>
          </w:p>
        </w:tc>
        <w:tc>
          <w:tcPr>
            <w:tcW w:w="1052" w:type="dxa"/>
            <w:vAlign w:val="center"/>
          </w:tcPr>
          <w:p w:rsidR="00A84C6F" w:rsidRPr="00A84C6F" w:rsidRDefault="00A84C6F" w:rsidP="003C5253">
            <w:pPr>
              <w:jc w:val="center"/>
              <w:rPr>
                <w:rFonts w:ascii="Times New Roman" w:hAnsi="Times New Roman" w:cs="Times New Roman"/>
                <w:sz w:val="24"/>
                <w:szCs w:val="24"/>
                <w:lang w:val="sr-Cyrl-CS"/>
              </w:rPr>
            </w:pPr>
            <w:r w:rsidRPr="00A84C6F">
              <w:rPr>
                <w:rFonts w:ascii="Times New Roman" w:hAnsi="Times New Roman" w:cs="Times New Roman"/>
                <w:sz w:val="24"/>
                <w:szCs w:val="24"/>
                <w:lang w:val="sr-Cyrl-CS"/>
              </w:rPr>
              <w:t>31</w:t>
            </w:r>
          </w:p>
        </w:tc>
        <w:tc>
          <w:tcPr>
            <w:tcW w:w="1214" w:type="dxa"/>
            <w:vAlign w:val="center"/>
          </w:tcPr>
          <w:p w:rsidR="00A84C6F" w:rsidRPr="00A84C6F" w:rsidRDefault="00A84C6F" w:rsidP="003C5253">
            <w:pPr>
              <w:jc w:val="center"/>
              <w:rPr>
                <w:rFonts w:ascii="Times New Roman" w:hAnsi="Times New Roman" w:cs="Times New Roman"/>
                <w:sz w:val="24"/>
                <w:szCs w:val="24"/>
                <w:lang w:val="sr-Cyrl-CS"/>
              </w:rPr>
            </w:pPr>
            <w:r w:rsidRPr="00A84C6F">
              <w:rPr>
                <w:rFonts w:ascii="Times New Roman" w:hAnsi="Times New Roman" w:cs="Times New Roman"/>
                <w:sz w:val="24"/>
                <w:szCs w:val="24"/>
                <w:lang w:val="sr-Cyrl-CS"/>
              </w:rPr>
              <w:t>11</w:t>
            </w:r>
          </w:p>
        </w:tc>
        <w:tc>
          <w:tcPr>
            <w:tcW w:w="1084" w:type="dxa"/>
            <w:vAlign w:val="center"/>
          </w:tcPr>
          <w:p w:rsidR="00A84C6F" w:rsidRPr="00A84C6F" w:rsidRDefault="00A84C6F" w:rsidP="003C5253">
            <w:pPr>
              <w:jc w:val="center"/>
              <w:rPr>
                <w:rFonts w:ascii="Times New Roman" w:hAnsi="Times New Roman" w:cs="Times New Roman"/>
                <w:sz w:val="24"/>
                <w:szCs w:val="24"/>
                <w:lang w:val="sr-Cyrl-CS"/>
              </w:rPr>
            </w:pPr>
            <w:r w:rsidRPr="00A84C6F">
              <w:rPr>
                <w:rFonts w:ascii="Times New Roman" w:hAnsi="Times New Roman" w:cs="Times New Roman"/>
                <w:sz w:val="24"/>
                <w:szCs w:val="24"/>
                <w:lang w:val="sr-Cyrl-CS"/>
              </w:rPr>
              <w:t>11</w:t>
            </w:r>
          </w:p>
        </w:tc>
        <w:tc>
          <w:tcPr>
            <w:tcW w:w="1225" w:type="dxa"/>
            <w:vAlign w:val="center"/>
          </w:tcPr>
          <w:p w:rsidR="00A84C6F" w:rsidRPr="00BE40A5" w:rsidRDefault="00BE40A5" w:rsidP="003C5253">
            <w:pPr>
              <w:jc w:val="center"/>
              <w:rPr>
                <w:rFonts w:ascii="Times New Roman" w:hAnsi="Times New Roman" w:cs="Times New Roman"/>
                <w:sz w:val="24"/>
                <w:szCs w:val="24"/>
                <w:lang w:val="sr-Latn-RS"/>
              </w:rPr>
            </w:pPr>
            <w:r>
              <w:rPr>
                <w:rFonts w:ascii="Times New Roman" w:hAnsi="Times New Roman" w:cs="Times New Roman"/>
                <w:sz w:val="24"/>
                <w:szCs w:val="24"/>
                <w:lang w:val="sr-Latn-RS"/>
              </w:rPr>
              <w:t>7</w:t>
            </w:r>
          </w:p>
        </w:tc>
        <w:tc>
          <w:tcPr>
            <w:tcW w:w="1201" w:type="dxa"/>
            <w:vAlign w:val="center"/>
          </w:tcPr>
          <w:p w:rsidR="00A84C6F" w:rsidRPr="00BE40A5" w:rsidRDefault="00BE40A5" w:rsidP="003C5253">
            <w:pPr>
              <w:jc w:val="center"/>
              <w:rPr>
                <w:rFonts w:ascii="Times New Roman" w:hAnsi="Times New Roman" w:cs="Times New Roman"/>
                <w:sz w:val="24"/>
                <w:szCs w:val="24"/>
                <w:lang w:val="sr-Latn-RS"/>
              </w:rPr>
            </w:pPr>
            <w:r>
              <w:rPr>
                <w:rFonts w:ascii="Times New Roman" w:hAnsi="Times New Roman" w:cs="Times New Roman"/>
                <w:sz w:val="24"/>
                <w:szCs w:val="24"/>
                <w:lang w:val="sr-Latn-RS"/>
              </w:rPr>
              <w:t>2</w:t>
            </w:r>
          </w:p>
        </w:tc>
        <w:tc>
          <w:tcPr>
            <w:tcW w:w="1185" w:type="dxa"/>
            <w:vAlign w:val="center"/>
          </w:tcPr>
          <w:p w:rsidR="00A84C6F" w:rsidRPr="00A84C6F" w:rsidRDefault="00A84C6F" w:rsidP="003C5253">
            <w:pPr>
              <w:jc w:val="center"/>
              <w:rPr>
                <w:rFonts w:ascii="Times New Roman" w:hAnsi="Times New Roman" w:cs="Times New Roman"/>
                <w:sz w:val="24"/>
                <w:szCs w:val="24"/>
                <w:lang w:val="sr-Cyrl-CS"/>
              </w:rPr>
            </w:pPr>
          </w:p>
        </w:tc>
        <w:tc>
          <w:tcPr>
            <w:tcW w:w="1184" w:type="dxa"/>
            <w:vAlign w:val="center"/>
          </w:tcPr>
          <w:p w:rsidR="00A84C6F" w:rsidRPr="00A84C6F" w:rsidRDefault="00A84C6F" w:rsidP="003C5253">
            <w:pPr>
              <w:jc w:val="center"/>
              <w:rPr>
                <w:rFonts w:ascii="Times New Roman" w:hAnsi="Times New Roman" w:cs="Times New Roman"/>
                <w:sz w:val="24"/>
                <w:szCs w:val="24"/>
                <w:lang w:val="sr-Cyrl-RS"/>
              </w:rPr>
            </w:pPr>
          </w:p>
        </w:tc>
      </w:tr>
      <w:tr w:rsidR="00A84C6F" w:rsidRPr="00A84C6F" w:rsidTr="003C5253">
        <w:trPr>
          <w:trHeight w:val="566"/>
        </w:trPr>
        <w:tc>
          <w:tcPr>
            <w:tcW w:w="1405" w:type="dxa"/>
            <w:vAlign w:val="center"/>
          </w:tcPr>
          <w:p w:rsidR="00A84C6F" w:rsidRPr="00A84C6F" w:rsidRDefault="00A84C6F" w:rsidP="003C5253">
            <w:pPr>
              <w:jc w:val="center"/>
              <w:rPr>
                <w:rFonts w:ascii="Times New Roman" w:hAnsi="Times New Roman" w:cs="Times New Roman"/>
                <w:sz w:val="24"/>
                <w:szCs w:val="24"/>
                <w:lang w:val="sr-Cyrl-CS"/>
              </w:rPr>
            </w:pPr>
            <w:r w:rsidRPr="00A84C6F">
              <w:rPr>
                <w:rFonts w:ascii="Times New Roman" w:hAnsi="Times New Roman" w:cs="Times New Roman"/>
                <w:sz w:val="24"/>
                <w:szCs w:val="24"/>
                <w:lang w:val="sr-Latn-CS"/>
              </w:rPr>
              <w:t>VIII</w:t>
            </w:r>
          </w:p>
        </w:tc>
        <w:tc>
          <w:tcPr>
            <w:tcW w:w="1052" w:type="dxa"/>
            <w:vAlign w:val="center"/>
          </w:tcPr>
          <w:p w:rsidR="00A84C6F" w:rsidRPr="00A84C6F" w:rsidRDefault="00A84C6F" w:rsidP="003C5253">
            <w:pPr>
              <w:jc w:val="center"/>
              <w:rPr>
                <w:rFonts w:ascii="Times New Roman" w:hAnsi="Times New Roman" w:cs="Times New Roman"/>
                <w:sz w:val="24"/>
                <w:szCs w:val="24"/>
                <w:lang w:val="sr-Cyrl-CS"/>
              </w:rPr>
            </w:pPr>
            <w:r w:rsidRPr="00A84C6F">
              <w:rPr>
                <w:rFonts w:ascii="Times New Roman" w:hAnsi="Times New Roman" w:cs="Times New Roman"/>
                <w:sz w:val="24"/>
                <w:szCs w:val="24"/>
                <w:lang w:val="sr-Cyrl-CS"/>
              </w:rPr>
              <w:t>31</w:t>
            </w:r>
          </w:p>
        </w:tc>
        <w:tc>
          <w:tcPr>
            <w:tcW w:w="1214" w:type="dxa"/>
            <w:vAlign w:val="center"/>
          </w:tcPr>
          <w:p w:rsidR="00A84C6F" w:rsidRPr="00A84C6F" w:rsidRDefault="00A84C6F" w:rsidP="003C5253">
            <w:pPr>
              <w:jc w:val="center"/>
              <w:rPr>
                <w:rFonts w:ascii="Times New Roman" w:hAnsi="Times New Roman" w:cs="Times New Roman"/>
                <w:sz w:val="24"/>
                <w:szCs w:val="24"/>
                <w:lang w:val="sr-Cyrl-CS"/>
              </w:rPr>
            </w:pPr>
            <w:r w:rsidRPr="00A84C6F">
              <w:rPr>
                <w:rFonts w:ascii="Times New Roman" w:hAnsi="Times New Roman" w:cs="Times New Roman"/>
                <w:sz w:val="24"/>
                <w:szCs w:val="24"/>
                <w:lang w:val="sr-Cyrl-CS"/>
              </w:rPr>
              <w:t>4</w:t>
            </w:r>
          </w:p>
        </w:tc>
        <w:tc>
          <w:tcPr>
            <w:tcW w:w="1084" w:type="dxa"/>
            <w:vAlign w:val="center"/>
          </w:tcPr>
          <w:p w:rsidR="00A84C6F" w:rsidRPr="00A84C6F" w:rsidRDefault="00A84C6F" w:rsidP="003C5253">
            <w:pPr>
              <w:jc w:val="center"/>
              <w:rPr>
                <w:rFonts w:ascii="Times New Roman" w:hAnsi="Times New Roman" w:cs="Times New Roman"/>
                <w:sz w:val="24"/>
                <w:szCs w:val="24"/>
                <w:lang w:val="sr-Cyrl-CS"/>
              </w:rPr>
            </w:pPr>
            <w:r w:rsidRPr="00A84C6F">
              <w:rPr>
                <w:rFonts w:ascii="Times New Roman" w:hAnsi="Times New Roman" w:cs="Times New Roman"/>
                <w:sz w:val="24"/>
                <w:szCs w:val="24"/>
                <w:lang w:val="sr-Cyrl-CS"/>
              </w:rPr>
              <w:t>9</w:t>
            </w:r>
          </w:p>
        </w:tc>
        <w:tc>
          <w:tcPr>
            <w:tcW w:w="1225" w:type="dxa"/>
            <w:vAlign w:val="center"/>
          </w:tcPr>
          <w:p w:rsidR="00A84C6F" w:rsidRPr="00A84C6F" w:rsidRDefault="00DC1B00" w:rsidP="003C525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17</w:t>
            </w:r>
          </w:p>
        </w:tc>
        <w:tc>
          <w:tcPr>
            <w:tcW w:w="1201" w:type="dxa"/>
            <w:vAlign w:val="center"/>
          </w:tcPr>
          <w:p w:rsidR="00A84C6F" w:rsidRPr="00A84C6F" w:rsidRDefault="00A84C6F" w:rsidP="003C5253">
            <w:pPr>
              <w:jc w:val="center"/>
              <w:rPr>
                <w:rFonts w:ascii="Times New Roman" w:hAnsi="Times New Roman" w:cs="Times New Roman"/>
                <w:sz w:val="24"/>
                <w:szCs w:val="24"/>
                <w:lang w:val="sr-Cyrl-CS"/>
              </w:rPr>
            </w:pPr>
            <w:r w:rsidRPr="00A84C6F">
              <w:rPr>
                <w:rFonts w:ascii="Times New Roman" w:hAnsi="Times New Roman" w:cs="Times New Roman"/>
                <w:sz w:val="24"/>
                <w:szCs w:val="24"/>
                <w:lang w:val="sr-Cyrl-CS"/>
              </w:rPr>
              <w:t>1</w:t>
            </w:r>
          </w:p>
        </w:tc>
        <w:tc>
          <w:tcPr>
            <w:tcW w:w="1185" w:type="dxa"/>
            <w:vAlign w:val="center"/>
          </w:tcPr>
          <w:p w:rsidR="00A84C6F" w:rsidRPr="00A84C6F" w:rsidRDefault="00A84C6F" w:rsidP="003C5253">
            <w:pPr>
              <w:jc w:val="center"/>
              <w:rPr>
                <w:rFonts w:ascii="Times New Roman" w:hAnsi="Times New Roman" w:cs="Times New Roman"/>
                <w:sz w:val="24"/>
                <w:szCs w:val="24"/>
                <w:lang w:val="sr-Cyrl-CS"/>
              </w:rPr>
            </w:pPr>
          </w:p>
        </w:tc>
        <w:tc>
          <w:tcPr>
            <w:tcW w:w="1184" w:type="dxa"/>
            <w:vAlign w:val="center"/>
          </w:tcPr>
          <w:p w:rsidR="00A84C6F" w:rsidRPr="00A84C6F" w:rsidRDefault="00A84C6F" w:rsidP="003C5253">
            <w:pPr>
              <w:jc w:val="center"/>
              <w:rPr>
                <w:rFonts w:ascii="Times New Roman" w:hAnsi="Times New Roman" w:cs="Times New Roman"/>
                <w:sz w:val="24"/>
                <w:szCs w:val="24"/>
                <w:lang w:val="sr-Cyrl-CS"/>
              </w:rPr>
            </w:pPr>
          </w:p>
        </w:tc>
      </w:tr>
      <w:tr w:rsidR="00A84C6F" w:rsidRPr="00A84C6F" w:rsidTr="003C5253">
        <w:trPr>
          <w:trHeight w:val="355"/>
        </w:trPr>
        <w:tc>
          <w:tcPr>
            <w:tcW w:w="1405" w:type="dxa"/>
            <w:vAlign w:val="center"/>
          </w:tcPr>
          <w:p w:rsidR="00A84C6F" w:rsidRPr="00A84C6F" w:rsidRDefault="00A84C6F" w:rsidP="003C5253">
            <w:pPr>
              <w:jc w:val="center"/>
              <w:rPr>
                <w:rFonts w:ascii="Times New Roman" w:hAnsi="Times New Roman" w:cs="Times New Roman"/>
                <w:sz w:val="24"/>
                <w:szCs w:val="24"/>
                <w:lang w:val="sr-Cyrl-CS"/>
              </w:rPr>
            </w:pPr>
            <w:r w:rsidRPr="00A84C6F">
              <w:rPr>
                <w:rFonts w:ascii="Times New Roman" w:hAnsi="Times New Roman" w:cs="Times New Roman"/>
                <w:sz w:val="24"/>
                <w:szCs w:val="24"/>
                <w:lang w:val="sr-Cyrl-CS"/>
              </w:rPr>
              <w:t>Укупно ученика</w:t>
            </w:r>
          </w:p>
        </w:tc>
        <w:tc>
          <w:tcPr>
            <w:tcW w:w="1052" w:type="dxa"/>
            <w:vAlign w:val="center"/>
          </w:tcPr>
          <w:p w:rsidR="00A84C6F" w:rsidRPr="00A84C6F" w:rsidRDefault="00A84C6F" w:rsidP="003C5253">
            <w:pPr>
              <w:jc w:val="center"/>
              <w:rPr>
                <w:rFonts w:ascii="Times New Roman" w:hAnsi="Times New Roman" w:cs="Times New Roman"/>
                <w:sz w:val="24"/>
                <w:szCs w:val="24"/>
                <w:lang w:val="sr-Cyrl-CS"/>
              </w:rPr>
            </w:pPr>
            <w:r w:rsidRPr="00A84C6F">
              <w:rPr>
                <w:rFonts w:ascii="Times New Roman" w:hAnsi="Times New Roman" w:cs="Times New Roman"/>
                <w:sz w:val="24"/>
                <w:szCs w:val="24"/>
                <w:lang w:val="sr-Cyrl-CS"/>
              </w:rPr>
              <w:t>238</w:t>
            </w:r>
          </w:p>
        </w:tc>
        <w:tc>
          <w:tcPr>
            <w:tcW w:w="1214" w:type="dxa"/>
            <w:vAlign w:val="center"/>
          </w:tcPr>
          <w:p w:rsidR="00A84C6F" w:rsidRPr="00A84C6F" w:rsidRDefault="00A84C6F" w:rsidP="003C5253">
            <w:pPr>
              <w:jc w:val="center"/>
              <w:rPr>
                <w:rFonts w:ascii="Times New Roman" w:hAnsi="Times New Roman" w:cs="Times New Roman"/>
                <w:sz w:val="24"/>
                <w:szCs w:val="24"/>
                <w:lang w:val="sr-Cyrl-RS"/>
              </w:rPr>
            </w:pPr>
            <w:r w:rsidRPr="00A84C6F">
              <w:rPr>
                <w:rFonts w:ascii="Times New Roman" w:hAnsi="Times New Roman" w:cs="Times New Roman"/>
                <w:sz w:val="24"/>
                <w:szCs w:val="24"/>
                <w:lang w:val="sr-Cyrl-RS"/>
              </w:rPr>
              <w:t>96</w:t>
            </w:r>
          </w:p>
        </w:tc>
        <w:tc>
          <w:tcPr>
            <w:tcW w:w="1084" w:type="dxa"/>
            <w:vAlign w:val="center"/>
          </w:tcPr>
          <w:p w:rsidR="00A84C6F" w:rsidRPr="00A84C6F" w:rsidRDefault="00A84C6F" w:rsidP="003C5253">
            <w:pPr>
              <w:jc w:val="center"/>
              <w:rPr>
                <w:rFonts w:ascii="Times New Roman" w:hAnsi="Times New Roman" w:cs="Times New Roman"/>
                <w:sz w:val="24"/>
                <w:szCs w:val="24"/>
                <w:lang w:val="sr-Cyrl-RS"/>
              </w:rPr>
            </w:pPr>
            <w:r w:rsidRPr="00A84C6F">
              <w:rPr>
                <w:rFonts w:ascii="Times New Roman" w:hAnsi="Times New Roman" w:cs="Times New Roman"/>
                <w:sz w:val="24"/>
                <w:szCs w:val="24"/>
                <w:lang w:val="sr-Cyrl-RS"/>
              </w:rPr>
              <w:t>77</w:t>
            </w:r>
          </w:p>
        </w:tc>
        <w:tc>
          <w:tcPr>
            <w:tcW w:w="1225" w:type="dxa"/>
            <w:vAlign w:val="center"/>
          </w:tcPr>
          <w:p w:rsidR="00A84C6F" w:rsidRPr="00A84C6F" w:rsidRDefault="00DC1B00" w:rsidP="003C525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58</w:t>
            </w:r>
          </w:p>
        </w:tc>
        <w:tc>
          <w:tcPr>
            <w:tcW w:w="1201" w:type="dxa"/>
            <w:vAlign w:val="center"/>
          </w:tcPr>
          <w:p w:rsidR="00A84C6F" w:rsidRPr="00A84C6F" w:rsidRDefault="00DC1B00" w:rsidP="003C5253">
            <w:pPr>
              <w:jc w:val="center"/>
              <w:rPr>
                <w:rFonts w:ascii="Times New Roman" w:hAnsi="Times New Roman" w:cs="Times New Roman"/>
                <w:sz w:val="24"/>
                <w:szCs w:val="24"/>
                <w:lang w:val="sr-Cyrl-RS"/>
              </w:rPr>
            </w:pPr>
            <w:r>
              <w:rPr>
                <w:rFonts w:ascii="Times New Roman" w:hAnsi="Times New Roman" w:cs="Times New Roman"/>
                <w:sz w:val="24"/>
                <w:szCs w:val="24"/>
                <w:lang w:val="sr-Cyrl-RS"/>
              </w:rPr>
              <w:t>5</w:t>
            </w:r>
          </w:p>
        </w:tc>
        <w:tc>
          <w:tcPr>
            <w:tcW w:w="1185" w:type="dxa"/>
            <w:vAlign w:val="center"/>
          </w:tcPr>
          <w:p w:rsidR="00A84C6F" w:rsidRPr="00A84C6F" w:rsidRDefault="00DC1B00" w:rsidP="003C5253">
            <w:pPr>
              <w:jc w:val="center"/>
              <w:rPr>
                <w:rFonts w:ascii="Times New Roman" w:hAnsi="Times New Roman" w:cs="Times New Roman"/>
                <w:sz w:val="24"/>
                <w:szCs w:val="24"/>
                <w:lang w:val="sr-Cyrl-RS"/>
              </w:rPr>
            </w:pPr>
            <w:r>
              <w:rPr>
                <w:rFonts w:ascii="Times New Roman" w:hAnsi="Times New Roman" w:cs="Times New Roman"/>
                <w:sz w:val="24"/>
                <w:szCs w:val="24"/>
                <w:lang w:val="sr-Cyrl-RS"/>
              </w:rPr>
              <w:t>2</w:t>
            </w:r>
          </w:p>
        </w:tc>
        <w:tc>
          <w:tcPr>
            <w:tcW w:w="1184" w:type="dxa"/>
            <w:vAlign w:val="center"/>
          </w:tcPr>
          <w:p w:rsidR="00A84C6F" w:rsidRPr="00DC1B00" w:rsidRDefault="00A84C6F" w:rsidP="003C5253">
            <w:pPr>
              <w:jc w:val="center"/>
              <w:rPr>
                <w:rFonts w:ascii="Times New Roman" w:hAnsi="Times New Roman" w:cs="Times New Roman"/>
                <w:sz w:val="24"/>
                <w:szCs w:val="24"/>
                <w:lang w:val="sr-Latn-RS"/>
              </w:rPr>
            </w:pPr>
          </w:p>
        </w:tc>
      </w:tr>
    </w:tbl>
    <w:p w:rsidR="00A84C6F" w:rsidRPr="00A84C6F" w:rsidRDefault="00A84C6F" w:rsidP="00A84C6F">
      <w:pPr>
        <w:spacing w:after="0" w:line="240" w:lineRule="auto"/>
        <w:rPr>
          <w:rFonts w:ascii="Times New Roman" w:hAnsi="Times New Roman" w:cs="Times New Roman"/>
          <w:sz w:val="24"/>
          <w:szCs w:val="24"/>
          <w:lang w:val="sr-Cyrl-CS"/>
        </w:rPr>
      </w:pPr>
    </w:p>
    <w:p w:rsidR="007403BD" w:rsidRPr="00A84C6F" w:rsidRDefault="007403BD">
      <w:pPr>
        <w:jc w:val="both"/>
        <w:rPr>
          <w:rFonts w:ascii="Times New Roman" w:hAnsi="Times New Roman" w:cs="Times New Roman"/>
          <w:b/>
          <w:sz w:val="24"/>
          <w:szCs w:val="24"/>
          <w:lang w:val="sr-Cyrl-RS"/>
        </w:rPr>
      </w:pPr>
    </w:p>
    <w:p w:rsidR="007403BD" w:rsidRDefault="007403BD">
      <w:pPr>
        <w:jc w:val="both"/>
        <w:rPr>
          <w:rFonts w:ascii="Times New Roman" w:hAnsi="Times New Roman" w:cs="Times New Roman"/>
          <w:b/>
          <w:sz w:val="24"/>
          <w:szCs w:val="24"/>
          <w:lang w:val="sr-Cyrl-RS"/>
        </w:rPr>
      </w:pPr>
    </w:p>
    <w:p w:rsidR="007403BD" w:rsidRDefault="007403BD">
      <w:pPr>
        <w:jc w:val="both"/>
        <w:rPr>
          <w:rFonts w:ascii="Times New Roman" w:hAnsi="Times New Roman" w:cs="Times New Roman"/>
          <w:b/>
          <w:sz w:val="24"/>
          <w:szCs w:val="24"/>
          <w:lang w:val="sr-Cyrl-RS"/>
        </w:rPr>
      </w:pPr>
    </w:p>
    <w:p w:rsidR="007403BD" w:rsidRDefault="007403BD">
      <w:pPr>
        <w:jc w:val="both"/>
        <w:rPr>
          <w:rFonts w:ascii="Times New Roman" w:hAnsi="Times New Roman" w:cs="Times New Roman"/>
          <w:b/>
          <w:sz w:val="24"/>
          <w:szCs w:val="24"/>
          <w:lang w:val="sr-Cyrl-RS"/>
        </w:rPr>
      </w:pPr>
    </w:p>
    <w:p w:rsidR="007403BD" w:rsidRDefault="007403BD">
      <w:pPr>
        <w:jc w:val="both"/>
        <w:rPr>
          <w:rFonts w:ascii="Times New Roman" w:hAnsi="Times New Roman" w:cs="Times New Roman"/>
          <w:b/>
          <w:sz w:val="24"/>
          <w:szCs w:val="24"/>
          <w:lang w:val="sr-Cyrl-RS"/>
        </w:rPr>
      </w:pPr>
    </w:p>
    <w:p w:rsidR="007403BD" w:rsidRDefault="007403BD">
      <w:pPr>
        <w:jc w:val="both"/>
        <w:rPr>
          <w:rFonts w:ascii="Times New Roman" w:hAnsi="Times New Roman" w:cs="Times New Roman"/>
          <w:b/>
          <w:sz w:val="24"/>
          <w:szCs w:val="24"/>
          <w:lang w:val="sr-Cyrl-RS"/>
        </w:rPr>
      </w:pPr>
    </w:p>
    <w:p w:rsidR="007403BD" w:rsidRDefault="007403BD">
      <w:pPr>
        <w:jc w:val="both"/>
        <w:rPr>
          <w:rFonts w:ascii="Times New Roman" w:hAnsi="Times New Roman" w:cs="Times New Roman"/>
          <w:b/>
          <w:sz w:val="24"/>
          <w:szCs w:val="24"/>
          <w:lang w:val="sr-Cyrl-RS"/>
        </w:rPr>
      </w:pPr>
    </w:p>
    <w:p w:rsidR="007403BD" w:rsidRDefault="007403BD">
      <w:pPr>
        <w:jc w:val="both"/>
        <w:rPr>
          <w:rFonts w:ascii="Times New Roman" w:hAnsi="Times New Roman" w:cs="Times New Roman"/>
          <w:b/>
          <w:sz w:val="24"/>
          <w:szCs w:val="24"/>
          <w:lang w:val="sr-Cyrl-RS"/>
        </w:rPr>
      </w:pPr>
    </w:p>
    <w:p w:rsidR="007403BD" w:rsidRDefault="007403BD">
      <w:pPr>
        <w:jc w:val="both"/>
        <w:rPr>
          <w:rFonts w:ascii="Times New Roman" w:hAnsi="Times New Roman" w:cs="Times New Roman"/>
          <w:b/>
          <w:sz w:val="24"/>
          <w:szCs w:val="24"/>
          <w:lang w:val="sr-Cyrl-RS"/>
        </w:rPr>
      </w:pPr>
    </w:p>
    <w:p w:rsidR="007403BD" w:rsidRDefault="007403BD">
      <w:pPr>
        <w:jc w:val="both"/>
        <w:rPr>
          <w:rFonts w:ascii="Times New Roman" w:hAnsi="Times New Roman" w:cs="Times New Roman"/>
          <w:b/>
          <w:sz w:val="24"/>
          <w:szCs w:val="24"/>
          <w:lang w:val="sr-Cyrl-RS"/>
        </w:rPr>
      </w:pPr>
    </w:p>
    <w:p w:rsidR="007403BD" w:rsidRDefault="007403BD">
      <w:pPr>
        <w:jc w:val="both"/>
        <w:rPr>
          <w:rFonts w:ascii="Times New Roman" w:hAnsi="Times New Roman" w:cs="Times New Roman"/>
          <w:b/>
          <w:sz w:val="24"/>
          <w:szCs w:val="24"/>
          <w:lang w:val="sr-Cyrl-RS"/>
        </w:rPr>
      </w:pPr>
    </w:p>
    <w:p w:rsidR="007403BD" w:rsidRDefault="007403BD">
      <w:pPr>
        <w:jc w:val="both"/>
        <w:rPr>
          <w:rFonts w:ascii="Times New Roman" w:hAnsi="Times New Roman" w:cs="Times New Roman"/>
          <w:b/>
          <w:sz w:val="24"/>
          <w:szCs w:val="24"/>
          <w:lang w:val="sr-Cyrl-RS"/>
        </w:rPr>
      </w:pPr>
    </w:p>
    <w:p w:rsidR="007403BD" w:rsidRDefault="007403BD">
      <w:pPr>
        <w:jc w:val="both"/>
        <w:rPr>
          <w:rFonts w:ascii="Times New Roman" w:hAnsi="Times New Roman" w:cs="Times New Roman"/>
          <w:b/>
          <w:sz w:val="24"/>
          <w:szCs w:val="24"/>
          <w:lang w:val="sr-Cyrl-RS"/>
        </w:rPr>
      </w:pPr>
    </w:p>
    <w:p w:rsidR="007403BD" w:rsidRDefault="007403BD">
      <w:pPr>
        <w:jc w:val="both"/>
        <w:rPr>
          <w:rFonts w:ascii="Times New Roman" w:hAnsi="Times New Roman" w:cs="Times New Roman"/>
          <w:b/>
          <w:sz w:val="24"/>
          <w:szCs w:val="24"/>
          <w:lang w:val="sr-Cyrl-RS"/>
        </w:rPr>
      </w:pPr>
    </w:p>
    <w:p w:rsidR="007403BD" w:rsidRDefault="007403BD">
      <w:pPr>
        <w:jc w:val="both"/>
        <w:rPr>
          <w:rFonts w:ascii="Times New Roman" w:hAnsi="Times New Roman" w:cs="Times New Roman"/>
          <w:b/>
          <w:sz w:val="24"/>
          <w:szCs w:val="24"/>
          <w:lang w:val="sr-Cyrl-RS"/>
        </w:rPr>
      </w:pPr>
    </w:p>
    <w:p w:rsidR="007403BD" w:rsidRDefault="007403BD">
      <w:pPr>
        <w:jc w:val="both"/>
        <w:rPr>
          <w:rFonts w:ascii="Times New Roman" w:hAnsi="Times New Roman" w:cs="Times New Roman"/>
          <w:b/>
          <w:sz w:val="24"/>
          <w:szCs w:val="24"/>
          <w:lang w:val="sr-Cyrl-RS"/>
        </w:rPr>
      </w:pPr>
    </w:p>
    <w:p w:rsidR="007403BD" w:rsidRDefault="007403BD">
      <w:pPr>
        <w:jc w:val="both"/>
        <w:rPr>
          <w:rFonts w:ascii="Times New Roman" w:hAnsi="Times New Roman" w:cs="Times New Roman"/>
          <w:b/>
          <w:sz w:val="24"/>
          <w:szCs w:val="24"/>
          <w:lang w:val="sr-Cyrl-RS"/>
        </w:rPr>
      </w:pPr>
    </w:p>
    <w:p w:rsidR="007403BD" w:rsidRDefault="007403BD">
      <w:pPr>
        <w:jc w:val="both"/>
        <w:rPr>
          <w:rFonts w:ascii="Times New Roman" w:hAnsi="Times New Roman" w:cs="Times New Roman"/>
          <w:b/>
          <w:sz w:val="24"/>
          <w:szCs w:val="24"/>
          <w:lang w:val="sr-Cyrl-RS"/>
        </w:rPr>
      </w:pPr>
    </w:p>
    <w:p w:rsidR="007403BD" w:rsidRDefault="007403BD">
      <w:pPr>
        <w:jc w:val="both"/>
        <w:rPr>
          <w:rFonts w:ascii="Times New Roman" w:hAnsi="Times New Roman" w:cs="Times New Roman"/>
          <w:b/>
          <w:sz w:val="24"/>
          <w:szCs w:val="24"/>
          <w:lang w:val="sr-Cyrl-RS"/>
        </w:rPr>
      </w:pPr>
    </w:p>
    <w:p w:rsidR="007403BD" w:rsidRDefault="007403BD">
      <w:pPr>
        <w:jc w:val="both"/>
        <w:rPr>
          <w:rFonts w:ascii="Times New Roman" w:hAnsi="Times New Roman" w:cs="Times New Roman"/>
          <w:b/>
          <w:sz w:val="24"/>
          <w:szCs w:val="24"/>
          <w:lang w:val="sr-Cyrl-RS"/>
        </w:rPr>
      </w:pPr>
    </w:p>
    <w:p w:rsidR="007403BD" w:rsidRDefault="007403BD">
      <w:pPr>
        <w:jc w:val="both"/>
        <w:rPr>
          <w:rFonts w:ascii="Times New Roman" w:hAnsi="Times New Roman" w:cs="Times New Roman"/>
          <w:b/>
          <w:sz w:val="24"/>
          <w:szCs w:val="24"/>
          <w:lang w:val="sr-Cyrl-RS"/>
        </w:rPr>
      </w:pPr>
    </w:p>
    <w:p w:rsidR="007403BD" w:rsidRDefault="00A565F1">
      <w:pPr>
        <w:pStyle w:val="Heading2"/>
        <w:rPr>
          <w:rFonts w:ascii="Times New Roman" w:hAnsi="Times New Roman" w:cs="Times New Roman"/>
          <w:sz w:val="24"/>
          <w:szCs w:val="24"/>
          <w:lang w:val="sr-Cyrl-RS"/>
        </w:rPr>
      </w:pPr>
      <w:bookmarkStart w:id="49" w:name="_Toc25372"/>
      <w:r>
        <w:rPr>
          <w:rFonts w:ascii="Times New Roman" w:hAnsi="Times New Roman" w:cs="Times New Roman"/>
          <w:sz w:val="24"/>
          <w:szCs w:val="24"/>
          <w:lang w:val="sr-Cyrl-RS"/>
        </w:rPr>
        <w:t>Резултати завршног испита</w:t>
      </w:r>
      <w:bookmarkEnd w:id="48"/>
      <w:bookmarkEnd w:id="49"/>
    </w:p>
    <w:p w:rsidR="007403BD" w:rsidRDefault="00A565F1">
      <w:pPr>
        <w:jc w:val="both"/>
        <w:rPr>
          <w:rFonts w:ascii="Times New Roman" w:hAnsi="Times New Roman"/>
          <w:sz w:val="24"/>
          <w:szCs w:val="24"/>
          <w:lang w:val="sr-Cyrl-RS"/>
        </w:rPr>
      </w:pPr>
      <w:bookmarkStart w:id="50" w:name="_Toc176887470"/>
      <w:r>
        <w:rPr>
          <w:rFonts w:ascii="Times New Roman" w:hAnsi="Times New Roman"/>
          <w:sz w:val="24"/>
          <w:szCs w:val="24"/>
          <w:lang w:val="sr-Cyrl-RS"/>
        </w:rPr>
        <w:t>У нашој шк</w:t>
      </w:r>
      <w:r w:rsidR="003D377A">
        <w:rPr>
          <w:rFonts w:ascii="Times New Roman" w:hAnsi="Times New Roman"/>
          <w:sz w:val="24"/>
          <w:szCs w:val="24"/>
          <w:lang w:val="sr-Cyrl-RS"/>
        </w:rPr>
        <w:t>оли завршни испит полагао је 31 ученик</w:t>
      </w:r>
      <w:r>
        <w:rPr>
          <w:rFonts w:ascii="Times New Roman" w:hAnsi="Times New Roman"/>
          <w:sz w:val="24"/>
          <w:szCs w:val="24"/>
          <w:lang w:val="sr-Cyrl-RS"/>
        </w:rPr>
        <w:t xml:space="preserve"> осмо</w:t>
      </w:r>
      <w:r w:rsidR="003D377A">
        <w:rPr>
          <w:rFonts w:ascii="Times New Roman" w:hAnsi="Times New Roman"/>
          <w:sz w:val="24"/>
          <w:szCs w:val="24"/>
          <w:lang w:val="sr-Cyrl-RS"/>
        </w:rPr>
        <w:t>г разреда, један ученица по ИОП-2</w:t>
      </w:r>
      <w:r>
        <w:rPr>
          <w:rFonts w:ascii="Times New Roman" w:hAnsi="Times New Roman"/>
          <w:sz w:val="24"/>
          <w:szCs w:val="24"/>
          <w:lang w:val="sr-Cyrl-RS"/>
        </w:rPr>
        <w:t xml:space="preserve">. Испиту су приступили сви ученици. </w:t>
      </w:r>
    </w:p>
    <w:p w:rsidR="007403BD" w:rsidRDefault="00A565F1">
      <w:pPr>
        <w:jc w:val="both"/>
        <w:rPr>
          <w:rFonts w:ascii="Times New Roman" w:hAnsi="Times New Roman"/>
          <w:sz w:val="24"/>
          <w:szCs w:val="24"/>
          <w:lang w:val="sr-Cyrl-RS"/>
        </w:rPr>
      </w:pPr>
      <w:r>
        <w:rPr>
          <w:rFonts w:ascii="Times New Roman" w:hAnsi="Times New Roman"/>
          <w:sz w:val="24"/>
          <w:szCs w:val="24"/>
          <w:lang w:val="sr-Cyrl-RS"/>
        </w:rPr>
        <w:t>Завршни испит из српск</w:t>
      </w:r>
      <w:r w:rsidR="003D377A">
        <w:rPr>
          <w:rFonts w:ascii="Times New Roman" w:hAnsi="Times New Roman"/>
          <w:sz w:val="24"/>
          <w:szCs w:val="24"/>
          <w:lang w:val="sr-Cyrl-RS"/>
        </w:rPr>
        <w:t>ог језика ученици су полагали 15</w:t>
      </w:r>
      <w:r>
        <w:rPr>
          <w:rFonts w:ascii="Times New Roman" w:hAnsi="Times New Roman"/>
          <w:sz w:val="24"/>
          <w:szCs w:val="24"/>
          <w:lang w:val="sr-Cyrl-RS"/>
        </w:rPr>
        <w:t>. јуна са почетком у 9 часова у фискултурној сали. Те</w:t>
      </w:r>
      <w:r w:rsidR="003D377A">
        <w:rPr>
          <w:rFonts w:ascii="Times New Roman" w:hAnsi="Times New Roman"/>
          <w:sz w:val="24"/>
          <w:szCs w:val="24"/>
          <w:lang w:val="sr-Cyrl-RS"/>
        </w:rPr>
        <w:t>стове из математке 16. јуна, а из изабраног предмета 17. јуна.</w:t>
      </w:r>
    </w:p>
    <w:p w:rsidR="007403BD" w:rsidRDefault="00A565F1">
      <w:pPr>
        <w:jc w:val="both"/>
        <w:rPr>
          <w:rFonts w:ascii="Times New Roman" w:hAnsi="Times New Roman"/>
          <w:sz w:val="24"/>
          <w:szCs w:val="24"/>
          <w:lang w:val="sr-Cyrl-RS"/>
        </w:rPr>
      </w:pPr>
      <w:r>
        <w:rPr>
          <w:rFonts w:ascii="Times New Roman" w:hAnsi="Times New Roman"/>
          <w:sz w:val="24"/>
          <w:szCs w:val="24"/>
          <w:lang w:val="sr-Cyrl-RS"/>
        </w:rPr>
        <w:t>Реализација испита је протекла регуларно, у складу са прописима и без потешкоћа. Дежурни наставници</w:t>
      </w:r>
      <w:r w:rsidR="003D377A">
        <w:rPr>
          <w:rFonts w:ascii="Times New Roman" w:hAnsi="Times New Roman"/>
          <w:sz w:val="24"/>
          <w:szCs w:val="24"/>
          <w:lang w:val="sr-Cyrl-RS"/>
        </w:rPr>
        <w:t xml:space="preserve"> и супервизор</w:t>
      </w:r>
      <w:r>
        <w:rPr>
          <w:rFonts w:ascii="Times New Roman" w:hAnsi="Times New Roman"/>
          <w:sz w:val="24"/>
          <w:szCs w:val="24"/>
          <w:lang w:val="sr-Cyrl-RS"/>
        </w:rPr>
        <w:t xml:space="preserve"> нису имали примедбе. </w:t>
      </w:r>
    </w:p>
    <w:p w:rsidR="007403BD" w:rsidRDefault="00A565F1">
      <w:pPr>
        <w:jc w:val="both"/>
        <w:rPr>
          <w:rFonts w:ascii="Times New Roman" w:hAnsi="Times New Roman"/>
          <w:b/>
          <w:bCs/>
          <w:sz w:val="24"/>
          <w:szCs w:val="24"/>
          <w:lang w:val="sr-Cyrl-RS"/>
        </w:rPr>
      </w:pPr>
      <w:r>
        <w:rPr>
          <w:rFonts w:ascii="Times New Roman" w:hAnsi="Times New Roman"/>
          <w:sz w:val="24"/>
          <w:szCs w:val="24"/>
          <w:lang w:val="sr-Cyrl-RS"/>
        </w:rPr>
        <w:t>Просечан број бодова на тесту из српског језика износи</w:t>
      </w:r>
      <w:r w:rsidR="003D377A">
        <w:rPr>
          <w:rFonts w:ascii="Times New Roman" w:hAnsi="Times New Roman"/>
          <w:sz w:val="24"/>
          <w:szCs w:val="24"/>
          <w:lang w:val="sr-Cyrl-RS"/>
        </w:rPr>
        <w:t xml:space="preserve"> </w:t>
      </w:r>
      <w:r w:rsidR="003D377A" w:rsidRPr="003D377A">
        <w:rPr>
          <w:rFonts w:ascii="Times New Roman" w:hAnsi="Times New Roman"/>
          <w:b/>
          <w:sz w:val="24"/>
          <w:szCs w:val="24"/>
          <w:lang w:val="sr-Cyrl-RS"/>
        </w:rPr>
        <w:t>9.61</w:t>
      </w:r>
      <w:r>
        <w:rPr>
          <w:rFonts w:ascii="Times New Roman" w:hAnsi="Times New Roman"/>
          <w:sz w:val="24"/>
          <w:szCs w:val="24"/>
          <w:lang w:val="sr-Cyrl-RS"/>
        </w:rPr>
        <w:t xml:space="preserve"> </w:t>
      </w:r>
      <w:r>
        <w:rPr>
          <w:rFonts w:ascii="Times New Roman" w:hAnsi="Times New Roman"/>
          <w:b/>
          <w:bCs/>
          <w:sz w:val="24"/>
          <w:szCs w:val="24"/>
          <w:lang w:val="sr-Cyrl-RS"/>
        </w:rPr>
        <w:t>.</w:t>
      </w:r>
    </w:p>
    <w:p w:rsidR="003D377A" w:rsidRDefault="003D377A" w:rsidP="003D377A">
      <w:pPr>
        <w:jc w:val="both"/>
        <w:rPr>
          <w:rFonts w:ascii="Times New Roman" w:hAnsi="Times New Roman"/>
          <w:sz w:val="24"/>
          <w:szCs w:val="24"/>
          <w:lang w:val="sr-Cyrl-RS"/>
        </w:rPr>
      </w:pPr>
      <w:r>
        <w:rPr>
          <w:rFonts w:ascii="Times New Roman" w:hAnsi="Times New Roman"/>
          <w:sz w:val="24"/>
          <w:szCs w:val="24"/>
          <w:lang w:val="sr-Cyrl-RS"/>
        </w:rPr>
        <w:t xml:space="preserve">Просечан број бодова на тесту из математике изоси </w:t>
      </w:r>
      <w:r w:rsidRPr="003D377A">
        <w:rPr>
          <w:rFonts w:ascii="Times New Roman" w:hAnsi="Times New Roman"/>
          <w:b/>
          <w:sz w:val="24"/>
          <w:szCs w:val="24"/>
          <w:lang w:val="sr-Cyrl-RS"/>
        </w:rPr>
        <w:t>10.81</w:t>
      </w:r>
      <w:r w:rsidRPr="003D377A">
        <w:rPr>
          <w:rFonts w:ascii="Times New Roman" w:hAnsi="Times New Roman"/>
          <w:b/>
          <w:bCs/>
          <w:sz w:val="24"/>
          <w:szCs w:val="24"/>
          <w:lang w:val="sr-Cyrl-RS"/>
        </w:rPr>
        <w:t>.</w:t>
      </w:r>
    </w:p>
    <w:p w:rsidR="007403BD" w:rsidRDefault="00A565F1">
      <w:pPr>
        <w:jc w:val="both"/>
        <w:rPr>
          <w:rFonts w:ascii="Times New Roman" w:hAnsi="Times New Roman"/>
          <w:sz w:val="24"/>
          <w:szCs w:val="24"/>
          <w:lang w:val="sr-Cyrl-RS"/>
        </w:rPr>
      </w:pPr>
      <w:r>
        <w:rPr>
          <w:rFonts w:ascii="Times New Roman" w:hAnsi="Times New Roman"/>
          <w:sz w:val="24"/>
          <w:szCs w:val="24"/>
          <w:lang w:val="sr-Cyrl-RS"/>
        </w:rPr>
        <w:t>Прос</w:t>
      </w:r>
      <w:r w:rsidR="003D377A">
        <w:rPr>
          <w:rFonts w:ascii="Times New Roman" w:hAnsi="Times New Roman"/>
          <w:sz w:val="24"/>
          <w:szCs w:val="24"/>
          <w:lang w:val="sr-Cyrl-RS"/>
        </w:rPr>
        <w:t>ечан број бодова на изабраном</w:t>
      </w:r>
      <w:r>
        <w:rPr>
          <w:rFonts w:ascii="Times New Roman" w:hAnsi="Times New Roman"/>
          <w:sz w:val="24"/>
          <w:szCs w:val="24"/>
          <w:lang w:val="sr-Cyrl-RS"/>
        </w:rPr>
        <w:t xml:space="preserve"> тесту је </w:t>
      </w:r>
      <w:r w:rsidR="003D377A">
        <w:rPr>
          <w:rFonts w:ascii="Times New Roman" w:hAnsi="Times New Roman"/>
          <w:b/>
          <w:bCs/>
          <w:sz w:val="24"/>
          <w:szCs w:val="24"/>
          <w:lang w:val="sr-Cyrl-RS"/>
        </w:rPr>
        <w:t>10.44</w:t>
      </w:r>
      <w:r>
        <w:rPr>
          <w:rFonts w:ascii="Times New Roman" w:hAnsi="Times New Roman"/>
          <w:sz w:val="24"/>
          <w:szCs w:val="24"/>
          <w:lang w:val="sr-Cyrl-RS"/>
        </w:rPr>
        <w:t xml:space="preserve"> </w:t>
      </w:r>
      <w:r>
        <w:rPr>
          <w:rFonts w:ascii="Times New Roman" w:hAnsi="Times New Roman"/>
          <w:b/>
          <w:bCs/>
          <w:sz w:val="24"/>
          <w:szCs w:val="24"/>
          <w:lang w:val="sr-Cyrl-RS"/>
        </w:rPr>
        <w:t>.</w:t>
      </w:r>
    </w:p>
    <w:p w:rsidR="007403BD" w:rsidRDefault="007403BD">
      <w:pPr>
        <w:jc w:val="both"/>
        <w:rPr>
          <w:rFonts w:ascii="Times New Roman" w:hAnsi="Times New Roman"/>
          <w:bCs/>
          <w:lang w:val="sr-Cyrl-RS"/>
        </w:rPr>
      </w:pPr>
    </w:p>
    <w:p w:rsidR="007403BD" w:rsidRDefault="007403BD">
      <w:pPr>
        <w:jc w:val="both"/>
        <w:rPr>
          <w:rFonts w:ascii="Times New Roman" w:hAnsi="Times New Roman" w:cs="Times New Roman"/>
        </w:rPr>
      </w:pPr>
    </w:p>
    <w:p w:rsidR="007403BD" w:rsidRDefault="00A565F1">
      <w:pPr>
        <w:jc w:val="both"/>
        <w:rPr>
          <w:rFonts w:ascii="Times New Roman" w:hAnsi="Times New Roman" w:cs="Times New Roman"/>
          <w:lang w:val="sr-Cyrl-RS"/>
        </w:rPr>
      </w:pPr>
      <w:r>
        <w:rPr>
          <w:rFonts w:ascii="Times New Roman" w:hAnsi="Times New Roman" w:cs="Times New Roman"/>
          <w:lang w:val="sr-Cyrl-RS"/>
        </w:rPr>
        <w:t>Постигнуће свих ученика осмог разреда приказано је у следећим табелама.</w:t>
      </w:r>
    </w:p>
    <w:tbl>
      <w:tblPr>
        <w:tblStyle w:val="TableGrid3"/>
        <w:tblW w:w="0" w:type="auto"/>
        <w:tblLayout w:type="fixed"/>
        <w:tblLook w:val="04A0" w:firstRow="1" w:lastRow="0" w:firstColumn="1" w:lastColumn="0" w:noHBand="0" w:noVBand="1"/>
      </w:tblPr>
      <w:tblGrid>
        <w:gridCol w:w="1028"/>
        <w:gridCol w:w="2410"/>
        <w:gridCol w:w="738"/>
        <w:gridCol w:w="1152"/>
        <w:gridCol w:w="1800"/>
        <w:gridCol w:w="1042"/>
        <w:gridCol w:w="1118"/>
      </w:tblGrid>
      <w:tr w:rsidR="009679DD" w:rsidRPr="009679DD" w:rsidTr="009679DD">
        <w:trPr>
          <w:trHeight w:val="760"/>
        </w:trPr>
        <w:tc>
          <w:tcPr>
            <w:tcW w:w="102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b/>
                <w:kern w:val="3"/>
                <w:sz w:val="20"/>
                <w:szCs w:val="20"/>
                <w:lang w:val="sr-Cyrl-RS" w:eastAsia="sr-Latn-RS"/>
              </w:rPr>
            </w:pPr>
            <w:r w:rsidRPr="009679DD">
              <w:rPr>
                <w:rFonts w:ascii="Times New Roman" w:eastAsia="Times New Roman" w:hAnsi="Times New Roman" w:cs="Times New Roman"/>
                <w:b/>
                <w:kern w:val="3"/>
                <w:sz w:val="20"/>
                <w:szCs w:val="20"/>
                <w:lang w:val="sr-Cyrl-RS" w:eastAsia="sr-Latn-RS"/>
              </w:rPr>
              <w:t>Редни број/број места ученика</w:t>
            </w:r>
          </w:p>
        </w:tc>
        <w:tc>
          <w:tcPr>
            <w:tcW w:w="2410"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rPr>
                <w:rFonts w:ascii="Times New Roman" w:eastAsia="SimSun" w:hAnsi="Times New Roman" w:cs="Times New Roman"/>
                <w:b/>
                <w:kern w:val="2"/>
                <w:sz w:val="20"/>
                <w:szCs w:val="20"/>
                <w:lang w:val="sr-Cyrl-RS" w:eastAsia="sr-Latn-RS"/>
              </w:rPr>
            </w:pPr>
            <w:r w:rsidRPr="009679DD">
              <w:rPr>
                <w:rFonts w:ascii="Times New Roman" w:eastAsia="SimSun" w:hAnsi="Times New Roman" w:cs="Times New Roman"/>
                <w:b/>
                <w:kern w:val="2"/>
                <w:sz w:val="20"/>
                <w:szCs w:val="20"/>
                <w:lang w:val="sr-Cyrl-RS" w:eastAsia="sr-Latn-RS"/>
              </w:rPr>
              <w:t>ИМЕ И ПРЕЗИМЕ УЧЕНИКА</w:t>
            </w:r>
          </w:p>
        </w:tc>
        <w:tc>
          <w:tcPr>
            <w:tcW w:w="73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kern w:val="2"/>
                <w:sz w:val="20"/>
                <w:szCs w:val="20"/>
                <w:lang w:val="sr-Cyrl-RS" w:eastAsia="sr-Latn-RS"/>
              </w:rPr>
            </w:pPr>
            <w:r w:rsidRPr="009679DD">
              <w:rPr>
                <w:rFonts w:ascii="Times New Roman" w:eastAsia="SimSun" w:hAnsi="Times New Roman" w:cs="Times New Roman"/>
                <w:b/>
                <w:kern w:val="2"/>
                <w:sz w:val="20"/>
                <w:szCs w:val="20"/>
                <w:lang w:val="sr-Cyrl-RS" w:eastAsia="sr-Latn-RS"/>
              </w:rPr>
              <w:t>ОДЕЉ.</w:t>
            </w:r>
          </w:p>
        </w:tc>
        <w:tc>
          <w:tcPr>
            <w:tcW w:w="1152"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kern w:val="2"/>
                <w:sz w:val="20"/>
                <w:szCs w:val="20"/>
                <w:lang w:val="sr-Cyrl-RS" w:eastAsia="sr-Latn-RS"/>
              </w:rPr>
            </w:pPr>
            <w:r w:rsidRPr="009679DD">
              <w:rPr>
                <w:rFonts w:ascii="Times New Roman" w:eastAsia="SimSun" w:hAnsi="Times New Roman" w:cs="Times New Roman"/>
                <w:b/>
                <w:kern w:val="2"/>
                <w:sz w:val="20"/>
                <w:szCs w:val="20"/>
                <w:lang w:val="sr-Cyrl-RS" w:eastAsia="sr-Latn-RS"/>
              </w:rPr>
              <w:t>СРПСКИ</w:t>
            </w:r>
          </w:p>
        </w:tc>
        <w:tc>
          <w:tcPr>
            <w:tcW w:w="1800"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kern w:val="2"/>
                <w:sz w:val="20"/>
                <w:szCs w:val="20"/>
                <w:lang w:val="sr-Cyrl-RS" w:eastAsia="sr-Latn-RS"/>
              </w:rPr>
            </w:pPr>
            <w:r w:rsidRPr="009679DD">
              <w:rPr>
                <w:rFonts w:ascii="Times New Roman" w:eastAsia="SimSun" w:hAnsi="Times New Roman" w:cs="Times New Roman"/>
                <w:b/>
                <w:kern w:val="2"/>
                <w:sz w:val="20"/>
                <w:szCs w:val="20"/>
                <w:lang w:val="sr-Cyrl-RS" w:eastAsia="sr-Latn-RS"/>
              </w:rPr>
              <w:t>МАТЕМАТИКА</w:t>
            </w:r>
          </w:p>
        </w:tc>
        <w:tc>
          <w:tcPr>
            <w:tcW w:w="1042"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kern w:val="2"/>
                <w:sz w:val="16"/>
                <w:szCs w:val="16"/>
                <w:lang w:val="sr-Cyrl-RS" w:eastAsia="sr-Latn-RS"/>
              </w:rPr>
            </w:pPr>
            <w:r w:rsidRPr="009679DD">
              <w:rPr>
                <w:rFonts w:ascii="Times New Roman" w:eastAsia="SimSun" w:hAnsi="Times New Roman" w:cs="Times New Roman"/>
                <w:b/>
                <w:kern w:val="2"/>
                <w:sz w:val="16"/>
                <w:szCs w:val="16"/>
                <w:lang w:val="sr-Cyrl-RS" w:eastAsia="sr-Latn-RS"/>
              </w:rPr>
              <w:t xml:space="preserve">ИЗАБРАНИ ПРЕДМЕТ </w:t>
            </w:r>
          </w:p>
        </w:tc>
        <w:tc>
          <w:tcPr>
            <w:tcW w:w="111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kern w:val="2"/>
                <w:sz w:val="20"/>
                <w:szCs w:val="20"/>
                <w:lang w:val="sr-Cyrl-RS" w:eastAsia="sr-Latn-RS"/>
              </w:rPr>
            </w:pPr>
            <w:r w:rsidRPr="009679DD">
              <w:rPr>
                <w:rFonts w:ascii="Times New Roman" w:eastAsia="SimSun" w:hAnsi="Times New Roman" w:cs="Times New Roman"/>
                <w:b/>
                <w:kern w:val="2"/>
                <w:sz w:val="20"/>
                <w:szCs w:val="20"/>
                <w:lang w:val="sr-Cyrl-RS" w:eastAsia="sr-Latn-RS"/>
              </w:rPr>
              <w:t>УКУПНО</w:t>
            </w:r>
          </w:p>
        </w:tc>
      </w:tr>
      <w:tr w:rsidR="009679DD" w:rsidRPr="009679DD" w:rsidTr="009679DD">
        <w:trPr>
          <w:trHeight w:val="346"/>
        </w:trPr>
        <w:tc>
          <w:tcPr>
            <w:tcW w:w="102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lang w:val="sr-Latn-RS" w:eastAsia="sr-Latn-RS"/>
              </w:rPr>
            </w:pPr>
            <w:r w:rsidRPr="009679DD">
              <w:rPr>
                <w:rFonts w:ascii="Times New Roman" w:eastAsia="Times New Roman" w:hAnsi="Times New Roman" w:cs="Times New Roman"/>
                <w:kern w:val="3"/>
                <w:lang w:val="sr-Latn-RS" w:eastAsia="sr-Latn-RS"/>
              </w:rPr>
              <w:t>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Арнаутовић Ивана</w:t>
            </w:r>
          </w:p>
        </w:tc>
        <w:tc>
          <w:tcPr>
            <w:tcW w:w="73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8-2</w:t>
            </w:r>
          </w:p>
        </w:tc>
        <w:tc>
          <w:tcPr>
            <w:tcW w:w="1152"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14</w:t>
            </w:r>
          </w:p>
        </w:tc>
        <w:tc>
          <w:tcPr>
            <w:tcW w:w="1800"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10,50</w:t>
            </w:r>
          </w:p>
        </w:tc>
        <w:tc>
          <w:tcPr>
            <w:tcW w:w="1042"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after="0" w:line="240" w:lineRule="auto"/>
              <w:jc w:val="center"/>
              <w:rPr>
                <w:rFonts w:ascii="Times New Roman" w:eastAsia="SimSun" w:hAnsi="Times New Roman" w:cs="Times New Roman"/>
                <w:b/>
                <w:bCs/>
                <w:kern w:val="3"/>
                <w:sz w:val="20"/>
                <w:szCs w:val="20"/>
                <w:lang w:val="sr-Cyrl-RS" w:eastAsia="sr-Latn-RS"/>
              </w:rPr>
            </w:pPr>
            <w:r w:rsidRPr="009679DD">
              <w:rPr>
                <w:rFonts w:ascii="Times New Roman" w:eastAsia="SimSun" w:hAnsi="Times New Roman" w:cs="Times New Roman"/>
                <w:b/>
                <w:bCs/>
                <w:kern w:val="3"/>
                <w:sz w:val="20"/>
                <w:szCs w:val="20"/>
                <w:lang w:val="sr-Cyrl-RS" w:eastAsia="sr-Latn-RS"/>
              </w:rPr>
              <w:t>12</w:t>
            </w:r>
          </w:p>
        </w:tc>
        <w:tc>
          <w:tcPr>
            <w:tcW w:w="111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36,50</w:t>
            </w:r>
          </w:p>
        </w:tc>
      </w:tr>
      <w:tr w:rsidR="009679DD" w:rsidRPr="009679DD" w:rsidTr="009679DD">
        <w:trPr>
          <w:trHeight w:val="346"/>
        </w:trPr>
        <w:tc>
          <w:tcPr>
            <w:tcW w:w="102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lang w:val="sr-Latn-RS" w:eastAsia="sr-Latn-RS"/>
              </w:rPr>
            </w:pPr>
            <w:r w:rsidRPr="009679DD">
              <w:rPr>
                <w:rFonts w:ascii="Times New Roman" w:eastAsia="Times New Roman" w:hAnsi="Times New Roman" w:cs="Times New Roman"/>
                <w:kern w:val="3"/>
                <w:lang w:val="sr-Latn-RS" w:eastAsia="sr-Latn-RS"/>
              </w:rPr>
              <w:t>2.</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 xml:space="preserve">Беговић Милош </w:t>
            </w:r>
          </w:p>
        </w:tc>
        <w:tc>
          <w:tcPr>
            <w:tcW w:w="73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8-2</w:t>
            </w:r>
          </w:p>
        </w:tc>
        <w:tc>
          <w:tcPr>
            <w:tcW w:w="1152"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4,90</w:t>
            </w:r>
          </w:p>
        </w:tc>
        <w:tc>
          <w:tcPr>
            <w:tcW w:w="1800"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6,65</w:t>
            </w:r>
          </w:p>
        </w:tc>
        <w:tc>
          <w:tcPr>
            <w:tcW w:w="1042"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3,60</w:t>
            </w:r>
          </w:p>
        </w:tc>
        <w:tc>
          <w:tcPr>
            <w:tcW w:w="111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15,15</w:t>
            </w:r>
          </w:p>
        </w:tc>
      </w:tr>
      <w:tr w:rsidR="009679DD" w:rsidRPr="009679DD" w:rsidTr="009679DD">
        <w:trPr>
          <w:trHeight w:val="346"/>
        </w:trPr>
        <w:tc>
          <w:tcPr>
            <w:tcW w:w="102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lang w:val="sr-Latn-RS" w:eastAsia="sr-Latn-RS"/>
              </w:rPr>
            </w:pPr>
            <w:r w:rsidRPr="009679DD">
              <w:rPr>
                <w:rFonts w:ascii="Times New Roman" w:eastAsia="Times New Roman" w:hAnsi="Times New Roman" w:cs="Times New Roman"/>
                <w:kern w:val="3"/>
                <w:lang w:val="sr-Latn-RS" w:eastAsia="sr-Latn-RS"/>
              </w:rPr>
              <w:t>3.</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Вујанић Александар</w:t>
            </w:r>
          </w:p>
        </w:tc>
        <w:tc>
          <w:tcPr>
            <w:tcW w:w="73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8-2</w:t>
            </w:r>
          </w:p>
        </w:tc>
        <w:tc>
          <w:tcPr>
            <w:tcW w:w="1152"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9,80</w:t>
            </w:r>
          </w:p>
        </w:tc>
        <w:tc>
          <w:tcPr>
            <w:tcW w:w="1800"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9,10</w:t>
            </w:r>
          </w:p>
        </w:tc>
        <w:tc>
          <w:tcPr>
            <w:tcW w:w="1042"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9,30</w:t>
            </w:r>
          </w:p>
        </w:tc>
        <w:tc>
          <w:tcPr>
            <w:tcW w:w="111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28,20</w:t>
            </w:r>
          </w:p>
        </w:tc>
      </w:tr>
      <w:tr w:rsidR="009679DD" w:rsidRPr="009679DD" w:rsidTr="009679DD">
        <w:trPr>
          <w:trHeight w:val="298"/>
        </w:trPr>
        <w:tc>
          <w:tcPr>
            <w:tcW w:w="102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lang w:val="sr-Latn-RS" w:eastAsia="sr-Latn-RS"/>
              </w:rPr>
            </w:pPr>
            <w:r w:rsidRPr="009679DD">
              <w:rPr>
                <w:rFonts w:ascii="Times New Roman" w:eastAsia="Times New Roman" w:hAnsi="Times New Roman" w:cs="Times New Roman"/>
                <w:kern w:val="3"/>
                <w:lang w:val="sr-Latn-RS" w:eastAsia="sr-Latn-RS"/>
              </w:rPr>
              <w:t>4.</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Вујанић Анђелина</w:t>
            </w:r>
          </w:p>
        </w:tc>
        <w:tc>
          <w:tcPr>
            <w:tcW w:w="73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8-1</w:t>
            </w:r>
          </w:p>
        </w:tc>
        <w:tc>
          <w:tcPr>
            <w:tcW w:w="1152"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8,05</w:t>
            </w:r>
          </w:p>
        </w:tc>
        <w:tc>
          <w:tcPr>
            <w:tcW w:w="1800"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9,10</w:t>
            </w:r>
          </w:p>
        </w:tc>
        <w:tc>
          <w:tcPr>
            <w:tcW w:w="1042"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8,70</w:t>
            </w:r>
          </w:p>
        </w:tc>
        <w:tc>
          <w:tcPr>
            <w:tcW w:w="111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25,85</w:t>
            </w:r>
          </w:p>
        </w:tc>
      </w:tr>
      <w:tr w:rsidR="009679DD" w:rsidRPr="009679DD" w:rsidTr="009679DD">
        <w:trPr>
          <w:trHeight w:val="346"/>
        </w:trPr>
        <w:tc>
          <w:tcPr>
            <w:tcW w:w="102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lang w:val="sr-Latn-RS" w:eastAsia="sr-Latn-RS"/>
              </w:rPr>
            </w:pPr>
            <w:r w:rsidRPr="009679DD">
              <w:rPr>
                <w:rFonts w:ascii="Times New Roman" w:eastAsia="Times New Roman" w:hAnsi="Times New Roman" w:cs="Times New Roman"/>
                <w:kern w:val="3"/>
                <w:lang w:val="sr-Latn-RS" w:eastAsia="sr-Latn-RS"/>
              </w:rPr>
              <w:t>5.</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Вујанић Лука</w:t>
            </w:r>
          </w:p>
        </w:tc>
        <w:tc>
          <w:tcPr>
            <w:tcW w:w="73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8-1</w:t>
            </w:r>
          </w:p>
        </w:tc>
        <w:tc>
          <w:tcPr>
            <w:tcW w:w="1152"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5,60</w:t>
            </w:r>
          </w:p>
        </w:tc>
        <w:tc>
          <w:tcPr>
            <w:tcW w:w="1800"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3,50</w:t>
            </w:r>
          </w:p>
        </w:tc>
        <w:tc>
          <w:tcPr>
            <w:tcW w:w="1042"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1,80</w:t>
            </w:r>
          </w:p>
        </w:tc>
        <w:tc>
          <w:tcPr>
            <w:tcW w:w="111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10,90</w:t>
            </w:r>
          </w:p>
        </w:tc>
      </w:tr>
      <w:tr w:rsidR="009679DD" w:rsidRPr="009679DD" w:rsidTr="009679DD">
        <w:trPr>
          <w:trHeight w:val="346"/>
        </w:trPr>
        <w:tc>
          <w:tcPr>
            <w:tcW w:w="102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lang w:val="sr-Latn-RS" w:eastAsia="sr-Latn-RS"/>
              </w:rPr>
            </w:pPr>
            <w:r w:rsidRPr="009679DD">
              <w:rPr>
                <w:rFonts w:ascii="Times New Roman" w:eastAsia="Times New Roman" w:hAnsi="Times New Roman" w:cs="Times New Roman"/>
                <w:kern w:val="3"/>
                <w:lang w:val="sr-Latn-RS" w:eastAsia="sr-Latn-RS"/>
              </w:rPr>
              <w:t>6.</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Дамњановић Николина</w:t>
            </w:r>
          </w:p>
        </w:tc>
        <w:tc>
          <w:tcPr>
            <w:tcW w:w="73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 xml:space="preserve">8-1   </w:t>
            </w:r>
          </w:p>
        </w:tc>
        <w:tc>
          <w:tcPr>
            <w:tcW w:w="1152"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9,80</w:t>
            </w:r>
          </w:p>
        </w:tc>
        <w:tc>
          <w:tcPr>
            <w:tcW w:w="1800"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7,70</w:t>
            </w:r>
          </w:p>
        </w:tc>
        <w:tc>
          <w:tcPr>
            <w:tcW w:w="1042"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7,20</w:t>
            </w:r>
          </w:p>
        </w:tc>
        <w:tc>
          <w:tcPr>
            <w:tcW w:w="111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24,70</w:t>
            </w:r>
          </w:p>
        </w:tc>
      </w:tr>
      <w:tr w:rsidR="009679DD" w:rsidRPr="009679DD" w:rsidTr="009679DD">
        <w:trPr>
          <w:trHeight w:val="346"/>
        </w:trPr>
        <w:tc>
          <w:tcPr>
            <w:tcW w:w="102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lang w:val="sr-Latn-RS" w:eastAsia="sr-Latn-RS"/>
              </w:rPr>
            </w:pPr>
            <w:r w:rsidRPr="009679DD">
              <w:rPr>
                <w:rFonts w:ascii="Times New Roman" w:eastAsia="Times New Roman" w:hAnsi="Times New Roman" w:cs="Times New Roman"/>
                <w:kern w:val="3"/>
                <w:lang w:val="sr-Latn-RS" w:eastAsia="sr-Latn-RS"/>
              </w:rPr>
              <w:t>7.</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Ђукић Михаило</w:t>
            </w:r>
          </w:p>
        </w:tc>
        <w:tc>
          <w:tcPr>
            <w:tcW w:w="73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8-1</w:t>
            </w:r>
          </w:p>
        </w:tc>
        <w:tc>
          <w:tcPr>
            <w:tcW w:w="1152"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1,75</w:t>
            </w:r>
          </w:p>
        </w:tc>
        <w:tc>
          <w:tcPr>
            <w:tcW w:w="1800"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5,25</w:t>
            </w:r>
          </w:p>
        </w:tc>
        <w:tc>
          <w:tcPr>
            <w:tcW w:w="1042"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3</w:t>
            </w:r>
          </w:p>
        </w:tc>
        <w:tc>
          <w:tcPr>
            <w:tcW w:w="111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10</w:t>
            </w:r>
          </w:p>
        </w:tc>
      </w:tr>
      <w:tr w:rsidR="009679DD" w:rsidRPr="009679DD" w:rsidTr="009679DD">
        <w:trPr>
          <w:trHeight w:val="346"/>
        </w:trPr>
        <w:tc>
          <w:tcPr>
            <w:tcW w:w="102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lang w:val="sr-Latn-RS" w:eastAsia="sr-Latn-RS"/>
              </w:rPr>
            </w:pPr>
            <w:r w:rsidRPr="009679DD">
              <w:rPr>
                <w:rFonts w:ascii="Times New Roman" w:eastAsia="Times New Roman" w:hAnsi="Times New Roman" w:cs="Times New Roman"/>
                <w:kern w:val="3"/>
                <w:lang w:val="sr-Latn-RS" w:eastAsia="sr-Latn-RS"/>
              </w:rPr>
              <w:t>8.</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Игњатовић Кристина</w:t>
            </w:r>
          </w:p>
        </w:tc>
        <w:tc>
          <w:tcPr>
            <w:tcW w:w="73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8-2</w:t>
            </w:r>
          </w:p>
        </w:tc>
        <w:tc>
          <w:tcPr>
            <w:tcW w:w="1152"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7,70</w:t>
            </w:r>
          </w:p>
        </w:tc>
        <w:tc>
          <w:tcPr>
            <w:tcW w:w="1800"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5,95</w:t>
            </w:r>
          </w:p>
        </w:tc>
        <w:tc>
          <w:tcPr>
            <w:tcW w:w="1042"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6</w:t>
            </w:r>
          </w:p>
        </w:tc>
        <w:tc>
          <w:tcPr>
            <w:tcW w:w="111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19,65</w:t>
            </w:r>
          </w:p>
        </w:tc>
      </w:tr>
      <w:tr w:rsidR="009679DD" w:rsidRPr="009679DD" w:rsidTr="009679DD">
        <w:trPr>
          <w:trHeight w:val="346"/>
        </w:trPr>
        <w:tc>
          <w:tcPr>
            <w:tcW w:w="102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lang w:val="sr-Latn-RS" w:eastAsia="sr-Latn-RS"/>
              </w:rPr>
            </w:pPr>
            <w:r w:rsidRPr="009679DD">
              <w:rPr>
                <w:rFonts w:ascii="Times New Roman" w:eastAsia="Times New Roman" w:hAnsi="Times New Roman" w:cs="Times New Roman"/>
                <w:kern w:val="3"/>
                <w:lang w:val="sr-Latn-RS" w:eastAsia="sr-Latn-RS"/>
              </w:rPr>
              <w:t>9.</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Јаковљевић Драган</w:t>
            </w:r>
          </w:p>
        </w:tc>
        <w:tc>
          <w:tcPr>
            <w:tcW w:w="73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8-1</w:t>
            </w:r>
          </w:p>
        </w:tc>
        <w:tc>
          <w:tcPr>
            <w:tcW w:w="1152"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4,55</w:t>
            </w:r>
          </w:p>
        </w:tc>
        <w:tc>
          <w:tcPr>
            <w:tcW w:w="1800"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9,10</w:t>
            </w:r>
          </w:p>
        </w:tc>
        <w:tc>
          <w:tcPr>
            <w:tcW w:w="1042"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4,20</w:t>
            </w:r>
          </w:p>
        </w:tc>
        <w:tc>
          <w:tcPr>
            <w:tcW w:w="111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17,85</w:t>
            </w:r>
          </w:p>
        </w:tc>
      </w:tr>
      <w:tr w:rsidR="009679DD" w:rsidRPr="009679DD" w:rsidTr="009679DD">
        <w:trPr>
          <w:trHeight w:val="346"/>
        </w:trPr>
        <w:tc>
          <w:tcPr>
            <w:tcW w:w="102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lang w:val="sr-Latn-RS" w:eastAsia="sr-Latn-RS"/>
              </w:rPr>
            </w:pPr>
            <w:r w:rsidRPr="009679DD">
              <w:rPr>
                <w:rFonts w:ascii="Times New Roman" w:eastAsia="Times New Roman" w:hAnsi="Times New Roman" w:cs="Times New Roman"/>
                <w:kern w:val="3"/>
                <w:lang w:val="sr-Latn-RS" w:eastAsia="sr-Latn-RS"/>
              </w:rPr>
              <w:t>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Кукавица Бранислав</w:t>
            </w:r>
          </w:p>
        </w:tc>
        <w:tc>
          <w:tcPr>
            <w:tcW w:w="73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8-2</w:t>
            </w:r>
          </w:p>
        </w:tc>
        <w:tc>
          <w:tcPr>
            <w:tcW w:w="1152"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5,95</w:t>
            </w:r>
          </w:p>
        </w:tc>
        <w:tc>
          <w:tcPr>
            <w:tcW w:w="1800"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7,70</w:t>
            </w:r>
          </w:p>
        </w:tc>
        <w:tc>
          <w:tcPr>
            <w:tcW w:w="1042"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6</w:t>
            </w:r>
          </w:p>
        </w:tc>
        <w:tc>
          <w:tcPr>
            <w:tcW w:w="111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19,65</w:t>
            </w:r>
          </w:p>
        </w:tc>
      </w:tr>
      <w:tr w:rsidR="009679DD" w:rsidRPr="009679DD" w:rsidTr="009679DD">
        <w:trPr>
          <w:trHeight w:val="346"/>
        </w:trPr>
        <w:tc>
          <w:tcPr>
            <w:tcW w:w="102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lang w:val="sr-Latn-RS" w:eastAsia="sr-Latn-RS"/>
              </w:rPr>
            </w:pPr>
            <w:r w:rsidRPr="009679DD">
              <w:rPr>
                <w:rFonts w:ascii="Times New Roman" w:eastAsia="Times New Roman" w:hAnsi="Times New Roman" w:cs="Times New Roman"/>
                <w:kern w:val="3"/>
                <w:lang w:val="sr-Latn-RS" w:eastAsia="sr-Latn-RS"/>
              </w:rPr>
              <w:lastRenderedPageBreak/>
              <w:t>11.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Маринковић Јован</w:t>
            </w:r>
          </w:p>
        </w:tc>
        <w:tc>
          <w:tcPr>
            <w:tcW w:w="73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8-2</w:t>
            </w:r>
          </w:p>
        </w:tc>
        <w:tc>
          <w:tcPr>
            <w:tcW w:w="1152"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5,95</w:t>
            </w:r>
          </w:p>
        </w:tc>
        <w:tc>
          <w:tcPr>
            <w:tcW w:w="1800"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11,20</w:t>
            </w:r>
          </w:p>
        </w:tc>
        <w:tc>
          <w:tcPr>
            <w:tcW w:w="1042"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7,80</w:t>
            </w:r>
          </w:p>
        </w:tc>
        <w:tc>
          <w:tcPr>
            <w:tcW w:w="111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24,95</w:t>
            </w:r>
          </w:p>
        </w:tc>
      </w:tr>
      <w:tr w:rsidR="009679DD" w:rsidRPr="009679DD" w:rsidTr="009679DD">
        <w:trPr>
          <w:trHeight w:val="346"/>
        </w:trPr>
        <w:tc>
          <w:tcPr>
            <w:tcW w:w="102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lang w:val="sr-Latn-RS" w:eastAsia="sr-Latn-RS"/>
              </w:rPr>
            </w:pPr>
            <w:r w:rsidRPr="009679DD">
              <w:rPr>
                <w:rFonts w:ascii="Times New Roman" w:eastAsia="Times New Roman" w:hAnsi="Times New Roman" w:cs="Times New Roman"/>
                <w:kern w:val="3"/>
                <w:lang w:val="sr-Latn-RS" w:eastAsia="sr-Latn-RS"/>
              </w:rPr>
              <w:t>12.</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Маринковић Мина</w:t>
            </w:r>
          </w:p>
        </w:tc>
        <w:tc>
          <w:tcPr>
            <w:tcW w:w="73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8-2</w:t>
            </w:r>
          </w:p>
        </w:tc>
        <w:tc>
          <w:tcPr>
            <w:tcW w:w="1152"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7,35</w:t>
            </w:r>
          </w:p>
        </w:tc>
        <w:tc>
          <w:tcPr>
            <w:tcW w:w="1800"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9,45</w:t>
            </w:r>
          </w:p>
        </w:tc>
        <w:tc>
          <w:tcPr>
            <w:tcW w:w="1042"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6,00</w:t>
            </w:r>
          </w:p>
        </w:tc>
        <w:tc>
          <w:tcPr>
            <w:tcW w:w="111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22,80</w:t>
            </w:r>
          </w:p>
        </w:tc>
      </w:tr>
      <w:tr w:rsidR="009679DD" w:rsidRPr="009679DD" w:rsidTr="009679DD">
        <w:trPr>
          <w:trHeight w:val="346"/>
        </w:trPr>
        <w:tc>
          <w:tcPr>
            <w:tcW w:w="102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lang w:val="sr-Latn-RS" w:eastAsia="sr-Latn-RS"/>
              </w:rPr>
            </w:pPr>
            <w:r w:rsidRPr="009679DD">
              <w:rPr>
                <w:rFonts w:ascii="Times New Roman" w:eastAsia="Times New Roman" w:hAnsi="Times New Roman" w:cs="Times New Roman"/>
                <w:kern w:val="3"/>
                <w:lang w:val="sr-Latn-RS" w:eastAsia="sr-Latn-RS"/>
              </w:rPr>
              <w:t>13.</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Маринковић Немања</w:t>
            </w:r>
          </w:p>
        </w:tc>
        <w:tc>
          <w:tcPr>
            <w:tcW w:w="73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8-2</w:t>
            </w:r>
          </w:p>
        </w:tc>
        <w:tc>
          <w:tcPr>
            <w:tcW w:w="1152"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7,70</w:t>
            </w:r>
          </w:p>
        </w:tc>
        <w:tc>
          <w:tcPr>
            <w:tcW w:w="1800"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11,20</w:t>
            </w:r>
          </w:p>
        </w:tc>
        <w:tc>
          <w:tcPr>
            <w:tcW w:w="1042"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5,40</w:t>
            </w:r>
          </w:p>
        </w:tc>
        <w:tc>
          <w:tcPr>
            <w:tcW w:w="111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24,30</w:t>
            </w:r>
          </w:p>
        </w:tc>
      </w:tr>
      <w:tr w:rsidR="009679DD" w:rsidRPr="009679DD" w:rsidTr="009679DD">
        <w:trPr>
          <w:trHeight w:val="346"/>
        </w:trPr>
        <w:tc>
          <w:tcPr>
            <w:tcW w:w="102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lang w:val="sr-Latn-RS" w:eastAsia="sr-Latn-RS"/>
              </w:rPr>
            </w:pPr>
            <w:r w:rsidRPr="009679DD">
              <w:rPr>
                <w:rFonts w:ascii="Times New Roman" w:eastAsia="Times New Roman" w:hAnsi="Times New Roman" w:cs="Times New Roman"/>
                <w:kern w:val="3"/>
                <w:lang w:val="sr-Latn-RS" w:eastAsia="sr-Latn-RS"/>
              </w:rPr>
              <w:t>14.</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Мартић Никола</w:t>
            </w:r>
          </w:p>
        </w:tc>
        <w:tc>
          <w:tcPr>
            <w:tcW w:w="73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8-1</w:t>
            </w:r>
          </w:p>
        </w:tc>
        <w:tc>
          <w:tcPr>
            <w:tcW w:w="1152"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6,30</w:t>
            </w:r>
          </w:p>
        </w:tc>
        <w:tc>
          <w:tcPr>
            <w:tcW w:w="1800"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6,30</w:t>
            </w:r>
          </w:p>
        </w:tc>
        <w:tc>
          <w:tcPr>
            <w:tcW w:w="1042"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5,10</w:t>
            </w:r>
          </w:p>
        </w:tc>
        <w:tc>
          <w:tcPr>
            <w:tcW w:w="111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17,70</w:t>
            </w:r>
          </w:p>
        </w:tc>
      </w:tr>
      <w:tr w:rsidR="009679DD" w:rsidRPr="009679DD" w:rsidTr="009679DD">
        <w:trPr>
          <w:trHeight w:val="346"/>
        </w:trPr>
        <w:tc>
          <w:tcPr>
            <w:tcW w:w="102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lang w:val="sr-Latn-RS" w:eastAsia="sr-Latn-RS"/>
              </w:rPr>
            </w:pPr>
            <w:r w:rsidRPr="009679DD">
              <w:rPr>
                <w:rFonts w:ascii="Times New Roman" w:eastAsia="Times New Roman" w:hAnsi="Times New Roman" w:cs="Times New Roman"/>
                <w:kern w:val="3"/>
                <w:lang w:val="sr-Latn-RS" w:eastAsia="sr-Latn-RS"/>
              </w:rPr>
              <w:t>15.</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Мијаиловић Лана</w:t>
            </w:r>
          </w:p>
        </w:tc>
        <w:tc>
          <w:tcPr>
            <w:tcW w:w="73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8-1</w:t>
            </w:r>
          </w:p>
        </w:tc>
        <w:tc>
          <w:tcPr>
            <w:tcW w:w="1152"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7,70</w:t>
            </w:r>
          </w:p>
        </w:tc>
        <w:tc>
          <w:tcPr>
            <w:tcW w:w="1800"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9,80</w:t>
            </w:r>
          </w:p>
        </w:tc>
        <w:tc>
          <w:tcPr>
            <w:tcW w:w="1042"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7,80</w:t>
            </w:r>
          </w:p>
        </w:tc>
        <w:tc>
          <w:tcPr>
            <w:tcW w:w="111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25,30</w:t>
            </w:r>
          </w:p>
        </w:tc>
      </w:tr>
      <w:tr w:rsidR="009679DD" w:rsidRPr="009679DD" w:rsidTr="009679DD">
        <w:trPr>
          <w:trHeight w:val="346"/>
        </w:trPr>
        <w:tc>
          <w:tcPr>
            <w:tcW w:w="102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lang w:val="sr-Latn-RS" w:eastAsia="sr-Latn-RS"/>
              </w:rPr>
            </w:pPr>
            <w:r w:rsidRPr="009679DD">
              <w:rPr>
                <w:rFonts w:ascii="Times New Roman" w:eastAsia="Times New Roman" w:hAnsi="Times New Roman" w:cs="Times New Roman"/>
                <w:kern w:val="3"/>
                <w:lang w:val="sr-Latn-RS" w:eastAsia="sr-Latn-RS"/>
              </w:rPr>
              <w:t>16.</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Николић Радован</w:t>
            </w:r>
          </w:p>
        </w:tc>
        <w:tc>
          <w:tcPr>
            <w:tcW w:w="73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8-1</w:t>
            </w:r>
          </w:p>
        </w:tc>
        <w:tc>
          <w:tcPr>
            <w:tcW w:w="1152"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3,50</w:t>
            </w:r>
          </w:p>
        </w:tc>
        <w:tc>
          <w:tcPr>
            <w:tcW w:w="1800"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3,50</w:t>
            </w:r>
          </w:p>
        </w:tc>
        <w:tc>
          <w:tcPr>
            <w:tcW w:w="1042"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2,40</w:t>
            </w:r>
          </w:p>
        </w:tc>
        <w:tc>
          <w:tcPr>
            <w:tcW w:w="111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9,40</w:t>
            </w:r>
          </w:p>
        </w:tc>
      </w:tr>
      <w:tr w:rsidR="009679DD" w:rsidRPr="009679DD" w:rsidTr="009679DD">
        <w:trPr>
          <w:trHeight w:val="346"/>
        </w:trPr>
        <w:tc>
          <w:tcPr>
            <w:tcW w:w="102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lang w:val="sr-Latn-RS" w:eastAsia="sr-Latn-RS"/>
              </w:rPr>
            </w:pPr>
            <w:r w:rsidRPr="009679DD">
              <w:rPr>
                <w:rFonts w:ascii="Times New Roman" w:eastAsia="Times New Roman" w:hAnsi="Times New Roman" w:cs="Times New Roman"/>
                <w:kern w:val="3"/>
                <w:lang w:val="sr-Latn-RS" w:eastAsia="sr-Latn-RS"/>
              </w:rPr>
              <w:t>17.</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Обрадовић Дуња</w:t>
            </w:r>
          </w:p>
        </w:tc>
        <w:tc>
          <w:tcPr>
            <w:tcW w:w="73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8-2</w:t>
            </w:r>
          </w:p>
        </w:tc>
        <w:tc>
          <w:tcPr>
            <w:tcW w:w="1152"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10,85</w:t>
            </w:r>
          </w:p>
        </w:tc>
        <w:tc>
          <w:tcPr>
            <w:tcW w:w="1800"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11,20</w:t>
            </w:r>
          </w:p>
        </w:tc>
        <w:tc>
          <w:tcPr>
            <w:tcW w:w="1042"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9</w:t>
            </w:r>
          </w:p>
        </w:tc>
        <w:tc>
          <w:tcPr>
            <w:tcW w:w="111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31,05</w:t>
            </w:r>
          </w:p>
        </w:tc>
      </w:tr>
      <w:tr w:rsidR="009679DD" w:rsidRPr="009679DD" w:rsidTr="009679DD">
        <w:trPr>
          <w:trHeight w:val="346"/>
        </w:trPr>
        <w:tc>
          <w:tcPr>
            <w:tcW w:w="102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lang w:val="sr-Latn-RS" w:eastAsia="sr-Latn-RS"/>
              </w:rPr>
            </w:pPr>
            <w:r w:rsidRPr="009679DD">
              <w:rPr>
                <w:rFonts w:ascii="Times New Roman" w:eastAsia="Times New Roman" w:hAnsi="Times New Roman" w:cs="Times New Roman"/>
                <w:kern w:val="3"/>
                <w:lang w:val="sr-Latn-RS" w:eastAsia="sr-Latn-RS"/>
              </w:rPr>
              <w:t>18.</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Пантић Марко</w:t>
            </w:r>
          </w:p>
        </w:tc>
        <w:tc>
          <w:tcPr>
            <w:tcW w:w="73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8-1</w:t>
            </w:r>
          </w:p>
        </w:tc>
        <w:tc>
          <w:tcPr>
            <w:tcW w:w="1152"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4,20</w:t>
            </w:r>
          </w:p>
        </w:tc>
        <w:tc>
          <w:tcPr>
            <w:tcW w:w="1800"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4,55</w:t>
            </w:r>
          </w:p>
        </w:tc>
        <w:tc>
          <w:tcPr>
            <w:tcW w:w="1042"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6,30</w:t>
            </w:r>
          </w:p>
        </w:tc>
        <w:tc>
          <w:tcPr>
            <w:tcW w:w="111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15,05</w:t>
            </w:r>
          </w:p>
        </w:tc>
      </w:tr>
      <w:tr w:rsidR="009679DD" w:rsidRPr="009679DD" w:rsidTr="009679DD">
        <w:trPr>
          <w:trHeight w:val="346"/>
        </w:trPr>
        <w:tc>
          <w:tcPr>
            <w:tcW w:w="102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lang w:val="sr-Latn-RS" w:eastAsia="sr-Latn-RS"/>
              </w:rPr>
            </w:pPr>
            <w:r w:rsidRPr="009679DD">
              <w:rPr>
                <w:rFonts w:ascii="Times New Roman" w:eastAsia="Times New Roman" w:hAnsi="Times New Roman" w:cs="Times New Roman"/>
                <w:kern w:val="3"/>
                <w:lang w:val="sr-Latn-RS" w:eastAsia="sr-Latn-RS"/>
              </w:rPr>
              <w:t>19.</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Пантић Милена</w:t>
            </w:r>
          </w:p>
        </w:tc>
        <w:tc>
          <w:tcPr>
            <w:tcW w:w="73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8-2</w:t>
            </w:r>
          </w:p>
        </w:tc>
        <w:tc>
          <w:tcPr>
            <w:tcW w:w="1152"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6,30</w:t>
            </w:r>
          </w:p>
        </w:tc>
        <w:tc>
          <w:tcPr>
            <w:tcW w:w="1800"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8,75</w:t>
            </w:r>
          </w:p>
        </w:tc>
        <w:tc>
          <w:tcPr>
            <w:tcW w:w="1042"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4,80</w:t>
            </w:r>
          </w:p>
        </w:tc>
        <w:tc>
          <w:tcPr>
            <w:tcW w:w="111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19,85</w:t>
            </w:r>
          </w:p>
        </w:tc>
      </w:tr>
      <w:tr w:rsidR="009679DD" w:rsidRPr="009679DD" w:rsidTr="009679DD">
        <w:trPr>
          <w:trHeight w:val="346"/>
        </w:trPr>
        <w:tc>
          <w:tcPr>
            <w:tcW w:w="102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lang w:val="sr-Latn-RS" w:eastAsia="sr-Latn-RS"/>
              </w:rPr>
            </w:pPr>
            <w:r w:rsidRPr="009679DD">
              <w:rPr>
                <w:rFonts w:ascii="Times New Roman" w:eastAsia="Times New Roman" w:hAnsi="Times New Roman" w:cs="Times New Roman"/>
                <w:kern w:val="3"/>
                <w:lang w:val="sr-Latn-RS" w:eastAsia="sr-Latn-RS"/>
              </w:rPr>
              <w:t>20.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Петровић Теодор</w:t>
            </w:r>
          </w:p>
        </w:tc>
        <w:tc>
          <w:tcPr>
            <w:tcW w:w="73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8-1</w:t>
            </w:r>
          </w:p>
        </w:tc>
        <w:tc>
          <w:tcPr>
            <w:tcW w:w="1152"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5,95</w:t>
            </w:r>
          </w:p>
        </w:tc>
        <w:tc>
          <w:tcPr>
            <w:tcW w:w="1800"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6,30</w:t>
            </w:r>
          </w:p>
        </w:tc>
        <w:tc>
          <w:tcPr>
            <w:tcW w:w="1042"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4,80</w:t>
            </w:r>
          </w:p>
        </w:tc>
        <w:tc>
          <w:tcPr>
            <w:tcW w:w="111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17,05</w:t>
            </w:r>
          </w:p>
        </w:tc>
      </w:tr>
      <w:tr w:rsidR="009679DD" w:rsidRPr="009679DD" w:rsidTr="009679DD">
        <w:trPr>
          <w:trHeight w:val="346"/>
        </w:trPr>
        <w:tc>
          <w:tcPr>
            <w:tcW w:w="102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lang w:val="sr-Latn-RS" w:eastAsia="sr-Latn-RS"/>
              </w:rPr>
            </w:pPr>
            <w:r w:rsidRPr="009679DD">
              <w:rPr>
                <w:rFonts w:ascii="Times New Roman" w:eastAsia="Times New Roman" w:hAnsi="Times New Roman" w:cs="Times New Roman"/>
                <w:kern w:val="3"/>
                <w:lang w:val="sr-Latn-RS" w:eastAsia="sr-Latn-RS"/>
              </w:rPr>
              <w:t>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Поповић Јована</w:t>
            </w:r>
          </w:p>
        </w:tc>
        <w:tc>
          <w:tcPr>
            <w:tcW w:w="73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8-1</w:t>
            </w:r>
          </w:p>
        </w:tc>
        <w:tc>
          <w:tcPr>
            <w:tcW w:w="1152"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7</w:t>
            </w:r>
          </w:p>
        </w:tc>
        <w:tc>
          <w:tcPr>
            <w:tcW w:w="1800"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5,60</w:t>
            </w:r>
          </w:p>
        </w:tc>
        <w:tc>
          <w:tcPr>
            <w:tcW w:w="1042"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4,50</w:t>
            </w:r>
          </w:p>
        </w:tc>
        <w:tc>
          <w:tcPr>
            <w:tcW w:w="111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17,10</w:t>
            </w:r>
          </w:p>
        </w:tc>
      </w:tr>
      <w:tr w:rsidR="009679DD" w:rsidRPr="009679DD" w:rsidTr="009679DD">
        <w:trPr>
          <w:trHeight w:val="346"/>
        </w:trPr>
        <w:tc>
          <w:tcPr>
            <w:tcW w:w="102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lang w:val="sr-Latn-RS" w:eastAsia="sr-Latn-RS"/>
              </w:rPr>
            </w:pPr>
            <w:r w:rsidRPr="009679DD">
              <w:rPr>
                <w:rFonts w:ascii="Times New Roman" w:eastAsia="Times New Roman" w:hAnsi="Times New Roman" w:cs="Times New Roman"/>
                <w:kern w:val="3"/>
                <w:lang w:val="sr-Latn-RS" w:eastAsia="sr-Latn-RS"/>
              </w:rPr>
              <w:t>22.</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Радукић Милан</w:t>
            </w:r>
          </w:p>
        </w:tc>
        <w:tc>
          <w:tcPr>
            <w:tcW w:w="73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 xml:space="preserve">8-2 </w:t>
            </w:r>
          </w:p>
        </w:tc>
        <w:tc>
          <w:tcPr>
            <w:tcW w:w="1152"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5,25</w:t>
            </w:r>
          </w:p>
        </w:tc>
        <w:tc>
          <w:tcPr>
            <w:tcW w:w="1800"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7</w:t>
            </w:r>
          </w:p>
        </w:tc>
        <w:tc>
          <w:tcPr>
            <w:tcW w:w="1042"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9</w:t>
            </w:r>
          </w:p>
        </w:tc>
        <w:tc>
          <w:tcPr>
            <w:tcW w:w="111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21,25</w:t>
            </w:r>
          </w:p>
        </w:tc>
      </w:tr>
      <w:tr w:rsidR="009679DD" w:rsidRPr="009679DD" w:rsidTr="009679DD">
        <w:trPr>
          <w:trHeight w:val="346"/>
        </w:trPr>
        <w:tc>
          <w:tcPr>
            <w:tcW w:w="102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lang w:val="sr-Latn-RS" w:eastAsia="sr-Latn-RS"/>
              </w:rPr>
            </w:pPr>
            <w:r w:rsidRPr="009679DD">
              <w:rPr>
                <w:rFonts w:ascii="Times New Roman" w:eastAsia="Times New Roman" w:hAnsi="Times New Roman" w:cs="Times New Roman"/>
                <w:kern w:val="3"/>
                <w:lang w:val="sr-Latn-RS" w:eastAsia="sr-Latn-RS"/>
              </w:rPr>
              <w:t>23.</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Рувидић Анђела</w:t>
            </w:r>
          </w:p>
        </w:tc>
        <w:tc>
          <w:tcPr>
            <w:tcW w:w="73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8-1</w:t>
            </w:r>
          </w:p>
        </w:tc>
        <w:tc>
          <w:tcPr>
            <w:tcW w:w="1152"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3,85</w:t>
            </w:r>
          </w:p>
        </w:tc>
        <w:tc>
          <w:tcPr>
            <w:tcW w:w="1800"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4,20</w:t>
            </w:r>
          </w:p>
        </w:tc>
        <w:tc>
          <w:tcPr>
            <w:tcW w:w="1042"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6,90</w:t>
            </w:r>
          </w:p>
        </w:tc>
        <w:tc>
          <w:tcPr>
            <w:tcW w:w="111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14,95</w:t>
            </w:r>
          </w:p>
        </w:tc>
      </w:tr>
      <w:tr w:rsidR="009679DD" w:rsidRPr="009679DD" w:rsidTr="009679DD">
        <w:trPr>
          <w:trHeight w:val="346"/>
        </w:trPr>
        <w:tc>
          <w:tcPr>
            <w:tcW w:w="102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lang w:val="sr-Latn-RS" w:eastAsia="sr-Latn-RS"/>
              </w:rPr>
            </w:pPr>
            <w:r w:rsidRPr="009679DD">
              <w:rPr>
                <w:rFonts w:ascii="Times New Roman" w:eastAsia="Times New Roman" w:hAnsi="Times New Roman" w:cs="Times New Roman"/>
                <w:kern w:val="3"/>
                <w:lang w:val="sr-Latn-RS" w:eastAsia="sr-Latn-RS"/>
              </w:rPr>
              <w:t>24.</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Рувидић Дуња</w:t>
            </w:r>
          </w:p>
        </w:tc>
        <w:tc>
          <w:tcPr>
            <w:tcW w:w="73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8-1</w:t>
            </w:r>
          </w:p>
        </w:tc>
        <w:tc>
          <w:tcPr>
            <w:tcW w:w="1152"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11,20</w:t>
            </w:r>
          </w:p>
        </w:tc>
        <w:tc>
          <w:tcPr>
            <w:tcW w:w="1800"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11,20</w:t>
            </w:r>
          </w:p>
        </w:tc>
        <w:tc>
          <w:tcPr>
            <w:tcW w:w="1042"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9</w:t>
            </w:r>
          </w:p>
        </w:tc>
        <w:tc>
          <w:tcPr>
            <w:tcW w:w="111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31,40</w:t>
            </w:r>
          </w:p>
        </w:tc>
      </w:tr>
      <w:tr w:rsidR="009679DD" w:rsidRPr="009679DD" w:rsidTr="009679DD">
        <w:trPr>
          <w:trHeight w:val="346"/>
        </w:trPr>
        <w:tc>
          <w:tcPr>
            <w:tcW w:w="102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lang w:val="sr-Latn-RS" w:eastAsia="sr-Latn-RS"/>
              </w:rPr>
            </w:pPr>
            <w:r w:rsidRPr="009679DD">
              <w:rPr>
                <w:rFonts w:ascii="Times New Roman" w:eastAsia="Times New Roman" w:hAnsi="Times New Roman" w:cs="Times New Roman"/>
                <w:kern w:val="3"/>
                <w:lang w:val="sr-Latn-RS" w:eastAsia="sr-Latn-RS"/>
              </w:rPr>
              <w:t>25.</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Савић Тамара</w:t>
            </w:r>
          </w:p>
        </w:tc>
        <w:tc>
          <w:tcPr>
            <w:tcW w:w="73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8-2</w:t>
            </w:r>
          </w:p>
        </w:tc>
        <w:tc>
          <w:tcPr>
            <w:tcW w:w="1152"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5,25</w:t>
            </w:r>
          </w:p>
        </w:tc>
        <w:tc>
          <w:tcPr>
            <w:tcW w:w="1800"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5,60</w:t>
            </w:r>
          </w:p>
        </w:tc>
        <w:tc>
          <w:tcPr>
            <w:tcW w:w="1042"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6</w:t>
            </w:r>
          </w:p>
        </w:tc>
        <w:tc>
          <w:tcPr>
            <w:tcW w:w="111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16,85</w:t>
            </w:r>
          </w:p>
        </w:tc>
      </w:tr>
      <w:tr w:rsidR="009679DD" w:rsidRPr="009679DD" w:rsidTr="009679DD">
        <w:trPr>
          <w:trHeight w:val="346"/>
        </w:trPr>
        <w:tc>
          <w:tcPr>
            <w:tcW w:w="102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lang w:val="sr-Latn-RS" w:eastAsia="sr-Latn-RS"/>
              </w:rPr>
            </w:pPr>
            <w:r w:rsidRPr="009679DD">
              <w:rPr>
                <w:rFonts w:ascii="Times New Roman" w:eastAsia="Times New Roman" w:hAnsi="Times New Roman" w:cs="Times New Roman"/>
                <w:kern w:val="3"/>
                <w:lang w:val="sr-Latn-RS" w:eastAsia="sr-Latn-RS"/>
              </w:rPr>
              <w:t>26.</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Стојковић Миланка</w:t>
            </w:r>
          </w:p>
        </w:tc>
        <w:tc>
          <w:tcPr>
            <w:tcW w:w="73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8-1</w:t>
            </w:r>
          </w:p>
        </w:tc>
        <w:tc>
          <w:tcPr>
            <w:tcW w:w="1152"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5,95</w:t>
            </w:r>
          </w:p>
        </w:tc>
        <w:tc>
          <w:tcPr>
            <w:tcW w:w="1800"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7,70</w:t>
            </w:r>
          </w:p>
        </w:tc>
        <w:tc>
          <w:tcPr>
            <w:tcW w:w="1042"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4,80</w:t>
            </w:r>
          </w:p>
        </w:tc>
        <w:tc>
          <w:tcPr>
            <w:tcW w:w="111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18,45</w:t>
            </w:r>
          </w:p>
        </w:tc>
      </w:tr>
      <w:tr w:rsidR="009679DD" w:rsidRPr="009679DD" w:rsidTr="009679DD">
        <w:trPr>
          <w:trHeight w:val="346"/>
        </w:trPr>
        <w:tc>
          <w:tcPr>
            <w:tcW w:w="102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lang w:val="sr-Latn-RS" w:eastAsia="sr-Latn-RS"/>
              </w:rPr>
            </w:pPr>
            <w:r w:rsidRPr="009679DD">
              <w:rPr>
                <w:rFonts w:ascii="Times New Roman" w:eastAsia="Times New Roman" w:hAnsi="Times New Roman" w:cs="Times New Roman"/>
                <w:kern w:val="3"/>
                <w:lang w:val="sr-Latn-RS" w:eastAsia="sr-Latn-RS"/>
              </w:rPr>
              <w:t>27.</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Стојковић Нина</w:t>
            </w:r>
          </w:p>
        </w:tc>
        <w:tc>
          <w:tcPr>
            <w:tcW w:w="73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8-2</w:t>
            </w:r>
          </w:p>
        </w:tc>
        <w:tc>
          <w:tcPr>
            <w:tcW w:w="1152"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8,40</w:t>
            </w:r>
          </w:p>
        </w:tc>
        <w:tc>
          <w:tcPr>
            <w:tcW w:w="1800"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7,00</w:t>
            </w:r>
          </w:p>
        </w:tc>
        <w:tc>
          <w:tcPr>
            <w:tcW w:w="1042"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8,10</w:t>
            </w:r>
          </w:p>
        </w:tc>
        <w:tc>
          <w:tcPr>
            <w:tcW w:w="111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23,50</w:t>
            </w:r>
          </w:p>
        </w:tc>
      </w:tr>
      <w:tr w:rsidR="009679DD" w:rsidRPr="009679DD" w:rsidTr="009679DD">
        <w:trPr>
          <w:trHeight w:val="346"/>
        </w:trPr>
        <w:tc>
          <w:tcPr>
            <w:tcW w:w="102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lang w:val="sr-Latn-RS" w:eastAsia="sr-Latn-RS"/>
              </w:rPr>
            </w:pPr>
            <w:r w:rsidRPr="009679DD">
              <w:rPr>
                <w:rFonts w:ascii="Times New Roman" w:eastAsia="Times New Roman" w:hAnsi="Times New Roman" w:cs="Times New Roman"/>
                <w:kern w:val="3"/>
                <w:lang w:val="sr-Latn-RS" w:eastAsia="sr-Latn-RS"/>
              </w:rPr>
              <w:t>28.</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Ћирић Марија</w:t>
            </w:r>
          </w:p>
        </w:tc>
        <w:tc>
          <w:tcPr>
            <w:tcW w:w="73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8-2</w:t>
            </w:r>
          </w:p>
        </w:tc>
        <w:tc>
          <w:tcPr>
            <w:tcW w:w="1152"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4,20</w:t>
            </w:r>
          </w:p>
        </w:tc>
        <w:tc>
          <w:tcPr>
            <w:tcW w:w="1800"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3,50</w:t>
            </w:r>
          </w:p>
        </w:tc>
        <w:tc>
          <w:tcPr>
            <w:tcW w:w="1042"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3,30</w:t>
            </w:r>
          </w:p>
        </w:tc>
        <w:tc>
          <w:tcPr>
            <w:tcW w:w="111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11</w:t>
            </w:r>
          </w:p>
        </w:tc>
      </w:tr>
      <w:tr w:rsidR="009679DD" w:rsidRPr="009679DD" w:rsidTr="009679DD">
        <w:trPr>
          <w:trHeight w:val="90"/>
        </w:trPr>
        <w:tc>
          <w:tcPr>
            <w:tcW w:w="102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lang w:val="sr-Latn-RS" w:eastAsia="sr-Latn-RS"/>
              </w:rPr>
            </w:pPr>
            <w:r w:rsidRPr="009679DD">
              <w:rPr>
                <w:rFonts w:ascii="Times New Roman" w:eastAsia="Times New Roman" w:hAnsi="Times New Roman" w:cs="Times New Roman"/>
                <w:kern w:val="3"/>
                <w:lang w:val="sr-Latn-RS" w:eastAsia="sr-Latn-RS"/>
              </w:rPr>
              <w:t>29.</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Чачић Анђела</w:t>
            </w:r>
          </w:p>
        </w:tc>
        <w:tc>
          <w:tcPr>
            <w:tcW w:w="73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8-1</w:t>
            </w:r>
          </w:p>
        </w:tc>
        <w:tc>
          <w:tcPr>
            <w:tcW w:w="1152"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4,55</w:t>
            </w:r>
          </w:p>
        </w:tc>
        <w:tc>
          <w:tcPr>
            <w:tcW w:w="1800"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6,30</w:t>
            </w:r>
          </w:p>
        </w:tc>
        <w:tc>
          <w:tcPr>
            <w:tcW w:w="1042"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6,90</w:t>
            </w:r>
          </w:p>
        </w:tc>
        <w:tc>
          <w:tcPr>
            <w:tcW w:w="111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17,75</w:t>
            </w:r>
          </w:p>
        </w:tc>
      </w:tr>
      <w:tr w:rsidR="009679DD" w:rsidRPr="009679DD" w:rsidTr="009679DD">
        <w:trPr>
          <w:trHeight w:val="346"/>
        </w:trPr>
        <w:tc>
          <w:tcPr>
            <w:tcW w:w="102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lang w:val="sr-Latn-RS" w:eastAsia="sr-Latn-RS"/>
              </w:rPr>
            </w:pPr>
            <w:r w:rsidRPr="009679DD">
              <w:rPr>
                <w:rFonts w:ascii="Times New Roman" w:eastAsia="Times New Roman" w:hAnsi="Times New Roman" w:cs="Times New Roman"/>
                <w:kern w:val="3"/>
                <w:lang w:val="sr-Latn-RS" w:eastAsia="sr-Latn-RS"/>
              </w:rPr>
              <w:t>30.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Чачић Лана</w:t>
            </w:r>
          </w:p>
        </w:tc>
        <w:tc>
          <w:tcPr>
            <w:tcW w:w="73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8-1</w:t>
            </w:r>
          </w:p>
        </w:tc>
        <w:tc>
          <w:tcPr>
            <w:tcW w:w="1152"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3,50</w:t>
            </w:r>
          </w:p>
        </w:tc>
        <w:tc>
          <w:tcPr>
            <w:tcW w:w="1800"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7</w:t>
            </w:r>
          </w:p>
        </w:tc>
        <w:tc>
          <w:tcPr>
            <w:tcW w:w="1042"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3,60</w:t>
            </w:r>
          </w:p>
        </w:tc>
        <w:tc>
          <w:tcPr>
            <w:tcW w:w="111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14,10</w:t>
            </w:r>
          </w:p>
        </w:tc>
      </w:tr>
      <w:tr w:rsidR="009679DD" w:rsidRPr="009679DD" w:rsidTr="009679DD">
        <w:trPr>
          <w:trHeight w:val="346"/>
        </w:trPr>
        <w:tc>
          <w:tcPr>
            <w:tcW w:w="102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lang w:val="sr-Latn-RS" w:eastAsia="sr-Latn-RS"/>
              </w:rPr>
            </w:pPr>
            <w:r w:rsidRPr="009679DD">
              <w:rPr>
                <w:rFonts w:ascii="Times New Roman" w:eastAsia="Times New Roman" w:hAnsi="Times New Roman" w:cs="Times New Roman"/>
                <w:kern w:val="3"/>
                <w:lang w:val="sr-Latn-RS" w:eastAsia="sr-Latn-RS"/>
              </w:rPr>
              <w:t>31.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Чачић Марија</w:t>
            </w:r>
          </w:p>
        </w:tc>
        <w:tc>
          <w:tcPr>
            <w:tcW w:w="73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8-2</w:t>
            </w:r>
          </w:p>
        </w:tc>
        <w:tc>
          <w:tcPr>
            <w:tcW w:w="1152"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11,55</w:t>
            </w:r>
          </w:p>
        </w:tc>
        <w:tc>
          <w:tcPr>
            <w:tcW w:w="1800"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12,60</w:t>
            </w:r>
          </w:p>
        </w:tc>
        <w:tc>
          <w:tcPr>
            <w:tcW w:w="1042"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10,80</w:t>
            </w:r>
          </w:p>
        </w:tc>
        <w:tc>
          <w:tcPr>
            <w:tcW w:w="111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34,95</w:t>
            </w:r>
          </w:p>
        </w:tc>
      </w:tr>
    </w:tbl>
    <w:p w:rsidR="009679DD" w:rsidRPr="009679DD" w:rsidRDefault="009679DD" w:rsidP="009679DD">
      <w:pPr>
        <w:spacing w:before="100" w:beforeAutospacing="1" w:line="256" w:lineRule="auto"/>
        <w:ind w:firstLine="720"/>
        <w:jc w:val="both"/>
        <w:rPr>
          <w:rFonts w:ascii="Times New Roman" w:eastAsia="Times New Roman" w:hAnsi="Times New Roman" w:cs="Times New Roman"/>
          <w:lang w:val="sr-Cyrl-RS" w:eastAsia="sr-Latn-RS"/>
        </w:rPr>
      </w:pPr>
    </w:p>
    <w:p w:rsidR="009679DD" w:rsidRDefault="009679DD" w:rsidP="009679DD">
      <w:pPr>
        <w:spacing w:before="100" w:beforeAutospacing="1" w:line="256" w:lineRule="auto"/>
        <w:jc w:val="both"/>
        <w:rPr>
          <w:rFonts w:ascii="Times New Roman" w:eastAsia="Times New Roman" w:hAnsi="Times New Roman" w:cs="Times New Roman"/>
          <w:lang w:val="sr-Cyrl-RS" w:eastAsia="sr-Latn-RS"/>
        </w:rPr>
      </w:pPr>
    </w:p>
    <w:p w:rsidR="007D4A4A" w:rsidRDefault="007D4A4A" w:rsidP="009679DD">
      <w:pPr>
        <w:spacing w:before="100" w:beforeAutospacing="1" w:line="256" w:lineRule="auto"/>
        <w:jc w:val="both"/>
        <w:rPr>
          <w:rFonts w:ascii="Times New Roman" w:eastAsia="Times New Roman" w:hAnsi="Times New Roman" w:cs="Times New Roman"/>
          <w:lang w:val="sr-Cyrl-RS" w:eastAsia="sr-Latn-RS"/>
        </w:rPr>
      </w:pPr>
    </w:p>
    <w:p w:rsidR="007D4A4A" w:rsidRDefault="007D4A4A" w:rsidP="009679DD">
      <w:pPr>
        <w:spacing w:before="100" w:beforeAutospacing="1" w:line="256" w:lineRule="auto"/>
        <w:jc w:val="both"/>
        <w:rPr>
          <w:rFonts w:ascii="Times New Roman" w:eastAsia="Times New Roman" w:hAnsi="Times New Roman" w:cs="Times New Roman"/>
          <w:lang w:val="sr-Cyrl-RS" w:eastAsia="sr-Latn-RS"/>
        </w:rPr>
      </w:pPr>
    </w:p>
    <w:p w:rsidR="007D4A4A" w:rsidRDefault="007D4A4A" w:rsidP="009679DD">
      <w:pPr>
        <w:spacing w:before="100" w:beforeAutospacing="1" w:line="256" w:lineRule="auto"/>
        <w:jc w:val="both"/>
        <w:rPr>
          <w:rFonts w:ascii="Times New Roman" w:eastAsia="Times New Roman" w:hAnsi="Times New Roman" w:cs="Times New Roman"/>
          <w:lang w:val="sr-Cyrl-RS" w:eastAsia="sr-Latn-RS"/>
        </w:rPr>
      </w:pPr>
    </w:p>
    <w:p w:rsidR="007D4A4A" w:rsidRDefault="007D4A4A" w:rsidP="009679DD">
      <w:pPr>
        <w:spacing w:before="100" w:beforeAutospacing="1" w:line="256" w:lineRule="auto"/>
        <w:jc w:val="both"/>
        <w:rPr>
          <w:rFonts w:ascii="Times New Roman" w:eastAsia="Times New Roman" w:hAnsi="Times New Roman" w:cs="Times New Roman"/>
          <w:lang w:val="sr-Cyrl-RS" w:eastAsia="sr-Latn-RS"/>
        </w:rPr>
      </w:pPr>
    </w:p>
    <w:p w:rsidR="007D4A4A" w:rsidRDefault="007D4A4A" w:rsidP="009679DD">
      <w:pPr>
        <w:spacing w:before="100" w:beforeAutospacing="1" w:line="256" w:lineRule="auto"/>
        <w:jc w:val="both"/>
        <w:rPr>
          <w:rFonts w:ascii="Times New Roman" w:eastAsia="Times New Roman" w:hAnsi="Times New Roman" w:cs="Times New Roman"/>
          <w:lang w:val="sr-Cyrl-RS" w:eastAsia="sr-Latn-RS"/>
        </w:rPr>
      </w:pPr>
    </w:p>
    <w:p w:rsidR="007D4A4A" w:rsidRDefault="007D4A4A" w:rsidP="009679DD">
      <w:pPr>
        <w:spacing w:before="100" w:beforeAutospacing="1" w:line="256" w:lineRule="auto"/>
        <w:jc w:val="both"/>
        <w:rPr>
          <w:rFonts w:ascii="Times New Roman" w:eastAsia="Times New Roman" w:hAnsi="Times New Roman" w:cs="Times New Roman"/>
          <w:lang w:val="sr-Cyrl-RS" w:eastAsia="sr-Latn-RS"/>
        </w:rPr>
      </w:pPr>
    </w:p>
    <w:p w:rsidR="007D4A4A" w:rsidRDefault="007D4A4A" w:rsidP="009679DD">
      <w:pPr>
        <w:spacing w:before="100" w:beforeAutospacing="1" w:line="256" w:lineRule="auto"/>
        <w:jc w:val="both"/>
        <w:rPr>
          <w:rFonts w:ascii="Times New Roman" w:eastAsia="Times New Roman" w:hAnsi="Times New Roman" w:cs="Times New Roman"/>
          <w:lang w:val="sr-Cyrl-RS" w:eastAsia="sr-Latn-RS"/>
        </w:rPr>
      </w:pPr>
    </w:p>
    <w:p w:rsidR="007D4A4A" w:rsidRPr="009679DD" w:rsidRDefault="007D4A4A" w:rsidP="009679DD">
      <w:pPr>
        <w:spacing w:before="100" w:beforeAutospacing="1" w:line="256" w:lineRule="auto"/>
        <w:jc w:val="both"/>
        <w:rPr>
          <w:rFonts w:ascii="Times New Roman" w:eastAsia="Times New Roman" w:hAnsi="Times New Roman" w:cs="Times New Roman"/>
          <w:lang w:val="sr-Cyrl-RS" w:eastAsia="sr-Latn-RS"/>
        </w:rPr>
      </w:pPr>
    </w:p>
    <w:p w:rsidR="00313707" w:rsidRDefault="00313707">
      <w:pPr>
        <w:jc w:val="both"/>
        <w:rPr>
          <w:rFonts w:ascii="Times New Roman" w:hAnsi="Times New Roman" w:cs="Times New Roman"/>
          <w:lang w:val="sr-Cyrl-RS"/>
        </w:rPr>
      </w:pPr>
    </w:p>
    <w:p w:rsidR="007403BD" w:rsidRDefault="007403BD">
      <w:pPr>
        <w:ind w:firstLine="720"/>
        <w:jc w:val="both"/>
        <w:rPr>
          <w:rFonts w:ascii="Times New Roman" w:hAnsi="Times New Roman" w:cs="Times New Roman"/>
          <w:lang w:val="sr-Cyrl-RS"/>
        </w:rPr>
      </w:pPr>
    </w:p>
    <w:p w:rsidR="003D377A" w:rsidRDefault="00A565F1" w:rsidP="003D377A">
      <w:pPr>
        <w:jc w:val="both"/>
        <w:rPr>
          <w:rFonts w:ascii="Times New Roman" w:hAnsi="Times New Roman" w:cs="Times New Roman"/>
          <w:lang w:val="sr-Cyrl-RS"/>
        </w:rPr>
      </w:pPr>
      <w:r>
        <w:rPr>
          <w:rFonts w:ascii="Times New Roman" w:hAnsi="Times New Roman" w:cs="Times New Roman"/>
          <w:lang w:val="sr-Cyrl-RS"/>
        </w:rPr>
        <w:t>Постигнућа свих ученика осмо</w:t>
      </w:r>
      <w:r w:rsidR="003D377A">
        <w:rPr>
          <w:rFonts w:ascii="Times New Roman" w:hAnsi="Times New Roman" w:cs="Times New Roman"/>
          <w:lang w:val="sr-Cyrl-RS"/>
        </w:rPr>
        <w:t>г разреда по изабраном предмет</w:t>
      </w:r>
      <w:r w:rsidR="009679DD">
        <w:rPr>
          <w:rFonts w:ascii="Times New Roman" w:hAnsi="Times New Roman" w:cs="Times New Roman"/>
          <w:lang w:val="sr-Cyrl-RS"/>
        </w:rPr>
        <w:t>у</w:t>
      </w:r>
    </w:p>
    <w:tbl>
      <w:tblPr>
        <w:tblStyle w:val="TableGrid4"/>
        <w:tblW w:w="0" w:type="auto"/>
        <w:tblLook w:val="04A0" w:firstRow="1" w:lastRow="0" w:firstColumn="1" w:lastColumn="0" w:noHBand="0" w:noVBand="1"/>
      </w:tblPr>
      <w:tblGrid>
        <w:gridCol w:w="1071"/>
        <w:gridCol w:w="2608"/>
        <w:gridCol w:w="1423"/>
        <w:gridCol w:w="2330"/>
        <w:gridCol w:w="1856"/>
      </w:tblGrid>
      <w:tr w:rsidR="009679DD" w:rsidRPr="009679DD" w:rsidTr="009679DD">
        <w:trPr>
          <w:trHeight w:val="346"/>
        </w:trPr>
        <w:tc>
          <w:tcPr>
            <w:tcW w:w="1071"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E w:val="0"/>
              <w:autoSpaceDN w:val="0"/>
              <w:spacing w:before="100" w:beforeAutospacing="1" w:after="0" w:line="271" w:lineRule="auto"/>
              <w:ind w:right="-108"/>
              <w:rPr>
                <w:rFonts w:ascii="Times New Roman" w:eastAsia="Times New Roman" w:hAnsi="Times New Roman" w:cs="Times New Roman"/>
                <w:b/>
                <w:kern w:val="3"/>
                <w:sz w:val="20"/>
                <w:szCs w:val="20"/>
                <w:lang w:val="sr-Latn-RS" w:eastAsia="sr-Latn-RS"/>
              </w:rPr>
            </w:pPr>
            <w:r w:rsidRPr="009679DD">
              <w:rPr>
                <w:rFonts w:ascii="Times New Roman" w:eastAsia="Times New Roman" w:hAnsi="Times New Roman" w:cs="Times New Roman"/>
                <w:b/>
                <w:kern w:val="3"/>
                <w:sz w:val="20"/>
                <w:szCs w:val="20"/>
                <w:lang w:val="sr-Latn-RS" w:eastAsia="sr-Latn-RS"/>
              </w:rPr>
              <w:t>Редни број/број места ученика</w:t>
            </w:r>
          </w:p>
          <w:p w:rsidR="009679DD" w:rsidRPr="009679DD" w:rsidRDefault="009679DD" w:rsidP="009679DD">
            <w:pPr>
              <w:autoSpaceDN w:val="0"/>
              <w:spacing w:before="100" w:beforeAutospacing="1" w:after="0" w:line="256" w:lineRule="auto"/>
              <w:jc w:val="center"/>
              <w:rPr>
                <w:rFonts w:ascii="Calibri" w:eastAsia="Times New Roman" w:hAnsi="Calibri" w:cs="Times New Roman"/>
                <w:kern w:val="3"/>
                <w:sz w:val="20"/>
                <w:szCs w:val="20"/>
                <w:lang w:val="sr-Latn-RS" w:eastAsia="sr-Latn-RS"/>
              </w:rPr>
            </w:pPr>
          </w:p>
        </w:tc>
        <w:tc>
          <w:tcPr>
            <w:tcW w:w="2608"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kern w:val="2"/>
                <w:sz w:val="20"/>
                <w:szCs w:val="20"/>
                <w:lang w:val="sr-Latn-RS" w:eastAsia="sr-Latn-RS"/>
              </w:rPr>
            </w:pPr>
          </w:p>
          <w:p w:rsidR="009679DD" w:rsidRPr="009679DD" w:rsidRDefault="009679DD" w:rsidP="009679DD">
            <w:pPr>
              <w:autoSpaceDN w:val="0"/>
              <w:spacing w:before="100" w:beforeAutospacing="1" w:after="0" w:line="256" w:lineRule="auto"/>
              <w:jc w:val="center"/>
              <w:rPr>
                <w:rFonts w:ascii="Times New Roman" w:eastAsia="SimSun" w:hAnsi="Times New Roman" w:cs="Times New Roman"/>
                <w:b/>
                <w:kern w:val="2"/>
                <w:sz w:val="20"/>
                <w:szCs w:val="20"/>
                <w:lang w:val="sr-Latn-RS" w:eastAsia="sr-Latn-RS"/>
              </w:rPr>
            </w:pPr>
          </w:p>
          <w:p w:rsidR="009679DD" w:rsidRPr="009679DD" w:rsidRDefault="009679DD" w:rsidP="009679DD">
            <w:pPr>
              <w:autoSpaceDN w:val="0"/>
              <w:spacing w:before="100" w:beforeAutospacing="1" w:after="0" w:line="256" w:lineRule="auto"/>
              <w:jc w:val="center"/>
              <w:rPr>
                <w:rFonts w:ascii="Calibri" w:eastAsia="SimSun" w:hAnsi="Calibri" w:cs="Calibri"/>
                <w:kern w:val="2"/>
                <w:sz w:val="20"/>
                <w:szCs w:val="20"/>
                <w:lang w:val="sr-Latn-RS" w:eastAsia="sr-Latn-RS"/>
              </w:rPr>
            </w:pPr>
            <w:r w:rsidRPr="009679DD">
              <w:rPr>
                <w:rFonts w:ascii="Times New Roman" w:eastAsia="SimSun" w:hAnsi="Times New Roman" w:cs="Times New Roman"/>
                <w:b/>
                <w:kern w:val="2"/>
                <w:sz w:val="20"/>
                <w:szCs w:val="20"/>
                <w:lang w:val="sr-Latn-RS" w:eastAsia="sr-Latn-RS"/>
              </w:rPr>
              <w:t>ИМЕ И ПРЕЗИМЕ УЧЕНИКА</w:t>
            </w:r>
          </w:p>
          <w:p w:rsidR="009679DD" w:rsidRPr="009679DD" w:rsidRDefault="009679DD" w:rsidP="009679DD">
            <w:pPr>
              <w:autoSpaceDN w:val="0"/>
              <w:spacing w:before="100" w:beforeAutospacing="1" w:after="0" w:line="256" w:lineRule="auto"/>
              <w:jc w:val="center"/>
              <w:rPr>
                <w:rFonts w:ascii="Calibri" w:eastAsia="Times New Roman" w:hAnsi="Calibri" w:cs="Times New Roman"/>
                <w:kern w:val="3"/>
                <w:sz w:val="20"/>
                <w:szCs w:val="20"/>
                <w:lang w:val="sr-Latn-RS" w:eastAsia="sr-Latn-RS"/>
              </w:rPr>
            </w:pPr>
          </w:p>
        </w:tc>
        <w:tc>
          <w:tcPr>
            <w:tcW w:w="1423"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kern w:val="2"/>
                <w:sz w:val="20"/>
                <w:szCs w:val="20"/>
                <w:lang w:val="sr-Latn-RS" w:eastAsia="sr-Latn-RS"/>
              </w:rPr>
            </w:pPr>
          </w:p>
          <w:p w:rsidR="009679DD" w:rsidRPr="009679DD" w:rsidRDefault="009679DD" w:rsidP="009679DD">
            <w:pPr>
              <w:autoSpaceDN w:val="0"/>
              <w:spacing w:before="100" w:beforeAutospacing="1" w:after="0" w:line="256" w:lineRule="auto"/>
              <w:jc w:val="center"/>
              <w:rPr>
                <w:rFonts w:ascii="Times New Roman" w:eastAsia="SimSun" w:hAnsi="Times New Roman" w:cs="Times New Roman"/>
                <w:b/>
                <w:kern w:val="2"/>
                <w:sz w:val="20"/>
                <w:szCs w:val="20"/>
                <w:lang w:val="sr-Latn-RS" w:eastAsia="sr-Latn-RS"/>
              </w:rPr>
            </w:pPr>
          </w:p>
          <w:p w:rsidR="009679DD" w:rsidRPr="009679DD" w:rsidRDefault="009679DD" w:rsidP="009679DD">
            <w:pPr>
              <w:autoSpaceDN w:val="0"/>
              <w:spacing w:before="100" w:beforeAutospacing="1" w:after="0" w:line="256" w:lineRule="auto"/>
              <w:jc w:val="center"/>
              <w:rPr>
                <w:rFonts w:ascii="Calibri" w:eastAsia="SimSun" w:hAnsi="Calibri" w:cs="Calibri"/>
                <w:kern w:val="2"/>
                <w:sz w:val="20"/>
                <w:szCs w:val="20"/>
                <w:lang w:val="sr-Latn-RS" w:eastAsia="sr-Latn-RS"/>
              </w:rPr>
            </w:pPr>
            <w:r w:rsidRPr="009679DD">
              <w:rPr>
                <w:rFonts w:ascii="Times New Roman" w:eastAsia="SimSun" w:hAnsi="Times New Roman" w:cs="Times New Roman"/>
                <w:b/>
                <w:kern w:val="2"/>
                <w:sz w:val="20"/>
                <w:szCs w:val="20"/>
                <w:lang w:val="sr-Latn-RS" w:eastAsia="sr-Latn-RS"/>
              </w:rPr>
              <w:t>ОДЕЉЕЊЕ</w:t>
            </w:r>
          </w:p>
          <w:p w:rsidR="009679DD" w:rsidRPr="009679DD" w:rsidRDefault="009679DD" w:rsidP="009679DD">
            <w:pPr>
              <w:autoSpaceDN w:val="0"/>
              <w:spacing w:before="100" w:beforeAutospacing="1" w:after="0" w:line="256" w:lineRule="auto"/>
              <w:jc w:val="center"/>
              <w:rPr>
                <w:rFonts w:ascii="Calibri" w:eastAsia="Times New Roman" w:hAnsi="Calibri" w:cs="Times New Roman"/>
                <w:kern w:val="3"/>
                <w:sz w:val="20"/>
                <w:szCs w:val="20"/>
                <w:lang w:val="sr-Latn-RS" w:eastAsia="sr-Latn-RS"/>
              </w:rPr>
            </w:pPr>
          </w:p>
        </w:tc>
        <w:tc>
          <w:tcPr>
            <w:tcW w:w="2330"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kern w:val="2"/>
                <w:sz w:val="20"/>
                <w:szCs w:val="20"/>
                <w:lang w:val="sr-Latn-RS" w:eastAsia="sr-Latn-RS"/>
              </w:rPr>
            </w:pPr>
          </w:p>
          <w:p w:rsidR="009679DD" w:rsidRPr="009679DD" w:rsidRDefault="009679DD" w:rsidP="009679DD">
            <w:pPr>
              <w:autoSpaceDN w:val="0"/>
              <w:spacing w:before="100" w:beforeAutospacing="1" w:after="0" w:line="256" w:lineRule="auto"/>
              <w:jc w:val="center"/>
              <w:rPr>
                <w:rFonts w:ascii="Times New Roman" w:eastAsia="SimSun" w:hAnsi="Times New Roman" w:cs="Times New Roman"/>
                <w:b/>
                <w:kern w:val="2"/>
                <w:sz w:val="20"/>
                <w:szCs w:val="20"/>
                <w:lang w:val="sr-Latn-RS" w:eastAsia="sr-Latn-RS"/>
              </w:rPr>
            </w:pPr>
          </w:p>
          <w:p w:rsidR="009679DD" w:rsidRPr="009679DD" w:rsidRDefault="009679DD" w:rsidP="009679DD">
            <w:pPr>
              <w:autoSpaceDN w:val="0"/>
              <w:spacing w:before="100" w:beforeAutospacing="1" w:after="0" w:line="256" w:lineRule="auto"/>
              <w:jc w:val="center"/>
              <w:rPr>
                <w:rFonts w:ascii="Calibri" w:eastAsia="SimSun" w:hAnsi="Calibri" w:cs="Calibri"/>
                <w:kern w:val="2"/>
                <w:sz w:val="20"/>
                <w:szCs w:val="20"/>
                <w:lang w:val="sr-Latn-RS" w:eastAsia="sr-Latn-RS"/>
              </w:rPr>
            </w:pPr>
            <w:r w:rsidRPr="009679DD">
              <w:rPr>
                <w:rFonts w:ascii="Times New Roman" w:eastAsia="SimSun" w:hAnsi="Times New Roman" w:cs="Times New Roman"/>
                <w:b/>
                <w:kern w:val="2"/>
                <w:sz w:val="20"/>
                <w:szCs w:val="20"/>
                <w:lang w:val="sr-Latn-RS" w:eastAsia="sr-Latn-RS"/>
              </w:rPr>
              <w:t>ИЗАБРАНИ ПРЕДМЕТ</w:t>
            </w:r>
          </w:p>
          <w:p w:rsidR="009679DD" w:rsidRPr="009679DD" w:rsidRDefault="009679DD" w:rsidP="009679DD">
            <w:pPr>
              <w:autoSpaceDN w:val="0"/>
              <w:spacing w:before="100" w:beforeAutospacing="1" w:after="0" w:line="256" w:lineRule="auto"/>
              <w:jc w:val="center"/>
              <w:rPr>
                <w:rFonts w:ascii="Calibri" w:eastAsia="Times New Roman" w:hAnsi="Calibri" w:cs="Times New Roman"/>
                <w:kern w:val="3"/>
                <w:sz w:val="20"/>
                <w:szCs w:val="20"/>
                <w:lang w:val="sr-Latn-RS" w:eastAsia="sr-Latn-RS"/>
              </w:rPr>
            </w:pPr>
          </w:p>
        </w:tc>
        <w:tc>
          <w:tcPr>
            <w:tcW w:w="1856"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kern w:val="2"/>
                <w:sz w:val="20"/>
                <w:szCs w:val="20"/>
                <w:lang w:val="sr-Latn-RS" w:eastAsia="sr-Latn-RS"/>
              </w:rPr>
            </w:pPr>
          </w:p>
          <w:p w:rsidR="009679DD" w:rsidRPr="009679DD" w:rsidRDefault="009679DD" w:rsidP="009679DD">
            <w:pPr>
              <w:autoSpaceDN w:val="0"/>
              <w:spacing w:before="100" w:beforeAutospacing="1" w:after="0" w:line="240" w:lineRule="auto"/>
              <w:rPr>
                <w:rFonts w:ascii="Times New Roman" w:eastAsia="SimSun" w:hAnsi="Times New Roman" w:cs="Times New Roman"/>
                <w:kern w:val="3"/>
                <w:sz w:val="20"/>
                <w:szCs w:val="20"/>
                <w:lang w:val="sr-Latn-RS" w:eastAsia="sr-Latn-RS"/>
              </w:rPr>
            </w:pPr>
          </w:p>
          <w:p w:rsidR="009679DD" w:rsidRPr="009679DD" w:rsidRDefault="009679DD" w:rsidP="009679DD">
            <w:pPr>
              <w:autoSpaceDN w:val="0"/>
              <w:spacing w:before="100" w:beforeAutospacing="1" w:after="0" w:line="240" w:lineRule="auto"/>
              <w:rPr>
                <w:rFonts w:ascii="Times New Roman" w:eastAsia="SimSun" w:hAnsi="Times New Roman" w:cs="Times New Roman"/>
                <w:b/>
                <w:kern w:val="3"/>
                <w:sz w:val="20"/>
                <w:szCs w:val="20"/>
                <w:lang w:val="sr-Cyrl-RS" w:eastAsia="sr-Latn-RS"/>
              </w:rPr>
            </w:pPr>
            <w:r w:rsidRPr="009679DD">
              <w:rPr>
                <w:rFonts w:ascii="Times New Roman" w:eastAsia="SimSun" w:hAnsi="Times New Roman" w:cs="Times New Roman"/>
                <w:b/>
                <w:kern w:val="3"/>
                <w:sz w:val="20"/>
                <w:szCs w:val="20"/>
                <w:lang w:val="sr-Cyrl-RS" w:eastAsia="sr-Latn-RS"/>
              </w:rPr>
              <w:t>РЕЗУЛТАТ</w:t>
            </w:r>
          </w:p>
        </w:tc>
      </w:tr>
      <w:tr w:rsidR="009679DD" w:rsidRPr="009679DD" w:rsidTr="009679DD">
        <w:trPr>
          <w:trHeight w:val="346"/>
        </w:trPr>
        <w:tc>
          <w:tcPr>
            <w:tcW w:w="1071"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sz w:val="20"/>
                <w:szCs w:val="20"/>
                <w:lang w:val="sr-Cyrl-RS" w:eastAsia="sr-Latn-RS"/>
              </w:rPr>
            </w:pPr>
            <w:r w:rsidRPr="009679DD">
              <w:rPr>
                <w:rFonts w:ascii="Times New Roman" w:eastAsia="Times New Roman" w:hAnsi="Times New Roman" w:cs="Times New Roman"/>
                <w:kern w:val="3"/>
                <w:lang w:val="sr-Latn-RS" w:eastAsia="sr-Latn-RS"/>
              </w:rPr>
              <w:t>1.</w:t>
            </w:r>
          </w:p>
        </w:tc>
        <w:tc>
          <w:tcPr>
            <w:tcW w:w="260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Cyrl-RS" w:eastAsia="sr-Latn-RS"/>
              </w:rPr>
            </w:pPr>
            <w:r w:rsidRPr="009679DD">
              <w:rPr>
                <w:rFonts w:ascii="Calibri" w:eastAsia="SimSun" w:hAnsi="Calibri" w:cs="Times New Roman"/>
                <w:kern w:val="2"/>
                <w:lang w:val="sr-Cyrl-CS" w:eastAsia="sr-Latn-RS"/>
              </w:rPr>
              <w:t>Арнаутовић Ивана</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Cyrl-RS" w:eastAsia="sr-Latn-RS"/>
              </w:rPr>
            </w:pPr>
            <w:r w:rsidRPr="009679DD">
              <w:rPr>
                <w:rFonts w:ascii="Calibri" w:eastAsia="SimSun" w:hAnsi="Calibri" w:cs="Times New Roman"/>
                <w:kern w:val="2"/>
                <w:lang w:val="sr-Cyrl-CS" w:eastAsia="sr-Latn-RS"/>
              </w:rPr>
              <w:t>8-2</w:t>
            </w:r>
          </w:p>
        </w:tc>
        <w:tc>
          <w:tcPr>
            <w:tcW w:w="233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Cyrl-RS" w:eastAsia="sr-Latn-RS"/>
              </w:rPr>
            </w:pPr>
            <w:r w:rsidRPr="009679DD">
              <w:rPr>
                <w:rFonts w:ascii="Calibri" w:eastAsia="SimSun" w:hAnsi="Calibri" w:cs="Times New Roman"/>
                <w:kern w:val="2"/>
                <w:lang w:val="sr-Cyrl-CS" w:eastAsia="sr-Latn-RS"/>
              </w:rPr>
              <w:t>историја</w:t>
            </w:r>
          </w:p>
        </w:tc>
        <w:tc>
          <w:tcPr>
            <w:tcW w:w="1856"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40" w:lineRule="auto"/>
              <w:jc w:val="center"/>
              <w:rPr>
                <w:rFonts w:ascii="Times New Roman" w:eastAsia="SimSun" w:hAnsi="Times New Roman" w:cs="Times New Roman"/>
                <w:b/>
                <w:bCs/>
                <w:kern w:val="3"/>
                <w:sz w:val="20"/>
                <w:szCs w:val="20"/>
                <w:lang w:val="sr-Cyrl-RS" w:eastAsia="sr-Latn-RS"/>
              </w:rPr>
            </w:pPr>
            <w:r w:rsidRPr="009679DD">
              <w:rPr>
                <w:rFonts w:ascii="Times New Roman" w:eastAsia="SimSun" w:hAnsi="Times New Roman" w:cs="Times New Roman"/>
                <w:b/>
                <w:bCs/>
                <w:kern w:val="3"/>
                <w:sz w:val="20"/>
                <w:szCs w:val="20"/>
                <w:lang w:val="sr-Cyrl-RS" w:eastAsia="sr-Latn-RS"/>
              </w:rPr>
              <w:t>12</w:t>
            </w:r>
          </w:p>
        </w:tc>
      </w:tr>
      <w:tr w:rsidR="009679DD" w:rsidRPr="009679DD" w:rsidTr="009679DD">
        <w:trPr>
          <w:trHeight w:val="346"/>
        </w:trPr>
        <w:tc>
          <w:tcPr>
            <w:tcW w:w="1071"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sz w:val="20"/>
                <w:szCs w:val="20"/>
                <w:lang w:val="sr-Latn-RS" w:eastAsia="sr-Latn-RS"/>
              </w:rPr>
            </w:pPr>
            <w:r w:rsidRPr="009679DD">
              <w:rPr>
                <w:rFonts w:ascii="Times New Roman" w:eastAsia="Times New Roman" w:hAnsi="Times New Roman" w:cs="Times New Roman"/>
                <w:kern w:val="3"/>
                <w:lang w:val="sr-Latn-RS" w:eastAsia="sr-Latn-RS"/>
              </w:rPr>
              <w:t>2.</w:t>
            </w:r>
          </w:p>
        </w:tc>
        <w:tc>
          <w:tcPr>
            <w:tcW w:w="260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 xml:space="preserve">Беговић Милош </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8-2</w:t>
            </w:r>
          </w:p>
        </w:tc>
        <w:tc>
          <w:tcPr>
            <w:tcW w:w="233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историја</w:t>
            </w:r>
          </w:p>
        </w:tc>
        <w:tc>
          <w:tcPr>
            <w:tcW w:w="1856"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3,60</w:t>
            </w:r>
          </w:p>
        </w:tc>
      </w:tr>
      <w:tr w:rsidR="009679DD" w:rsidRPr="009679DD" w:rsidTr="009679DD">
        <w:trPr>
          <w:trHeight w:val="346"/>
        </w:trPr>
        <w:tc>
          <w:tcPr>
            <w:tcW w:w="1071"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sz w:val="20"/>
                <w:szCs w:val="20"/>
                <w:lang w:val="sr-Latn-RS" w:eastAsia="sr-Latn-RS"/>
              </w:rPr>
            </w:pPr>
            <w:r w:rsidRPr="009679DD">
              <w:rPr>
                <w:rFonts w:ascii="Times New Roman" w:eastAsia="Times New Roman" w:hAnsi="Times New Roman" w:cs="Times New Roman"/>
                <w:kern w:val="3"/>
                <w:lang w:val="sr-Latn-RS" w:eastAsia="sr-Latn-RS"/>
              </w:rPr>
              <w:t>3.</w:t>
            </w:r>
          </w:p>
        </w:tc>
        <w:tc>
          <w:tcPr>
            <w:tcW w:w="260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Вујанић Александар</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8-2</w:t>
            </w:r>
          </w:p>
        </w:tc>
        <w:tc>
          <w:tcPr>
            <w:tcW w:w="233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биологија</w:t>
            </w:r>
          </w:p>
        </w:tc>
        <w:tc>
          <w:tcPr>
            <w:tcW w:w="1856"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9,30</w:t>
            </w:r>
          </w:p>
        </w:tc>
      </w:tr>
      <w:tr w:rsidR="009679DD" w:rsidRPr="009679DD" w:rsidTr="009679DD">
        <w:trPr>
          <w:trHeight w:val="346"/>
        </w:trPr>
        <w:tc>
          <w:tcPr>
            <w:tcW w:w="1071"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sz w:val="20"/>
                <w:szCs w:val="20"/>
                <w:lang w:val="sr-Latn-RS" w:eastAsia="sr-Latn-RS"/>
              </w:rPr>
            </w:pPr>
            <w:r w:rsidRPr="009679DD">
              <w:rPr>
                <w:rFonts w:ascii="Times New Roman" w:eastAsia="Times New Roman" w:hAnsi="Times New Roman" w:cs="Times New Roman"/>
                <w:kern w:val="3"/>
                <w:lang w:val="sr-Latn-RS" w:eastAsia="sr-Latn-RS"/>
              </w:rPr>
              <w:t>4.</w:t>
            </w:r>
          </w:p>
        </w:tc>
        <w:tc>
          <w:tcPr>
            <w:tcW w:w="260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Вујанић Анђелина</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8-1</w:t>
            </w:r>
          </w:p>
        </w:tc>
        <w:tc>
          <w:tcPr>
            <w:tcW w:w="233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биологија</w:t>
            </w:r>
          </w:p>
        </w:tc>
        <w:tc>
          <w:tcPr>
            <w:tcW w:w="1856"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8,70</w:t>
            </w:r>
          </w:p>
        </w:tc>
      </w:tr>
      <w:tr w:rsidR="009679DD" w:rsidRPr="009679DD" w:rsidTr="009679DD">
        <w:trPr>
          <w:trHeight w:val="346"/>
        </w:trPr>
        <w:tc>
          <w:tcPr>
            <w:tcW w:w="1071"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sz w:val="20"/>
                <w:szCs w:val="20"/>
                <w:lang w:val="sr-Latn-RS" w:eastAsia="sr-Latn-RS"/>
              </w:rPr>
            </w:pPr>
            <w:r w:rsidRPr="009679DD">
              <w:rPr>
                <w:rFonts w:ascii="Times New Roman" w:eastAsia="Times New Roman" w:hAnsi="Times New Roman" w:cs="Times New Roman"/>
                <w:kern w:val="3"/>
                <w:lang w:val="sr-Latn-RS" w:eastAsia="sr-Latn-RS"/>
              </w:rPr>
              <w:t>5.</w:t>
            </w:r>
          </w:p>
        </w:tc>
        <w:tc>
          <w:tcPr>
            <w:tcW w:w="260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Вујанић Лука</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8-1</w:t>
            </w:r>
          </w:p>
        </w:tc>
        <w:tc>
          <w:tcPr>
            <w:tcW w:w="233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историја</w:t>
            </w:r>
          </w:p>
        </w:tc>
        <w:tc>
          <w:tcPr>
            <w:tcW w:w="1856"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5,60</w:t>
            </w:r>
          </w:p>
        </w:tc>
      </w:tr>
      <w:tr w:rsidR="009679DD" w:rsidRPr="009679DD" w:rsidTr="009679DD">
        <w:trPr>
          <w:trHeight w:val="346"/>
        </w:trPr>
        <w:tc>
          <w:tcPr>
            <w:tcW w:w="1071"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sz w:val="20"/>
                <w:szCs w:val="20"/>
                <w:lang w:val="sr-Latn-RS" w:eastAsia="sr-Latn-RS"/>
              </w:rPr>
            </w:pPr>
            <w:r w:rsidRPr="009679DD">
              <w:rPr>
                <w:rFonts w:ascii="Times New Roman" w:eastAsia="Times New Roman" w:hAnsi="Times New Roman" w:cs="Times New Roman"/>
                <w:kern w:val="3"/>
                <w:lang w:val="sr-Latn-RS" w:eastAsia="sr-Latn-RS"/>
              </w:rPr>
              <w:t>6.</w:t>
            </w:r>
          </w:p>
        </w:tc>
        <w:tc>
          <w:tcPr>
            <w:tcW w:w="260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Дамњановић Николина</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 xml:space="preserve">8-1   </w:t>
            </w:r>
          </w:p>
        </w:tc>
        <w:tc>
          <w:tcPr>
            <w:tcW w:w="233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биологија</w:t>
            </w:r>
          </w:p>
        </w:tc>
        <w:tc>
          <w:tcPr>
            <w:tcW w:w="1856"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7,20</w:t>
            </w:r>
          </w:p>
        </w:tc>
      </w:tr>
      <w:tr w:rsidR="009679DD" w:rsidRPr="009679DD" w:rsidTr="009679DD">
        <w:trPr>
          <w:trHeight w:val="346"/>
        </w:trPr>
        <w:tc>
          <w:tcPr>
            <w:tcW w:w="1071"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sz w:val="20"/>
                <w:szCs w:val="20"/>
                <w:lang w:val="sr-Latn-RS" w:eastAsia="sr-Latn-RS"/>
              </w:rPr>
            </w:pPr>
            <w:r w:rsidRPr="009679DD">
              <w:rPr>
                <w:rFonts w:ascii="Times New Roman" w:eastAsia="Times New Roman" w:hAnsi="Times New Roman" w:cs="Times New Roman"/>
                <w:kern w:val="3"/>
                <w:lang w:val="sr-Latn-RS" w:eastAsia="sr-Latn-RS"/>
              </w:rPr>
              <w:t>7.</w:t>
            </w:r>
          </w:p>
        </w:tc>
        <w:tc>
          <w:tcPr>
            <w:tcW w:w="260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Ђукић Михаило</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8-1</w:t>
            </w:r>
          </w:p>
        </w:tc>
        <w:tc>
          <w:tcPr>
            <w:tcW w:w="233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биологија</w:t>
            </w:r>
          </w:p>
        </w:tc>
        <w:tc>
          <w:tcPr>
            <w:tcW w:w="1856"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3</w:t>
            </w:r>
          </w:p>
        </w:tc>
      </w:tr>
      <w:tr w:rsidR="009679DD" w:rsidRPr="009679DD" w:rsidTr="009679DD">
        <w:trPr>
          <w:trHeight w:val="346"/>
        </w:trPr>
        <w:tc>
          <w:tcPr>
            <w:tcW w:w="1071"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sz w:val="20"/>
                <w:szCs w:val="20"/>
                <w:lang w:val="sr-Latn-RS" w:eastAsia="sr-Latn-RS"/>
              </w:rPr>
            </w:pPr>
            <w:r w:rsidRPr="009679DD">
              <w:rPr>
                <w:rFonts w:ascii="Times New Roman" w:eastAsia="Times New Roman" w:hAnsi="Times New Roman" w:cs="Times New Roman"/>
                <w:kern w:val="3"/>
                <w:lang w:val="sr-Latn-RS" w:eastAsia="sr-Latn-RS"/>
              </w:rPr>
              <w:t>8.</w:t>
            </w:r>
          </w:p>
        </w:tc>
        <w:tc>
          <w:tcPr>
            <w:tcW w:w="260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Игњатовић Кристина</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8-2</w:t>
            </w:r>
          </w:p>
        </w:tc>
        <w:tc>
          <w:tcPr>
            <w:tcW w:w="233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биологија</w:t>
            </w:r>
          </w:p>
        </w:tc>
        <w:tc>
          <w:tcPr>
            <w:tcW w:w="1856"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6</w:t>
            </w:r>
          </w:p>
        </w:tc>
      </w:tr>
      <w:tr w:rsidR="009679DD" w:rsidRPr="009679DD" w:rsidTr="009679DD">
        <w:trPr>
          <w:trHeight w:val="346"/>
        </w:trPr>
        <w:tc>
          <w:tcPr>
            <w:tcW w:w="1071"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sz w:val="20"/>
                <w:szCs w:val="20"/>
                <w:lang w:val="sr-Latn-RS" w:eastAsia="sr-Latn-RS"/>
              </w:rPr>
            </w:pPr>
            <w:r w:rsidRPr="009679DD">
              <w:rPr>
                <w:rFonts w:ascii="Times New Roman" w:eastAsia="Times New Roman" w:hAnsi="Times New Roman" w:cs="Times New Roman"/>
                <w:kern w:val="3"/>
                <w:lang w:val="sr-Latn-RS" w:eastAsia="sr-Latn-RS"/>
              </w:rPr>
              <w:t>9.</w:t>
            </w:r>
          </w:p>
        </w:tc>
        <w:tc>
          <w:tcPr>
            <w:tcW w:w="260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Јаковљевић Драган</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8-1</w:t>
            </w:r>
          </w:p>
        </w:tc>
        <w:tc>
          <w:tcPr>
            <w:tcW w:w="233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биологија</w:t>
            </w:r>
          </w:p>
        </w:tc>
        <w:tc>
          <w:tcPr>
            <w:tcW w:w="1856"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4,20</w:t>
            </w:r>
          </w:p>
        </w:tc>
      </w:tr>
      <w:tr w:rsidR="009679DD" w:rsidRPr="009679DD" w:rsidTr="009679DD">
        <w:trPr>
          <w:trHeight w:val="346"/>
        </w:trPr>
        <w:tc>
          <w:tcPr>
            <w:tcW w:w="1071"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sz w:val="20"/>
                <w:szCs w:val="20"/>
                <w:lang w:val="sr-Latn-RS" w:eastAsia="sr-Latn-RS"/>
              </w:rPr>
            </w:pPr>
            <w:r w:rsidRPr="009679DD">
              <w:rPr>
                <w:rFonts w:ascii="Times New Roman" w:eastAsia="Times New Roman" w:hAnsi="Times New Roman" w:cs="Times New Roman"/>
                <w:kern w:val="3"/>
                <w:lang w:val="sr-Latn-RS" w:eastAsia="sr-Latn-RS"/>
              </w:rPr>
              <w:t>10.</w:t>
            </w:r>
          </w:p>
        </w:tc>
        <w:tc>
          <w:tcPr>
            <w:tcW w:w="260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Кукавица Бранислав</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8-2</w:t>
            </w:r>
          </w:p>
        </w:tc>
        <w:tc>
          <w:tcPr>
            <w:tcW w:w="233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историја</w:t>
            </w:r>
          </w:p>
        </w:tc>
        <w:tc>
          <w:tcPr>
            <w:tcW w:w="1856"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6</w:t>
            </w:r>
          </w:p>
        </w:tc>
      </w:tr>
      <w:tr w:rsidR="009679DD" w:rsidRPr="009679DD" w:rsidTr="009679DD">
        <w:trPr>
          <w:trHeight w:val="346"/>
        </w:trPr>
        <w:tc>
          <w:tcPr>
            <w:tcW w:w="1071"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sz w:val="20"/>
                <w:szCs w:val="20"/>
                <w:lang w:val="sr-Latn-RS" w:eastAsia="sr-Latn-RS"/>
              </w:rPr>
            </w:pPr>
            <w:r w:rsidRPr="009679DD">
              <w:rPr>
                <w:rFonts w:ascii="Times New Roman" w:eastAsia="Times New Roman" w:hAnsi="Times New Roman" w:cs="Times New Roman"/>
                <w:kern w:val="3"/>
                <w:lang w:val="sr-Latn-RS" w:eastAsia="sr-Latn-RS"/>
              </w:rPr>
              <w:t>11.</w:t>
            </w:r>
          </w:p>
        </w:tc>
        <w:tc>
          <w:tcPr>
            <w:tcW w:w="260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Маринковић Јован</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8-2</w:t>
            </w:r>
          </w:p>
        </w:tc>
        <w:tc>
          <w:tcPr>
            <w:tcW w:w="233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историја</w:t>
            </w:r>
          </w:p>
        </w:tc>
        <w:tc>
          <w:tcPr>
            <w:tcW w:w="1856"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7,80</w:t>
            </w:r>
          </w:p>
        </w:tc>
      </w:tr>
      <w:tr w:rsidR="009679DD" w:rsidRPr="009679DD" w:rsidTr="009679DD">
        <w:trPr>
          <w:trHeight w:val="346"/>
        </w:trPr>
        <w:tc>
          <w:tcPr>
            <w:tcW w:w="1071"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sz w:val="20"/>
                <w:szCs w:val="20"/>
                <w:lang w:val="sr-Latn-RS" w:eastAsia="sr-Latn-RS"/>
              </w:rPr>
            </w:pPr>
            <w:r w:rsidRPr="009679DD">
              <w:rPr>
                <w:rFonts w:ascii="Times New Roman" w:eastAsia="Times New Roman" w:hAnsi="Times New Roman" w:cs="Times New Roman"/>
                <w:kern w:val="3"/>
                <w:lang w:val="sr-Latn-RS" w:eastAsia="sr-Latn-RS"/>
              </w:rPr>
              <w:t>12.</w:t>
            </w:r>
          </w:p>
        </w:tc>
        <w:tc>
          <w:tcPr>
            <w:tcW w:w="260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Маринковић Мина</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8-2</w:t>
            </w:r>
          </w:p>
        </w:tc>
        <w:tc>
          <w:tcPr>
            <w:tcW w:w="233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историја</w:t>
            </w:r>
          </w:p>
        </w:tc>
        <w:tc>
          <w:tcPr>
            <w:tcW w:w="1856"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6,00</w:t>
            </w:r>
          </w:p>
        </w:tc>
      </w:tr>
      <w:tr w:rsidR="009679DD" w:rsidRPr="009679DD" w:rsidTr="009679DD">
        <w:trPr>
          <w:trHeight w:val="346"/>
        </w:trPr>
        <w:tc>
          <w:tcPr>
            <w:tcW w:w="1071"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sz w:val="20"/>
                <w:szCs w:val="20"/>
                <w:lang w:val="sr-Latn-RS" w:eastAsia="sr-Latn-RS"/>
              </w:rPr>
            </w:pPr>
            <w:r w:rsidRPr="009679DD">
              <w:rPr>
                <w:rFonts w:ascii="Times New Roman" w:eastAsia="Times New Roman" w:hAnsi="Times New Roman" w:cs="Times New Roman"/>
                <w:kern w:val="3"/>
                <w:lang w:val="sr-Latn-RS" w:eastAsia="sr-Latn-RS"/>
              </w:rPr>
              <w:t>13.</w:t>
            </w:r>
          </w:p>
        </w:tc>
        <w:tc>
          <w:tcPr>
            <w:tcW w:w="260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Маринковић Немања</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8-2</w:t>
            </w:r>
          </w:p>
        </w:tc>
        <w:tc>
          <w:tcPr>
            <w:tcW w:w="233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историја</w:t>
            </w:r>
          </w:p>
        </w:tc>
        <w:tc>
          <w:tcPr>
            <w:tcW w:w="1856"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5,40</w:t>
            </w:r>
          </w:p>
        </w:tc>
      </w:tr>
      <w:tr w:rsidR="009679DD" w:rsidRPr="009679DD" w:rsidTr="009679DD">
        <w:trPr>
          <w:trHeight w:val="346"/>
        </w:trPr>
        <w:tc>
          <w:tcPr>
            <w:tcW w:w="1071"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sz w:val="20"/>
                <w:szCs w:val="20"/>
                <w:lang w:val="sr-Latn-RS" w:eastAsia="sr-Latn-RS"/>
              </w:rPr>
            </w:pPr>
            <w:r w:rsidRPr="009679DD">
              <w:rPr>
                <w:rFonts w:ascii="Times New Roman" w:eastAsia="Times New Roman" w:hAnsi="Times New Roman" w:cs="Times New Roman"/>
                <w:kern w:val="3"/>
                <w:lang w:val="sr-Latn-RS" w:eastAsia="sr-Latn-RS"/>
              </w:rPr>
              <w:t>14.</w:t>
            </w:r>
          </w:p>
        </w:tc>
        <w:tc>
          <w:tcPr>
            <w:tcW w:w="260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Мартић Никола</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8-1</w:t>
            </w:r>
          </w:p>
        </w:tc>
        <w:tc>
          <w:tcPr>
            <w:tcW w:w="233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биологија</w:t>
            </w:r>
          </w:p>
        </w:tc>
        <w:tc>
          <w:tcPr>
            <w:tcW w:w="1856"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5,10</w:t>
            </w:r>
          </w:p>
        </w:tc>
      </w:tr>
      <w:tr w:rsidR="009679DD" w:rsidRPr="009679DD" w:rsidTr="009679DD">
        <w:trPr>
          <w:trHeight w:val="346"/>
        </w:trPr>
        <w:tc>
          <w:tcPr>
            <w:tcW w:w="1071"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sz w:val="20"/>
                <w:szCs w:val="20"/>
                <w:lang w:val="sr-Latn-RS" w:eastAsia="sr-Latn-RS"/>
              </w:rPr>
            </w:pPr>
            <w:r w:rsidRPr="009679DD">
              <w:rPr>
                <w:rFonts w:ascii="Times New Roman" w:eastAsia="Times New Roman" w:hAnsi="Times New Roman" w:cs="Times New Roman"/>
                <w:kern w:val="3"/>
                <w:lang w:val="sr-Latn-RS" w:eastAsia="sr-Latn-RS"/>
              </w:rPr>
              <w:t>15.</w:t>
            </w:r>
          </w:p>
        </w:tc>
        <w:tc>
          <w:tcPr>
            <w:tcW w:w="260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Мијаиловић Лана</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8-1</w:t>
            </w:r>
          </w:p>
        </w:tc>
        <w:tc>
          <w:tcPr>
            <w:tcW w:w="233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историја</w:t>
            </w:r>
          </w:p>
        </w:tc>
        <w:tc>
          <w:tcPr>
            <w:tcW w:w="1856"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7,80</w:t>
            </w:r>
          </w:p>
        </w:tc>
      </w:tr>
      <w:tr w:rsidR="009679DD" w:rsidRPr="009679DD" w:rsidTr="009679DD">
        <w:trPr>
          <w:trHeight w:val="346"/>
        </w:trPr>
        <w:tc>
          <w:tcPr>
            <w:tcW w:w="1071"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sz w:val="20"/>
                <w:szCs w:val="20"/>
                <w:lang w:val="sr-Latn-RS" w:eastAsia="sr-Latn-RS"/>
              </w:rPr>
            </w:pPr>
            <w:r w:rsidRPr="009679DD">
              <w:rPr>
                <w:rFonts w:ascii="Times New Roman" w:eastAsia="Times New Roman" w:hAnsi="Times New Roman" w:cs="Times New Roman"/>
                <w:kern w:val="3"/>
                <w:lang w:val="sr-Latn-RS" w:eastAsia="sr-Latn-RS"/>
              </w:rPr>
              <w:t>16.</w:t>
            </w:r>
          </w:p>
        </w:tc>
        <w:tc>
          <w:tcPr>
            <w:tcW w:w="260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Николић Радован</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8-1</w:t>
            </w:r>
          </w:p>
        </w:tc>
        <w:tc>
          <w:tcPr>
            <w:tcW w:w="233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биологија</w:t>
            </w:r>
          </w:p>
        </w:tc>
        <w:tc>
          <w:tcPr>
            <w:tcW w:w="1856"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2,40</w:t>
            </w:r>
          </w:p>
        </w:tc>
      </w:tr>
      <w:tr w:rsidR="009679DD" w:rsidRPr="009679DD" w:rsidTr="009679DD">
        <w:trPr>
          <w:trHeight w:val="346"/>
        </w:trPr>
        <w:tc>
          <w:tcPr>
            <w:tcW w:w="1071"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sz w:val="20"/>
                <w:szCs w:val="20"/>
                <w:lang w:val="sr-Latn-RS" w:eastAsia="sr-Latn-RS"/>
              </w:rPr>
            </w:pPr>
            <w:r w:rsidRPr="009679DD">
              <w:rPr>
                <w:rFonts w:ascii="Times New Roman" w:eastAsia="Times New Roman" w:hAnsi="Times New Roman" w:cs="Times New Roman"/>
                <w:kern w:val="3"/>
                <w:lang w:val="sr-Latn-RS" w:eastAsia="sr-Latn-RS"/>
              </w:rPr>
              <w:t>17.</w:t>
            </w:r>
          </w:p>
        </w:tc>
        <w:tc>
          <w:tcPr>
            <w:tcW w:w="260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Обрадовић Дуња</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8-2</w:t>
            </w:r>
          </w:p>
        </w:tc>
        <w:tc>
          <w:tcPr>
            <w:tcW w:w="233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географија</w:t>
            </w:r>
          </w:p>
        </w:tc>
        <w:tc>
          <w:tcPr>
            <w:tcW w:w="1856"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9</w:t>
            </w:r>
          </w:p>
        </w:tc>
      </w:tr>
      <w:tr w:rsidR="009679DD" w:rsidRPr="009679DD" w:rsidTr="009679DD">
        <w:trPr>
          <w:trHeight w:val="346"/>
        </w:trPr>
        <w:tc>
          <w:tcPr>
            <w:tcW w:w="1071"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sz w:val="20"/>
                <w:szCs w:val="20"/>
                <w:lang w:val="sr-Latn-RS" w:eastAsia="sr-Latn-RS"/>
              </w:rPr>
            </w:pPr>
            <w:r w:rsidRPr="009679DD">
              <w:rPr>
                <w:rFonts w:ascii="Times New Roman" w:eastAsia="Times New Roman" w:hAnsi="Times New Roman" w:cs="Times New Roman"/>
                <w:kern w:val="3"/>
                <w:lang w:val="sr-Latn-RS" w:eastAsia="sr-Latn-RS"/>
              </w:rPr>
              <w:t>18.</w:t>
            </w:r>
          </w:p>
        </w:tc>
        <w:tc>
          <w:tcPr>
            <w:tcW w:w="260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Пантић Марко</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8-1</w:t>
            </w:r>
          </w:p>
        </w:tc>
        <w:tc>
          <w:tcPr>
            <w:tcW w:w="233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биологија</w:t>
            </w:r>
          </w:p>
        </w:tc>
        <w:tc>
          <w:tcPr>
            <w:tcW w:w="1856"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6,30</w:t>
            </w:r>
          </w:p>
        </w:tc>
      </w:tr>
      <w:tr w:rsidR="009679DD" w:rsidRPr="009679DD" w:rsidTr="009679DD">
        <w:trPr>
          <w:trHeight w:val="346"/>
        </w:trPr>
        <w:tc>
          <w:tcPr>
            <w:tcW w:w="1071"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sz w:val="20"/>
                <w:szCs w:val="20"/>
                <w:lang w:val="sr-Latn-RS" w:eastAsia="sr-Latn-RS"/>
              </w:rPr>
            </w:pPr>
            <w:r w:rsidRPr="009679DD">
              <w:rPr>
                <w:rFonts w:ascii="Times New Roman" w:eastAsia="Times New Roman" w:hAnsi="Times New Roman" w:cs="Times New Roman"/>
                <w:kern w:val="3"/>
                <w:lang w:val="sr-Latn-RS" w:eastAsia="sr-Latn-RS"/>
              </w:rPr>
              <w:t>19.</w:t>
            </w:r>
          </w:p>
        </w:tc>
        <w:tc>
          <w:tcPr>
            <w:tcW w:w="260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Пантић Милена</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8-2</w:t>
            </w:r>
          </w:p>
        </w:tc>
        <w:tc>
          <w:tcPr>
            <w:tcW w:w="233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историја</w:t>
            </w:r>
          </w:p>
        </w:tc>
        <w:tc>
          <w:tcPr>
            <w:tcW w:w="1856"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4,80</w:t>
            </w:r>
          </w:p>
        </w:tc>
      </w:tr>
      <w:tr w:rsidR="009679DD" w:rsidRPr="009679DD" w:rsidTr="009679DD">
        <w:trPr>
          <w:trHeight w:val="346"/>
        </w:trPr>
        <w:tc>
          <w:tcPr>
            <w:tcW w:w="1071"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sz w:val="20"/>
                <w:szCs w:val="20"/>
                <w:lang w:val="sr-Latn-RS" w:eastAsia="sr-Latn-RS"/>
              </w:rPr>
            </w:pPr>
            <w:r w:rsidRPr="009679DD">
              <w:rPr>
                <w:rFonts w:ascii="Times New Roman" w:eastAsia="Times New Roman" w:hAnsi="Times New Roman" w:cs="Times New Roman"/>
                <w:kern w:val="3"/>
                <w:lang w:val="sr-Latn-RS" w:eastAsia="sr-Latn-RS"/>
              </w:rPr>
              <w:lastRenderedPageBreak/>
              <w:t>20.</w:t>
            </w:r>
          </w:p>
        </w:tc>
        <w:tc>
          <w:tcPr>
            <w:tcW w:w="260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Петровић Теодор</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8-1</w:t>
            </w:r>
          </w:p>
        </w:tc>
        <w:tc>
          <w:tcPr>
            <w:tcW w:w="233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историја</w:t>
            </w:r>
          </w:p>
        </w:tc>
        <w:tc>
          <w:tcPr>
            <w:tcW w:w="1856"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4,80</w:t>
            </w:r>
          </w:p>
        </w:tc>
      </w:tr>
      <w:tr w:rsidR="009679DD" w:rsidRPr="009679DD" w:rsidTr="009679DD">
        <w:trPr>
          <w:trHeight w:val="346"/>
        </w:trPr>
        <w:tc>
          <w:tcPr>
            <w:tcW w:w="1071"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sz w:val="20"/>
                <w:szCs w:val="20"/>
                <w:lang w:val="sr-Latn-RS" w:eastAsia="sr-Latn-RS"/>
              </w:rPr>
            </w:pPr>
            <w:r w:rsidRPr="009679DD">
              <w:rPr>
                <w:rFonts w:ascii="Times New Roman" w:eastAsia="Times New Roman" w:hAnsi="Times New Roman" w:cs="Times New Roman"/>
                <w:kern w:val="3"/>
                <w:lang w:val="sr-Latn-RS" w:eastAsia="sr-Latn-RS"/>
              </w:rPr>
              <w:t>21.</w:t>
            </w:r>
          </w:p>
        </w:tc>
        <w:tc>
          <w:tcPr>
            <w:tcW w:w="260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Поповић Јована</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8-1</w:t>
            </w:r>
          </w:p>
        </w:tc>
        <w:tc>
          <w:tcPr>
            <w:tcW w:w="233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биологија</w:t>
            </w:r>
          </w:p>
        </w:tc>
        <w:tc>
          <w:tcPr>
            <w:tcW w:w="1856"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4,50</w:t>
            </w:r>
          </w:p>
        </w:tc>
      </w:tr>
      <w:tr w:rsidR="009679DD" w:rsidRPr="009679DD" w:rsidTr="009679DD">
        <w:trPr>
          <w:trHeight w:val="346"/>
        </w:trPr>
        <w:tc>
          <w:tcPr>
            <w:tcW w:w="1071"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sz w:val="20"/>
                <w:szCs w:val="20"/>
                <w:lang w:val="sr-Latn-RS" w:eastAsia="sr-Latn-RS"/>
              </w:rPr>
            </w:pPr>
            <w:r w:rsidRPr="009679DD">
              <w:rPr>
                <w:rFonts w:ascii="Times New Roman" w:eastAsia="Times New Roman" w:hAnsi="Times New Roman" w:cs="Times New Roman"/>
                <w:kern w:val="3"/>
                <w:lang w:val="sr-Latn-RS" w:eastAsia="sr-Latn-RS"/>
              </w:rPr>
              <w:t>22.</w:t>
            </w:r>
          </w:p>
        </w:tc>
        <w:tc>
          <w:tcPr>
            <w:tcW w:w="260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Радукић Милан</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 xml:space="preserve">8-2 </w:t>
            </w:r>
          </w:p>
        </w:tc>
        <w:tc>
          <w:tcPr>
            <w:tcW w:w="233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историја</w:t>
            </w:r>
          </w:p>
        </w:tc>
        <w:tc>
          <w:tcPr>
            <w:tcW w:w="1856"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9</w:t>
            </w:r>
          </w:p>
        </w:tc>
      </w:tr>
      <w:tr w:rsidR="009679DD" w:rsidRPr="009679DD" w:rsidTr="009679DD">
        <w:trPr>
          <w:trHeight w:val="346"/>
        </w:trPr>
        <w:tc>
          <w:tcPr>
            <w:tcW w:w="1071"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sz w:val="20"/>
                <w:szCs w:val="20"/>
                <w:lang w:val="sr-Latn-RS" w:eastAsia="sr-Latn-RS"/>
              </w:rPr>
            </w:pPr>
            <w:r w:rsidRPr="009679DD">
              <w:rPr>
                <w:rFonts w:ascii="Times New Roman" w:eastAsia="Times New Roman" w:hAnsi="Times New Roman" w:cs="Times New Roman"/>
                <w:kern w:val="3"/>
                <w:lang w:val="sr-Latn-RS" w:eastAsia="sr-Latn-RS"/>
              </w:rPr>
              <w:t>23.</w:t>
            </w:r>
          </w:p>
        </w:tc>
        <w:tc>
          <w:tcPr>
            <w:tcW w:w="260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Рувидић Анђела</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8-1</w:t>
            </w:r>
          </w:p>
        </w:tc>
        <w:tc>
          <w:tcPr>
            <w:tcW w:w="233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биологија</w:t>
            </w:r>
          </w:p>
        </w:tc>
        <w:tc>
          <w:tcPr>
            <w:tcW w:w="1856"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6,90</w:t>
            </w:r>
          </w:p>
        </w:tc>
      </w:tr>
      <w:tr w:rsidR="009679DD" w:rsidRPr="009679DD" w:rsidTr="009679DD">
        <w:trPr>
          <w:trHeight w:val="346"/>
        </w:trPr>
        <w:tc>
          <w:tcPr>
            <w:tcW w:w="1071"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sz w:val="20"/>
                <w:szCs w:val="20"/>
                <w:lang w:val="sr-Latn-RS" w:eastAsia="sr-Latn-RS"/>
              </w:rPr>
            </w:pPr>
            <w:r w:rsidRPr="009679DD">
              <w:rPr>
                <w:rFonts w:ascii="Times New Roman" w:eastAsia="Times New Roman" w:hAnsi="Times New Roman" w:cs="Times New Roman"/>
                <w:kern w:val="3"/>
                <w:lang w:val="sr-Latn-RS" w:eastAsia="sr-Latn-RS"/>
              </w:rPr>
              <w:t>24.</w:t>
            </w:r>
          </w:p>
        </w:tc>
        <w:tc>
          <w:tcPr>
            <w:tcW w:w="260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Рувидић Дуња</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8-1</w:t>
            </w:r>
          </w:p>
        </w:tc>
        <w:tc>
          <w:tcPr>
            <w:tcW w:w="233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биологија</w:t>
            </w:r>
          </w:p>
        </w:tc>
        <w:tc>
          <w:tcPr>
            <w:tcW w:w="1856"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9</w:t>
            </w:r>
          </w:p>
        </w:tc>
      </w:tr>
      <w:tr w:rsidR="009679DD" w:rsidRPr="009679DD" w:rsidTr="009679DD">
        <w:trPr>
          <w:trHeight w:val="346"/>
        </w:trPr>
        <w:tc>
          <w:tcPr>
            <w:tcW w:w="1071"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sz w:val="20"/>
                <w:szCs w:val="20"/>
                <w:lang w:val="sr-Latn-RS" w:eastAsia="sr-Latn-RS"/>
              </w:rPr>
            </w:pPr>
            <w:r w:rsidRPr="009679DD">
              <w:rPr>
                <w:rFonts w:ascii="Times New Roman" w:eastAsia="Times New Roman" w:hAnsi="Times New Roman" w:cs="Times New Roman"/>
                <w:kern w:val="3"/>
                <w:lang w:val="sr-Latn-RS" w:eastAsia="sr-Latn-RS"/>
              </w:rPr>
              <w:t>25.</w:t>
            </w:r>
          </w:p>
        </w:tc>
        <w:tc>
          <w:tcPr>
            <w:tcW w:w="260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Савић Тамара</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8-2</w:t>
            </w:r>
          </w:p>
        </w:tc>
        <w:tc>
          <w:tcPr>
            <w:tcW w:w="233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биологија</w:t>
            </w:r>
          </w:p>
        </w:tc>
        <w:tc>
          <w:tcPr>
            <w:tcW w:w="1856"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6</w:t>
            </w:r>
          </w:p>
        </w:tc>
      </w:tr>
      <w:tr w:rsidR="009679DD" w:rsidRPr="009679DD" w:rsidTr="009679DD">
        <w:trPr>
          <w:trHeight w:val="346"/>
        </w:trPr>
        <w:tc>
          <w:tcPr>
            <w:tcW w:w="1071"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sz w:val="20"/>
                <w:szCs w:val="20"/>
                <w:lang w:val="sr-Latn-RS" w:eastAsia="sr-Latn-RS"/>
              </w:rPr>
            </w:pPr>
            <w:r w:rsidRPr="009679DD">
              <w:rPr>
                <w:rFonts w:ascii="Times New Roman" w:eastAsia="Times New Roman" w:hAnsi="Times New Roman" w:cs="Times New Roman"/>
                <w:kern w:val="3"/>
                <w:lang w:val="sr-Latn-RS" w:eastAsia="sr-Latn-RS"/>
              </w:rPr>
              <w:t>26.</w:t>
            </w:r>
          </w:p>
        </w:tc>
        <w:tc>
          <w:tcPr>
            <w:tcW w:w="260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Стојковић Миланка</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8-1</w:t>
            </w:r>
          </w:p>
        </w:tc>
        <w:tc>
          <w:tcPr>
            <w:tcW w:w="233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историја</w:t>
            </w:r>
          </w:p>
        </w:tc>
        <w:tc>
          <w:tcPr>
            <w:tcW w:w="1856"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4,80</w:t>
            </w:r>
          </w:p>
        </w:tc>
      </w:tr>
      <w:tr w:rsidR="009679DD" w:rsidRPr="009679DD" w:rsidTr="009679DD">
        <w:trPr>
          <w:trHeight w:val="346"/>
        </w:trPr>
        <w:tc>
          <w:tcPr>
            <w:tcW w:w="1071"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sz w:val="20"/>
                <w:szCs w:val="20"/>
                <w:lang w:val="sr-Latn-RS" w:eastAsia="sr-Latn-RS"/>
              </w:rPr>
            </w:pPr>
            <w:r w:rsidRPr="009679DD">
              <w:rPr>
                <w:rFonts w:ascii="Times New Roman" w:eastAsia="Times New Roman" w:hAnsi="Times New Roman" w:cs="Times New Roman"/>
                <w:kern w:val="3"/>
                <w:lang w:val="sr-Latn-RS" w:eastAsia="sr-Latn-RS"/>
              </w:rPr>
              <w:t>27.</w:t>
            </w:r>
          </w:p>
        </w:tc>
        <w:tc>
          <w:tcPr>
            <w:tcW w:w="260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Стојковић Нина</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8-2</w:t>
            </w:r>
          </w:p>
        </w:tc>
        <w:tc>
          <w:tcPr>
            <w:tcW w:w="233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биологија</w:t>
            </w:r>
          </w:p>
        </w:tc>
        <w:tc>
          <w:tcPr>
            <w:tcW w:w="1856"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8,10</w:t>
            </w:r>
          </w:p>
        </w:tc>
      </w:tr>
      <w:tr w:rsidR="009679DD" w:rsidRPr="009679DD" w:rsidTr="009679DD">
        <w:trPr>
          <w:trHeight w:val="346"/>
        </w:trPr>
        <w:tc>
          <w:tcPr>
            <w:tcW w:w="1071"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sz w:val="20"/>
                <w:szCs w:val="20"/>
                <w:lang w:val="sr-Latn-RS" w:eastAsia="sr-Latn-RS"/>
              </w:rPr>
            </w:pPr>
            <w:r w:rsidRPr="009679DD">
              <w:rPr>
                <w:rFonts w:ascii="Times New Roman" w:eastAsia="Times New Roman" w:hAnsi="Times New Roman" w:cs="Times New Roman"/>
                <w:kern w:val="3"/>
                <w:lang w:val="sr-Latn-RS" w:eastAsia="sr-Latn-RS"/>
              </w:rPr>
              <w:t>28.</w:t>
            </w:r>
          </w:p>
        </w:tc>
        <w:tc>
          <w:tcPr>
            <w:tcW w:w="260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Ћирић Марија</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8-2</w:t>
            </w:r>
          </w:p>
        </w:tc>
        <w:tc>
          <w:tcPr>
            <w:tcW w:w="233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биологија</w:t>
            </w:r>
          </w:p>
        </w:tc>
        <w:tc>
          <w:tcPr>
            <w:tcW w:w="1856"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3,30</w:t>
            </w:r>
          </w:p>
        </w:tc>
      </w:tr>
      <w:tr w:rsidR="009679DD" w:rsidRPr="009679DD" w:rsidTr="009679DD">
        <w:trPr>
          <w:trHeight w:val="325"/>
        </w:trPr>
        <w:tc>
          <w:tcPr>
            <w:tcW w:w="1071"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sz w:val="20"/>
                <w:szCs w:val="20"/>
                <w:lang w:val="sr-Latn-RS" w:eastAsia="sr-Latn-RS"/>
              </w:rPr>
            </w:pPr>
            <w:r w:rsidRPr="009679DD">
              <w:rPr>
                <w:rFonts w:ascii="Times New Roman" w:eastAsia="Times New Roman" w:hAnsi="Times New Roman" w:cs="Times New Roman"/>
                <w:kern w:val="3"/>
                <w:lang w:val="sr-Latn-RS" w:eastAsia="sr-Latn-RS"/>
              </w:rPr>
              <w:t>29.</w:t>
            </w:r>
          </w:p>
        </w:tc>
        <w:tc>
          <w:tcPr>
            <w:tcW w:w="260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Чачић Анђела</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8-1</w:t>
            </w:r>
          </w:p>
        </w:tc>
        <w:tc>
          <w:tcPr>
            <w:tcW w:w="233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биологија</w:t>
            </w:r>
          </w:p>
        </w:tc>
        <w:tc>
          <w:tcPr>
            <w:tcW w:w="1856"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6,90</w:t>
            </w:r>
          </w:p>
        </w:tc>
      </w:tr>
      <w:tr w:rsidR="009679DD" w:rsidRPr="009679DD" w:rsidTr="009679DD">
        <w:trPr>
          <w:trHeight w:val="346"/>
        </w:trPr>
        <w:tc>
          <w:tcPr>
            <w:tcW w:w="1071"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sz w:val="20"/>
                <w:szCs w:val="20"/>
                <w:lang w:val="sr-Latn-RS" w:eastAsia="sr-Latn-RS"/>
              </w:rPr>
            </w:pPr>
            <w:r w:rsidRPr="009679DD">
              <w:rPr>
                <w:rFonts w:ascii="Times New Roman" w:eastAsia="Times New Roman" w:hAnsi="Times New Roman" w:cs="Times New Roman"/>
                <w:kern w:val="3"/>
                <w:lang w:val="sr-Latn-RS" w:eastAsia="sr-Latn-RS"/>
              </w:rPr>
              <w:t>30.</w:t>
            </w:r>
          </w:p>
        </w:tc>
        <w:tc>
          <w:tcPr>
            <w:tcW w:w="260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Чачић Лана</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8-1</w:t>
            </w:r>
          </w:p>
        </w:tc>
        <w:tc>
          <w:tcPr>
            <w:tcW w:w="233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биологија</w:t>
            </w:r>
          </w:p>
        </w:tc>
        <w:tc>
          <w:tcPr>
            <w:tcW w:w="1856"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3,60</w:t>
            </w:r>
          </w:p>
        </w:tc>
      </w:tr>
      <w:tr w:rsidR="009679DD" w:rsidRPr="009679DD" w:rsidTr="009679DD">
        <w:trPr>
          <w:trHeight w:val="346"/>
        </w:trPr>
        <w:tc>
          <w:tcPr>
            <w:tcW w:w="1071"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shd w:val="clear" w:color="auto" w:fill="FFFFFF"/>
              <w:autoSpaceDN w:val="0"/>
              <w:spacing w:before="100" w:beforeAutospacing="1" w:after="0" w:line="256" w:lineRule="auto"/>
              <w:jc w:val="center"/>
              <w:outlineLvl w:val="0"/>
              <w:rPr>
                <w:rFonts w:ascii="Times New Roman" w:eastAsia="Times New Roman" w:hAnsi="Times New Roman" w:cs="Times New Roman"/>
                <w:kern w:val="3"/>
                <w:sz w:val="20"/>
                <w:szCs w:val="20"/>
                <w:lang w:val="sr-Latn-RS" w:eastAsia="sr-Latn-RS"/>
              </w:rPr>
            </w:pPr>
            <w:r w:rsidRPr="009679DD">
              <w:rPr>
                <w:rFonts w:ascii="Times New Roman" w:eastAsia="Times New Roman" w:hAnsi="Times New Roman" w:cs="Times New Roman"/>
                <w:kern w:val="3"/>
                <w:lang w:val="sr-Latn-RS" w:eastAsia="sr-Latn-RS"/>
              </w:rPr>
              <w:t>31.</w:t>
            </w:r>
          </w:p>
        </w:tc>
        <w:tc>
          <w:tcPr>
            <w:tcW w:w="2608"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Чачић Марија</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8-2</w:t>
            </w:r>
          </w:p>
        </w:tc>
        <w:tc>
          <w:tcPr>
            <w:tcW w:w="2330" w:type="dxa"/>
            <w:tcBorders>
              <w:top w:val="single" w:sz="4" w:space="0" w:color="auto"/>
              <w:left w:val="single" w:sz="4" w:space="0" w:color="auto"/>
              <w:bottom w:val="single" w:sz="4" w:space="0" w:color="auto"/>
              <w:right w:val="single" w:sz="4" w:space="0" w:color="auto"/>
            </w:tcBorders>
            <w:shd w:val="clear" w:color="auto" w:fill="auto"/>
          </w:tcPr>
          <w:p w:rsidR="009679DD" w:rsidRPr="009679DD" w:rsidRDefault="009679DD" w:rsidP="009679DD">
            <w:pPr>
              <w:autoSpaceDN w:val="0"/>
              <w:spacing w:before="100" w:beforeAutospacing="1" w:line="256" w:lineRule="auto"/>
              <w:jc w:val="center"/>
              <w:rPr>
                <w:rFonts w:ascii="Calibri" w:eastAsia="SimSun" w:hAnsi="Calibri" w:cs="Times New Roman"/>
                <w:kern w:val="2"/>
                <w:lang w:val="sr-Latn-RS" w:eastAsia="sr-Latn-RS"/>
              </w:rPr>
            </w:pPr>
            <w:r w:rsidRPr="009679DD">
              <w:rPr>
                <w:rFonts w:ascii="Calibri" w:eastAsia="SimSun" w:hAnsi="Calibri" w:cs="Times New Roman"/>
                <w:kern w:val="2"/>
                <w:lang w:val="sr-Cyrl-CS" w:eastAsia="sr-Latn-RS"/>
              </w:rPr>
              <w:t>историја</w:t>
            </w:r>
          </w:p>
        </w:tc>
        <w:tc>
          <w:tcPr>
            <w:tcW w:w="1856" w:type="dxa"/>
            <w:tcBorders>
              <w:top w:val="single" w:sz="4" w:space="0" w:color="auto"/>
              <w:left w:val="single" w:sz="4" w:space="0" w:color="auto"/>
              <w:bottom w:val="single" w:sz="4" w:space="0" w:color="auto"/>
              <w:right w:val="single" w:sz="4" w:space="0" w:color="auto"/>
            </w:tcBorders>
          </w:tcPr>
          <w:p w:rsidR="009679DD" w:rsidRPr="009679DD" w:rsidRDefault="009679DD" w:rsidP="009679DD">
            <w:pPr>
              <w:autoSpaceDN w:val="0"/>
              <w:spacing w:before="100" w:beforeAutospacing="1" w:after="0" w:line="256" w:lineRule="auto"/>
              <w:jc w:val="center"/>
              <w:rPr>
                <w:rFonts w:ascii="Times New Roman" w:eastAsia="SimSun" w:hAnsi="Times New Roman" w:cs="Times New Roman"/>
                <w:b/>
                <w:bCs/>
                <w:kern w:val="2"/>
                <w:sz w:val="20"/>
                <w:szCs w:val="20"/>
                <w:lang w:val="sr-Cyrl-RS" w:eastAsia="sr-Latn-RS"/>
              </w:rPr>
            </w:pPr>
            <w:r w:rsidRPr="009679DD">
              <w:rPr>
                <w:rFonts w:ascii="Times New Roman" w:eastAsia="SimSun" w:hAnsi="Times New Roman" w:cs="Times New Roman"/>
                <w:b/>
                <w:bCs/>
                <w:kern w:val="2"/>
                <w:sz w:val="20"/>
                <w:szCs w:val="20"/>
                <w:lang w:val="sr-Cyrl-RS" w:eastAsia="sr-Latn-RS"/>
              </w:rPr>
              <w:t>10,80</w:t>
            </w:r>
          </w:p>
        </w:tc>
      </w:tr>
    </w:tbl>
    <w:p w:rsidR="009679DD" w:rsidRPr="009679DD" w:rsidRDefault="009679DD" w:rsidP="009679DD">
      <w:pPr>
        <w:spacing w:before="100" w:beforeAutospacing="1" w:line="256" w:lineRule="auto"/>
        <w:ind w:firstLine="720"/>
        <w:jc w:val="both"/>
        <w:rPr>
          <w:rFonts w:ascii="Times New Roman" w:eastAsia="Times New Roman" w:hAnsi="Times New Roman" w:cs="Times New Roman"/>
          <w:lang w:val="sr-Cyrl-RS" w:eastAsia="sr-Latn-RS"/>
        </w:rPr>
      </w:pPr>
    </w:p>
    <w:p w:rsidR="003D377A" w:rsidRDefault="003D377A" w:rsidP="003D377A">
      <w:pPr>
        <w:jc w:val="both"/>
        <w:rPr>
          <w:rFonts w:ascii="Times New Roman" w:hAnsi="Times New Roman" w:cs="Times New Roman"/>
          <w:lang w:val="sr-Cyrl-RS"/>
        </w:rPr>
      </w:pPr>
    </w:p>
    <w:p w:rsidR="003D377A" w:rsidRDefault="003D377A" w:rsidP="003D377A">
      <w:pPr>
        <w:jc w:val="both"/>
        <w:rPr>
          <w:rFonts w:ascii="Times New Roman" w:hAnsi="Times New Roman" w:cs="Times New Roman"/>
          <w:lang w:val="sr-Cyrl-RS"/>
        </w:rPr>
      </w:pPr>
    </w:p>
    <w:p w:rsidR="003D377A" w:rsidRDefault="003D377A" w:rsidP="003D377A">
      <w:pPr>
        <w:jc w:val="both"/>
        <w:rPr>
          <w:rFonts w:ascii="Times New Roman" w:hAnsi="Times New Roman" w:cs="Times New Roman"/>
          <w:lang w:val="sr-Cyrl-RS"/>
        </w:rPr>
      </w:pPr>
    </w:p>
    <w:p w:rsidR="003D377A" w:rsidRDefault="003D377A" w:rsidP="003D377A">
      <w:pPr>
        <w:jc w:val="both"/>
        <w:rPr>
          <w:rFonts w:ascii="Times New Roman" w:hAnsi="Times New Roman" w:cs="Times New Roman"/>
          <w:lang w:val="sr-Cyrl-RS"/>
        </w:rPr>
      </w:pPr>
    </w:p>
    <w:p w:rsidR="003D377A" w:rsidRDefault="003D377A" w:rsidP="003D377A">
      <w:pPr>
        <w:jc w:val="both"/>
        <w:rPr>
          <w:rFonts w:ascii="Times New Roman" w:hAnsi="Times New Roman" w:cs="Times New Roman"/>
          <w:lang w:val="sr-Cyrl-RS"/>
        </w:rPr>
      </w:pPr>
    </w:p>
    <w:p w:rsidR="003D377A" w:rsidRDefault="003D377A" w:rsidP="003D377A">
      <w:pPr>
        <w:jc w:val="both"/>
        <w:rPr>
          <w:rFonts w:ascii="Times New Roman" w:hAnsi="Times New Roman" w:cs="Times New Roman"/>
          <w:lang w:val="sr-Cyrl-RS"/>
        </w:rPr>
      </w:pPr>
    </w:p>
    <w:p w:rsidR="003D377A" w:rsidRPr="003D377A" w:rsidRDefault="003D377A" w:rsidP="003D377A">
      <w:pPr>
        <w:jc w:val="both"/>
        <w:rPr>
          <w:rFonts w:ascii="Times New Roman" w:hAnsi="Times New Roman" w:cs="Times New Roman"/>
          <w:lang w:val="sr-Cyrl-RS"/>
        </w:rPr>
      </w:pPr>
    </w:p>
    <w:p w:rsidR="007403BD" w:rsidRDefault="00A565F1">
      <w:pPr>
        <w:pStyle w:val="Heading2"/>
        <w:rPr>
          <w:rFonts w:ascii="Times New Roman" w:hAnsi="Times New Roman" w:cs="Times New Roman"/>
          <w:sz w:val="24"/>
          <w:szCs w:val="24"/>
          <w:lang w:val="sr-Cyrl-RS"/>
        </w:rPr>
      </w:pPr>
      <w:bookmarkStart w:id="51" w:name="_Toc8212"/>
      <w:r>
        <w:rPr>
          <w:rFonts w:ascii="Times New Roman" w:hAnsi="Times New Roman" w:cs="Times New Roman"/>
          <w:sz w:val="24"/>
          <w:szCs w:val="24"/>
          <w:lang w:val="sr-Cyrl-RS"/>
        </w:rPr>
        <w:t>Такмичења ученика</w:t>
      </w:r>
      <w:bookmarkEnd w:id="50"/>
      <w:bookmarkEnd w:id="51"/>
    </w:p>
    <w:p w:rsidR="007403BD" w:rsidRDefault="007403BD">
      <w:pPr>
        <w:shd w:val="clear" w:color="auto" w:fill="FFFFFF"/>
        <w:jc w:val="both"/>
        <w:rPr>
          <w:rFonts w:ascii="Times New Roman" w:eastAsia="SimSun" w:hAnsi="Times New Roman" w:cs="Times New Roman"/>
          <w:color w:val="000000"/>
          <w:sz w:val="24"/>
          <w:szCs w:val="24"/>
          <w:shd w:val="clear" w:color="auto" w:fill="FFFFFF"/>
          <w:lang w:val="sr-Cyrl-RS" w:eastAsia="zh-CN" w:bidi="ar"/>
        </w:rPr>
      </w:pPr>
      <w:bookmarkStart w:id="52" w:name="_Toc176887471"/>
    </w:p>
    <w:p w:rsidR="00D0643B" w:rsidRDefault="00D0643B" w:rsidP="00D0643B">
      <w:pPr>
        <w:rPr>
          <w:lang w:val="sr-Cyrl-CS"/>
        </w:rPr>
      </w:pPr>
      <w:r>
        <w:rPr>
          <w:lang w:val="sr-Cyrl-CS"/>
        </w:rPr>
        <w:t xml:space="preserve">На нивоу школе одржана </w:t>
      </w:r>
      <w:r>
        <w:rPr>
          <w:lang w:val="sr-Cyrl-RS"/>
        </w:rPr>
        <w:t xml:space="preserve">су </w:t>
      </w:r>
      <w:r>
        <w:rPr>
          <w:lang w:val="sr-Cyrl-CS"/>
        </w:rPr>
        <w:t>сва планирана такмичења у складу са календаром такмичења и смотри ученика.</w:t>
      </w:r>
    </w:p>
    <w:p w:rsidR="00D0643B" w:rsidRDefault="00D0643B" w:rsidP="00D0643B">
      <w:pPr>
        <w:rPr>
          <w:rFonts w:ascii="Calibri" w:hAnsi="Calibri" w:cs="Calibri"/>
          <w:lang w:val="sr-Cyrl-RS"/>
        </w:rPr>
      </w:pPr>
      <w:r>
        <w:rPr>
          <w:lang w:val="sr-Cyrl-CS"/>
        </w:rPr>
        <w:t xml:space="preserve">Када су у питању </w:t>
      </w:r>
      <w:r>
        <w:rPr>
          <w:b/>
          <w:lang w:val="sr-Cyrl-CS"/>
        </w:rPr>
        <w:t>резултати општинских такмичења,</w:t>
      </w:r>
      <w:r>
        <w:rPr>
          <w:lang w:val="sr-Cyrl-CS"/>
        </w:rPr>
        <w:t xml:space="preserve"> следећи ученици и наставници су остварили запажене резултате.</w:t>
      </w:r>
    </w:p>
    <w:p w:rsidR="00D0643B" w:rsidRDefault="00D0643B" w:rsidP="00D0643B">
      <w:pPr>
        <w:rPr>
          <w:rFonts w:ascii="Calibri" w:hAnsi="Calibri" w:cs="Calibri"/>
          <w:lang w:val="sr-Cyrl-RS"/>
        </w:rPr>
      </w:pPr>
    </w:p>
    <w:p w:rsidR="00D0643B" w:rsidRDefault="00D0643B" w:rsidP="00D0643B">
      <w:pPr>
        <w:rPr>
          <w:rFonts w:ascii="Calibri" w:hAnsi="Calibri" w:cs="Calibri"/>
          <w:lang w:val="sr-Cyrl-RS"/>
        </w:rPr>
      </w:pPr>
    </w:p>
    <w:p w:rsidR="00D0643B" w:rsidRDefault="00D0643B" w:rsidP="00D0643B">
      <w:pPr>
        <w:rPr>
          <w:rFonts w:ascii="Calibri" w:hAnsi="Calibri" w:cs="Calibri"/>
          <w:b/>
          <w:bCs/>
          <w:lang w:val="sr-Cyrl-RS"/>
        </w:rPr>
      </w:pPr>
      <w:r>
        <w:rPr>
          <w:rFonts w:ascii="Calibri" w:hAnsi="Calibri" w:cs="Calibri"/>
          <w:b/>
          <w:bCs/>
          <w:lang w:val="sr-Cyrl-RS"/>
        </w:rPr>
        <w:t>Српски језик - наставница Ана Живановић Вуковић</w:t>
      </w:r>
    </w:p>
    <w:p w:rsidR="00D0643B" w:rsidRDefault="00D0643B" w:rsidP="00D0643B">
      <w:pPr>
        <w:rPr>
          <w:rFonts w:ascii="Calibri" w:hAnsi="Calibri" w:cs="Calibri"/>
          <w:b/>
          <w:bCs/>
          <w:u w:val="single"/>
          <w:lang w:val="sr-Cyrl-RS"/>
        </w:rPr>
      </w:pPr>
    </w:p>
    <w:p w:rsidR="00D0643B" w:rsidRDefault="00D0643B" w:rsidP="00D0643B">
      <w:pPr>
        <w:rPr>
          <w:rFonts w:ascii="Calibri" w:hAnsi="Calibri" w:cs="Calibri"/>
          <w:lang w:val="sr-Cyrl-RS"/>
        </w:rPr>
      </w:pPr>
      <w:r>
        <w:rPr>
          <w:rFonts w:ascii="Calibri" w:hAnsi="Calibri" w:cs="Calibri"/>
          <w:lang w:val="sr-Cyrl-RS"/>
        </w:rPr>
        <w:lastRenderedPageBreak/>
        <w:t>Магдалина Станковић 5-2            1. место и пролаз на окружно</w:t>
      </w:r>
    </w:p>
    <w:p w:rsidR="00D0643B" w:rsidRDefault="00D0643B" w:rsidP="00D0643B">
      <w:pPr>
        <w:rPr>
          <w:rFonts w:ascii="Calibri" w:hAnsi="Calibri" w:cs="Calibri"/>
          <w:lang w:val="sr-Cyrl-RS"/>
        </w:rPr>
      </w:pPr>
      <w:r>
        <w:rPr>
          <w:rFonts w:ascii="Calibri" w:hAnsi="Calibri" w:cs="Calibri"/>
          <w:lang w:val="sr-Cyrl-RS"/>
        </w:rPr>
        <w:t>Теодора Тушановић    5-2             1. место и пролаз на окружно</w:t>
      </w:r>
    </w:p>
    <w:p w:rsidR="00D0643B" w:rsidRDefault="00D0643B" w:rsidP="00D0643B">
      <w:pPr>
        <w:rPr>
          <w:rFonts w:ascii="Calibri" w:hAnsi="Calibri" w:cs="Calibri"/>
          <w:lang w:val="sr-Cyrl-BA"/>
        </w:rPr>
      </w:pPr>
      <w:r>
        <w:rPr>
          <w:rFonts w:ascii="Calibri" w:hAnsi="Calibri" w:cs="Calibri"/>
          <w:lang w:val="sr-Cyrl-RS"/>
        </w:rPr>
        <w:t>Реља Поповић              5-2              3. место и пролаз на окружно</w:t>
      </w:r>
    </w:p>
    <w:p w:rsidR="00D0643B" w:rsidRDefault="00D0643B" w:rsidP="00D0643B">
      <w:pPr>
        <w:rPr>
          <w:rFonts w:ascii="Calibri" w:hAnsi="Calibri" w:cs="Calibri"/>
          <w:lang w:val="sr-Cyrl-BA"/>
        </w:rPr>
      </w:pPr>
    </w:p>
    <w:p w:rsidR="00D0643B" w:rsidRDefault="00D0643B" w:rsidP="00D0643B">
      <w:pPr>
        <w:shd w:val="clear" w:color="auto" w:fill="FFFFFF"/>
        <w:spacing w:after="0" w:line="240" w:lineRule="auto"/>
        <w:rPr>
          <w:rFonts w:ascii="Calibri" w:eastAsia="Times New Roman" w:hAnsi="Calibri" w:cs="Calibri"/>
          <w:color w:val="222222"/>
          <w:lang w:val="sr-Latn-RS" w:eastAsia="sr-Latn-RS"/>
        </w:rPr>
      </w:pPr>
      <w:r>
        <w:rPr>
          <w:rFonts w:ascii="Calibri" w:eastAsia="Times New Roman" w:hAnsi="Calibri" w:cs="Calibri"/>
          <w:b/>
          <w:bCs/>
          <w:color w:val="222222"/>
          <w:lang w:val="sr-Cyrl-RS" w:eastAsia="sr-Latn-RS"/>
        </w:rPr>
        <w:t>Енглески језик - наставница Наташа Ђаковић</w:t>
      </w:r>
      <w:r>
        <w:rPr>
          <w:rFonts w:ascii="Calibri" w:eastAsia="Times New Roman" w:hAnsi="Calibri" w:cs="Calibri"/>
          <w:b/>
          <w:bCs/>
          <w:color w:val="222222"/>
          <w:lang w:val="sr-Latn-RS" w:eastAsia="sr-Latn-RS"/>
        </w:rPr>
        <w:br/>
      </w:r>
    </w:p>
    <w:p w:rsidR="00D0643B" w:rsidRDefault="00D0643B" w:rsidP="00D0643B">
      <w:pPr>
        <w:shd w:val="clear" w:color="auto" w:fill="FFFFFF"/>
        <w:spacing w:after="0" w:line="240" w:lineRule="auto"/>
        <w:rPr>
          <w:rFonts w:ascii="Calibri" w:eastAsia="Times New Roman" w:hAnsi="Calibri" w:cs="Calibri"/>
          <w:color w:val="222222"/>
          <w:lang w:val="sr-Cyrl-RS" w:eastAsia="sr-Latn-RS"/>
        </w:rPr>
      </w:pPr>
      <w:r>
        <w:rPr>
          <w:rFonts w:ascii="Calibri" w:eastAsia="Times New Roman" w:hAnsi="Calibri" w:cs="Calibri"/>
          <w:color w:val="222222"/>
          <w:lang w:val="sr-Cyrl-RS" w:eastAsia="sr-Latn-RS"/>
        </w:rPr>
        <w:t xml:space="preserve"> </w:t>
      </w:r>
    </w:p>
    <w:p w:rsidR="00D0643B" w:rsidRDefault="00D0643B" w:rsidP="00D0643B">
      <w:pPr>
        <w:numPr>
          <w:ilvl w:val="0"/>
          <w:numId w:val="31"/>
        </w:numPr>
        <w:shd w:val="clear" w:color="auto" w:fill="FFFFFF"/>
        <w:spacing w:after="0" w:line="240" w:lineRule="auto"/>
        <w:rPr>
          <w:rFonts w:ascii="Calibri" w:eastAsia="Times New Roman" w:hAnsi="Calibri" w:cs="Calibri"/>
          <w:color w:val="222222"/>
          <w:lang w:val="sr-Cyrl-RS" w:eastAsia="sr-Latn-RS"/>
        </w:rPr>
      </w:pPr>
      <w:r>
        <w:rPr>
          <w:rFonts w:ascii="Calibri" w:eastAsia="Times New Roman" w:hAnsi="Calibri" w:cs="Calibri"/>
          <w:color w:val="222222"/>
          <w:lang w:val="sr-Latn-RS" w:eastAsia="sr-Latn-RS"/>
        </w:rPr>
        <w:t xml:space="preserve">Хана Пешић </w:t>
      </w:r>
      <w:r>
        <w:rPr>
          <w:rFonts w:ascii="Calibri" w:eastAsia="Times New Roman" w:hAnsi="Calibri" w:cs="Calibri"/>
          <w:color w:val="222222"/>
          <w:lang w:val="sr-Cyrl-RS" w:eastAsia="sr-Latn-RS"/>
        </w:rPr>
        <w:t xml:space="preserve">                             3. место и пролаз на окружно</w:t>
      </w:r>
    </w:p>
    <w:p w:rsidR="00D0643B" w:rsidRDefault="00D0643B" w:rsidP="00D0643B">
      <w:pPr>
        <w:shd w:val="clear" w:color="auto" w:fill="FFFFFF"/>
        <w:spacing w:after="0" w:line="240" w:lineRule="auto"/>
        <w:rPr>
          <w:rFonts w:ascii="Calibri" w:eastAsia="Times New Roman" w:hAnsi="Calibri" w:cs="Calibri"/>
          <w:color w:val="222222"/>
          <w:lang w:val="sr-Cyrl-RS" w:eastAsia="sr-Latn-RS"/>
        </w:rPr>
      </w:pPr>
    </w:p>
    <w:p w:rsidR="00D0643B" w:rsidRDefault="00D0643B" w:rsidP="00D0643B">
      <w:pPr>
        <w:shd w:val="clear" w:color="auto" w:fill="FFFFFF"/>
        <w:spacing w:after="0" w:line="240" w:lineRule="auto"/>
        <w:rPr>
          <w:rFonts w:ascii="Calibri" w:eastAsia="Times New Roman" w:hAnsi="Calibri" w:cs="Calibri"/>
          <w:color w:val="222222"/>
          <w:lang w:val="sr-Latn-RS" w:eastAsia="sr-Latn-RS"/>
        </w:rPr>
      </w:pPr>
    </w:p>
    <w:p w:rsidR="00D0643B" w:rsidRDefault="00D0643B" w:rsidP="00D0643B">
      <w:pPr>
        <w:shd w:val="clear" w:color="auto" w:fill="FFFFFF"/>
        <w:spacing w:after="0" w:line="240" w:lineRule="auto"/>
        <w:rPr>
          <w:rFonts w:ascii="Calibri" w:eastAsia="Times New Roman" w:hAnsi="Calibri" w:cs="Calibri"/>
          <w:color w:val="222222"/>
          <w:lang w:val="sr-Latn-RS" w:eastAsia="sr-Latn-RS"/>
        </w:rPr>
      </w:pPr>
    </w:p>
    <w:p w:rsidR="00D0643B" w:rsidRDefault="00D0643B" w:rsidP="00D0643B">
      <w:pPr>
        <w:rPr>
          <w:rFonts w:ascii="Calibri" w:hAnsi="Calibri" w:cs="Calibri"/>
          <w:b/>
          <w:bCs/>
          <w:lang w:val="sr-Cyrl-RS"/>
        </w:rPr>
      </w:pPr>
      <w:r>
        <w:rPr>
          <w:rFonts w:ascii="Calibri" w:hAnsi="Calibri" w:cs="Calibri"/>
          <w:b/>
          <w:bCs/>
          <w:lang w:val="sr-Cyrl-RS"/>
        </w:rPr>
        <w:t>Биологија</w:t>
      </w:r>
    </w:p>
    <w:p w:rsidR="00D0643B" w:rsidRDefault="00D0643B" w:rsidP="00D0643B">
      <w:pPr>
        <w:rPr>
          <w:rFonts w:ascii="Calibri" w:hAnsi="Calibri" w:cs="Calibri"/>
          <w:lang w:val="sr-Cyrl-RS"/>
        </w:rPr>
      </w:pPr>
      <w:r>
        <w:rPr>
          <w:rFonts w:ascii="Calibri" w:hAnsi="Calibri" w:cs="Calibri"/>
          <w:lang w:val="sr-Cyrl-RS"/>
        </w:rPr>
        <w:t>Теодора Тушановић - 3. место и пролаз на окружно (наставник М. Панић)</w:t>
      </w:r>
    </w:p>
    <w:p w:rsidR="00D0643B" w:rsidRDefault="00D0643B" w:rsidP="00D0643B">
      <w:pPr>
        <w:rPr>
          <w:rFonts w:ascii="Calibri" w:hAnsi="Calibri" w:cs="Calibri"/>
          <w:lang w:val="sr-Cyrl-RS"/>
        </w:rPr>
      </w:pPr>
      <w:r>
        <w:rPr>
          <w:rFonts w:ascii="Calibri" w:hAnsi="Calibri" w:cs="Calibri"/>
          <w:lang w:val="sr-Cyrl-RS"/>
        </w:rPr>
        <w:t>Михаило Којић - 3. место и пролаз на окружно  (наставница Љ. Кандић)</w:t>
      </w:r>
    </w:p>
    <w:p w:rsidR="00D0643B" w:rsidRDefault="00D0643B" w:rsidP="00D0643B">
      <w:pPr>
        <w:rPr>
          <w:rFonts w:ascii="Calibri" w:hAnsi="Calibri" w:cs="Calibri"/>
          <w:lang w:val="sr-Cyrl-RS"/>
        </w:rPr>
      </w:pPr>
    </w:p>
    <w:p w:rsidR="00D0643B" w:rsidRDefault="00D0643B" w:rsidP="00D0643B">
      <w:pPr>
        <w:rPr>
          <w:rFonts w:ascii="Calibri" w:hAnsi="Calibri" w:cs="Calibri"/>
          <w:b/>
          <w:bCs/>
          <w:lang w:val="sr-Cyrl-RS"/>
        </w:rPr>
      </w:pPr>
      <w:r>
        <w:rPr>
          <w:rFonts w:ascii="Calibri" w:hAnsi="Calibri" w:cs="Calibri"/>
          <w:b/>
          <w:bCs/>
          <w:lang w:val="sr-Cyrl-RS"/>
        </w:rPr>
        <w:t>Математика</w:t>
      </w:r>
    </w:p>
    <w:p w:rsidR="00D0643B" w:rsidRDefault="00D0643B" w:rsidP="00D0643B">
      <w:pPr>
        <w:rPr>
          <w:rFonts w:ascii="Calibri" w:hAnsi="Calibri" w:cs="Calibri"/>
          <w:lang w:val="sr-Cyrl-RS"/>
        </w:rPr>
      </w:pPr>
      <w:r>
        <w:rPr>
          <w:rFonts w:ascii="Calibri" w:hAnsi="Calibri" w:cs="Calibri"/>
          <w:lang w:val="sr-Cyrl-RS"/>
        </w:rPr>
        <w:t>Алекса Ковачевић 3-4  - пролаз на окружно (учитељица Д. Марковић)</w:t>
      </w:r>
    </w:p>
    <w:p w:rsidR="00D0643B" w:rsidRDefault="00D0643B" w:rsidP="00D0643B">
      <w:pPr>
        <w:rPr>
          <w:rFonts w:ascii="Calibri" w:hAnsi="Calibri" w:cs="Calibri"/>
          <w:lang w:val="sr-Cyrl-RS"/>
        </w:rPr>
      </w:pPr>
      <w:r>
        <w:rPr>
          <w:rFonts w:ascii="Calibri" w:hAnsi="Calibri" w:cs="Calibri"/>
          <w:lang w:val="sr-Cyrl-RS"/>
        </w:rPr>
        <w:t>Теодора Крстић 3-4 - пролаз на окружно (учитељица Д. Марковић)</w:t>
      </w:r>
    </w:p>
    <w:p w:rsidR="00D0643B" w:rsidRDefault="00D0643B" w:rsidP="00D0643B">
      <w:pPr>
        <w:rPr>
          <w:rFonts w:ascii="Calibri" w:hAnsi="Calibri" w:cs="Calibri"/>
          <w:lang w:val="sr-Cyrl-RS"/>
        </w:rPr>
      </w:pPr>
      <w:r>
        <w:rPr>
          <w:rFonts w:ascii="Calibri" w:hAnsi="Calibri" w:cs="Calibri"/>
          <w:lang w:val="sr-Cyrl-RS"/>
        </w:rPr>
        <w:t>Небојша Ковачевић 4-3  - 3. место и пролаз на окружно (учитељица Љ. Андрић)</w:t>
      </w:r>
    </w:p>
    <w:p w:rsidR="00D0643B" w:rsidRDefault="00D0643B" w:rsidP="00D0643B">
      <w:pPr>
        <w:rPr>
          <w:rFonts w:ascii="Calibri" w:hAnsi="Calibri" w:cs="Calibri"/>
          <w:lang w:val="sr-Cyrl-RS"/>
        </w:rPr>
      </w:pPr>
      <w:r>
        <w:rPr>
          <w:rFonts w:ascii="Calibri" w:hAnsi="Calibri" w:cs="Calibri"/>
          <w:lang w:val="sr-Cyrl-RS"/>
        </w:rPr>
        <w:t>Матеја Ковачевић 5-2  (наставник Д. Мирковић)</w:t>
      </w:r>
    </w:p>
    <w:p w:rsidR="00D0643B" w:rsidRDefault="00D0643B" w:rsidP="00D0643B">
      <w:pPr>
        <w:rPr>
          <w:rFonts w:ascii="Calibri" w:hAnsi="Calibri" w:cs="Calibri"/>
        </w:rPr>
      </w:pPr>
      <w:r>
        <w:rPr>
          <w:rFonts w:ascii="Calibri" w:hAnsi="Calibri" w:cs="Calibri"/>
          <w:lang w:val="sr-Cyrl-RS"/>
        </w:rPr>
        <w:t>Лука Живковић 7-2     похвала и пролаз на окружно</w:t>
      </w:r>
      <w:r>
        <w:rPr>
          <w:rFonts w:ascii="Calibri" w:hAnsi="Calibri" w:cs="Calibri"/>
        </w:rPr>
        <w:t xml:space="preserve">  </w:t>
      </w:r>
      <w:r>
        <w:rPr>
          <w:rFonts w:ascii="Calibri" w:hAnsi="Calibri" w:cs="Calibri"/>
          <w:lang w:val="sr-Cyrl-RS"/>
        </w:rPr>
        <w:t>(наставник Н. Миловановић)</w:t>
      </w:r>
      <w:r>
        <w:rPr>
          <w:rFonts w:ascii="Calibri" w:hAnsi="Calibri" w:cs="Calibri"/>
        </w:rPr>
        <w:t xml:space="preserve">   </w:t>
      </w:r>
    </w:p>
    <w:p w:rsidR="00D0643B" w:rsidRDefault="00D0643B" w:rsidP="00D0643B">
      <w:pPr>
        <w:rPr>
          <w:rFonts w:ascii="Calibri" w:hAnsi="Calibri" w:cs="Calibri"/>
          <w:lang w:val="sr-Cyrl-RS"/>
        </w:rPr>
      </w:pPr>
    </w:p>
    <w:p w:rsidR="00D0643B" w:rsidRDefault="00D0643B" w:rsidP="00D0643B">
      <w:pPr>
        <w:rPr>
          <w:rFonts w:ascii="Calibri" w:hAnsi="Calibri" w:cs="Calibri"/>
          <w:b/>
          <w:bCs/>
          <w:lang w:val="sr-Cyrl-RS"/>
        </w:rPr>
      </w:pPr>
      <w:r>
        <w:rPr>
          <w:rFonts w:ascii="Calibri" w:hAnsi="Calibri" w:cs="Calibri"/>
          <w:b/>
          <w:bCs/>
          <w:lang w:val="sr-Cyrl-RS"/>
        </w:rPr>
        <w:t>Историја - наставница Ј. Илић</w:t>
      </w:r>
    </w:p>
    <w:p w:rsidR="00D0643B" w:rsidRDefault="00D0643B" w:rsidP="00D0643B">
      <w:pPr>
        <w:rPr>
          <w:rFonts w:ascii="Calibri" w:hAnsi="Calibri" w:cs="Calibri"/>
          <w:lang w:val="sr-Cyrl-RS"/>
        </w:rPr>
      </w:pPr>
      <w:r>
        <w:rPr>
          <w:rFonts w:ascii="Calibri" w:hAnsi="Calibri" w:cs="Calibri"/>
          <w:lang w:val="sr-Cyrl-RS"/>
        </w:rPr>
        <w:t>Магдалина Станковић - 2. место и пролаз на окружно</w:t>
      </w:r>
    </w:p>
    <w:p w:rsidR="00D0643B" w:rsidRDefault="00D0643B" w:rsidP="00D0643B">
      <w:pPr>
        <w:rPr>
          <w:rFonts w:ascii="Calibri" w:hAnsi="Calibri" w:cs="Calibri"/>
          <w:lang w:val="sr-Cyrl-RS"/>
        </w:rPr>
      </w:pPr>
      <w:r>
        <w:rPr>
          <w:rFonts w:ascii="Calibri" w:hAnsi="Calibri" w:cs="Calibri"/>
          <w:lang w:val="sr-Cyrl-RS"/>
        </w:rPr>
        <w:t>Реља Поповић - 3. место и пролаз на окружно</w:t>
      </w:r>
    </w:p>
    <w:p w:rsidR="00D0643B" w:rsidRDefault="00D0643B" w:rsidP="00D0643B">
      <w:pPr>
        <w:rPr>
          <w:rFonts w:ascii="Calibri" w:hAnsi="Calibri" w:cs="Calibri"/>
          <w:lang w:val="sr-Cyrl-RS"/>
        </w:rPr>
      </w:pPr>
      <w:r>
        <w:rPr>
          <w:rFonts w:ascii="Calibri" w:hAnsi="Calibri" w:cs="Calibri"/>
          <w:lang w:val="sr-Cyrl-RS"/>
        </w:rPr>
        <w:t>Андреа Ристић - 3. место и пролаз на окружно</w:t>
      </w:r>
    </w:p>
    <w:p w:rsidR="00D0643B" w:rsidRDefault="00D0643B" w:rsidP="00D0643B">
      <w:pPr>
        <w:rPr>
          <w:rFonts w:ascii="Calibri" w:hAnsi="Calibri" w:cs="Calibri"/>
          <w:lang w:val="sr-Cyrl-RS"/>
        </w:rPr>
      </w:pPr>
    </w:p>
    <w:p w:rsidR="00D0643B" w:rsidRDefault="00D0643B" w:rsidP="00D0643B">
      <w:pPr>
        <w:rPr>
          <w:rFonts w:ascii="Calibri" w:hAnsi="Calibri" w:cs="Calibri"/>
          <w:b/>
          <w:bCs/>
          <w:lang w:val="sr-Cyrl-RS"/>
        </w:rPr>
      </w:pPr>
      <w:r>
        <w:rPr>
          <w:rFonts w:ascii="Calibri" w:hAnsi="Calibri" w:cs="Calibri"/>
          <w:b/>
          <w:bCs/>
          <w:lang w:val="sr-Cyrl-RS"/>
        </w:rPr>
        <w:t>Хемија - наставник В. Степановић</w:t>
      </w:r>
    </w:p>
    <w:p w:rsidR="00D0643B" w:rsidRDefault="00D0643B" w:rsidP="00D0643B">
      <w:pPr>
        <w:rPr>
          <w:rFonts w:ascii="Calibri" w:hAnsi="Calibri" w:cs="Calibri"/>
          <w:lang w:val="sr-Cyrl-RS"/>
        </w:rPr>
      </w:pPr>
      <w:r>
        <w:rPr>
          <w:rFonts w:ascii="Calibri" w:hAnsi="Calibri" w:cs="Calibri"/>
          <w:lang w:val="sr-Cyrl-RS"/>
        </w:rPr>
        <w:t xml:space="preserve">Хана Пешић -  </w:t>
      </w:r>
      <w:r>
        <w:rPr>
          <w:rFonts w:ascii="Calibri" w:hAnsi="Calibri" w:cs="Calibri"/>
          <w:lang w:val="sr-Latn-RS"/>
        </w:rPr>
        <w:t xml:space="preserve">3. </w:t>
      </w:r>
      <w:r>
        <w:rPr>
          <w:rFonts w:ascii="Calibri" w:hAnsi="Calibri" w:cs="Calibri"/>
          <w:lang w:val="sr-Cyrl-RS"/>
        </w:rPr>
        <w:t>место  и пролаз на окружно</w:t>
      </w:r>
    </w:p>
    <w:p w:rsidR="00D0643B" w:rsidRDefault="00D0643B" w:rsidP="00D0643B">
      <w:pPr>
        <w:rPr>
          <w:rFonts w:ascii="Calibri" w:hAnsi="Calibri" w:cs="Calibri"/>
          <w:lang w:val="sr-Cyrl-BA"/>
        </w:rPr>
      </w:pPr>
    </w:p>
    <w:p w:rsidR="00D0643B" w:rsidRDefault="00D0643B" w:rsidP="00D0643B">
      <w:pPr>
        <w:rPr>
          <w:rFonts w:ascii="Calibri" w:hAnsi="Calibri" w:cs="Calibri"/>
          <w:lang w:val="sr-Cyrl-BA"/>
        </w:rPr>
      </w:pPr>
    </w:p>
    <w:p w:rsidR="00D0643B" w:rsidRDefault="00D0643B" w:rsidP="00D0643B">
      <w:pPr>
        <w:rPr>
          <w:rFonts w:ascii="Calibri" w:hAnsi="Calibri" w:cs="Calibri"/>
          <w:lang w:val="sr-Cyrl-BA"/>
        </w:rPr>
      </w:pPr>
    </w:p>
    <w:p w:rsidR="00D0643B" w:rsidRPr="00D0643B" w:rsidRDefault="00D0643B" w:rsidP="00D0643B">
      <w:pPr>
        <w:rPr>
          <w:rFonts w:ascii="Calibri" w:hAnsi="Calibri" w:cs="Calibri"/>
          <w:b/>
          <w:u w:val="single"/>
          <w:lang w:val="sr-Cyrl-RS"/>
        </w:rPr>
      </w:pPr>
      <w:r w:rsidRPr="00D0643B">
        <w:rPr>
          <w:rFonts w:ascii="Calibri" w:hAnsi="Calibri" w:cs="Calibri"/>
          <w:b/>
          <w:u w:val="single"/>
          <w:lang w:val="sr-Cyrl-RS"/>
        </w:rPr>
        <w:t>Резултати окружних такмичења</w:t>
      </w:r>
    </w:p>
    <w:p w:rsidR="00D0643B" w:rsidRDefault="00D0643B" w:rsidP="00D0643B">
      <w:pPr>
        <w:rPr>
          <w:rFonts w:ascii="Calibri" w:hAnsi="Calibri" w:cs="Calibri"/>
          <w:u w:val="single"/>
          <w:lang w:val="sr-Cyrl-RS"/>
        </w:rPr>
      </w:pPr>
    </w:p>
    <w:p w:rsidR="00D0643B" w:rsidRPr="00D0643B" w:rsidRDefault="00D0643B" w:rsidP="00D0643B">
      <w:pPr>
        <w:rPr>
          <w:rFonts w:ascii="Calibri" w:hAnsi="Calibri" w:cs="Calibri"/>
          <w:b/>
          <w:lang w:val="sr-Cyrl-RS"/>
        </w:rPr>
      </w:pPr>
      <w:r w:rsidRPr="00D0643B">
        <w:rPr>
          <w:rFonts w:ascii="Calibri" w:hAnsi="Calibri" w:cs="Calibri"/>
          <w:b/>
          <w:lang w:val="sr-Cyrl-RS"/>
        </w:rPr>
        <w:t>Енглески језик</w:t>
      </w:r>
    </w:p>
    <w:p w:rsidR="00D0643B" w:rsidRDefault="00D0643B" w:rsidP="00D0643B">
      <w:pPr>
        <w:rPr>
          <w:rFonts w:ascii="Calibri" w:hAnsi="Calibri" w:cs="Calibri"/>
          <w:lang w:val="sr-Cyrl-RS"/>
        </w:rPr>
      </w:pPr>
      <w:r>
        <w:rPr>
          <w:rFonts w:ascii="Calibri" w:hAnsi="Calibri" w:cs="Calibri"/>
          <w:lang w:val="sr-Cyrl-RS"/>
        </w:rPr>
        <w:t>Хана Пешић   3. место (није остварила пролаз  на републичко)</w:t>
      </w:r>
    </w:p>
    <w:p w:rsidR="00D0643B" w:rsidRDefault="00D0643B" w:rsidP="00D0643B">
      <w:pPr>
        <w:rPr>
          <w:rFonts w:ascii="Calibri" w:hAnsi="Calibri" w:cs="Calibri"/>
          <w:lang w:val="sr-Cyrl-RS"/>
        </w:rPr>
      </w:pPr>
    </w:p>
    <w:p w:rsidR="00D0643B" w:rsidRPr="00D0643B" w:rsidRDefault="00D0643B" w:rsidP="00D0643B">
      <w:pPr>
        <w:rPr>
          <w:rFonts w:ascii="Calibri" w:hAnsi="Calibri" w:cs="Calibri"/>
          <w:b/>
          <w:lang w:val="sr-Cyrl-RS"/>
        </w:rPr>
      </w:pPr>
      <w:r w:rsidRPr="00D0643B">
        <w:rPr>
          <w:rFonts w:ascii="Calibri" w:hAnsi="Calibri" w:cs="Calibri"/>
          <w:b/>
          <w:lang w:val="sr-Cyrl-RS"/>
        </w:rPr>
        <w:t>Биологија</w:t>
      </w:r>
    </w:p>
    <w:p w:rsidR="00D0643B" w:rsidRDefault="00D0643B" w:rsidP="00D0643B">
      <w:pPr>
        <w:rPr>
          <w:rFonts w:ascii="Calibri" w:hAnsi="Calibri" w:cs="Calibri"/>
          <w:lang w:val="sr-Cyrl-RS"/>
        </w:rPr>
      </w:pPr>
      <w:r>
        <w:rPr>
          <w:rFonts w:ascii="Calibri" w:hAnsi="Calibri" w:cs="Calibri"/>
          <w:lang w:val="sr-Cyrl-RS"/>
        </w:rPr>
        <w:t>Теодора Тушановић  2. место</w:t>
      </w:r>
    </w:p>
    <w:p w:rsidR="00D0643B" w:rsidRDefault="00D0643B" w:rsidP="00D0643B">
      <w:pPr>
        <w:rPr>
          <w:rFonts w:ascii="Calibri" w:hAnsi="Calibri" w:cs="Calibri"/>
          <w:lang w:val="sr-Cyrl-RS"/>
        </w:rPr>
      </w:pPr>
      <w:r>
        <w:rPr>
          <w:rFonts w:ascii="Calibri" w:hAnsi="Calibri" w:cs="Calibri"/>
          <w:lang w:val="sr-Cyrl-RS"/>
        </w:rPr>
        <w:t>Михаило Којић           2. место</w:t>
      </w:r>
    </w:p>
    <w:p w:rsidR="00D0643B" w:rsidRDefault="00D0643B" w:rsidP="00D0643B">
      <w:pPr>
        <w:rPr>
          <w:lang w:val="sr-Cyrl-BA"/>
        </w:rPr>
      </w:pPr>
    </w:p>
    <w:p w:rsidR="00D0643B" w:rsidRPr="00D0643B" w:rsidRDefault="00D0643B" w:rsidP="00D0643B">
      <w:pPr>
        <w:rPr>
          <w:b/>
          <w:lang w:val="sr-Cyrl-RS"/>
        </w:rPr>
      </w:pPr>
      <w:r w:rsidRPr="00D0643B">
        <w:rPr>
          <w:b/>
          <w:lang w:val="sr-Cyrl-RS"/>
        </w:rPr>
        <w:t>Физичко и здравствено васпитање</w:t>
      </w:r>
    </w:p>
    <w:p w:rsidR="00D0643B" w:rsidRDefault="00D0643B" w:rsidP="00D0643B"/>
    <w:p w:rsidR="00D0643B" w:rsidRDefault="00D0643B" w:rsidP="00D0643B">
      <w:r>
        <w:t>У току школске 2025/2026. године ученици наше школе учествовали су на више такмичења из области физичког и здравственог васпитања, остваривши запажене резултате.</w:t>
      </w:r>
    </w:p>
    <w:p w:rsidR="00D0643B" w:rsidRDefault="00D0643B" w:rsidP="00D0643B">
      <w:r>
        <w:t xml:space="preserve">Окружно такмичење у пливању Страхиња Гаврић, освојио је треће место у дисциплини 50 метара леђно. </w:t>
      </w:r>
    </w:p>
    <w:p w:rsidR="00D0643B" w:rsidRDefault="00D0643B" w:rsidP="00D0643B">
      <w:r>
        <w:t xml:space="preserve">Општинско такмичење у футсалу </w:t>
      </w:r>
      <w:r>
        <w:rPr>
          <w:lang w:val="sr-Cyrl-RS"/>
        </w:rPr>
        <w:t>- ж</w:t>
      </w:r>
      <w:r>
        <w:t>енска екипа је остварила изузетан успех, освојивши прво место и тиме се пласирала на окружно такмичење.</w:t>
      </w:r>
    </w:p>
    <w:p w:rsidR="00D0643B" w:rsidRDefault="00D0643B" w:rsidP="00D0643B">
      <w:r>
        <w:t xml:space="preserve">Окружно такмичење </w:t>
      </w:r>
    </w:p>
    <w:p w:rsidR="00D0643B" w:rsidRDefault="00D0643B" w:rsidP="00D0643B">
      <w:r>
        <w:t xml:space="preserve">Женска екипа наше школе показала је висок ниво игре и пласирала се у финале, где је након пораза освојила друго место. </w:t>
      </w:r>
      <w:r>
        <w:rPr>
          <w:lang w:val="sr-Cyrl-RS"/>
        </w:rPr>
        <w:t xml:space="preserve"> </w:t>
      </w:r>
      <w:r>
        <w:t>Женску екипу у футсалу чиниле су следеће ученице: Анђелина Вујанић (8-1), Нина Стојковић (8-2), Марија Ћирић (8-2), Милена Пантић (8-2), Дуња Обрадовић (8-2), Марија Чачић (8-2) и Андреа Којић (5-2).</w:t>
      </w:r>
    </w:p>
    <w:p w:rsidR="00D0643B" w:rsidRDefault="00D0643B" w:rsidP="00D0643B">
      <w:pPr>
        <w:rPr>
          <w:lang w:val="sr-Cyrl-RS"/>
        </w:rPr>
      </w:pPr>
    </w:p>
    <w:p w:rsidR="00D0643B" w:rsidRDefault="00D0643B" w:rsidP="00D0643B">
      <w:pPr>
        <w:rPr>
          <w:lang w:val="sr-Cyrl-RS"/>
        </w:rPr>
      </w:pPr>
    </w:p>
    <w:p w:rsidR="00D0643B" w:rsidRDefault="00D0643B" w:rsidP="00D0643B">
      <w:pPr>
        <w:rPr>
          <w:lang w:val="sr-Cyrl-RS"/>
        </w:rPr>
      </w:pPr>
    </w:p>
    <w:p w:rsidR="00D0643B" w:rsidRDefault="00D0643B" w:rsidP="00D0643B">
      <w:r>
        <w:t>Општинско такмичење у одбојци</w:t>
      </w:r>
    </w:p>
    <w:p w:rsidR="00D0643B" w:rsidRDefault="00D0643B" w:rsidP="00D0643B">
      <w:r>
        <w:t xml:space="preserve"> На такмичењу је учествовала мушка екипа наше школе, која је освојила друго место. Екипу у одбојци чинили су следећи ученици: Милан Радукић (8-2), Јован Маринковић (8-2), Теодор Петровић (8-1), Драган Јаковљевић (8-1), Никола Јовић (7-1), Лука Марковић (7-1), Андрија Вуковић (7-1), Филип Бабић (7-1), Јанко Маринковић (7-1) и Лазар Марковић (7-2).</w:t>
      </w:r>
    </w:p>
    <w:p w:rsidR="00D0643B" w:rsidRPr="00DB02EA" w:rsidRDefault="00D0643B" w:rsidP="00D0643B">
      <w:r>
        <w:t>Ученици су показали висок ниво залагања, спортског духа и тимског рада, достојно представљајући своју школу на свим нивоима такмичења.</w:t>
      </w:r>
    </w:p>
    <w:p w:rsidR="00D0643B" w:rsidRDefault="00D0643B" w:rsidP="00D0643B">
      <w:pPr>
        <w:rPr>
          <w:lang w:val="sr-Cyrl-BA"/>
        </w:rPr>
      </w:pPr>
    </w:p>
    <w:p w:rsidR="00D0643B" w:rsidRDefault="00D0643B" w:rsidP="00D0643B">
      <w:pPr>
        <w:rPr>
          <w:lang w:val="sr-Cyrl-RS"/>
        </w:rPr>
      </w:pPr>
      <w:r>
        <w:rPr>
          <w:lang w:val="sr-Cyrl-RS"/>
        </w:rPr>
        <w:t>Извештај поднела</w:t>
      </w:r>
    </w:p>
    <w:p w:rsidR="00D0643B" w:rsidRDefault="00D0643B" w:rsidP="00D0643B">
      <w:pPr>
        <w:rPr>
          <w:lang w:val="sr-Cyrl-RS"/>
        </w:rPr>
      </w:pPr>
      <w:r>
        <w:rPr>
          <w:lang w:val="sr-Cyrl-RS"/>
        </w:rPr>
        <w:t>Марина Ристивојевић, педагог школе</w:t>
      </w:r>
    </w:p>
    <w:p w:rsidR="003D377A" w:rsidRDefault="003D377A">
      <w:pPr>
        <w:rPr>
          <w:rFonts w:ascii="Times New Roman" w:hAnsi="Times New Roman" w:cs="Times New Roman"/>
          <w:sz w:val="24"/>
          <w:szCs w:val="24"/>
          <w:lang w:val="sr-Cyrl-RS"/>
        </w:rPr>
      </w:pPr>
    </w:p>
    <w:p w:rsidR="003D377A" w:rsidRDefault="003D377A">
      <w:pPr>
        <w:rPr>
          <w:rFonts w:ascii="Times New Roman" w:hAnsi="Times New Roman" w:cs="Times New Roman"/>
          <w:sz w:val="24"/>
          <w:szCs w:val="24"/>
          <w:lang w:val="sr-Cyrl-RS"/>
        </w:rPr>
      </w:pPr>
    </w:p>
    <w:p w:rsidR="007403BD" w:rsidRDefault="007403BD">
      <w:pPr>
        <w:rPr>
          <w:lang w:val="sr-Cyrl-RS"/>
        </w:rPr>
      </w:pPr>
    </w:p>
    <w:p w:rsidR="007403BD" w:rsidRDefault="00A565F1">
      <w:pPr>
        <w:pStyle w:val="Heading1"/>
        <w:rPr>
          <w:rFonts w:ascii="Times New Roman" w:hAnsi="Times New Roman" w:cs="Times New Roman"/>
          <w:sz w:val="28"/>
          <w:szCs w:val="28"/>
          <w:lang w:val="sr-Cyrl-RS"/>
        </w:rPr>
      </w:pPr>
      <w:bookmarkStart w:id="53" w:name="_Toc10451"/>
      <w:r>
        <w:rPr>
          <w:rFonts w:ascii="Times New Roman" w:hAnsi="Times New Roman" w:cs="Times New Roman"/>
          <w:sz w:val="28"/>
          <w:szCs w:val="28"/>
          <w:lang w:val="sr-Cyrl-RS"/>
        </w:rPr>
        <w:t>Подршка ученицима</w:t>
      </w:r>
      <w:bookmarkEnd w:id="52"/>
      <w:bookmarkEnd w:id="53"/>
    </w:p>
    <w:p w:rsidR="007403BD" w:rsidRPr="006F06B2" w:rsidRDefault="00A565F1" w:rsidP="006F06B2">
      <w:pPr>
        <w:pStyle w:val="Heading2"/>
        <w:rPr>
          <w:rFonts w:ascii="Times New Roman" w:hAnsi="Times New Roman" w:cs="Times New Roman"/>
          <w:sz w:val="24"/>
          <w:szCs w:val="24"/>
          <w:lang w:val="sr-Cyrl-RS"/>
        </w:rPr>
      </w:pPr>
      <w:bookmarkStart w:id="54" w:name="_Toc31364"/>
      <w:bookmarkStart w:id="55" w:name="_Toc176887472"/>
      <w:r>
        <w:rPr>
          <w:rFonts w:ascii="Times New Roman" w:hAnsi="Times New Roman" w:cs="Times New Roman"/>
          <w:sz w:val="24"/>
          <w:szCs w:val="24"/>
          <w:lang w:val="sr-Cyrl-RS"/>
        </w:rPr>
        <w:t>Извештај о раду педагога школе</w:t>
      </w:r>
      <w:bookmarkEnd w:id="54"/>
      <w:r w:rsidR="005B6BBB">
        <w:rPr>
          <w:rFonts w:ascii="Times New Roman" w:hAnsi="Times New Roman" w:cs="Times New Roman"/>
          <w:sz w:val="24"/>
          <w:szCs w:val="24"/>
          <w:lang w:val="sr-Cyrl-RS"/>
        </w:rPr>
        <w:t xml:space="preserve"> – Марина Ристивојевић</w:t>
      </w:r>
    </w:p>
    <w:tbl>
      <w:tblPr>
        <w:tblStyle w:val="TableGrid"/>
        <w:tblW w:w="0" w:type="auto"/>
        <w:tblInd w:w="0" w:type="dxa"/>
        <w:tblLook w:val="04A0" w:firstRow="1" w:lastRow="0" w:firstColumn="1" w:lastColumn="0" w:noHBand="0" w:noVBand="1"/>
      </w:tblPr>
      <w:tblGrid>
        <w:gridCol w:w="9062"/>
      </w:tblGrid>
      <w:tr w:rsidR="007403BD">
        <w:tc>
          <w:tcPr>
            <w:tcW w:w="9062" w:type="dxa"/>
            <w:shd w:val="clear" w:color="auto" w:fill="B4C6E7" w:themeFill="accent1" w:themeFillTint="66"/>
          </w:tcPr>
          <w:p w:rsidR="007403BD" w:rsidRDefault="00A565F1">
            <w:pPr>
              <w:widowControl w:val="0"/>
              <w:jc w:val="center"/>
              <w:rPr>
                <w:rFonts w:ascii="Times New Roman" w:hAnsi="Times New Roman" w:cs="Times New Roman" w:hint="default"/>
                <w:b/>
                <w:sz w:val="24"/>
                <w:szCs w:val="24"/>
                <w:lang w:val="sr-Cyrl-RS"/>
              </w:rPr>
            </w:pPr>
            <w:r>
              <w:rPr>
                <w:rFonts w:ascii="Times New Roman" w:hAnsi="Times New Roman" w:cs="Times New Roman" w:hint="default"/>
                <w:b/>
                <w:sz w:val="24"/>
                <w:szCs w:val="24"/>
                <w:lang w:val="sr-Cyrl-RS"/>
              </w:rPr>
              <w:t>Планирање и програмирање образовно - васпитног рада</w:t>
            </w:r>
          </w:p>
        </w:tc>
      </w:tr>
      <w:tr w:rsidR="007403BD">
        <w:tc>
          <w:tcPr>
            <w:tcW w:w="9062" w:type="dxa"/>
          </w:tcPr>
          <w:p w:rsidR="007403BD" w:rsidRDefault="007403BD">
            <w:pPr>
              <w:spacing w:after="0" w:line="240" w:lineRule="auto"/>
              <w:rPr>
                <w:rFonts w:ascii="Times New Roman" w:hAnsi="Times New Roman" w:cs="Times New Roman" w:hint="default"/>
                <w:sz w:val="24"/>
                <w:szCs w:val="24"/>
                <w:lang w:val="sr-Cyrl-RS"/>
              </w:rPr>
            </w:pP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-Израда годишњег и оперативних планова рада педагога</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 xml:space="preserve">-Припремање </w:t>
            </w:r>
            <w:r w:rsidR="008F259F">
              <w:rPr>
                <w:rFonts w:ascii="Times New Roman" w:hAnsi="Times New Roman" w:cs="Times New Roman" w:hint="default"/>
                <w:sz w:val="24"/>
                <w:szCs w:val="24"/>
                <w:lang w:val="sr-Cyrl-RS"/>
              </w:rPr>
              <w:t>и израда плана рада Тима за инклузивно образовање</w:t>
            </w:r>
            <w:r w:rsidR="00D0643B">
              <w:rPr>
                <w:rFonts w:ascii="Times New Roman" w:hAnsi="Times New Roman" w:cs="Times New Roman" w:hint="default"/>
                <w:sz w:val="24"/>
                <w:szCs w:val="24"/>
                <w:lang w:val="sr-Cyrl-RS"/>
              </w:rPr>
              <w:t xml:space="preserve"> за школску 2025/2026</w:t>
            </w:r>
            <w:r>
              <w:rPr>
                <w:rFonts w:ascii="Times New Roman" w:hAnsi="Times New Roman" w:cs="Times New Roman" w:hint="default"/>
                <w:sz w:val="24"/>
                <w:szCs w:val="24"/>
                <w:lang w:val="sr-Cyrl-RS"/>
              </w:rPr>
              <w:t xml:space="preserve">. годину </w:t>
            </w:r>
          </w:p>
          <w:p w:rsidR="008F259F" w:rsidRDefault="008F259F">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 Формирање одељења</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-Прип</w:t>
            </w:r>
            <w:r w:rsidR="008F259F">
              <w:rPr>
                <w:rFonts w:ascii="Times New Roman" w:hAnsi="Times New Roman" w:cs="Times New Roman" w:hint="default"/>
                <w:sz w:val="24"/>
                <w:szCs w:val="24"/>
                <w:lang w:val="sr-Cyrl-RS"/>
              </w:rPr>
              <w:t>ремање и израда плана рада стручног усавршавања запосллених</w:t>
            </w:r>
          </w:p>
          <w:p w:rsidR="008F259F" w:rsidRDefault="008F259F">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 Израда педагошких профила за ученике који раде по ИОП-у</w:t>
            </w:r>
          </w:p>
          <w:p w:rsidR="008F259F" w:rsidRDefault="008F259F">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 Учествовање у припреми индивидуалних образовних планова</w:t>
            </w:r>
          </w:p>
          <w:p w:rsidR="008F259F" w:rsidRDefault="008F259F">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 Документовање послатих ИОП планова</w:t>
            </w:r>
          </w:p>
          <w:p w:rsidR="008F259F" w:rsidRDefault="008F259F">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 Пружање помоћи на</w:t>
            </w:r>
            <w:r w:rsidR="006A5B30">
              <w:rPr>
                <w:rFonts w:ascii="Times New Roman" w:hAnsi="Times New Roman" w:cs="Times New Roman" w:hint="default"/>
                <w:sz w:val="24"/>
                <w:szCs w:val="24"/>
                <w:lang w:val="sr-Cyrl-RS"/>
              </w:rPr>
              <w:t>с</w:t>
            </w:r>
            <w:r>
              <w:rPr>
                <w:rFonts w:ascii="Times New Roman" w:hAnsi="Times New Roman" w:cs="Times New Roman" w:hint="default"/>
                <w:sz w:val="24"/>
                <w:szCs w:val="24"/>
                <w:lang w:val="sr-Cyrl-RS"/>
              </w:rPr>
              <w:t>тавницима у изради планова</w:t>
            </w:r>
          </w:p>
          <w:p w:rsidR="009679DD" w:rsidRDefault="009679DD">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 Израда плана рада за пројекат „Обогаћени једносменски рад“</w:t>
            </w:r>
          </w:p>
          <w:p w:rsidR="008F259F" w:rsidRDefault="008F259F">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 Припрема за реализацију радионица у оквиру пројекта</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 xml:space="preserve">-Израда </w:t>
            </w:r>
            <w:r w:rsidR="008F259F">
              <w:rPr>
                <w:rFonts w:ascii="Times New Roman" w:hAnsi="Times New Roman" w:cs="Times New Roman" w:hint="default"/>
                <w:sz w:val="24"/>
                <w:szCs w:val="24"/>
                <w:lang w:val="sr-Cyrl-RS"/>
              </w:rPr>
              <w:t xml:space="preserve">и осмишљавање акционих планова </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-Из</w:t>
            </w:r>
            <w:r w:rsidR="008F259F">
              <w:rPr>
                <w:rFonts w:ascii="Times New Roman" w:hAnsi="Times New Roman" w:cs="Times New Roman" w:hint="default"/>
                <w:sz w:val="24"/>
                <w:szCs w:val="24"/>
                <w:lang w:val="sr-Cyrl-RS"/>
              </w:rPr>
              <w:t>рада упитника за анкетирање родитеља и ученика</w:t>
            </w:r>
          </w:p>
          <w:p w:rsidR="008F259F" w:rsidRDefault="008F259F">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 Планирање и реализација активности у оквиру Дечје недеље</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rPr>
              <w:t>-</w:t>
            </w:r>
            <w:r>
              <w:rPr>
                <w:rFonts w:ascii="Times New Roman" w:hAnsi="Times New Roman" w:cs="Times New Roman" w:hint="default"/>
                <w:sz w:val="24"/>
                <w:szCs w:val="24"/>
                <w:lang w:val="sr-Cyrl-RS"/>
              </w:rPr>
              <w:t>Документовање достављених оперативних планова наставника</w:t>
            </w:r>
          </w:p>
          <w:p w:rsidR="006A5B30" w:rsidRDefault="006A5B30">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 Припреме за седницу Одељењских и Наставничког већа</w:t>
            </w:r>
          </w:p>
          <w:p w:rsidR="006A5B30" w:rsidRDefault="006A5B30">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 Припрема за реализацију пробног и завршног испита</w:t>
            </w:r>
            <w:r>
              <w:rPr>
                <w:rFonts w:ascii="Times New Roman" w:hAnsi="Times New Roman" w:cs="Times New Roman" w:hint="default"/>
                <w:lang w:val="sr-Cyrl-RS"/>
              </w:rPr>
              <w:t xml:space="preserve"> (списак дежурних наставника, јединствени списак ученика, обавештења за ученике, штампање тестова)</w:t>
            </w:r>
          </w:p>
          <w:p w:rsidR="006A5B30" w:rsidRDefault="006A5B30">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 Планирање школских такмичења у сарадњи са наставницима</w:t>
            </w:r>
          </w:p>
          <w:p w:rsidR="006A5B30" w:rsidRDefault="006A5B30">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 Планирање Општинског такмичења из другог страног језика, сарадња са другим школама, обавештавање и пријаве</w:t>
            </w:r>
          </w:p>
          <w:p w:rsidR="006A5B30" w:rsidRDefault="006A5B30">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 Пријаве за општинска такмичења</w:t>
            </w:r>
          </w:p>
          <w:p w:rsidR="006A5B30" w:rsidRDefault="006A5B30">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 План писмених провера за друго полугодиште</w:t>
            </w:r>
          </w:p>
          <w:p w:rsidR="006A5B30" w:rsidRDefault="006A5B30">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lastRenderedPageBreak/>
              <w:t>- Припрема и организација обележавања Дана школе</w:t>
            </w:r>
          </w:p>
          <w:p w:rsidR="006A5B30" w:rsidRDefault="006A5B30">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 Планирање тестирања будућих првака</w:t>
            </w:r>
          </w:p>
          <w:p w:rsidR="00C12CFC" w:rsidRDefault="00C12CFC">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-Сређивање документације за бесплатне уџбенике и уношење у Доситеј</w:t>
            </w:r>
          </w:p>
          <w:p w:rsidR="00C12CFC" w:rsidRDefault="00C12CFC">
            <w:pPr>
              <w:widowControl w:val="0"/>
              <w:spacing w:line="240" w:lineRule="auto"/>
              <w:jc w:val="both"/>
              <w:rPr>
                <w:rFonts w:ascii="Times New Roman" w:hAnsi="Times New Roman" w:cs="Times New Roman" w:hint="default"/>
                <w:lang w:val="sr-Cyrl-RS"/>
              </w:rPr>
            </w:pPr>
            <w:r>
              <w:rPr>
                <w:rFonts w:ascii="Times New Roman" w:hAnsi="Times New Roman" w:cs="Times New Roman" w:hint="default"/>
                <w:sz w:val="24"/>
                <w:szCs w:val="24"/>
                <w:lang w:val="sr-Cyrl-RS"/>
              </w:rPr>
              <w:t>-</w:t>
            </w:r>
            <w:r>
              <w:rPr>
                <w:rFonts w:ascii="Times New Roman" w:hAnsi="Times New Roman" w:cs="Times New Roman" w:hint="default"/>
                <w:lang w:val="sr-Cyrl-RS"/>
              </w:rPr>
              <w:t xml:space="preserve"> Припрема плана и програма за једнодневну екскурзију на релацији Липолист - Крагујевац (стручни вођа)</w:t>
            </w:r>
          </w:p>
          <w:p w:rsidR="00C12CFC" w:rsidRDefault="00C12CFC">
            <w:pPr>
              <w:widowControl w:val="0"/>
              <w:spacing w:line="240" w:lineRule="auto"/>
              <w:jc w:val="both"/>
              <w:rPr>
                <w:rFonts w:ascii="Times New Roman" w:hAnsi="Times New Roman" w:cs="Times New Roman" w:hint="default"/>
                <w:lang w:val="sr-Cyrl-RS"/>
              </w:rPr>
            </w:pPr>
            <w:r>
              <w:rPr>
                <w:rFonts w:ascii="Times New Roman" w:hAnsi="Times New Roman" w:cs="Times New Roman" w:hint="default"/>
                <w:lang w:val="sr-Cyrl-RS"/>
              </w:rPr>
              <w:t>- Припрема документације за ученике који се упућују на Окружну здравстевну комисију</w:t>
            </w:r>
          </w:p>
          <w:p w:rsidR="00C12CFC" w:rsidRDefault="00C12CFC">
            <w:pPr>
              <w:widowControl w:val="0"/>
              <w:spacing w:line="240" w:lineRule="auto"/>
              <w:jc w:val="both"/>
              <w:rPr>
                <w:rFonts w:ascii="Times New Roman" w:hAnsi="Times New Roman" w:cs="Times New Roman" w:hint="default"/>
                <w:lang w:val="sr-Cyrl-RS"/>
              </w:rPr>
            </w:pPr>
            <w:r>
              <w:rPr>
                <w:rFonts w:ascii="Times New Roman" w:hAnsi="Times New Roman" w:cs="Times New Roman" w:hint="default"/>
                <w:lang w:val="sr-Cyrl-RS"/>
              </w:rPr>
              <w:t>- Планирање разредних и поправних испита</w:t>
            </w:r>
          </w:p>
          <w:p w:rsidR="00C12CFC" w:rsidRDefault="00C12CFC">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lang w:val="sr-Cyrl-RS"/>
              </w:rPr>
              <w:t>- Припрема анкетиних листића за изборне програме</w:t>
            </w:r>
          </w:p>
          <w:p w:rsidR="007403BD" w:rsidRDefault="008F259F">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 xml:space="preserve">-Прикупљање података и израда Годишњег извештаја о раду школе за школску 2025-2026. </w:t>
            </w:r>
          </w:p>
          <w:p w:rsidR="007403BD" w:rsidRDefault="00A565F1">
            <w:pPr>
              <w:widowControl w:val="0"/>
              <w:spacing w:line="240" w:lineRule="auto"/>
              <w:jc w:val="both"/>
              <w:rPr>
                <w:rFonts w:ascii="Times New Roman" w:hAnsi="Times New Roman" w:cs="Times New Roman" w:hint="default"/>
                <w:sz w:val="24"/>
                <w:szCs w:val="24"/>
                <w:lang w:val="sr-Cyrl-RS"/>
              </w:rPr>
            </w:pPr>
            <w:r w:rsidRPr="00F82C84">
              <w:rPr>
                <w:rFonts w:ascii="Times New Roman" w:hAnsi="Times New Roman" w:cs="Times New Roman" w:hint="default"/>
                <w:sz w:val="24"/>
                <w:szCs w:val="24"/>
                <w:lang w:val="sr-Cyrl-RS"/>
              </w:rPr>
              <w:t xml:space="preserve"> -Припремање и реализаци</w:t>
            </w:r>
            <w:r w:rsidR="00C12CFC">
              <w:rPr>
                <w:rFonts w:ascii="Times New Roman" w:hAnsi="Times New Roman" w:cs="Times New Roman" w:hint="default"/>
                <w:sz w:val="24"/>
                <w:szCs w:val="24"/>
                <w:lang w:val="sr-Cyrl-RS"/>
              </w:rPr>
              <w:t xml:space="preserve">ја радионица : </w:t>
            </w:r>
            <w:r w:rsidR="00C12CFC">
              <w:rPr>
                <w:rFonts w:ascii="Times New Roman" w:hAnsi="Times New Roman" w:cs="Times New Roman" w:hint="default"/>
                <w:sz w:val="24"/>
                <w:szCs w:val="24"/>
                <w:lang w:val="sr-Cyrl-RS"/>
              </w:rPr>
              <w:br/>
              <w:t>1. Добро нам дошли, драги прваци</w:t>
            </w:r>
          </w:p>
          <w:p w:rsidR="00C12CFC" w:rsidRDefault="00C12CFC">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2. Само нам је љубав потребна</w:t>
            </w:r>
          </w:p>
          <w:p w:rsidR="00C12CFC" w:rsidRPr="00F82C84" w:rsidRDefault="00C12CFC">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3. У туђим ципелама</w:t>
            </w:r>
          </w:p>
        </w:tc>
      </w:tr>
      <w:tr w:rsidR="007403BD">
        <w:tc>
          <w:tcPr>
            <w:tcW w:w="9062" w:type="dxa"/>
            <w:shd w:val="clear" w:color="auto" w:fill="BDD6EE" w:themeFill="accent5" w:themeFillTint="66"/>
          </w:tcPr>
          <w:p w:rsidR="007403BD" w:rsidRDefault="00A565F1">
            <w:pPr>
              <w:widowControl w:val="0"/>
              <w:spacing w:line="240" w:lineRule="auto"/>
              <w:jc w:val="center"/>
              <w:rPr>
                <w:rFonts w:ascii="Times New Roman" w:hAnsi="Times New Roman" w:cs="Times New Roman" w:hint="default"/>
                <w:b/>
                <w:sz w:val="24"/>
                <w:szCs w:val="24"/>
                <w:lang w:val="sr-Cyrl-RS"/>
              </w:rPr>
            </w:pPr>
            <w:r>
              <w:rPr>
                <w:rFonts w:ascii="Times New Roman" w:hAnsi="Times New Roman" w:cs="Times New Roman" w:hint="default"/>
                <w:b/>
                <w:sz w:val="24"/>
                <w:szCs w:val="24"/>
                <w:lang w:val="sr-Cyrl-RS"/>
              </w:rPr>
              <w:lastRenderedPageBreak/>
              <w:t>Праћење и вредновање образовно – васпитног рада</w:t>
            </w:r>
          </w:p>
        </w:tc>
      </w:tr>
      <w:tr w:rsidR="007403BD">
        <w:tc>
          <w:tcPr>
            <w:tcW w:w="9062" w:type="dxa"/>
          </w:tcPr>
          <w:p w:rsidR="007403BD" w:rsidRDefault="00A565F1">
            <w:pPr>
              <w:widowControl w:val="0"/>
              <w:spacing w:line="240" w:lineRule="auto"/>
              <w:jc w:val="both"/>
              <w:rPr>
                <w:rFonts w:ascii="Times New Roman" w:hAnsi="Times New Roman" w:cs="Times New Roman" w:hint="default"/>
                <w:sz w:val="24"/>
                <w:szCs w:val="24"/>
              </w:rPr>
            </w:pPr>
            <w:r>
              <w:rPr>
                <w:rFonts w:ascii="Times New Roman" w:hAnsi="Times New Roman" w:cs="Times New Roman" w:hint="default"/>
                <w:sz w:val="24"/>
                <w:szCs w:val="24"/>
                <w:lang w:val="sr-Cyrl-RS"/>
              </w:rPr>
              <w:t>-</w:t>
            </w:r>
            <w:r>
              <w:rPr>
                <w:rFonts w:ascii="Times New Roman" w:hAnsi="Times New Roman" w:cs="Times New Roman" w:hint="default"/>
                <w:sz w:val="24"/>
                <w:szCs w:val="24"/>
              </w:rPr>
              <w:t>Учешће у праћењу и вредновању образовно-васпитног рада  и предлагање мера за побољшање ефикасности и успешности установе у задовољавању образовних и развојних потреба ученика</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-Праћење упеха ученика на класификационим периодима, такмичењима, завршном испиту – извештаји за Наставничка већа</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-Праћење развоја и напредовања ученика током школске године</w:t>
            </w:r>
            <w:r w:rsidR="009679DD">
              <w:rPr>
                <w:rFonts w:ascii="Times New Roman" w:hAnsi="Times New Roman" w:cs="Times New Roman" w:hint="default"/>
                <w:sz w:val="24"/>
                <w:szCs w:val="24"/>
                <w:lang w:val="sr-Cyrl-RS"/>
              </w:rPr>
              <w:t xml:space="preserve"> – сарадња са ученицима, одељењ</w:t>
            </w:r>
            <w:r>
              <w:rPr>
                <w:rFonts w:ascii="Times New Roman" w:hAnsi="Times New Roman" w:cs="Times New Roman" w:hint="default"/>
                <w:sz w:val="24"/>
                <w:szCs w:val="24"/>
                <w:lang w:val="sr-Cyrl-RS"/>
              </w:rPr>
              <w:t>ским старешинама, родитељима, предметним наставницима</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-Коорди</w:t>
            </w:r>
            <w:r w:rsidR="00C12CFC">
              <w:rPr>
                <w:rFonts w:ascii="Times New Roman" w:hAnsi="Times New Roman" w:cs="Times New Roman" w:hint="default"/>
                <w:sz w:val="24"/>
                <w:szCs w:val="24"/>
                <w:lang w:val="sr-Cyrl-RS"/>
              </w:rPr>
              <w:t>нација завршног испита</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-Разматрање приговора на резултате завршног испита</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rPr>
              <w:t>-</w:t>
            </w:r>
            <w:r>
              <w:rPr>
                <w:rFonts w:ascii="Times New Roman" w:hAnsi="Times New Roman" w:cs="Times New Roman" w:hint="default"/>
                <w:sz w:val="24"/>
                <w:szCs w:val="24"/>
                <w:lang w:val="sr-Cyrl-RS"/>
              </w:rPr>
              <w:t>Систематко праћење и вредновање наставног процеса</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-Праћење и вредновање примене мера индивидуализације и индивидуалног образовног плана</w:t>
            </w:r>
          </w:p>
          <w:p w:rsidR="007403BD" w:rsidRDefault="00A565F1">
            <w:pPr>
              <w:widowControl w:val="0"/>
              <w:spacing w:line="240" w:lineRule="auto"/>
              <w:jc w:val="both"/>
              <w:rPr>
                <w:rFonts w:ascii="Times New Roman" w:hAnsi="Times New Roman" w:cs="Times New Roman" w:hint="default"/>
                <w:sz w:val="24"/>
                <w:szCs w:val="24"/>
              </w:rPr>
            </w:pPr>
            <w:r>
              <w:rPr>
                <w:rFonts w:ascii="Times New Roman" w:hAnsi="Times New Roman" w:cs="Times New Roman" w:hint="default"/>
                <w:sz w:val="24"/>
                <w:szCs w:val="24"/>
                <w:lang w:val="sr-Cyrl-RS"/>
              </w:rPr>
              <w:t>-Р</w:t>
            </w:r>
            <w:r>
              <w:rPr>
                <w:rFonts w:ascii="Times New Roman" w:hAnsi="Times New Roman" w:cs="Times New Roman" w:hint="default"/>
                <w:sz w:val="24"/>
                <w:szCs w:val="24"/>
              </w:rPr>
              <w:t>еализација педагошко-инстру</w:t>
            </w:r>
            <w:r>
              <w:rPr>
                <w:rFonts w:ascii="Times New Roman" w:hAnsi="Times New Roman" w:cs="Times New Roman" w:hint="default"/>
                <w:sz w:val="24"/>
                <w:szCs w:val="24"/>
                <w:lang w:val="sr-Cyrl-RS"/>
              </w:rPr>
              <w:t>к</w:t>
            </w:r>
            <w:r>
              <w:rPr>
                <w:rFonts w:ascii="Times New Roman" w:hAnsi="Times New Roman" w:cs="Times New Roman" w:hint="default"/>
                <w:sz w:val="24"/>
                <w:szCs w:val="24"/>
              </w:rPr>
              <w:t>тивног рада</w:t>
            </w:r>
          </w:p>
          <w:p w:rsidR="007403BD" w:rsidRDefault="00C12CFC">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-Израда</w:t>
            </w:r>
            <w:r w:rsidR="00A565F1">
              <w:rPr>
                <w:rFonts w:ascii="Times New Roman" w:hAnsi="Times New Roman" w:cs="Times New Roman" w:hint="default"/>
                <w:sz w:val="24"/>
                <w:szCs w:val="24"/>
                <w:lang w:val="sr-Cyrl-RS"/>
              </w:rPr>
              <w:t xml:space="preserve"> Годишње</w:t>
            </w:r>
            <w:r w:rsidR="00F82C84">
              <w:rPr>
                <w:rFonts w:ascii="Times New Roman" w:hAnsi="Times New Roman" w:cs="Times New Roman" w:hint="default"/>
                <w:sz w:val="24"/>
                <w:szCs w:val="24"/>
                <w:lang w:val="sr-Cyrl-RS"/>
              </w:rPr>
              <w:t>г извештаја о раду школе за 2025/2026</w:t>
            </w:r>
            <w:r w:rsidR="00A565F1">
              <w:rPr>
                <w:rFonts w:ascii="Times New Roman" w:hAnsi="Times New Roman" w:cs="Times New Roman" w:hint="default"/>
                <w:sz w:val="24"/>
                <w:szCs w:val="24"/>
                <w:lang w:val="sr-Cyrl-RS"/>
              </w:rPr>
              <w:t xml:space="preserve">. годину </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 xml:space="preserve">-Израда годишњег извештаја о раду педагога </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 Израда извештаја о раду Тима за инклузивно обрзовање</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-Праћење реализације пројекта ,,Обогаћени једносменски рад“</w:t>
            </w:r>
          </w:p>
          <w:p w:rsidR="00C12CFC" w:rsidRDefault="00C12CFC">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 Извештај о реализацији радионица у оквиру пројекта</w:t>
            </w:r>
          </w:p>
        </w:tc>
      </w:tr>
      <w:tr w:rsidR="007403BD">
        <w:tc>
          <w:tcPr>
            <w:tcW w:w="9062" w:type="dxa"/>
            <w:shd w:val="clear" w:color="auto" w:fill="BDD6EE" w:themeFill="accent5" w:themeFillTint="66"/>
          </w:tcPr>
          <w:p w:rsidR="007403BD" w:rsidRDefault="00A565F1">
            <w:pPr>
              <w:widowControl w:val="0"/>
              <w:spacing w:line="240" w:lineRule="auto"/>
              <w:jc w:val="center"/>
              <w:rPr>
                <w:rFonts w:ascii="Times New Roman" w:hAnsi="Times New Roman" w:cs="Times New Roman" w:hint="default"/>
                <w:b/>
                <w:sz w:val="24"/>
                <w:szCs w:val="24"/>
                <w:lang w:val="sr-Cyrl-RS"/>
              </w:rPr>
            </w:pPr>
            <w:r>
              <w:rPr>
                <w:rFonts w:ascii="Times New Roman" w:hAnsi="Times New Roman" w:cs="Times New Roman" w:hint="default"/>
                <w:b/>
                <w:sz w:val="24"/>
                <w:szCs w:val="24"/>
                <w:lang w:val="sr-Cyrl-RS"/>
              </w:rPr>
              <w:t>Рад са наставницима</w:t>
            </w:r>
          </w:p>
        </w:tc>
      </w:tr>
      <w:tr w:rsidR="007403BD">
        <w:tc>
          <w:tcPr>
            <w:tcW w:w="9062" w:type="dxa"/>
          </w:tcPr>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rPr>
              <w:t>-</w:t>
            </w:r>
            <w:r>
              <w:rPr>
                <w:rFonts w:ascii="Times New Roman" w:hAnsi="Times New Roman" w:cs="Times New Roman" w:hint="default"/>
                <w:sz w:val="24"/>
                <w:szCs w:val="24"/>
                <w:lang w:val="sr-Cyrl-RS"/>
              </w:rPr>
              <w:t xml:space="preserve">Сарадња са наставницима у вези са избором рационалних облика, метода и </w:t>
            </w:r>
            <w:r>
              <w:rPr>
                <w:rFonts w:ascii="Times New Roman" w:hAnsi="Times New Roman" w:cs="Times New Roman" w:hint="default"/>
                <w:sz w:val="24"/>
                <w:szCs w:val="24"/>
                <w:lang w:val="sr-Cyrl-RS"/>
              </w:rPr>
              <w:lastRenderedPageBreak/>
              <w:t>средстава образовно-васпитног рада</w:t>
            </w:r>
          </w:p>
          <w:p w:rsidR="007403BD" w:rsidRDefault="009679DD">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-Пружање помоћи одељењ</w:t>
            </w:r>
            <w:r w:rsidR="00A565F1">
              <w:rPr>
                <w:rFonts w:ascii="Times New Roman" w:hAnsi="Times New Roman" w:cs="Times New Roman" w:hint="default"/>
                <w:sz w:val="24"/>
                <w:szCs w:val="24"/>
                <w:lang w:val="sr-Cyrl-RS"/>
              </w:rPr>
              <w:t>ским старешинама у планирању и реализацији садржаја на ЧОС</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-Пружање подршке јачању наставничких компетенција с циљем подстицања и неговања развоја ученика</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-Оснаживање наставника за рад са ученицима из осетљивих друштвених група</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-Пружање помоћи наставницима у припремању ИОП-а</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-Оснаживања наставника да препознају способности, интересовања и склоности ученика које су у функцији раста и развоја ученика.</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-Пружање подршке одељењским старешинама при осмишљавању и реализацији појачаног васпитног рада.</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-Пружање подршке наставницима приликом одређивања друштвено-корисног рада за ученике.</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-Консултовање са наставницима поводом евалуирања посећених часова, идентификовања снага и слабости њиховог педагошког рада.</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-Праћење поступака и ефеката оцењивања.</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-Пружање подршке наставницима при сарадњи са родитељима.</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-Пружање подршке наставницима у формирању и вођењу одељењске заједнице</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-Пружање помоћи наставницима у изради планова секција</w:t>
            </w:r>
          </w:p>
        </w:tc>
      </w:tr>
      <w:tr w:rsidR="007403BD">
        <w:tc>
          <w:tcPr>
            <w:tcW w:w="9062" w:type="dxa"/>
            <w:shd w:val="clear" w:color="auto" w:fill="BDD6EE" w:themeFill="accent5" w:themeFillTint="66"/>
          </w:tcPr>
          <w:p w:rsidR="007403BD" w:rsidRDefault="00A565F1">
            <w:pPr>
              <w:widowControl w:val="0"/>
              <w:spacing w:line="240" w:lineRule="auto"/>
              <w:jc w:val="center"/>
              <w:rPr>
                <w:rFonts w:ascii="Times New Roman" w:hAnsi="Times New Roman" w:cs="Times New Roman" w:hint="default"/>
                <w:b/>
                <w:sz w:val="24"/>
                <w:szCs w:val="24"/>
                <w:lang w:val="sr-Cyrl-RS"/>
              </w:rPr>
            </w:pPr>
            <w:r>
              <w:rPr>
                <w:rFonts w:ascii="Times New Roman" w:hAnsi="Times New Roman" w:cs="Times New Roman" w:hint="default"/>
                <w:b/>
                <w:sz w:val="24"/>
                <w:szCs w:val="24"/>
                <w:lang w:val="sr-Cyrl-RS"/>
              </w:rPr>
              <w:lastRenderedPageBreak/>
              <w:t>Рад са ученицима</w:t>
            </w:r>
          </w:p>
        </w:tc>
      </w:tr>
      <w:tr w:rsidR="007403BD">
        <w:tc>
          <w:tcPr>
            <w:tcW w:w="9062" w:type="dxa"/>
          </w:tcPr>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-Саветодавно-инструктивни рад са ученицима који имају тешкоће у учењу, социјалне тешкоће, проблеме прилагођавања и који испољавају проблеме у понашању.</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w:t>
            </w:r>
            <w:r>
              <w:rPr>
                <w:rFonts w:ascii="Times New Roman" w:hAnsi="Times New Roman" w:cs="Times New Roman" w:hint="default"/>
                <w:lang w:val="sr-Cyrl-RS"/>
              </w:rPr>
              <w:t>У</w:t>
            </w:r>
            <w:r>
              <w:rPr>
                <w:rFonts w:ascii="Times New Roman" w:hAnsi="Times New Roman" w:cs="Times New Roman" w:hint="default"/>
                <w:sz w:val="24"/>
                <w:szCs w:val="24"/>
                <w:lang w:val="sr-Cyrl-RS"/>
              </w:rPr>
              <w:t>чешће у појачаном васпитном раду за ученике који врше повреду правила понашања у школи или се не придржавају одлука директора и органа школе</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-Реализовање активности у оквиру програма ,,Школовање срца“</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-Праћење адаптације ученика првог и петог разреда</w:t>
            </w:r>
          </w:p>
          <w:p w:rsidR="007403BD" w:rsidRDefault="00A565F1">
            <w:pPr>
              <w:widowControl w:val="0"/>
              <w:spacing w:line="240" w:lineRule="auto"/>
              <w:jc w:val="both"/>
              <w:rPr>
                <w:rFonts w:ascii="Times New Roman" w:hAnsi="Times New Roman" w:cs="Times New Roman" w:hint="default"/>
                <w:sz w:val="24"/>
                <w:szCs w:val="24"/>
                <w:lang w:val="sr-Cyrl-RS"/>
              </w:rPr>
            </w:pPr>
            <w:r w:rsidRPr="00F82C84">
              <w:rPr>
                <w:rFonts w:ascii="Times New Roman" w:hAnsi="Times New Roman" w:cs="Times New Roman" w:hint="default"/>
                <w:sz w:val="24"/>
                <w:szCs w:val="24"/>
                <w:lang w:val="sr-Cyrl-RS"/>
              </w:rPr>
              <w:t xml:space="preserve">- </w:t>
            </w:r>
            <w:r w:rsidR="00A96F73">
              <w:rPr>
                <w:rFonts w:ascii="Times New Roman" w:hAnsi="Times New Roman" w:cs="Times New Roman" w:hint="default"/>
                <w:sz w:val="24"/>
                <w:szCs w:val="24"/>
                <w:lang w:val="sr-Cyrl-RS"/>
              </w:rPr>
              <w:t>Тестирање предзнања будућих првака</w:t>
            </w:r>
          </w:p>
          <w:p w:rsidR="00A96F73" w:rsidRPr="00F82C84" w:rsidRDefault="00A96F73">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 Ораганизација активности у оквиру обележања Дана школе</w:t>
            </w:r>
          </w:p>
          <w:p w:rsidR="007403BD" w:rsidRDefault="00A565F1">
            <w:pPr>
              <w:widowControl w:val="0"/>
              <w:spacing w:line="240" w:lineRule="auto"/>
              <w:jc w:val="both"/>
              <w:rPr>
                <w:rFonts w:ascii="Times New Roman" w:hAnsi="Times New Roman" w:cs="Times New Roman" w:hint="default"/>
                <w:sz w:val="24"/>
                <w:szCs w:val="24"/>
                <w:lang w:val="sr-Cyrl-RS"/>
              </w:rPr>
            </w:pPr>
            <w:r w:rsidRPr="00F82C84">
              <w:rPr>
                <w:rFonts w:ascii="Times New Roman" w:hAnsi="Times New Roman" w:cs="Times New Roman" w:hint="default"/>
                <w:sz w:val="24"/>
                <w:szCs w:val="24"/>
                <w:lang w:val="sr-Cyrl-RS"/>
              </w:rPr>
              <w:t>-Ор</w:t>
            </w:r>
            <w:r w:rsidR="00A96F73">
              <w:rPr>
                <w:rFonts w:ascii="Times New Roman" w:hAnsi="Times New Roman" w:cs="Times New Roman" w:hint="default"/>
                <w:sz w:val="24"/>
                <w:szCs w:val="24"/>
                <w:lang w:val="sr-Cyrl-RS"/>
              </w:rPr>
              <w:t>ганизација активности у оквиру Дечије недеље</w:t>
            </w:r>
          </w:p>
          <w:p w:rsidR="00A96F73" w:rsidRPr="00F82C84" w:rsidRDefault="00A96F73">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-Припрема флајера добродошлице за будуће прваке</w:t>
            </w:r>
          </w:p>
          <w:p w:rsidR="00A96F73" w:rsidRDefault="00A96F73" w:rsidP="00A96F73">
            <w:pPr>
              <w:spacing w:after="0"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-Одржавање радионица</w:t>
            </w:r>
          </w:p>
          <w:p w:rsidR="00A96F73" w:rsidRDefault="00A96F73" w:rsidP="00A96F73">
            <w:pPr>
              <w:spacing w:after="0"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 Идивидуални саветодавни разговори</w:t>
            </w:r>
          </w:p>
          <w:p w:rsidR="00A96F73" w:rsidRDefault="00A96F73" w:rsidP="00A96F73">
            <w:pPr>
              <w:spacing w:after="0"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-Пружање подршке у одабиру образовних профила</w:t>
            </w:r>
          </w:p>
          <w:p w:rsidR="007403BD" w:rsidRDefault="00A96F73" w:rsidP="00A96F73">
            <w:pPr>
              <w:spacing w:after="0"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-Заједничке израде паноа</w:t>
            </w:r>
          </w:p>
        </w:tc>
      </w:tr>
      <w:tr w:rsidR="007403BD">
        <w:tc>
          <w:tcPr>
            <w:tcW w:w="9062" w:type="dxa"/>
            <w:shd w:val="clear" w:color="auto" w:fill="BDD6EE" w:themeFill="accent5" w:themeFillTint="66"/>
          </w:tcPr>
          <w:p w:rsidR="007403BD" w:rsidRDefault="00A565F1">
            <w:pPr>
              <w:widowControl w:val="0"/>
              <w:spacing w:line="240" w:lineRule="auto"/>
              <w:jc w:val="center"/>
              <w:rPr>
                <w:rFonts w:ascii="Times New Roman" w:hAnsi="Times New Roman" w:cs="Times New Roman" w:hint="default"/>
                <w:b/>
                <w:sz w:val="24"/>
                <w:szCs w:val="24"/>
                <w:lang w:val="sr-Cyrl-RS"/>
              </w:rPr>
            </w:pPr>
            <w:r>
              <w:rPr>
                <w:rFonts w:ascii="Times New Roman" w:hAnsi="Times New Roman" w:cs="Times New Roman" w:hint="default"/>
                <w:b/>
                <w:sz w:val="24"/>
                <w:szCs w:val="24"/>
                <w:lang w:val="sr-Cyrl-RS"/>
              </w:rPr>
              <w:t>Рад са родитељима/старатељима</w:t>
            </w:r>
          </w:p>
        </w:tc>
      </w:tr>
      <w:tr w:rsidR="007403BD">
        <w:tc>
          <w:tcPr>
            <w:tcW w:w="9062" w:type="dxa"/>
          </w:tcPr>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lastRenderedPageBreak/>
              <w:t>-Прикупљање значајних података о детету</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 xml:space="preserve">-Саветодавни рад са родитељима </w:t>
            </w:r>
            <w:r>
              <w:rPr>
                <w:rFonts w:ascii="Times New Roman" w:hAnsi="Times New Roman" w:cs="Times New Roman" w:hint="default"/>
                <w:sz w:val="24"/>
                <w:szCs w:val="24"/>
              </w:rPr>
              <w:t>чија деца врше повреду правила понашања у школи и којима је одређен појачани васпитни рад</w:t>
            </w:r>
          </w:p>
          <w:p w:rsidR="007403BD" w:rsidRDefault="00A565F1">
            <w:pPr>
              <w:widowControl w:val="0"/>
              <w:spacing w:line="240" w:lineRule="auto"/>
              <w:jc w:val="both"/>
              <w:rPr>
                <w:rFonts w:ascii="Times New Roman" w:hAnsi="Times New Roman" w:cs="Times New Roman" w:hint="default"/>
                <w:sz w:val="24"/>
                <w:szCs w:val="24"/>
                <w:lang w:val="sr-Cyrl-CS"/>
              </w:rPr>
            </w:pPr>
            <w:r>
              <w:rPr>
                <w:rFonts w:ascii="Times New Roman" w:hAnsi="Times New Roman" w:cs="Times New Roman" w:hint="default"/>
                <w:sz w:val="24"/>
                <w:szCs w:val="24"/>
                <w:lang w:val="sr-Cyrl-CS"/>
              </w:rPr>
              <w:t>-Пружање подршке родитељима чија су деца из одређених разлога показивала потребу за додатном подршком</w:t>
            </w:r>
          </w:p>
          <w:p w:rsidR="007403BD" w:rsidRDefault="00A565F1">
            <w:pPr>
              <w:widowControl w:val="0"/>
              <w:spacing w:line="240" w:lineRule="auto"/>
              <w:jc w:val="both"/>
              <w:rPr>
                <w:rFonts w:ascii="Times New Roman" w:hAnsi="Times New Roman" w:cs="Times New Roman" w:hint="default"/>
                <w:sz w:val="24"/>
                <w:szCs w:val="24"/>
                <w:lang w:val="sr-Cyrl-CS"/>
              </w:rPr>
            </w:pPr>
            <w:r>
              <w:rPr>
                <w:rFonts w:ascii="Times New Roman" w:hAnsi="Times New Roman" w:cs="Times New Roman" w:hint="default"/>
                <w:sz w:val="24"/>
                <w:szCs w:val="24"/>
                <w:lang w:val="sr-Cyrl-CS"/>
              </w:rPr>
              <w:t>-Оснаживање родитеља деце која остварују слабије резултате на испитима за мотивисање и грађење самопоуздања, радних навика и  истрајности</w:t>
            </w:r>
          </w:p>
          <w:p w:rsidR="00A96F73" w:rsidRDefault="00A96F73">
            <w:pPr>
              <w:widowControl w:val="0"/>
              <w:spacing w:line="240" w:lineRule="auto"/>
              <w:jc w:val="both"/>
              <w:rPr>
                <w:rFonts w:ascii="Times New Roman" w:hAnsi="Times New Roman" w:cs="Times New Roman" w:hint="default"/>
                <w:sz w:val="24"/>
                <w:szCs w:val="24"/>
                <w:lang w:val="sr-Cyrl-CS"/>
              </w:rPr>
            </w:pPr>
            <w:r>
              <w:rPr>
                <w:rFonts w:ascii="Times New Roman" w:hAnsi="Times New Roman" w:cs="Times New Roman" w:hint="default"/>
                <w:sz w:val="24"/>
                <w:szCs w:val="24"/>
                <w:lang w:val="sr-Cyrl-CS"/>
              </w:rPr>
              <w:t>-Сарадња у оквиру Савета родитеља</w:t>
            </w:r>
          </w:p>
        </w:tc>
      </w:tr>
      <w:tr w:rsidR="007403BD">
        <w:tc>
          <w:tcPr>
            <w:tcW w:w="9062" w:type="dxa"/>
            <w:shd w:val="clear" w:color="auto" w:fill="BDD6EE" w:themeFill="accent5" w:themeFillTint="66"/>
          </w:tcPr>
          <w:p w:rsidR="007403BD" w:rsidRDefault="00A565F1">
            <w:pPr>
              <w:widowControl w:val="0"/>
              <w:spacing w:line="240" w:lineRule="auto"/>
              <w:jc w:val="center"/>
              <w:rPr>
                <w:rFonts w:ascii="Times New Roman" w:hAnsi="Times New Roman" w:cs="Times New Roman" w:hint="default"/>
                <w:b/>
                <w:sz w:val="24"/>
                <w:szCs w:val="24"/>
                <w:lang w:val="sr-Cyrl-RS"/>
              </w:rPr>
            </w:pPr>
            <w:r>
              <w:rPr>
                <w:rFonts w:ascii="Times New Roman" w:hAnsi="Times New Roman" w:cs="Times New Roman" w:hint="default"/>
                <w:b/>
                <w:sz w:val="24"/>
                <w:szCs w:val="24"/>
                <w:lang w:val="sr-Cyrl-RS"/>
              </w:rPr>
              <w:t>Рад са директором и стручним сарадницима</w:t>
            </w:r>
          </w:p>
        </w:tc>
      </w:tr>
      <w:tr w:rsidR="007403BD">
        <w:tc>
          <w:tcPr>
            <w:tcW w:w="9062" w:type="dxa"/>
          </w:tcPr>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-Сарадња са директором и педагогом на пословима који се тичу обезбеђивања ефикасности, економичности и флексибилности образовно-васпитног рада установе</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-Сарадња са директором и педагогом на припреми докумената установе, прегледа, извештаја и анализа</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-Тимски рад на проналажењу најефикаснијих начина унапређивања вођења педагошке документације у установи</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-Сарадња са директором и педагогом по питању приговора и жалби ученика и њихових родитеља на оцену из предмета и владања</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-Размењивање, планирање и усаглашавање заједничких послова са другим стручним сарадницима у установи</w:t>
            </w:r>
          </w:p>
        </w:tc>
      </w:tr>
      <w:tr w:rsidR="007403BD">
        <w:tc>
          <w:tcPr>
            <w:tcW w:w="9062" w:type="dxa"/>
            <w:shd w:val="clear" w:color="auto" w:fill="BDD6EE" w:themeFill="accent5" w:themeFillTint="66"/>
          </w:tcPr>
          <w:p w:rsidR="007403BD" w:rsidRDefault="00A565F1">
            <w:pPr>
              <w:widowControl w:val="0"/>
              <w:spacing w:line="240" w:lineRule="auto"/>
              <w:jc w:val="center"/>
              <w:rPr>
                <w:rFonts w:ascii="Times New Roman" w:hAnsi="Times New Roman" w:cs="Times New Roman" w:hint="default"/>
                <w:b/>
                <w:sz w:val="24"/>
                <w:szCs w:val="24"/>
                <w:lang w:val="sr-Cyrl-RS"/>
              </w:rPr>
            </w:pPr>
            <w:r>
              <w:rPr>
                <w:rFonts w:ascii="Times New Roman" w:hAnsi="Times New Roman" w:cs="Times New Roman" w:hint="default"/>
                <w:b/>
                <w:sz w:val="24"/>
                <w:szCs w:val="24"/>
                <w:lang w:val="sr-Cyrl-RS"/>
              </w:rPr>
              <w:t>Рад у стручним органима и тимовима</w:t>
            </w:r>
          </w:p>
        </w:tc>
      </w:tr>
      <w:tr w:rsidR="007403BD">
        <w:tc>
          <w:tcPr>
            <w:tcW w:w="9062" w:type="dxa"/>
          </w:tcPr>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-Учешће у раду Наставничког и Одељенских већа</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-Учешће у раду Педагошког колегијума (вођење записника)</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-Учешће у раду Савета родитеља (вођење записника)</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-Учешће у раду Тима за заштиту од дискриминације, насиља, злостављања и занемаривања, Тима за самовредновање, Тима за сарадњу са породицом, Тима за  обезбеђивање квалитета и развоја установе, Тима за пројектно планирање</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-Учешће у раду Стручног актива за развој школског програма</w:t>
            </w:r>
          </w:p>
        </w:tc>
      </w:tr>
      <w:tr w:rsidR="007403BD">
        <w:tc>
          <w:tcPr>
            <w:tcW w:w="9062" w:type="dxa"/>
            <w:shd w:val="clear" w:color="auto" w:fill="BDD6EE" w:themeFill="accent5" w:themeFillTint="66"/>
          </w:tcPr>
          <w:p w:rsidR="007403BD" w:rsidRDefault="00A565F1">
            <w:pPr>
              <w:widowControl w:val="0"/>
              <w:spacing w:line="240" w:lineRule="auto"/>
              <w:jc w:val="center"/>
              <w:rPr>
                <w:rFonts w:ascii="Times New Roman" w:hAnsi="Times New Roman" w:cs="Times New Roman" w:hint="default"/>
                <w:b/>
                <w:sz w:val="24"/>
                <w:szCs w:val="24"/>
                <w:lang w:val="sr-Cyrl-RS"/>
              </w:rPr>
            </w:pPr>
            <w:r>
              <w:rPr>
                <w:rFonts w:ascii="Times New Roman" w:hAnsi="Times New Roman" w:cs="Times New Roman" w:hint="default"/>
                <w:b/>
                <w:sz w:val="24"/>
                <w:szCs w:val="24"/>
                <w:lang w:val="sr-Cyrl-RS"/>
              </w:rPr>
              <w:t>Сарадња са надлежним установама, организацијама, удружењима и јединицом локалне самоуправе</w:t>
            </w:r>
          </w:p>
        </w:tc>
      </w:tr>
      <w:tr w:rsidR="007403BD">
        <w:tc>
          <w:tcPr>
            <w:tcW w:w="9062" w:type="dxa"/>
          </w:tcPr>
          <w:p w:rsidR="007403BD" w:rsidRDefault="00A565F1">
            <w:pPr>
              <w:widowControl w:val="0"/>
              <w:spacing w:line="240" w:lineRule="auto"/>
              <w:jc w:val="both"/>
              <w:rPr>
                <w:rFonts w:ascii="Times New Roman" w:hAnsi="Times New Roman" w:cs="Times New Roman" w:hint="default"/>
                <w:sz w:val="24"/>
                <w:szCs w:val="24"/>
              </w:rPr>
            </w:pPr>
            <w:r>
              <w:rPr>
                <w:rFonts w:ascii="Times New Roman" w:hAnsi="Times New Roman" w:cs="Times New Roman" w:hint="default"/>
                <w:sz w:val="24"/>
                <w:szCs w:val="24"/>
                <w:lang w:val="sr-Cyrl-RS"/>
              </w:rPr>
              <w:t>-</w:t>
            </w:r>
            <w:r>
              <w:rPr>
                <w:rFonts w:ascii="Times New Roman" w:hAnsi="Times New Roman" w:cs="Times New Roman" w:hint="default"/>
                <w:sz w:val="24"/>
                <w:szCs w:val="24"/>
              </w:rPr>
              <w:t>Сарадња са образовним, здравственим, социјалним и другим институцијама значајним за остваривање циљева образовно-васпитног рада и добробити ученика.</w:t>
            </w:r>
          </w:p>
          <w:p w:rsidR="007403BD" w:rsidRDefault="00A565F1">
            <w:pPr>
              <w:widowControl w:val="0"/>
              <w:spacing w:line="240" w:lineRule="auto"/>
              <w:jc w:val="both"/>
              <w:rPr>
                <w:rFonts w:ascii="Times New Roman" w:hAnsi="Times New Roman" w:cs="Times New Roman" w:hint="default"/>
                <w:sz w:val="24"/>
                <w:szCs w:val="24"/>
              </w:rPr>
            </w:pPr>
            <w:r>
              <w:rPr>
                <w:rFonts w:ascii="Times New Roman" w:hAnsi="Times New Roman" w:cs="Times New Roman" w:hint="default"/>
                <w:sz w:val="24"/>
                <w:szCs w:val="24"/>
                <w:lang w:val="sr-Cyrl-RS"/>
              </w:rPr>
              <w:t>-</w:t>
            </w:r>
            <w:r>
              <w:rPr>
                <w:rFonts w:ascii="Times New Roman" w:hAnsi="Times New Roman" w:cs="Times New Roman" w:hint="default"/>
                <w:sz w:val="24"/>
                <w:szCs w:val="24"/>
              </w:rPr>
              <w:t>Сарадња са педагозима који раде у другим установама, институцијама, организацијама, удружењима од значаја за остваривање образовно-васпитног рада и добробити ученика.</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-Сарадња са Центром за стручно усавршавање Шабац</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-Сарадња са Центром за социјални рад</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lastRenderedPageBreak/>
              <w:t>-Сарадња са МУП-ом</w:t>
            </w:r>
          </w:p>
          <w:p w:rsidR="0091561A" w:rsidRDefault="0091561A">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-Интервју за ТВ „АС“ за емисију „Млади остау и опстају на селу“</w:t>
            </w:r>
          </w:p>
        </w:tc>
      </w:tr>
      <w:tr w:rsidR="007403BD">
        <w:tc>
          <w:tcPr>
            <w:tcW w:w="9062" w:type="dxa"/>
            <w:shd w:val="clear" w:color="auto" w:fill="BDD6EE" w:themeFill="accent5" w:themeFillTint="66"/>
          </w:tcPr>
          <w:p w:rsidR="007403BD" w:rsidRDefault="00A565F1">
            <w:pPr>
              <w:widowControl w:val="0"/>
              <w:spacing w:line="240" w:lineRule="auto"/>
              <w:jc w:val="center"/>
              <w:rPr>
                <w:rFonts w:ascii="Times New Roman" w:hAnsi="Times New Roman" w:cs="Times New Roman" w:hint="default"/>
                <w:b/>
                <w:sz w:val="24"/>
                <w:szCs w:val="24"/>
                <w:lang w:val="sr-Cyrl-RS"/>
              </w:rPr>
            </w:pPr>
            <w:r>
              <w:rPr>
                <w:rFonts w:ascii="Times New Roman" w:hAnsi="Times New Roman" w:cs="Times New Roman" w:hint="default"/>
                <w:b/>
                <w:sz w:val="24"/>
                <w:szCs w:val="24"/>
                <w:lang w:val="sr-Cyrl-RS"/>
              </w:rPr>
              <w:lastRenderedPageBreak/>
              <w:t>Вођење документације, припрема за рад и стручно усавршавање</w:t>
            </w:r>
          </w:p>
        </w:tc>
      </w:tr>
      <w:tr w:rsidR="007403BD">
        <w:trPr>
          <w:trHeight w:val="2429"/>
        </w:trPr>
        <w:tc>
          <w:tcPr>
            <w:tcW w:w="9062" w:type="dxa"/>
          </w:tcPr>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-Вођена евиденција о сопственом раду: дневник рада педагога, евиденција о раду са ученицима</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-Вођена евиденција о извршеним анализама, посећеним часовима/активностима</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-Прикупљање података о ученицима и чување материјала који садрже личне податке о ученицима у складу са етичким кодексом.</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-Вођење записника са седница Педагошког колегијума, Савета родитеља</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-Припрема за послове предвиђене оперативним плановима</w:t>
            </w:r>
          </w:p>
          <w:p w:rsidR="007403BD" w:rsidRDefault="00A565F1">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-Стручно усавршавање праћењем стручне литературе, учествовањем у активностима Актива стручних сарадника и похађањем акредитованих семинара, трибина:</w:t>
            </w:r>
          </w:p>
          <w:p w:rsidR="009679DD" w:rsidRDefault="00A565F1" w:rsidP="009679DD">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 xml:space="preserve">1. </w:t>
            </w:r>
            <w:r w:rsidR="009679DD">
              <w:rPr>
                <w:rFonts w:ascii="Times New Roman" w:hAnsi="Times New Roman" w:cs="Times New Roman" w:hint="default"/>
                <w:sz w:val="24"/>
                <w:szCs w:val="24"/>
                <w:lang w:val="sr-Cyrl-RS"/>
              </w:rPr>
              <w:t>Семинар „Ухвати дан</w:t>
            </w:r>
            <w:r w:rsidR="0091561A">
              <w:rPr>
                <w:rFonts w:ascii="Times New Roman" w:hAnsi="Times New Roman" w:cs="Times New Roman" w:hint="default"/>
                <w:sz w:val="24"/>
                <w:szCs w:val="24"/>
                <w:lang w:val="sr-Cyrl-RS"/>
              </w:rPr>
              <w:t>“</w:t>
            </w:r>
            <w:r w:rsidR="009679DD">
              <w:rPr>
                <w:rFonts w:ascii="Times New Roman" w:hAnsi="Times New Roman" w:cs="Times New Roman" w:hint="default"/>
                <w:sz w:val="24"/>
                <w:szCs w:val="24"/>
                <w:lang w:val="sr-Cyrl-RS"/>
              </w:rPr>
              <w:t xml:space="preserve"> </w:t>
            </w:r>
          </w:p>
          <w:p w:rsidR="009679DD" w:rsidRDefault="009679DD" w:rsidP="009679DD">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2. Обука „Етика и интегритет у систему образовања“</w:t>
            </w:r>
          </w:p>
          <w:p w:rsidR="009679DD" w:rsidRDefault="009679DD" w:rsidP="009679DD">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3. Обука „</w:t>
            </w:r>
            <w:r w:rsidR="0091561A" w:rsidRPr="0091561A">
              <w:rPr>
                <w:rFonts w:ascii="Times New Roman" w:hAnsi="Times New Roman" w:cs="Times New Roman" w:hint="default"/>
                <w:sz w:val="24"/>
                <w:szCs w:val="24"/>
                <w:lang w:val="sr-Cyrl-RS"/>
              </w:rPr>
              <w:t>Препознавање случајева трговине људима и подршка  жртвама</w:t>
            </w:r>
            <w:r w:rsidR="0091561A">
              <w:rPr>
                <w:rFonts w:ascii="Times New Roman" w:hAnsi="Times New Roman" w:cs="Times New Roman" w:hint="default"/>
                <w:sz w:val="24"/>
                <w:szCs w:val="24"/>
                <w:lang w:val="sr-Cyrl-RS"/>
              </w:rPr>
              <w:t>“</w:t>
            </w:r>
          </w:p>
          <w:p w:rsidR="0091561A" w:rsidRPr="0091561A" w:rsidRDefault="0091561A" w:rsidP="009679DD">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4. Вебинар „Адолесценција у учионици - шта нам млади заправо поручују“</w:t>
            </w:r>
          </w:p>
          <w:p w:rsidR="007403BD" w:rsidRDefault="00A96F73">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Стручно усавршавање ван установе – 24</w:t>
            </w:r>
          </w:p>
          <w:p w:rsidR="00A96F73" w:rsidRDefault="00A96F73">
            <w:pPr>
              <w:widowControl w:val="0"/>
              <w:spacing w:line="240" w:lineRule="auto"/>
              <w:jc w:val="both"/>
              <w:rPr>
                <w:rFonts w:ascii="Times New Roman" w:hAnsi="Times New Roman" w:cs="Times New Roman" w:hint="default"/>
                <w:sz w:val="24"/>
                <w:szCs w:val="24"/>
                <w:lang w:val="sr-Cyrl-RS"/>
              </w:rPr>
            </w:pPr>
            <w:r>
              <w:rPr>
                <w:rFonts w:ascii="Times New Roman" w:hAnsi="Times New Roman" w:cs="Times New Roman" w:hint="default"/>
                <w:sz w:val="24"/>
                <w:szCs w:val="24"/>
                <w:lang w:val="sr-Cyrl-RS"/>
              </w:rPr>
              <w:t>Стручно усавршавање у установи - 95</w:t>
            </w:r>
          </w:p>
        </w:tc>
      </w:tr>
    </w:tbl>
    <w:bookmarkEnd w:id="55"/>
    <w:p w:rsidR="005B6BBB" w:rsidRPr="005B6BBB" w:rsidRDefault="00F82C84" w:rsidP="005B6BBB">
      <w:pPr>
        <w:jc w:val="center"/>
        <w:rPr>
          <w:rFonts w:ascii="Times New Roman" w:hAnsi="Times New Roman" w:cs="Times New Roman"/>
          <w:b/>
          <w:sz w:val="24"/>
          <w:szCs w:val="24"/>
          <w:lang w:val="sr-Cyrl-RS"/>
        </w:rPr>
      </w:pPr>
      <w:r>
        <w:rPr>
          <w:rFonts w:ascii="Times New Roman" w:hAnsi="Times New Roman" w:cs="Times New Roman"/>
          <w:b/>
          <w:sz w:val="24"/>
          <w:szCs w:val="24"/>
          <w:lang w:val="sr-Cyrl-RS"/>
        </w:rPr>
        <w:t xml:space="preserve">                                      </w:t>
      </w:r>
    </w:p>
    <w:p w:rsidR="00047CC2" w:rsidRDefault="00047CC2" w:rsidP="00047CC2">
      <w:pPr>
        <w:rPr>
          <w:lang w:val="sr-Cyrl-RS"/>
        </w:rPr>
      </w:pPr>
    </w:p>
    <w:p w:rsidR="005B6BBB" w:rsidRPr="006F06B2" w:rsidRDefault="005B6BBB" w:rsidP="006F06B2">
      <w:pPr>
        <w:pStyle w:val="Heading2"/>
        <w:rPr>
          <w:rFonts w:ascii="Times New Roman" w:hAnsi="Times New Roman" w:cs="Times New Roman"/>
          <w:sz w:val="24"/>
          <w:szCs w:val="24"/>
          <w:lang w:val="sr-Cyrl-RS"/>
        </w:rPr>
      </w:pPr>
      <w:r>
        <w:rPr>
          <w:rFonts w:ascii="Times New Roman" w:hAnsi="Times New Roman" w:cs="Times New Roman"/>
          <w:sz w:val="24"/>
          <w:szCs w:val="24"/>
          <w:lang w:val="sr-Cyrl-RS"/>
        </w:rPr>
        <w:t>Извештај о раду педагога школе – Наташа Петрић</w:t>
      </w:r>
    </w:p>
    <w:tbl>
      <w:tblPr>
        <w:tblStyle w:val="TableGrid"/>
        <w:tblW w:w="0" w:type="auto"/>
        <w:tblInd w:w="0" w:type="dxa"/>
        <w:tblLook w:val="04A0" w:firstRow="1" w:lastRow="0" w:firstColumn="1" w:lastColumn="0" w:noHBand="0" w:noVBand="1"/>
      </w:tblPr>
      <w:tblGrid>
        <w:gridCol w:w="9062"/>
      </w:tblGrid>
      <w:tr w:rsidR="005B6BBB" w:rsidRPr="005B6BBB" w:rsidTr="005B6BBB">
        <w:tc>
          <w:tcPr>
            <w:tcW w:w="9062" w:type="dxa"/>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rsidR="005B6BBB" w:rsidRPr="005B6BBB" w:rsidRDefault="005B6BBB">
            <w:pPr>
              <w:spacing w:after="0" w:line="240" w:lineRule="auto"/>
              <w:jc w:val="center"/>
              <w:rPr>
                <w:rFonts w:cstheme="minorHAnsi" w:hint="default"/>
                <w:b/>
                <w:sz w:val="24"/>
                <w:szCs w:val="24"/>
                <w:lang w:val="sr-Cyrl-RS"/>
              </w:rPr>
            </w:pPr>
            <w:r w:rsidRPr="005B6BBB">
              <w:rPr>
                <w:rFonts w:cstheme="minorHAnsi" w:hint="default"/>
                <w:b/>
                <w:sz w:val="24"/>
                <w:szCs w:val="24"/>
                <w:lang w:val="sr-Cyrl-RS"/>
              </w:rPr>
              <w:t>Планирање и програмирање образовно - васпитног рада</w:t>
            </w:r>
          </w:p>
        </w:tc>
      </w:tr>
      <w:tr w:rsidR="005B6BBB" w:rsidRPr="005B6BBB" w:rsidTr="005B6BBB">
        <w:tc>
          <w:tcPr>
            <w:tcW w:w="9062" w:type="dxa"/>
            <w:tcBorders>
              <w:top w:val="single" w:sz="4" w:space="0" w:color="auto"/>
              <w:left w:val="single" w:sz="4" w:space="0" w:color="auto"/>
              <w:bottom w:val="single" w:sz="4" w:space="0" w:color="auto"/>
              <w:right w:val="single" w:sz="4" w:space="0" w:color="auto"/>
            </w:tcBorders>
            <w:hideMark/>
          </w:tcPr>
          <w:p w:rsidR="005B6BBB" w:rsidRPr="005B6BBB" w:rsidRDefault="005B6BBB">
            <w:pPr>
              <w:spacing w:after="0" w:line="240" w:lineRule="auto"/>
              <w:rPr>
                <w:rFonts w:cstheme="minorHAnsi" w:hint="default"/>
                <w:sz w:val="24"/>
                <w:szCs w:val="24"/>
                <w:lang w:val="sr-Latn-RS"/>
              </w:rPr>
            </w:pPr>
            <w:r w:rsidRPr="005B6BBB">
              <w:rPr>
                <w:rFonts w:cstheme="minorHAnsi" w:hint="default"/>
                <w:sz w:val="24"/>
                <w:szCs w:val="24"/>
              </w:rPr>
              <w:t>-</w:t>
            </w:r>
            <w:r w:rsidRPr="005B6BBB">
              <w:rPr>
                <w:rFonts w:cstheme="minorHAnsi" w:hint="default"/>
                <w:sz w:val="24"/>
                <w:szCs w:val="24"/>
                <w:lang w:val="sr-Cyrl-RS"/>
              </w:rPr>
              <w:t>Израда</w:t>
            </w:r>
            <w:r w:rsidRPr="005B6BBB">
              <w:rPr>
                <w:rFonts w:cstheme="minorHAnsi" w:hint="default"/>
                <w:sz w:val="24"/>
                <w:szCs w:val="24"/>
              </w:rPr>
              <w:t xml:space="preserve"> Годишњег плана рада школе за школску 2025/2026</w:t>
            </w:r>
            <w:r w:rsidRPr="005B6BBB">
              <w:rPr>
                <w:rFonts w:cstheme="minorHAnsi" w:hint="default"/>
                <w:sz w:val="24"/>
                <w:szCs w:val="24"/>
                <w:lang w:val="sr-Cyrl-RS"/>
              </w:rPr>
              <w:t>. годину</w:t>
            </w:r>
          </w:p>
          <w:p w:rsidR="005B6BBB" w:rsidRPr="005B6BBB" w:rsidRDefault="005B6BBB">
            <w:pPr>
              <w:spacing w:after="0" w:line="240" w:lineRule="auto"/>
              <w:rPr>
                <w:rFonts w:cstheme="minorHAnsi" w:hint="default"/>
                <w:sz w:val="24"/>
                <w:szCs w:val="24"/>
                <w:lang w:val="sr-Cyrl-RS"/>
              </w:rPr>
            </w:pPr>
            <w:r w:rsidRPr="005B6BBB">
              <w:rPr>
                <w:rFonts w:cstheme="minorHAnsi" w:hint="default"/>
                <w:sz w:val="24"/>
                <w:szCs w:val="24"/>
                <w:lang w:val="sr-Cyrl-RS"/>
              </w:rPr>
              <w:t xml:space="preserve">-Израда годишњег и месечних планова рада педагога </w:t>
            </w:r>
          </w:p>
          <w:p w:rsidR="005B6BBB" w:rsidRPr="005B6BBB" w:rsidRDefault="005B6BBB">
            <w:pPr>
              <w:spacing w:after="0" w:line="240" w:lineRule="auto"/>
              <w:rPr>
                <w:rFonts w:cstheme="minorHAnsi" w:hint="default"/>
                <w:sz w:val="24"/>
                <w:szCs w:val="24"/>
                <w:lang w:val="sr-Cyrl-RS"/>
              </w:rPr>
            </w:pPr>
            <w:r w:rsidRPr="005B6BBB">
              <w:rPr>
                <w:rFonts w:cstheme="minorHAnsi" w:hint="default"/>
                <w:sz w:val="24"/>
                <w:szCs w:val="24"/>
                <w:lang w:val="sr-Cyrl-RS"/>
              </w:rPr>
              <w:t>-Припремање и израда плана рада Стручног актива за развојно планирање</w:t>
            </w:r>
            <w:r w:rsidRPr="005B6BBB">
              <w:rPr>
                <w:rFonts w:cstheme="minorHAnsi" w:hint="default"/>
                <w:lang w:val="sr-Cyrl-RS"/>
              </w:rPr>
              <w:t xml:space="preserve"> </w:t>
            </w:r>
            <w:r w:rsidRPr="005B6BBB">
              <w:rPr>
                <w:rFonts w:cstheme="minorHAnsi" w:hint="default"/>
                <w:sz w:val="24"/>
                <w:szCs w:val="24"/>
                <w:lang w:val="sr-Cyrl-RS"/>
              </w:rPr>
              <w:t xml:space="preserve">за школску 2025/2026. годину </w:t>
            </w:r>
          </w:p>
          <w:p w:rsidR="005B6BBB" w:rsidRPr="005B6BBB" w:rsidRDefault="005B6BBB">
            <w:pPr>
              <w:spacing w:after="0" w:line="240" w:lineRule="auto"/>
              <w:rPr>
                <w:rFonts w:cstheme="minorHAnsi" w:hint="default"/>
                <w:sz w:val="24"/>
                <w:szCs w:val="24"/>
                <w:lang w:val="sr-Cyrl-RS"/>
              </w:rPr>
            </w:pPr>
            <w:r w:rsidRPr="005B6BBB">
              <w:rPr>
                <w:rFonts w:cstheme="minorHAnsi" w:hint="default"/>
                <w:sz w:val="24"/>
                <w:szCs w:val="24"/>
                <w:lang w:val="sr-Cyrl-RS"/>
              </w:rPr>
              <w:t>-Израда плана рада Тима за кризне догађаје</w:t>
            </w:r>
          </w:p>
          <w:p w:rsidR="005B6BBB" w:rsidRPr="005B6BBB" w:rsidRDefault="005B6BBB">
            <w:pPr>
              <w:spacing w:after="0" w:line="240" w:lineRule="auto"/>
              <w:rPr>
                <w:rFonts w:cstheme="minorHAnsi" w:hint="default"/>
                <w:sz w:val="24"/>
                <w:szCs w:val="24"/>
                <w:lang w:val="sr-Cyrl-RS"/>
              </w:rPr>
            </w:pPr>
            <w:r w:rsidRPr="005B6BBB">
              <w:rPr>
                <w:rFonts w:cstheme="minorHAnsi" w:hint="default"/>
                <w:sz w:val="24"/>
                <w:szCs w:val="24"/>
                <w:lang w:val="sr-Cyrl-RS"/>
              </w:rPr>
              <w:t>-Израда и осмишљавање акционих планова (унапређивање успеха ученика након првог полугодишта)</w:t>
            </w:r>
            <w:r w:rsidRPr="005B6BBB">
              <w:rPr>
                <w:rFonts w:cstheme="minorHAnsi" w:hint="default"/>
                <w:sz w:val="24"/>
                <w:szCs w:val="24"/>
                <w:lang w:val="sr-Cyrl-RS"/>
              </w:rPr>
              <w:br/>
              <w:t>-Припремање</w:t>
            </w:r>
            <w:r w:rsidRPr="005B6BBB">
              <w:rPr>
                <w:rFonts w:cstheme="minorHAnsi" w:hint="default"/>
                <w:sz w:val="24"/>
                <w:szCs w:val="24"/>
              </w:rPr>
              <w:t xml:space="preserve"> </w:t>
            </w:r>
            <w:r w:rsidRPr="005B6BBB">
              <w:rPr>
                <w:rFonts w:cstheme="minorHAnsi" w:hint="default"/>
                <w:sz w:val="24"/>
                <w:szCs w:val="24"/>
                <w:lang w:val="sr-Cyrl-RS"/>
              </w:rPr>
              <w:t>и креирање социометријског упитника</w:t>
            </w:r>
            <w:r w:rsidRPr="005B6BBB">
              <w:rPr>
                <w:rFonts w:cstheme="minorHAnsi" w:hint="default"/>
                <w:sz w:val="24"/>
                <w:szCs w:val="24"/>
                <w:lang w:val="sr-Cyrl-RS"/>
              </w:rPr>
              <w:br/>
              <w:t>-Учествовање у припреми индивидуалних образовних планова рада за ученике</w:t>
            </w:r>
          </w:p>
          <w:p w:rsidR="005B6BBB" w:rsidRPr="005B6BBB" w:rsidRDefault="005B6BBB">
            <w:pPr>
              <w:spacing w:after="0" w:line="240" w:lineRule="auto"/>
              <w:rPr>
                <w:rFonts w:cstheme="minorHAnsi" w:hint="default"/>
                <w:sz w:val="24"/>
                <w:szCs w:val="24"/>
                <w:lang w:val="sr-Cyrl-RS"/>
              </w:rPr>
            </w:pPr>
            <w:r w:rsidRPr="005B6BBB">
              <w:rPr>
                <w:rFonts w:cstheme="minorHAnsi" w:hint="default"/>
                <w:sz w:val="24"/>
                <w:szCs w:val="24"/>
              </w:rPr>
              <w:t>-</w:t>
            </w:r>
            <w:r w:rsidRPr="005B6BBB">
              <w:rPr>
                <w:rFonts w:cstheme="minorHAnsi" w:hint="default"/>
                <w:sz w:val="24"/>
                <w:szCs w:val="24"/>
                <w:lang w:val="sr-Cyrl-RS"/>
              </w:rPr>
              <w:t>Документовање достављених оперативних планова наставника</w:t>
            </w:r>
          </w:p>
          <w:p w:rsidR="005B6BBB" w:rsidRPr="005B6BBB" w:rsidRDefault="005B6BBB">
            <w:pPr>
              <w:spacing w:after="0" w:line="240" w:lineRule="auto"/>
              <w:rPr>
                <w:rFonts w:cstheme="minorHAnsi" w:hint="default"/>
                <w:sz w:val="24"/>
                <w:szCs w:val="24"/>
                <w:lang w:val="sr-Cyrl-RS"/>
              </w:rPr>
            </w:pPr>
            <w:r w:rsidRPr="005B6BBB">
              <w:rPr>
                <w:rFonts w:cstheme="minorHAnsi" w:hint="default"/>
                <w:sz w:val="24"/>
                <w:szCs w:val="24"/>
                <w:lang w:val="sr-Cyrl-RS"/>
              </w:rPr>
              <w:t>-Прикупљање и израда података за анексирање Годишњег плана рада школе и Школског програма</w:t>
            </w:r>
            <w:r w:rsidRPr="005B6BBB">
              <w:rPr>
                <w:rFonts w:cstheme="minorHAnsi" w:hint="default"/>
                <w:sz w:val="24"/>
                <w:szCs w:val="24"/>
                <w:lang w:val="sr-Cyrl-RS"/>
              </w:rPr>
              <w:br/>
              <w:t>-Писање пројеката и конкурисање (Обогаћени једносменски рад)</w:t>
            </w:r>
            <w:r w:rsidRPr="005B6BBB">
              <w:rPr>
                <w:rFonts w:cstheme="minorHAnsi" w:hint="default"/>
                <w:sz w:val="24"/>
                <w:szCs w:val="24"/>
                <w:lang w:val="sr-Cyrl-RS"/>
              </w:rPr>
              <w:br/>
              <w:t>-Учешће у избору одељењских старешина</w:t>
            </w:r>
            <w:r w:rsidRPr="005B6BBB">
              <w:rPr>
                <w:rFonts w:cstheme="minorHAnsi" w:hint="default"/>
                <w:sz w:val="24"/>
                <w:szCs w:val="24"/>
                <w:lang w:val="sr-Cyrl-RS"/>
              </w:rPr>
              <w:br/>
            </w:r>
            <w:r w:rsidRPr="005B6BBB">
              <w:rPr>
                <w:rFonts w:cstheme="minorHAnsi" w:hint="default"/>
                <w:sz w:val="24"/>
                <w:szCs w:val="24"/>
                <w:lang w:val="sr-Cyrl-RS"/>
              </w:rPr>
              <w:lastRenderedPageBreak/>
              <w:t>-Формирање одељења петог разреда</w:t>
            </w:r>
            <w:r w:rsidRPr="005B6BBB">
              <w:rPr>
                <w:rFonts w:cstheme="minorHAnsi" w:hint="default"/>
                <w:sz w:val="24"/>
                <w:szCs w:val="24"/>
                <w:lang w:val="sr-Cyrl-RS"/>
              </w:rPr>
              <w:br/>
              <w:t>-Пружање помоћи наставницима у изради планова допунског и додатног рада, плана рада одељењског старешине, секција</w:t>
            </w:r>
            <w:r w:rsidRPr="005B6BBB">
              <w:rPr>
                <w:rFonts w:cstheme="minorHAnsi" w:hint="default"/>
                <w:sz w:val="24"/>
                <w:szCs w:val="24"/>
                <w:lang w:val="sr-Cyrl-RS"/>
              </w:rPr>
              <w:br/>
              <w:t>-Креирање јединствених образаца за план рада секција, распоред часова, оперативних планова, припрема за час, програма у оквиру пројекта Обогаћени једносменски рад</w:t>
            </w:r>
            <w:r w:rsidRPr="005B6BBB">
              <w:rPr>
                <w:rFonts w:cstheme="minorHAnsi" w:hint="default"/>
                <w:sz w:val="24"/>
                <w:szCs w:val="24"/>
                <w:lang w:val="sr-Cyrl-RS"/>
              </w:rPr>
              <w:br/>
              <w:t>-Креирање образаца за појачан-васпитни и друштвено-корисни рад</w:t>
            </w:r>
            <w:r w:rsidRPr="005B6BBB">
              <w:rPr>
                <w:rFonts w:cstheme="minorHAnsi" w:hint="default"/>
                <w:sz w:val="24"/>
                <w:szCs w:val="24"/>
                <w:lang w:val="sr-Cyrl-RS"/>
              </w:rPr>
              <w:br/>
              <w:t>-Планирање и реализација активности у склопу обележавања Светског дана менталног здравља</w:t>
            </w:r>
            <w:r w:rsidRPr="005B6BBB">
              <w:rPr>
                <w:rFonts w:cstheme="minorHAnsi" w:hint="default"/>
                <w:sz w:val="24"/>
                <w:szCs w:val="24"/>
                <w:lang w:val="sr-Cyrl-RS"/>
              </w:rPr>
              <w:br/>
              <w:t>-Планирање и реализација активности у склопу Дечије недеље</w:t>
            </w:r>
          </w:p>
          <w:p w:rsidR="005B6BBB" w:rsidRPr="005B6BBB" w:rsidRDefault="005B6BBB">
            <w:pPr>
              <w:spacing w:after="0" w:line="240" w:lineRule="auto"/>
              <w:rPr>
                <w:rFonts w:cstheme="minorHAnsi" w:hint="default"/>
                <w:sz w:val="24"/>
                <w:szCs w:val="24"/>
                <w:lang w:val="sr-Cyrl-RS"/>
              </w:rPr>
            </w:pPr>
            <w:r w:rsidRPr="005B6BBB">
              <w:rPr>
                <w:rFonts w:cstheme="minorHAnsi" w:hint="default"/>
                <w:sz w:val="24"/>
                <w:szCs w:val="24"/>
                <w:lang w:val="sr-Cyrl-RS"/>
              </w:rPr>
              <w:t xml:space="preserve">-Припремање и реализација радионица: </w:t>
            </w:r>
            <w:r w:rsidRPr="005B6BBB">
              <w:rPr>
                <w:rFonts w:cstheme="minorHAnsi" w:hint="default"/>
                <w:sz w:val="24"/>
                <w:szCs w:val="24"/>
                <w:lang w:val="sr-Cyrl-RS"/>
              </w:rPr>
              <w:br/>
              <w:t>1. Шта нас чека у петом разреду</w:t>
            </w:r>
            <w:r w:rsidRPr="005B6BBB">
              <w:rPr>
                <w:rFonts w:cstheme="minorHAnsi" w:hint="default"/>
                <w:sz w:val="24"/>
                <w:szCs w:val="24"/>
                <w:lang w:val="sr-Cyrl-RS"/>
              </w:rPr>
              <w:br/>
              <w:t>2. Пусто острво</w:t>
            </w:r>
            <w:r w:rsidRPr="005B6BBB">
              <w:rPr>
                <w:rFonts w:cstheme="minorHAnsi" w:hint="default"/>
                <w:sz w:val="24"/>
                <w:szCs w:val="24"/>
                <w:lang w:val="sr-Cyrl-RS"/>
              </w:rPr>
              <w:br/>
              <w:t>3. Судница друштвених мрежа</w:t>
            </w:r>
            <w:r w:rsidRPr="005B6BBB">
              <w:rPr>
                <w:rFonts w:cstheme="minorHAnsi" w:hint="default"/>
                <w:sz w:val="24"/>
                <w:szCs w:val="24"/>
                <w:lang w:val="sr-Cyrl-RS"/>
              </w:rPr>
              <w:br/>
              <w:t>4. Трема није непријатељ</w:t>
            </w:r>
          </w:p>
        </w:tc>
      </w:tr>
      <w:tr w:rsidR="005B6BBB" w:rsidRPr="005B6BBB" w:rsidTr="005B6BBB">
        <w:tc>
          <w:tcPr>
            <w:tcW w:w="9062"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rsidR="005B6BBB" w:rsidRPr="005B6BBB" w:rsidRDefault="005B6BBB">
            <w:pPr>
              <w:spacing w:after="0" w:line="240" w:lineRule="auto"/>
              <w:jc w:val="center"/>
              <w:rPr>
                <w:rFonts w:cstheme="minorHAnsi" w:hint="default"/>
                <w:b/>
                <w:sz w:val="24"/>
                <w:szCs w:val="24"/>
                <w:lang w:val="sr-Cyrl-RS"/>
              </w:rPr>
            </w:pPr>
            <w:r w:rsidRPr="005B6BBB">
              <w:rPr>
                <w:rFonts w:cstheme="minorHAnsi" w:hint="default"/>
                <w:b/>
                <w:sz w:val="24"/>
                <w:szCs w:val="24"/>
                <w:lang w:val="sr-Cyrl-RS"/>
              </w:rPr>
              <w:lastRenderedPageBreak/>
              <w:t>Праћење и вредновање образовно – васпитног рада</w:t>
            </w:r>
          </w:p>
        </w:tc>
      </w:tr>
      <w:tr w:rsidR="005B6BBB" w:rsidRPr="005B6BBB" w:rsidTr="005B6BBB">
        <w:tc>
          <w:tcPr>
            <w:tcW w:w="9062" w:type="dxa"/>
            <w:tcBorders>
              <w:top w:val="single" w:sz="4" w:space="0" w:color="auto"/>
              <w:left w:val="single" w:sz="4" w:space="0" w:color="auto"/>
              <w:bottom w:val="single" w:sz="4" w:space="0" w:color="auto"/>
              <w:right w:val="single" w:sz="4" w:space="0" w:color="auto"/>
            </w:tcBorders>
            <w:hideMark/>
          </w:tcPr>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-Учешће у праћењу и вредновању образовно-васпитног рада  и предлагање мера за побољшање ефикасности и успешности установе у задовољавању образовних и развојних потреба ученика</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-Праћење упеха ученика на класификационим периодима, такмичењима, завршном испиту – извештаји за Наставничка већа</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-Праћење узрока школског неуспеха и предлагање мера за побољшање школских резултата</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-Праћење и вредновање примене мера индивидуализације и индивидуалног образовног плана</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-Праћење поступака и ефеката оцењивања ученика</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-Праћење реализације пројекта Обогаћени једносменски рад</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-Праћење развоја и напредовања ученика током школске године – сарадња са ученицима, одељенским старешинама, родитељима, предметним наставницима</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 xml:space="preserve">-Координација завршног испита, уношење података на портал </w:t>
            </w:r>
            <w:r w:rsidRPr="005B6BBB">
              <w:rPr>
                <w:rFonts w:cstheme="minorHAnsi" w:hint="default"/>
                <w:i/>
                <w:iCs/>
                <w:sz w:val="24"/>
                <w:szCs w:val="24"/>
                <w:lang w:val="sr-Cyrl-RS"/>
              </w:rPr>
              <w:t>Моја средња школа</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-Разматрање приговора на резултате завршног</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-Систематко праћење и вредновање наставног процеса</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 xml:space="preserve">-Реализација педагошко-инструктивног рада </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-Израда годишњег извештаја о раду педагога</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 xml:space="preserve">-Израда извештаја о раду Тима за кризне догађаје </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-Израда извештаја о раду Стручног актива за развојно планирање</w:t>
            </w:r>
            <w:r w:rsidRPr="005B6BBB">
              <w:rPr>
                <w:rFonts w:cstheme="minorHAnsi" w:hint="default"/>
                <w:sz w:val="24"/>
                <w:szCs w:val="24"/>
                <w:lang w:val="sr-Cyrl-RS"/>
              </w:rPr>
              <w:br/>
              <w:t xml:space="preserve">-Учествовање у раду комисије за проверу савладаности програма увођења у посао приправника: </w:t>
            </w:r>
            <w:r w:rsidRPr="005B6BBB">
              <w:rPr>
                <w:rFonts w:cstheme="minorHAnsi" w:hint="default"/>
                <w:sz w:val="24"/>
                <w:szCs w:val="24"/>
                <w:lang w:val="sr-Cyrl-RS"/>
              </w:rPr>
              <w:br/>
              <w:t>1. Јелена Илић (26. 9. 2025.)</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2. Марија Гајић Симић (13. 5. 2026.)</w:t>
            </w:r>
          </w:p>
        </w:tc>
      </w:tr>
      <w:tr w:rsidR="005B6BBB" w:rsidRPr="005B6BBB" w:rsidTr="005B6BBB">
        <w:tc>
          <w:tcPr>
            <w:tcW w:w="9062"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rsidR="005B6BBB" w:rsidRPr="005B6BBB" w:rsidRDefault="005B6BBB">
            <w:pPr>
              <w:spacing w:after="0" w:line="240" w:lineRule="auto"/>
              <w:jc w:val="center"/>
              <w:rPr>
                <w:rFonts w:cstheme="minorHAnsi" w:hint="default"/>
                <w:b/>
                <w:sz w:val="24"/>
                <w:szCs w:val="24"/>
                <w:lang w:val="sr-Cyrl-RS"/>
              </w:rPr>
            </w:pPr>
            <w:r w:rsidRPr="005B6BBB">
              <w:rPr>
                <w:rFonts w:cstheme="minorHAnsi" w:hint="default"/>
                <w:b/>
                <w:sz w:val="24"/>
                <w:szCs w:val="24"/>
                <w:lang w:val="sr-Cyrl-RS"/>
              </w:rPr>
              <w:t>Рад са наставницима</w:t>
            </w:r>
          </w:p>
        </w:tc>
      </w:tr>
      <w:tr w:rsidR="005B6BBB" w:rsidRPr="005B6BBB" w:rsidTr="005B6BBB">
        <w:tc>
          <w:tcPr>
            <w:tcW w:w="9062" w:type="dxa"/>
            <w:tcBorders>
              <w:top w:val="single" w:sz="4" w:space="0" w:color="auto"/>
              <w:left w:val="single" w:sz="4" w:space="0" w:color="auto"/>
              <w:bottom w:val="single" w:sz="4" w:space="0" w:color="auto"/>
              <w:right w:val="single" w:sz="4" w:space="0" w:color="auto"/>
            </w:tcBorders>
            <w:hideMark/>
          </w:tcPr>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rPr>
              <w:t>-</w:t>
            </w:r>
            <w:r w:rsidRPr="005B6BBB">
              <w:rPr>
                <w:rFonts w:cstheme="minorHAnsi" w:hint="default"/>
                <w:sz w:val="24"/>
                <w:szCs w:val="24"/>
                <w:lang w:val="sr-Cyrl-RS"/>
              </w:rPr>
              <w:t>Сарадња са наставницима у вези са избором рационалних облика, метода и средстава образовно-васпитног рада</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-Пружање помоћи одељенским старешинама у планирању и реализацији садржаја на ЧОС</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-Пружање подршке јачању наставничких компетенција с циљем подстицања и неговања развоја ученика</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lastRenderedPageBreak/>
              <w:t>-Оснаживање наставника за рад са ученицима из осетљивих друштвених група</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 xml:space="preserve">-Пружање помоћи наставницима у припремању ИОП-а </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-Оснаживања наставника да препознају способности, интересовања и склоности ученика које су у функцији раста и развоја ученика</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-Пружање подршке одељењским старешинама при осмишљавању и реализацији појачаног васпитног рада</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-Пружање подршке наставницима приликом одређивања друштвено-корисног рада за ученике</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-Консултовање са наставницима поводом евалуирања посећених часова, идентификовања снага и слабости њиховог педагошког рада</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-Праћење поступака и ефеката оцењивања</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-Пружање подршке наставницима при сарадњи са родитељима</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-Пружање подршке наставницима у формирању и вођењу одељењске заједнице</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-Пружање помоћи наставницима у изради планова секција</w:t>
            </w:r>
          </w:p>
        </w:tc>
      </w:tr>
      <w:tr w:rsidR="005B6BBB" w:rsidRPr="005B6BBB" w:rsidTr="005B6BBB">
        <w:tc>
          <w:tcPr>
            <w:tcW w:w="9062"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rsidR="005B6BBB" w:rsidRPr="005B6BBB" w:rsidRDefault="005B6BBB">
            <w:pPr>
              <w:spacing w:after="0" w:line="240" w:lineRule="auto"/>
              <w:jc w:val="center"/>
              <w:rPr>
                <w:rFonts w:cstheme="minorHAnsi" w:hint="default"/>
                <w:b/>
                <w:sz w:val="24"/>
                <w:szCs w:val="24"/>
                <w:lang w:val="sr-Cyrl-RS"/>
              </w:rPr>
            </w:pPr>
            <w:r w:rsidRPr="005B6BBB">
              <w:rPr>
                <w:rFonts w:cstheme="minorHAnsi" w:hint="default"/>
                <w:b/>
                <w:sz w:val="24"/>
                <w:szCs w:val="24"/>
                <w:lang w:val="sr-Cyrl-RS"/>
              </w:rPr>
              <w:lastRenderedPageBreak/>
              <w:t>Рад са ученицима</w:t>
            </w:r>
          </w:p>
        </w:tc>
      </w:tr>
      <w:tr w:rsidR="005B6BBB" w:rsidRPr="005B6BBB" w:rsidTr="005B6BBB">
        <w:tc>
          <w:tcPr>
            <w:tcW w:w="9062" w:type="dxa"/>
            <w:tcBorders>
              <w:top w:val="single" w:sz="4" w:space="0" w:color="auto"/>
              <w:left w:val="single" w:sz="4" w:space="0" w:color="auto"/>
              <w:bottom w:val="single" w:sz="4" w:space="0" w:color="auto"/>
              <w:right w:val="single" w:sz="4" w:space="0" w:color="auto"/>
            </w:tcBorders>
            <w:hideMark/>
          </w:tcPr>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-Саветодавно-инструктивни рад са ученицима који имају тешкоће у учењу, социјалне тешкоће, проблеме прилагођавања и који испољавају проблеме у понашању</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w:t>
            </w:r>
            <w:r w:rsidRPr="005B6BBB">
              <w:rPr>
                <w:rFonts w:cstheme="minorHAnsi" w:hint="default"/>
                <w:lang w:val="sr-Cyrl-RS"/>
              </w:rPr>
              <w:t>У</w:t>
            </w:r>
            <w:r w:rsidRPr="005B6BBB">
              <w:rPr>
                <w:rFonts w:cstheme="minorHAnsi" w:hint="default"/>
                <w:sz w:val="24"/>
                <w:szCs w:val="24"/>
                <w:lang w:val="sr-Cyrl-RS"/>
              </w:rPr>
              <w:t>чешће у појачаном васпитном раду за ученике који врше повреду правила понашања у школи или се не придржавају одлука директора и органа школе</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-Осмишљавање активности које доприносе смањењу испољавања насилних понашања и промовисању позитивних вредности</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-Реализовање активности у оквиру програма ,,Школовање срца“</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-Праћење адаптације ученика првог и петог разреда</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 xml:space="preserve">-Праћење оптерећености ученика </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-Организација активности у оквиру Дечије недеље</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 xml:space="preserve">-Тестирање спремности за полазак у први разред </w:t>
            </w:r>
          </w:p>
          <w:p w:rsidR="005B6BBB" w:rsidRPr="005B6BBB" w:rsidRDefault="005B6BBB">
            <w:pPr>
              <w:spacing w:after="0" w:line="240" w:lineRule="auto"/>
              <w:jc w:val="both"/>
              <w:rPr>
                <w:rFonts w:cstheme="minorHAnsi" w:hint="default"/>
                <w:b/>
                <w:bCs/>
                <w:i/>
                <w:iCs/>
                <w:sz w:val="24"/>
                <w:szCs w:val="24"/>
                <w:lang w:val="sr-Cyrl-RS"/>
              </w:rPr>
            </w:pPr>
            <w:r w:rsidRPr="005B6BBB">
              <w:rPr>
                <w:rFonts w:cstheme="minorHAnsi" w:hint="default"/>
                <w:sz w:val="24"/>
                <w:szCs w:val="24"/>
                <w:lang w:val="sr-Cyrl-RS"/>
              </w:rPr>
              <w:t xml:space="preserve">-Украшавање кутка за родитеље и будуће прваке – израда постера </w:t>
            </w:r>
            <w:r w:rsidRPr="005B6BBB">
              <w:rPr>
                <w:rFonts w:cstheme="minorHAnsi" w:hint="default"/>
                <w:i/>
                <w:iCs/>
                <w:sz w:val="24"/>
                <w:szCs w:val="24"/>
                <w:lang w:val="sr-Cyrl-RS"/>
              </w:rPr>
              <w:t>Зашто волимо школу</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 xml:space="preserve">-Одржавање радионица: </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1. Шта нас чека у петом разреду</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2.Пусто острво</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3. Судница друштвених мрежа</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4. Трема није непријатељ.</w:t>
            </w:r>
          </w:p>
        </w:tc>
      </w:tr>
      <w:tr w:rsidR="005B6BBB" w:rsidRPr="005B6BBB" w:rsidTr="005B6BBB">
        <w:tc>
          <w:tcPr>
            <w:tcW w:w="9062"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rsidR="005B6BBB" w:rsidRPr="005B6BBB" w:rsidRDefault="005B6BBB">
            <w:pPr>
              <w:spacing w:after="0" w:line="240" w:lineRule="auto"/>
              <w:jc w:val="center"/>
              <w:rPr>
                <w:rFonts w:cstheme="minorHAnsi" w:hint="default"/>
                <w:b/>
                <w:sz w:val="24"/>
                <w:szCs w:val="24"/>
                <w:lang w:val="sr-Cyrl-RS"/>
              </w:rPr>
            </w:pPr>
            <w:r w:rsidRPr="005B6BBB">
              <w:rPr>
                <w:rFonts w:cstheme="minorHAnsi" w:hint="default"/>
                <w:b/>
                <w:sz w:val="24"/>
                <w:szCs w:val="24"/>
                <w:lang w:val="sr-Cyrl-RS"/>
              </w:rPr>
              <w:t>Рад са родитељима/старатељима</w:t>
            </w:r>
          </w:p>
        </w:tc>
      </w:tr>
      <w:tr w:rsidR="005B6BBB" w:rsidRPr="005B6BBB" w:rsidTr="005B6BBB">
        <w:tc>
          <w:tcPr>
            <w:tcW w:w="9062" w:type="dxa"/>
            <w:tcBorders>
              <w:top w:val="single" w:sz="4" w:space="0" w:color="auto"/>
              <w:left w:val="single" w:sz="4" w:space="0" w:color="auto"/>
              <w:bottom w:val="single" w:sz="4" w:space="0" w:color="auto"/>
              <w:right w:val="single" w:sz="4" w:space="0" w:color="auto"/>
            </w:tcBorders>
            <w:hideMark/>
          </w:tcPr>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-Прикупљање значајних података о детету</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 xml:space="preserve">-Саветодавни рад са родитељима </w:t>
            </w:r>
            <w:r w:rsidRPr="005B6BBB">
              <w:rPr>
                <w:rFonts w:cstheme="minorHAnsi" w:hint="default"/>
                <w:sz w:val="24"/>
                <w:szCs w:val="24"/>
              </w:rPr>
              <w:t>чија деца врше повреду правила понашања у школи и којима је одређен појачани васпитни рад</w:t>
            </w:r>
          </w:p>
          <w:p w:rsidR="005B6BBB" w:rsidRPr="005B6BBB" w:rsidRDefault="005B6BBB">
            <w:pPr>
              <w:spacing w:after="0" w:line="240" w:lineRule="auto"/>
              <w:jc w:val="both"/>
              <w:rPr>
                <w:rFonts w:cstheme="minorHAnsi" w:hint="default"/>
                <w:sz w:val="24"/>
                <w:szCs w:val="24"/>
                <w:lang w:val="sr-Cyrl-CS"/>
              </w:rPr>
            </w:pPr>
            <w:r w:rsidRPr="005B6BBB">
              <w:rPr>
                <w:rFonts w:cstheme="minorHAnsi" w:hint="default"/>
                <w:sz w:val="24"/>
                <w:szCs w:val="24"/>
                <w:lang w:val="sr-Cyrl-CS"/>
              </w:rPr>
              <w:t>-Пружање подршке родитељима чија су деца из одређених разлога показивала потребу за додатном подршком</w:t>
            </w:r>
          </w:p>
          <w:p w:rsidR="005B6BBB" w:rsidRPr="005B6BBB" w:rsidRDefault="005B6BBB">
            <w:pPr>
              <w:spacing w:after="0" w:line="240" w:lineRule="auto"/>
              <w:jc w:val="both"/>
              <w:rPr>
                <w:rFonts w:cstheme="minorHAnsi" w:hint="default"/>
                <w:sz w:val="24"/>
                <w:szCs w:val="24"/>
                <w:lang w:val="sr-Cyrl-CS"/>
              </w:rPr>
            </w:pPr>
            <w:r w:rsidRPr="005B6BBB">
              <w:rPr>
                <w:rFonts w:cstheme="minorHAnsi" w:hint="default"/>
                <w:sz w:val="24"/>
                <w:szCs w:val="24"/>
                <w:lang w:val="sr-Cyrl-CS"/>
              </w:rPr>
              <w:t>-Оснаживање родитеља деце која остварују слабије резултате на испитима за мотивисање и грађење самопоуздања, радних навика и  истрајности</w:t>
            </w:r>
          </w:p>
        </w:tc>
      </w:tr>
      <w:tr w:rsidR="005B6BBB" w:rsidRPr="005B6BBB" w:rsidTr="005B6BBB">
        <w:tc>
          <w:tcPr>
            <w:tcW w:w="9062"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rsidR="005B6BBB" w:rsidRPr="005B6BBB" w:rsidRDefault="005B6BBB">
            <w:pPr>
              <w:spacing w:after="0" w:line="240" w:lineRule="auto"/>
              <w:jc w:val="center"/>
              <w:rPr>
                <w:rFonts w:cstheme="minorHAnsi" w:hint="default"/>
                <w:b/>
                <w:sz w:val="24"/>
                <w:szCs w:val="24"/>
                <w:lang w:val="sr-Cyrl-RS"/>
              </w:rPr>
            </w:pPr>
            <w:r w:rsidRPr="005B6BBB">
              <w:rPr>
                <w:rFonts w:cstheme="minorHAnsi" w:hint="default"/>
                <w:b/>
                <w:sz w:val="24"/>
                <w:szCs w:val="24"/>
                <w:lang w:val="sr-Cyrl-RS"/>
              </w:rPr>
              <w:t>Рад са директором и стручним сарадницима</w:t>
            </w:r>
          </w:p>
        </w:tc>
      </w:tr>
      <w:tr w:rsidR="005B6BBB" w:rsidRPr="005B6BBB" w:rsidTr="005B6BBB">
        <w:tc>
          <w:tcPr>
            <w:tcW w:w="9062" w:type="dxa"/>
            <w:tcBorders>
              <w:top w:val="single" w:sz="4" w:space="0" w:color="auto"/>
              <w:left w:val="single" w:sz="4" w:space="0" w:color="auto"/>
              <w:bottom w:val="single" w:sz="4" w:space="0" w:color="auto"/>
              <w:right w:val="single" w:sz="4" w:space="0" w:color="auto"/>
            </w:tcBorders>
            <w:hideMark/>
          </w:tcPr>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-Сарадња са директором и педагогом на пословима који се тичу обезбеђивања ефикасности, економичности и флексибилности образовно-васпитног рада установе</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-Сарадња са директором и педагогом на припреми докумената установе, прегледа, извештаја и анализа</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lastRenderedPageBreak/>
              <w:t>-Тимски рад на проналажењу најефикаснијих начина унапређивања вођења педагошке документације у установи</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-Сарадња са директором и педагогом по питању приговора и жалби ученика и њихових родитеља на оцену из предмета и владања</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-Размењивање, планирање и усаглашавање заједничких послова са другим стручним сарадницима у установи</w:t>
            </w:r>
          </w:p>
        </w:tc>
      </w:tr>
      <w:tr w:rsidR="005B6BBB" w:rsidRPr="005B6BBB" w:rsidTr="005B6BBB">
        <w:tc>
          <w:tcPr>
            <w:tcW w:w="9062"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rsidR="005B6BBB" w:rsidRPr="005B6BBB" w:rsidRDefault="005B6BBB">
            <w:pPr>
              <w:spacing w:after="0" w:line="240" w:lineRule="auto"/>
              <w:jc w:val="center"/>
              <w:rPr>
                <w:rFonts w:cstheme="minorHAnsi" w:hint="default"/>
                <w:b/>
                <w:sz w:val="24"/>
                <w:szCs w:val="24"/>
                <w:lang w:val="sr-Cyrl-RS"/>
              </w:rPr>
            </w:pPr>
            <w:r w:rsidRPr="005B6BBB">
              <w:rPr>
                <w:rFonts w:cstheme="minorHAnsi" w:hint="default"/>
                <w:b/>
                <w:sz w:val="24"/>
                <w:szCs w:val="24"/>
                <w:lang w:val="sr-Cyrl-RS"/>
              </w:rPr>
              <w:lastRenderedPageBreak/>
              <w:t>Рад у стручним органима и тимовима</w:t>
            </w:r>
          </w:p>
        </w:tc>
      </w:tr>
      <w:tr w:rsidR="005B6BBB" w:rsidRPr="005B6BBB" w:rsidTr="005B6BBB">
        <w:tc>
          <w:tcPr>
            <w:tcW w:w="9062" w:type="dxa"/>
            <w:tcBorders>
              <w:top w:val="single" w:sz="4" w:space="0" w:color="auto"/>
              <w:left w:val="single" w:sz="4" w:space="0" w:color="auto"/>
              <w:bottom w:val="single" w:sz="4" w:space="0" w:color="auto"/>
              <w:right w:val="single" w:sz="4" w:space="0" w:color="auto"/>
            </w:tcBorders>
            <w:hideMark/>
          </w:tcPr>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-Учешће у раду Наставничког и Одељенских већа</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-Учешће у раду Педагошког колегијума (вођење записника)</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-Учешће у раду Савета родитеља (вођење записника)</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-Координатор Стручног актива за развојно планирање</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-Учествовала у раду Тима за заштиту од дискриминације, насиља, злостављања и занемаривања, Тима за самовредновање, Тима за сарадњу са породицом, Тима за  обезбеђивање квалитета и развоја установе, Тима за професионалну оријентацију</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-Учествовала у раду Стручног актива за развој школског програма</w:t>
            </w:r>
          </w:p>
        </w:tc>
      </w:tr>
      <w:tr w:rsidR="005B6BBB" w:rsidRPr="005B6BBB" w:rsidTr="005B6BBB">
        <w:tc>
          <w:tcPr>
            <w:tcW w:w="9062"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rsidR="005B6BBB" w:rsidRPr="005B6BBB" w:rsidRDefault="005B6BBB">
            <w:pPr>
              <w:spacing w:after="0" w:line="240" w:lineRule="auto"/>
              <w:jc w:val="center"/>
              <w:rPr>
                <w:rFonts w:cstheme="minorHAnsi" w:hint="default"/>
                <w:b/>
                <w:sz w:val="24"/>
                <w:szCs w:val="24"/>
                <w:lang w:val="sr-Cyrl-RS"/>
              </w:rPr>
            </w:pPr>
            <w:r w:rsidRPr="005B6BBB">
              <w:rPr>
                <w:rFonts w:cstheme="minorHAnsi" w:hint="default"/>
                <w:b/>
                <w:sz w:val="24"/>
                <w:szCs w:val="24"/>
                <w:lang w:val="sr-Cyrl-RS"/>
              </w:rPr>
              <w:t>Сарадња са надлежним установама, организацијама, удружењима и јединицом локалне самоуправе</w:t>
            </w:r>
          </w:p>
        </w:tc>
      </w:tr>
      <w:tr w:rsidR="005B6BBB" w:rsidRPr="005B6BBB" w:rsidTr="005B6BBB">
        <w:tc>
          <w:tcPr>
            <w:tcW w:w="9062" w:type="dxa"/>
            <w:tcBorders>
              <w:top w:val="single" w:sz="4" w:space="0" w:color="auto"/>
              <w:left w:val="single" w:sz="4" w:space="0" w:color="auto"/>
              <w:bottom w:val="single" w:sz="4" w:space="0" w:color="auto"/>
              <w:right w:val="single" w:sz="4" w:space="0" w:color="auto"/>
            </w:tcBorders>
            <w:hideMark/>
          </w:tcPr>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-Сарадња са образовним, здравственим, социјалним и другим институцијама значајним за остваривање циљева образовно-васпитног рада и добробити ученика.</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-Сарадња са педагозима који раде у другим установама, институцијама, организацијама, удружењима од значаја за остваривање образовно-васпитног рада и добробити ученика.</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-Сарадња са Центром за стручно усавршавање Шабац</w:t>
            </w:r>
          </w:p>
        </w:tc>
      </w:tr>
      <w:tr w:rsidR="005B6BBB" w:rsidRPr="005B6BBB" w:rsidTr="005B6BBB">
        <w:tc>
          <w:tcPr>
            <w:tcW w:w="9062"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rsidR="005B6BBB" w:rsidRPr="005B6BBB" w:rsidRDefault="005B6BBB">
            <w:pPr>
              <w:spacing w:after="0" w:line="240" w:lineRule="auto"/>
              <w:jc w:val="center"/>
              <w:rPr>
                <w:rFonts w:cstheme="minorHAnsi" w:hint="default"/>
                <w:b/>
                <w:sz w:val="24"/>
                <w:szCs w:val="24"/>
                <w:lang w:val="sr-Cyrl-RS"/>
              </w:rPr>
            </w:pPr>
            <w:r w:rsidRPr="005B6BBB">
              <w:rPr>
                <w:rFonts w:cstheme="minorHAnsi" w:hint="default"/>
                <w:b/>
                <w:sz w:val="24"/>
                <w:szCs w:val="24"/>
                <w:lang w:val="sr-Cyrl-RS"/>
              </w:rPr>
              <w:t>Вођење документације, припрема за рад и стручно усавршавање</w:t>
            </w:r>
          </w:p>
        </w:tc>
      </w:tr>
      <w:tr w:rsidR="005B6BBB" w:rsidRPr="005B6BBB" w:rsidTr="005B6BBB">
        <w:tc>
          <w:tcPr>
            <w:tcW w:w="9062" w:type="dxa"/>
            <w:tcBorders>
              <w:top w:val="single" w:sz="4" w:space="0" w:color="auto"/>
              <w:left w:val="single" w:sz="4" w:space="0" w:color="auto"/>
              <w:bottom w:val="single" w:sz="4" w:space="0" w:color="auto"/>
              <w:right w:val="single" w:sz="4" w:space="0" w:color="auto"/>
            </w:tcBorders>
          </w:tcPr>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-Вођена евиденција о сопственом раду: дневник рада педагога, евиденција о раду са ученицима, евиденција о саветодавном раду са родитељима</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-Вођена евиденција о извршеним анализама, посећеним часовима/активностима</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-Прикупљање података о ученицима и чување материјала који садрже личне податке о ученицима у складу са етичким кодексом</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-Вођење записника са седница Педагошког колегијума, Савета родитеља</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-Припрема за послове предвиђене оперативним плановима</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-Стручно усавршавање праћењем стручне литературе, учествовањем у активностима Актива стручних сарадника и похађањем акредитованих семинара:</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1. Програм обуке за педагошког асистента за децу и ученике са сметњама у развоју и инвалидитетом</w:t>
            </w:r>
            <w:r w:rsidRPr="005B6BBB">
              <w:rPr>
                <w:rFonts w:cstheme="minorHAnsi" w:hint="default"/>
                <w:sz w:val="24"/>
                <w:szCs w:val="24"/>
                <w:lang w:val="sr-Cyrl-RS"/>
              </w:rPr>
              <w:br/>
              <w:t>2. Унапређење квалитета активности каријерног вођења кроз ефикасно планирање рада тима за КВиС/ПО</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3. Од лиценце до лидерства (стручни скуп)</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4. Култура безбедности у образовно-васпитној установи (стручни скуп)</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5. Етика и интегритет у систему образовања</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Стручно усавршавање ван установе – 68 сати</w:t>
            </w:r>
          </w:p>
          <w:p w:rsidR="005B6BBB" w:rsidRPr="005B6BBB" w:rsidRDefault="005B6BBB">
            <w:pPr>
              <w:spacing w:after="0" w:line="240" w:lineRule="auto"/>
              <w:jc w:val="both"/>
              <w:rPr>
                <w:rFonts w:cstheme="minorHAnsi" w:hint="default"/>
                <w:sz w:val="24"/>
                <w:szCs w:val="24"/>
                <w:lang w:val="sr-Cyrl-RS"/>
              </w:rPr>
            </w:pPr>
            <w:r w:rsidRPr="005B6BBB">
              <w:rPr>
                <w:rFonts w:cstheme="minorHAnsi" w:hint="default"/>
                <w:sz w:val="24"/>
                <w:szCs w:val="24"/>
                <w:lang w:val="sr-Cyrl-RS"/>
              </w:rPr>
              <w:t>Стручно усавршавање у установи 122 сата.</w:t>
            </w:r>
          </w:p>
        </w:tc>
      </w:tr>
    </w:tbl>
    <w:p w:rsidR="005B6BBB" w:rsidRDefault="005B6BBB" w:rsidP="005B6BBB">
      <w:pPr>
        <w:pStyle w:val="Heading1"/>
        <w:rPr>
          <w:rFonts w:ascii="Times New Roman" w:hAnsi="Times New Roman" w:cs="Times New Roman"/>
          <w:sz w:val="28"/>
          <w:szCs w:val="28"/>
          <w:lang w:val="sr-Cyrl-RS"/>
        </w:rPr>
      </w:pPr>
    </w:p>
    <w:p w:rsidR="005B6BBB" w:rsidRDefault="005B6BBB" w:rsidP="005B6BBB">
      <w:pPr>
        <w:rPr>
          <w:rFonts w:ascii="Times New Roman" w:hAnsi="Times New Roman" w:cs="Times New Roman"/>
        </w:rPr>
      </w:pPr>
    </w:p>
    <w:p w:rsidR="005B6BBB" w:rsidRPr="006F06B2" w:rsidRDefault="005B6BBB" w:rsidP="006F06B2">
      <w:pPr>
        <w:jc w:val="both"/>
        <w:rPr>
          <w:rFonts w:ascii="Times New Roman" w:hAnsi="Times New Roman" w:cs="Times New Roman"/>
          <w:sz w:val="24"/>
          <w:szCs w:val="24"/>
          <w:lang w:val="sr-Cyrl-RS"/>
        </w:rPr>
      </w:pPr>
      <w:r>
        <w:rPr>
          <w:rFonts w:ascii="Times New Roman" w:hAnsi="Times New Roman" w:cs="Times New Roman"/>
          <w:sz w:val="24"/>
          <w:szCs w:val="24"/>
        </w:rPr>
        <w:t xml:space="preserve">Напомена: Педагог Наташа Петрић </w:t>
      </w:r>
      <w:r>
        <w:rPr>
          <w:rFonts w:ascii="Times New Roman" w:hAnsi="Times New Roman" w:cs="Times New Roman"/>
          <w:sz w:val="24"/>
          <w:szCs w:val="24"/>
          <w:lang w:val="sr-Cyrl-RS"/>
        </w:rPr>
        <w:t>ангажована је</w:t>
      </w:r>
      <w:r>
        <w:rPr>
          <w:rFonts w:ascii="Times New Roman" w:hAnsi="Times New Roman" w:cs="Times New Roman"/>
          <w:sz w:val="24"/>
          <w:szCs w:val="24"/>
        </w:rPr>
        <w:t xml:space="preserve"> са 50% радног ангажовања, док је педагог </w:t>
      </w:r>
      <w:r>
        <w:rPr>
          <w:rFonts w:ascii="Times New Roman" w:hAnsi="Times New Roman" w:cs="Times New Roman"/>
          <w:sz w:val="24"/>
          <w:szCs w:val="24"/>
          <w:lang w:val="sr-Cyrl-RS"/>
        </w:rPr>
        <w:t>Марина Ристивојвић 100% радно ангажована.</w:t>
      </w:r>
    </w:p>
    <w:p w:rsidR="005B6BBB" w:rsidRPr="005B6BBB" w:rsidRDefault="005B6BBB" w:rsidP="005B6BBB">
      <w:pPr>
        <w:rPr>
          <w:lang w:val="sr-Cyrl-RS"/>
        </w:rPr>
      </w:pPr>
    </w:p>
    <w:p w:rsidR="00047CC2" w:rsidRPr="00792972" w:rsidRDefault="00047CC2" w:rsidP="00792972">
      <w:pPr>
        <w:pStyle w:val="Heading1"/>
        <w:jc w:val="center"/>
        <w:rPr>
          <w:rFonts w:ascii="Times New Roman" w:hAnsi="Times New Roman" w:cs="Times New Roman"/>
          <w:b w:val="0"/>
          <w:sz w:val="28"/>
          <w:szCs w:val="28"/>
          <w:lang w:val="sr-Cyrl-RS"/>
        </w:rPr>
      </w:pPr>
      <w:r w:rsidRPr="00032E7A">
        <w:rPr>
          <w:rFonts w:ascii="Times New Roman" w:hAnsi="Times New Roman" w:cs="Times New Roman"/>
          <w:sz w:val="28"/>
          <w:szCs w:val="28"/>
          <w:lang w:val="sr-Cyrl-RS"/>
        </w:rPr>
        <w:t xml:space="preserve">ГОДИШЊИ ИЗВЕШТАЈ О РАДУ </w:t>
      </w:r>
      <w:r>
        <w:rPr>
          <w:rFonts w:ascii="Times New Roman" w:hAnsi="Times New Roman" w:cs="Times New Roman"/>
          <w:sz w:val="28"/>
          <w:szCs w:val="28"/>
          <w:lang w:val="sr-Cyrl-RS"/>
        </w:rPr>
        <w:t>БИБЛИОТЕКАРА</w:t>
      </w:r>
      <w:r w:rsidRPr="00032E7A">
        <w:rPr>
          <w:rFonts w:ascii="Times New Roman" w:hAnsi="Times New Roman" w:cs="Times New Roman"/>
          <w:sz w:val="28"/>
          <w:szCs w:val="28"/>
          <w:lang w:val="sr-Cyrl-RS"/>
        </w:rPr>
        <w:t xml:space="preserve"> </w:t>
      </w:r>
    </w:p>
    <w:tbl>
      <w:tblPr>
        <w:tblStyle w:val="TableGrid"/>
        <w:tblW w:w="0" w:type="auto"/>
        <w:tblInd w:w="113" w:type="dxa"/>
        <w:tblLook w:val="04A0" w:firstRow="1" w:lastRow="0" w:firstColumn="1" w:lastColumn="0" w:noHBand="0" w:noVBand="1"/>
      </w:tblPr>
      <w:tblGrid>
        <w:gridCol w:w="9062"/>
      </w:tblGrid>
      <w:tr w:rsidR="00047CC2" w:rsidRPr="00047CC2" w:rsidTr="00047CC2">
        <w:tc>
          <w:tcPr>
            <w:tcW w:w="9062" w:type="dxa"/>
            <w:shd w:val="clear" w:color="auto" w:fill="8EAADB" w:themeFill="accent1" w:themeFillTint="99"/>
          </w:tcPr>
          <w:p w:rsidR="00047CC2" w:rsidRPr="00047CC2" w:rsidRDefault="00047CC2" w:rsidP="00047CC2">
            <w:pPr>
              <w:jc w:val="center"/>
              <w:rPr>
                <w:rFonts w:ascii="Times New Roman" w:hAnsi="Times New Roman" w:cs="Times New Roman" w:hint="default"/>
                <w:b/>
                <w:sz w:val="24"/>
                <w:szCs w:val="24"/>
                <w:lang w:val="sr-Cyrl-RS"/>
              </w:rPr>
            </w:pPr>
            <w:r w:rsidRPr="00047CC2">
              <w:rPr>
                <w:rFonts w:ascii="Times New Roman" w:hAnsi="Times New Roman" w:cs="Times New Roman" w:hint="default"/>
                <w:b/>
                <w:sz w:val="24"/>
                <w:szCs w:val="24"/>
                <w:lang w:val="sr-Cyrl-RS"/>
              </w:rPr>
              <w:t>Планирање и програмирање образовно - васпитног рада</w:t>
            </w:r>
          </w:p>
        </w:tc>
      </w:tr>
      <w:tr w:rsidR="00047CC2" w:rsidRPr="00047CC2" w:rsidTr="00047CC2">
        <w:tc>
          <w:tcPr>
            <w:tcW w:w="9062" w:type="dxa"/>
          </w:tcPr>
          <w:p w:rsidR="00047CC2" w:rsidRPr="00047CC2" w:rsidRDefault="00047CC2" w:rsidP="00047CC2">
            <w:pPr>
              <w:rPr>
                <w:rFonts w:ascii="Times New Roman" w:hAnsi="Times New Roman" w:cs="Times New Roman" w:hint="default"/>
                <w:sz w:val="24"/>
                <w:szCs w:val="24"/>
                <w:lang w:val="sr-Cyrl-RS"/>
              </w:rPr>
            </w:pPr>
            <w:r w:rsidRPr="00047CC2">
              <w:rPr>
                <w:rFonts w:ascii="Times New Roman" w:hAnsi="Times New Roman" w:cs="Times New Roman" w:hint="default"/>
                <w:sz w:val="24"/>
                <w:szCs w:val="24"/>
                <w:lang w:val="sr-Cyrl-RS"/>
              </w:rPr>
              <w:t>-планирање набавке школске лектире за ученике након покренуте ревизије и утврђеног броја стања доступних и употребљивих лектира</w:t>
            </w:r>
          </w:p>
          <w:p w:rsidR="00047CC2" w:rsidRPr="00047CC2" w:rsidRDefault="00047CC2" w:rsidP="00047CC2">
            <w:pPr>
              <w:rPr>
                <w:rFonts w:ascii="Times New Roman" w:hAnsi="Times New Roman" w:cs="Times New Roman" w:hint="default"/>
                <w:sz w:val="24"/>
                <w:szCs w:val="24"/>
                <w:lang w:val="sr-Cyrl-RS"/>
              </w:rPr>
            </w:pPr>
            <w:r w:rsidRPr="00047CC2">
              <w:rPr>
                <w:rFonts w:ascii="Times New Roman" w:hAnsi="Times New Roman" w:cs="Times New Roman" w:hint="default"/>
                <w:sz w:val="24"/>
                <w:szCs w:val="24"/>
                <w:lang w:val="sr-Cyrl-RS"/>
              </w:rPr>
              <w:t xml:space="preserve">-израда годишњег плана рада библиотекара за школску 2026/27. годину </w:t>
            </w:r>
          </w:p>
          <w:p w:rsidR="00047CC2" w:rsidRPr="00047CC2" w:rsidRDefault="00047CC2" w:rsidP="00047CC2">
            <w:pPr>
              <w:rPr>
                <w:rFonts w:ascii="Times New Roman" w:hAnsi="Times New Roman" w:cs="Times New Roman" w:hint="default"/>
                <w:sz w:val="24"/>
                <w:szCs w:val="24"/>
                <w:lang w:val="sr-Cyrl-RS"/>
              </w:rPr>
            </w:pPr>
            <w:r w:rsidRPr="00047CC2">
              <w:rPr>
                <w:rFonts w:ascii="Times New Roman" w:hAnsi="Times New Roman" w:cs="Times New Roman" w:hint="default"/>
                <w:sz w:val="24"/>
                <w:szCs w:val="24"/>
                <w:lang w:val="sr-Cyrl-RS"/>
              </w:rPr>
              <w:t>-израда месечних планова (од марта до септембра 2026)</w:t>
            </w:r>
          </w:p>
          <w:p w:rsidR="00047CC2" w:rsidRPr="00047CC2" w:rsidRDefault="00047CC2" w:rsidP="00047CC2">
            <w:pPr>
              <w:rPr>
                <w:rFonts w:ascii="Times New Roman" w:hAnsi="Times New Roman" w:cs="Times New Roman" w:hint="default"/>
                <w:sz w:val="24"/>
                <w:szCs w:val="24"/>
                <w:lang w:val="sr-Cyrl-RS"/>
              </w:rPr>
            </w:pPr>
            <w:r w:rsidRPr="00047CC2">
              <w:rPr>
                <w:rFonts w:ascii="Times New Roman" w:hAnsi="Times New Roman" w:cs="Times New Roman" w:hint="default"/>
                <w:sz w:val="24"/>
                <w:szCs w:val="24"/>
                <w:lang w:val="sr-Cyrl-RS"/>
              </w:rPr>
              <w:t>-припремање и реализација радионице (</w:t>
            </w:r>
            <w:r w:rsidRPr="00047CC2">
              <w:rPr>
                <w:rFonts w:ascii="Times New Roman" w:hAnsi="Times New Roman" w:cs="Times New Roman" w:hint="default"/>
                <w:i/>
                <w:iCs/>
                <w:sz w:val="24"/>
                <w:szCs w:val="24"/>
                <w:lang w:val="sr-Cyrl-RS"/>
              </w:rPr>
              <w:t>Књиге у бојама маште</w:t>
            </w:r>
            <w:r w:rsidRPr="00047CC2">
              <w:rPr>
                <w:rFonts w:ascii="Times New Roman" w:hAnsi="Times New Roman" w:cs="Times New Roman" w:hint="default"/>
                <w:sz w:val="24"/>
                <w:szCs w:val="24"/>
                <w:lang w:val="sr-Cyrl-RS"/>
              </w:rPr>
              <w:t>) у 3. разреду поводом обележавања Светског дана књиге (</w:t>
            </w:r>
            <w:r w:rsidRPr="00047CC2">
              <w:rPr>
                <w:rFonts w:ascii="Times New Roman" w:hAnsi="Times New Roman" w:cs="Times New Roman" w:hint="default"/>
                <w:sz w:val="24"/>
                <w:szCs w:val="24"/>
              </w:rPr>
              <w:t xml:space="preserve">23. </w:t>
            </w:r>
            <w:r w:rsidRPr="00047CC2">
              <w:rPr>
                <w:rFonts w:ascii="Times New Roman" w:hAnsi="Times New Roman" w:cs="Times New Roman" w:hint="default"/>
                <w:sz w:val="24"/>
                <w:szCs w:val="24"/>
                <w:lang w:val="sr-Cyrl-RS"/>
              </w:rPr>
              <w:t>април)</w:t>
            </w:r>
          </w:p>
          <w:p w:rsidR="00047CC2" w:rsidRPr="00047CC2" w:rsidRDefault="00047CC2" w:rsidP="00047CC2">
            <w:pPr>
              <w:rPr>
                <w:rFonts w:ascii="Times New Roman" w:hAnsi="Times New Roman" w:cs="Times New Roman" w:hint="default"/>
                <w:sz w:val="24"/>
                <w:szCs w:val="24"/>
                <w:lang w:val="sr-Cyrl-RS"/>
              </w:rPr>
            </w:pPr>
            <w:r w:rsidRPr="00047CC2">
              <w:rPr>
                <w:rFonts w:ascii="Times New Roman" w:hAnsi="Times New Roman" w:cs="Times New Roman" w:hint="default"/>
                <w:sz w:val="24"/>
                <w:szCs w:val="24"/>
                <w:lang w:val="sr-Cyrl-RS"/>
              </w:rPr>
              <w:t>-планирање развоја школске библиотеке: спровођење ревизије књижевног фонда, утврђивање бројног стања и употребљивости библиотечке грађе, издвајање дотрајалих, застарелих и неупотребљивих публикација, анализа потребе за обновом и допуном фонда, реализовање обнове инвертара у школској библиотеци</w:t>
            </w:r>
          </w:p>
        </w:tc>
      </w:tr>
      <w:tr w:rsidR="00047CC2" w:rsidRPr="00047CC2" w:rsidTr="00047CC2">
        <w:tc>
          <w:tcPr>
            <w:tcW w:w="9062" w:type="dxa"/>
            <w:shd w:val="clear" w:color="auto" w:fill="BDD6EE" w:themeFill="accent5" w:themeFillTint="66"/>
          </w:tcPr>
          <w:p w:rsidR="00047CC2" w:rsidRPr="00047CC2" w:rsidRDefault="00047CC2" w:rsidP="00047CC2">
            <w:pPr>
              <w:jc w:val="center"/>
              <w:rPr>
                <w:rFonts w:ascii="Times New Roman" w:hAnsi="Times New Roman" w:cs="Times New Roman" w:hint="default"/>
                <w:b/>
                <w:sz w:val="24"/>
                <w:szCs w:val="24"/>
                <w:lang w:val="sr-Cyrl-RS"/>
              </w:rPr>
            </w:pPr>
            <w:r w:rsidRPr="00047CC2">
              <w:rPr>
                <w:rFonts w:ascii="Times New Roman" w:hAnsi="Times New Roman" w:cs="Times New Roman" w:hint="default"/>
                <w:b/>
                <w:sz w:val="24"/>
                <w:szCs w:val="24"/>
                <w:lang w:val="sr-Cyrl-RS"/>
              </w:rPr>
              <w:t>Праћење и вредновање образовно – васпитног рада</w:t>
            </w:r>
          </w:p>
        </w:tc>
      </w:tr>
      <w:tr w:rsidR="00047CC2" w:rsidRPr="00047CC2" w:rsidTr="00047CC2">
        <w:tc>
          <w:tcPr>
            <w:tcW w:w="9062" w:type="dxa"/>
          </w:tcPr>
          <w:p w:rsidR="00047CC2" w:rsidRPr="00047CC2" w:rsidRDefault="00047CC2" w:rsidP="00047CC2">
            <w:pPr>
              <w:jc w:val="both"/>
              <w:rPr>
                <w:rFonts w:ascii="Times New Roman" w:hAnsi="Times New Roman" w:cs="Times New Roman" w:hint="default"/>
                <w:sz w:val="24"/>
                <w:szCs w:val="24"/>
                <w:lang w:val="sr-Cyrl-RS"/>
              </w:rPr>
            </w:pPr>
            <w:r w:rsidRPr="00047CC2">
              <w:rPr>
                <w:rFonts w:ascii="Times New Roman" w:hAnsi="Times New Roman" w:cs="Times New Roman" w:hint="default"/>
                <w:sz w:val="24"/>
                <w:szCs w:val="24"/>
                <w:lang w:val="sr-Cyrl-RS"/>
              </w:rPr>
              <w:t>-учеш</w:t>
            </w:r>
            <w:r w:rsidR="00792972">
              <w:rPr>
                <w:rFonts w:ascii="Times New Roman" w:hAnsi="Times New Roman" w:cs="Times New Roman" w:hint="default"/>
                <w:sz w:val="24"/>
                <w:szCs w:val="24"/>
                <w:lang w:val="sr-Cyrl-RS"/>
              </w:rPr>
              <w:t>ће у изради годишњег плана рада</w:t>
            </w:r>
          </w:p>
        </w:tc>
      </w:tr>
      <w:tr w:rsidR="00047CC2" w:rsidRPr="00047CC2" w:rsidTr="00047CC2">
        <w:tc>
          <w:tcPr>
            <w:tcW w:w="9062" w:type="dxa"/>
            <w:shd w:val="clear" w:color="auto" w:fill="BDD6EE" w:themeFill="accent5" w:themeFillTint="66"/>
          </w:tcPr>
          <w:p w:rsidR="00047CC2" w:rsidRPr="00047CC2" w:rsidRDefault="00047CC2" w:rsidP="00047CC2">
            <w:pPr>
              <w:jc w:val="center"/>
              <w:rPr>
                <w:rFonts w:ascii="Times New Roman" w:hAnsi="Times New Roman" w:cs="Times New Roman" w:hint="default"/>
                <w:b/>
                <w:sz w:val="24"/>
                <w:szCs w:val="24"/>
                <w:lang w:val="sr-Cyrl-RS"/>
              </w:rPr>
            </w:pPr>
            <w:r w:rsidRPr="00047CC2">
              <w:rPr>
                <w:rFonts w:ascii="Times New Roman" w:hAnsi="Times New Roman" w:cs="Times New Roman" w:hint="default"/>
                <w:b/>
                <w:sz w:val="24"/>
                <w:szCs w:val="24"/>
                <w:lang w:val="sr-Cyrl-RS"/>
              </w:rPr>
              <w:t>Рад са наставницима</w:t>
            </w:r>
          </w:p>
        </w:tc>
      </w:tr>
      <w:tr w:rsidR="00047CC2" w:rsidRPr="00047CC2" w:rsidTr="00047CC2">
        <w:tc>
          <w:tcPr>
            <w:tcW w:w="9062" w:type="dxa"/>
          </w:tcPr>
          <w:p w:rsidR="00047CC2" w:rsidRPr="00047CC2" w:rsidRDefault="00047CC2" w:rsidP="00047CC2">
            <w:pPr>
              <w:jc w:val="both"/>
              <w:rPr>
                <w:rFonts w:ascii="Times New Roman" w:hAnsi="Times New Roman" w:cs="Times New Roman" w:hint="default"/>
                <w:sz w:val="24"/>
                <w:szCs w:val="24"/>
                <w:lang w:val="sr-Cyrl-RS"/>
              </w:rPr>
            </w:pPr>
            <w:r w:rsidRPr="00047CC2">
              <w:rPr>
                <w:rFonts w:ascii="Times New Roman" w:hAnsi="Times New Roman" w:cs="Times New Roman" w:hint="default"/>
                <w:sz w:val="24"/>
                <w:szCs w:val="24"/>
                <w:lang w:val="sr-Cyrl-RS"/>
              </w:rPr>
              <w:t>-сарадња са наставницима на промоцији читања</w:t>
            </w:r>
          </w:p>
          <w:p w:rsidR="00047CC2" w:rsidRPr="00047CC2" w:rsidRDefault="00047CC2" w:rsidP="00047CC2">
            <w:pPr>
              <w:jc w:val="both"/>
              <w:rPr>
                <w:rFonts w:ascii="Times New Roman" w:hAnsi="Times New Roman" w:cs="Times New Roman" w:hint="default"/>
                <w:sz w:val="24"/>
                <w:szCs w:val="24"/>
                <w:lang w:val="sr-Cyrl-RS"/>
              </w:rPr>
            </w:pPr>
            <w:r w:rsidRPr="00047CC2">
              <w:rPr>
                <w:rFonts w:ascii="Times New Roman" w:hAnsi="Times New Roman" w:cs="Times New Roman" w:hint="default"/>
                <w:sz w:val="24"/>
                <w:szCs w:val="24"/>
                <w:lang w:val="sr-Cyrl-RS"/>
              </w:rPr>
              <w:t>-сарадња са наставницима у припремању ученика за самостално коришћење разних извора информација</w:t>
            </w:r>
          </w:p>
          <w:p w:rsidR="00047CC2" w:rsidRPr="00047CC2" w:rsidRDefault="00047CC2" w:rsidP="00047CC2">
            <w:pPr>
              <w:jc w:val="both"/>
              <w:rPr>
                <w:rFonts w:ascii="Times New Roman" w:hAnsi="Times New Roman" w:cs="Times New Roman" w:hint="default"/>
                <w:sz w:val="24"/>
                <w:szCs w:val="24"/>
                <w:lang w:val="sr-Cyrl-RS"/>
              </w:rPr>
            </w:pPr>
            <w:r w:rsidRPr="00047CC2">
              <w:rPr>
                <w:rFonts w:ascii="Times New Roman" w:hAnsi="Times New Roman" w:cs="Times New Roman" w:hint="default"/>
                <w:sz w:val="24"/>
                <w:szCs w:val="24"/>
                <w:lang w:val="sr-Cyrl-RS"/>
              </w:rPr>
              <w:t>-сарадња са наставницима око утврђивања годишњег плана обраде лектире</w:t>
            </w:r>
          </w:p>
          <w:p w:rsidR="00047CC2" w:rsidRPr="00047CC2" w:rsidRDefault="00047CC2" w:rsidP="00047CC2">
            <w:pPr>
              <w:jc w:val="both"/>
              <w:rPr>
                <w:rFonts w:ascii="Times New Roman" w:hAnsi="Times New Roman" w:cs="Times New Roman" w:hint="default"/>
                <w:sz w:val="24"/>
                <w:szCs w:val="24"/>
                <w:lang w:val="sr-Cyrl-RS"/>
              </w:rPr>
            </w:pPr>
            <w:r w:rsidRPr="00047CC2">
              <w:rPr>
                <w:rFonts w:ascii="Times New Roman" w:hAnsi="Times New Roman" w:cs="Times New Roman" w:hint="default"/>
                <w:sz w:val="24"/>
                <w:szCs w:val="24"/>
                <w:lang w:val="sr-Cyrl-RS"/>
              </w:rPr>
              <w:t>-коришћење ресурса библиотеке у процесу наставе</w:t>
            </w:r>
          </w:p>
          <w:p w:rsidR="00047CC2" w:rsidRPr="00047CC2" w:rsidRDefault="00047CC2" w:rsidP="00047CC2">
            <w:pPr>
              <w:jc w:val="both"/>
              <w:rPr>
                <w:rFonts w:ascii="Times New Roman" w:hAnsi="Times New Roman" w:cs="Times New Roman" w:hint="default"/>
                <w:sz w:val="24"/>
                <w:szCs w:val="24"/>
                <w:lang w:val="sr-Cyrl-RS"/>
              </w:rPr>
            </w:pPr>
            <w:r w:rsidRPr="00047CC2">
              <w:rPr>
                <w:rFonts w:ascii="Times New Roman" w:hAnsi="Times New Roman" w:cs="Times New Roman" w:hint="default"/>
                <w:sz w:val="24"/>
                <w:szCs w:val="24"/>
                <w:lang w:val="sr-Cyrl-RS"/>
              </w:rPr>
              <w:t>-систематско информисање корисника школске библиотеке о новоиздатим књигама, стручним часописима и другој грађи</w:t>
            </w:r>
          </w:p>
        </w:tc>
      </w:tr>
      <w:tr w:rsidR="00047CC2" w:rsidRPr="00047CC2" w:rsidTr="00047CC2">
        <w:tc>
          <w:tcPr>
            <w:tcW w:w="9062" w:type="dxa"/>
            <w:shd w:val="clear" w:color="auto" w:fill="BDD6EE" w:themeFill="accent5" w:themeFillTint="66"/>
          </w:tcPr>
          <w:p w:rsidR="00047CC2" w:rsidRPr="00047CC2" w:rsidRDefault="00047CC2" w:rsidP="00047CC2">
            <w:pPr>
              <w:jc w:val="center"/>
              <w:rPr>
                <w:rFonts w:ascii="Times New Roman" w:hAnsi="Times New Roman" w:cs="Times New Roman" w:hint="default"/>
                <w:b/>
                <w:sz w:val="24"/>
                <w:szCs w:val="24"/>
                <w:lang w:val="sr-Cyrl-RS"/>
              </w:rPr>
            </w:pPr>
            <w:r w:rsidRPr="00047CC2">
              <w:rPr>
                <w:rFonts w:ascii="Times New Roman" w:hAnsi="Times New Roman" w:cs="Times New Roman" w:hint="default"/>
                <w:b/>
                <w:sz w:val="24"/>
                <w:szCs w:val="24"/>
                <w:lang w:val="sr-Cyrl-RS"/>
              </w:rPr>
              <w:t>Рад са ученицима</w:t>
            </w:r>
          </w:p>
        </w:tc>
      </w:tr>
      <w:tr w:rsidR="00047CC2" w:rsidRPr="00047CC2" w:rsidTr="00047CC2">
        <w:tc>
          <w:tcPr>
            <w:tcW w:w="9062" w:type="dxa"/>
          </w:tcPr>
          <w:p w:rsidR="00047CC2" w:rsidRPr="00047CC2" w:rsidRDefault="00047CC2" w:rsidP="00047CC2">
            <w:pPr>
              <w:jc w:val="both"/>
              <w:rPr>
                <w:rFonts w:ascii="Times New Roman" w:hAnsi="Times New Roman" w:cs="Times New Roman" w:hint="default"/>
                <w:sz w:val="24"/>
                <w:szCs w:val="24"/>
                <w:lang w:val="sr-Cyrl-RS"/>
              </w:rPr>
            </w:pPr>
            <w:r w:rsidRPr="00047CC2">
              <w:rPr>
                <w:rFonts w:ascii="Times New Roman" w:hAnsi="Times New Roman" w:cs="Times New Roman" w:hint="default"/>
                <w:sz w:val="24"/>
                <w:szCs w:val="24"/>
                <w:lang w:val="sr-Cyrl-RS"/>
              </w:rPr>
              <w:t>-обучавање ученика за самостално коришћење различитих извора сазнања и доступних информација у наставном процесу и ван њега</w:t>
            </w:r>
          </w:p>
          <w:p w:rsidR="00047CC2" w:rsidRPr="00047CC2" w:rsidRDefault="00047CC2" w:rsidP="00047CC2">
            <w:pPr>
              <w:jc w:val="both"/>
              <w:rPr>
                <w:rFonts w:ascii="Times New Roman" w:hAnsi="Times New Roman" w:cs="Times New Roman" w:hint="default"/>
                <w:sz w:val="24"/>
                <w:szCs w:val="24"/>
                <w:lang w:val="sr-Cyrl-RS"/>
              </w:rPr>
            </w:pPr>
            <w:r w:rsidRPr="00047CC2">
              <w:rPr>
                <w:rFonts w:ascii="Times New Roman" w:hAnsi="Times New Roman" w:cs="Times New Roman" w:hint="default"/>
                <w:sz w:val="24"/>
                <w:szCs w:val="24"/>
                <w:lang w:val="sr-Cyrl-RS"/>
              </w:rPr>
              <w:lastRenderedPageBreak/>
              <w:t>-систематско обучавање ученика за употребу библиотечког апарата: показивање ученицима како да пронађу одређену књигу, објашњавање разлике између различитих врста литературе, указивање на избор одговарајуће књиге у односу на узраст и интересовање ученика</w:t>
            </w:r>
          </w:p>
          <w:p w:rsidR="00047CC2" w:rsidRPr="00047CC2" w:rsidRDefault="00047CC2" w:rsidP="00047CC2">
            <w:pPr>
              <w:jc w:val="both"/>
              <w:rPr>
                <w:rFonts w:ascii="Times New Roman" w:hAnsi="Times New Roman" w:cs="Times New Roman" w:hint="default"/>
                <w:sz w:val="24"/>
                <w:szCs w:val="24"/>
                <w:lang w:val="sr-Cyrl-RS"/>
              </w:rPr>
            </w:pPr>
            <w:r w:rsidRPr="00047CC2">
              <w:rPr>
                <w:rFonts w:ascii="Times New Roman" w:hAnsi="Times New Roman" w:cs="Times New Roman" w:hint="default"/>
                <w:sz w:val="24"/>
                <w:szCs w:val="24"/>
                <w:lang w:val="sr-Cyrl-RS"/>
              </w:rPr>
              <w:t>-пружање помоћи ученицима код учења ван школе и усвајању метода самосталног рада на тексту и додатним материјалима (припрема за такмичење)</w:t>
            </w:r>
          </w:p>
          <w:p w:rsidR="00047CC2" w:rsidRPr="00047CC2" w:rsidRDefault="00047CC2" w:rsidP="00047CC2">
            <w:pPr>
              <w:jc w:val="both"/>
              <w:rPr>
                <w:rFonts w:ascii="Times New Roman" w:hAnsi="Times New Roman" w:cs="Times New Roman" w:hint="default"/>
                <w:sz w:val="24"/>
                <w:szCs w:val="24"/>
                <w:lang w:val="sr-Cyrl-RS"/>
              </w:rPr>
            </w:pPr>
            <w:r w:rsidRPr="00047CC2">
              <w:rPr>
                <w:rFonts w:ascii="Times New Roman" w:hAnsi="Times New Roman" w:cs="Times New Roman" w:hint="default"/>
                <w:sz w:val="24"/>
                <w:szCs w:val="24"/>
                <w:lang w:val="sr-Cyrl-RS"/>
              </w:rPr>
              <w:t>-пружање помоћи ученицима у припреми и обради задате теме (</w:t>
            </w:r>
            <w:r w:rsidRPr="00047CC2">
              <w:rPr>
                <w:rFonts w:ascii="Times New Roman" w:hAnsi="Times New Roman" w:cs="Times New Roman" w:hint="default"/>
                <w:i/>
                <w:iCs/>
                <w:sz w:val="24"/>
                <w:szCs w:val="24"/>
                <w:lang w:val="sr-Cyrl-RS"/>
              </w:rPr>
              <w:t>Живот и дело Николе Тесле</w:t>
            </w:r>
            <w:r w:rsidRPr="00047CC2">
              <w:rPr>
                <w:rFonts w:ascii="Times New Roman" w:hAnsi="Times New Roman" w:cs="Times New Roman" w:hint="default"/>
                <w:sz w:val="24"/>
                <w:szCs w:val="24"/>
                <w:lang w:val="sr-Cyrl-RS"/>
              </w:rPr>
              <w:t>)</w:t>
            </w:r>
          </w:p>
          <w:p w:rsidR="00047CC2" w:rsidRPr="00047CC2" w:rsidRDefault="00047CC2" w:rsidP="00047CC2">
            <w:pPr>
              <w:jc w:val="both"/>
              <w:rPr>
                <w:rFonts w:ascii="Times New Roman" w:hAnsi="Times New Roman" w:cs="Times New Roman" w:hint="default"/>
                <w:sz w:val="24"/>
                <w:szCs w:val="24"/>
                <w:lang w:val="sr-Cyrl-RS"/>
              </w:rPr>
            </w:pPr>
            <w:r w:rsidRPr="00047CC2">
              <w:rPr>
                <w:rFonts w:ascii="Times New Roman" w:hAnsi="Times New Roman" w:cs="Times New Roman" w:hint="default"/>
                <w:sz w:val="24"/>
                <w:szCs w:val="24"/>
                <w:lang w:val="sr-Cyrl-RS"/>
              </w:rPr>
              <w:t>-рад на развијању позитивног односа према читању и важности разумевања текста</w:t>
            </w:r>
          </w:p>
          <w:p w:rsidR="00047CC2" w:rsidRPr="00047CC2" w:rsidRDefault="00047CC2" w:rsidP="00047CC2">
            <w:pPr>
              <w:jc w:val="both"/>
              <w:rPr>
                <w:rFonts w:ascii="Times New Roman" w:hAnsi="Times New Roman" w:cs="Times New Roman" w:hint="default"/>
                <w:sz w:val="24"/>
                <w:szCs w:val="24"/>
                <w:lang w:val="sr-Cyrl-RS"/>
              </w:rPr>
            </w:pPr>
            <w:r w:rsidRPr="00047CC2">
              <w:rPr>
                <w:rFonts w:ascii="Times New Roman" w:hAnsi="Times New Roman" w:cs="Times New Roman" w:hint="default"/>
                <w:sz w:val="24"/>
                <w:szCs w:val="24"/>
                <w:lang w:val="sr-Cyrl-RS"/>
              </w:rPr>
              <w:t>-стимулација ученика да пажљиво користе и чувају библиотечку грађу</w:t>
            </w:r>
          </w:p>
          <w:p w:rsidR="00047CC2" w:rsidRPr="00047CC2" w:rsidRDefault="00047CC2" w:rsidP="00047CC2">
            <w:pPr>
              <w:jc w:val="both"/>
              <w:rPr>
                <w:rFonts w:ascii="Times New Roman" w:hAnsi="Times New Roman" w:cs="Times New Roman" w:hint="default"/>
                <w:sz w:val="24"/>
                <w:szCs w:val="24"/>
                <w:lang w:val="sr-Cyrl-RS"/>
              </w:rPr>
            </w:pPr>
            <w:r w:rsidRPr="00047CC2">
              <w:rPr>
                <w:rFonts w:ascii="Times New Roman" w:hAnsi="Times New Roman" w:cs="Times New Roman" w:hint="default"/>
                <w:sz w:val="24"/>
                <w:szCs w:val="24"/>
                <w:lang w:val="sr-Cyrl-RS"/>
              </w:rPr>
              <w:t>-подстицање ученика на активно долажење у библиотеку</w:t>
            </w:r>
          </w:p>
          <w:p w:rsidR="00047CC2" w:rsidRPr="00047CC2" w:rsidRDefault="00047CC2" w:rsidP="00047CC2">
            <w:pPr>
              <w:jc w:val="both"/>
              <w:rPr>
                <w:rFonts w:ascii="Times New Roman" w:hAnsi="Times New Roman" w:cs="Times New Roman" w:hint="default"/>
                <w:sz w:val="24"/>
                <w:szCs w:val="24"/>
                <w:lang w:val="sr-Cyrl-RS"/>
              </w:rPr>
            </w:pPr>
            <w:r w:rsidRPr="00047CC2">
              <w:rPr>
                <w:rFonts w:ascii="Times New Roman" w:hAnsi="Times New Roman" w:cs="Times New Roman" w:hint="default"/>
                <w:sz w:val="24"/>
                <w:szCs w:val="24"/>
                <w:lang w:val="sr-Cyrl-RS"/>
              </w:rPr>
              <w:t xml:space="preserve">-реализација радионице </w:t>
            </w:r>
            <w:r w:rsidRPr="00047CC2">
              <w:rPr>
                <w:rFonts w:ascii="Times New Roman" w:hAnsi="Times New Roman" w:cs="Times New Roman" w:hint="default"/>
                <w:i/>
                <w:iCs/>
                <w:sz w:val="24"/>
                <w:szCs w:val="24"/>
                <w:lang w:val="sr-Cyrl-RS"/>
              </w:rPr>
              <w:t>Књиге у бојама маште</w:t>
            </w:r>
            <w:r w:rsidRPr="00047CC2">
              <w:rPr>
                <w:rFonts w:ascii="Times New Roman" w:hAnsi="Times New Roman" w:cs="Times New Roman" w:hint="default"/>
                <w:sz w:val="24"/>
                <w:szCs w:val="24"/>
                <w:lang w:val="sr-Cyrl-RS"/>
              </w:rPr>
              <w:t xml:space="preserve"> 23. априла (3-1)</w:t>
            </w:r>
          </w:p>
          <w:p w:rsidR="00047CC2" w:rsidRPr="00047CC2" w:rsidRDefault="00047CC2" w:rsidP="00047CC2">
            <w:pPr>
              <w:jc w:val="both"/>
              <w:rPr>
                <w:rFonts w:ascii="Times New Roman" w:hAnsi="Times New Roman" w:cs="Times New Roman" w:hint="default"/>
                <w:sz w:val="24"/>
                <w:szCs w:val="24"/>
                <w:lang w:val="sr-Cyrl-RS"/>
              </w:rPr>
            </w:pPr>
            <w:r w:rsidRPr="00047CC2">
              <w:rPr>
                <w:rFonts w:ascii="Times New Roman" w:hAnsi="Times New Roman" w:cs="Times New Roman" w:hint="default"/>
                <w:sz w:val="24"/>
                <w:szCs w:val="24"/>
                <w:lang w:val="sr-Cyrl-RS"/>
              </w:rPr>
              <w:t xml:space="preserve">-избор књига за награђивање ученика који су остварили одличан успех и изузетне резултате на </w:t>
            </w:r>
            <w:r w:rsidR="00792972">
              <w:rPr>
                <w:rFonts w:ascii="Times New Roman" w:hAnsi="Times New Roman" w:cs="Times New Roman" w:hint="default"/>
                <w:sz w:val="24"/>
                <w:szCs w:val="24"/>
                <w:lang w:val="sr-Cyrl-RS"/>
              </w:rPr>
              <w:t>такмичењима (60 уручених књига)</w:t>
            </w:r>
          </w:p>
        </w:tc>
      </w:tr>
      <w:tr w:rsidR="00047CC2" w:rsidRPr="00047CC2" w:rsidTr="00047CC2">
        <w:tc>
          <w:tcPr>
            <w:tcW w:w="9062" w:type="dxa"/>
            <w:shd w:val="clear" w:color="auto" w:fill="BDD6EE" w:themeFill="accent5" w:themeFillTint="66"/>
          </w:tcPr>
          <w:p w:rsidR="00047CC2" w:rsidRPr="00047CC2" w:rsidRDefault="00047CC2" w:rsidP="00047CC2">
            <w:pPr>
              <w:jc w:val="center"/>
              <w:rPr>
                <w:rFonts w:ascii="Times New Roman" w:hAnsi="Times New Roman" w:cs="Times New Roman" w:hint="default"/>
                <w:b/>
                <w:sz w:val="24"/>
                <w:szCs w:val="24"/>
                <w:lang w:val="sr-Cyrl-RS"/>
              </w:rPr>
            </w:pPr>
            <w:r w:rsidRPr="00047CC2">
              <w:rPr>
                <w:rFonts w:ascii="Times New Roman" w:hAnsi="Times New Roman" w:cs="Times New Roman" w:hint="default"/>
                <w:b/>
                <w:sz w:val="24"/>
                <w:szCs w:val="24"/>
                <w:lang w:val="sr-Cyrl-RS"/>
              </w:rPr>
              <w:lastRenderedPageBreak/>
              <w:t>Рад са родитељима/старатељима</w:t>
            </w:r>
          </w:p>
        </w:tc>
      </w:tr>
      <w:tr w:rsidR="00047CC2" w:rsidRPr="00047CC2" w:rsidTr="00047CC2">
        <w:tc>
          <w:tcPr>
            <w:tcW w:w="9062" w:type="dxa"/>
          </w:tcPr>
          <w:p w:rsidR="00047CC2" w:rsidRPr="00047CC2" w:rsidRDefault="00047CC2" w:rsidP="00047CC2">
            <w:pPr>
              <w:jc w:val="both"/>
              <w:rPr>
                <w:rFonts w:ascii="Times New Roman" w:hAnsi="Times New Roman" w:cs="Times New Roman" w:hint="default"/>
                <w:sz w:val="24"/>
                <w:szCs w:val="24"/>
                <w:lang w:val="sr-Cyrl-RS"/>
              </w:rPr>
            </w:pPr>
            <w:r w:rsidRPr="00047CC2">
              <w:rPr>
                <w:rFonts w:ascii="Times New Roman" w:hAnsi="Times New Roman" w:cs="Times New Roman" w:hint="default"/>
                <w:sz w:val="24"/>
                <w:szCs w:val="24"/>
                <w:lang w:val="sr-Cyrl-RS"/>
              </w:rPr>
              <w:t>-остваривање сарадње са родитељима у вези са развијањем читалачких навика ученика</w:t>
            </w:r>
          </w:p>
        </w:tc>
      </w:tr>
      <w:tr w:rsidR="00047CC2" w:rsidRPr="00047CC2" w:rsidTr="00047CC2">
        <w:tc>
          <w:tcPr>
            <w:tcW w:w="9062" w:type="dxa"/>
            <w:shd w:val="clear" w:color="auto" w:fill="BDD6EE" w:themeFill="accent5" w:themeFillTint="66"/>
          </w:tcPr>
          <w:p w:rsidR="00047CC2" w:rsidRPr="00047CC2" w:rsidRDefault="00047CC2" w:rsidP="00047CC2">
            <w:pPr>
              <w:jc w:val="center"/>
              <w:rPr>
                <w:rFonts w:ascii="Times New Roman" w:hAnsi="Times New Roman" w:cs="Times New Roman" w:hint="default"/>
                <w:b/>
                <w:sz w:val="24"/>
                <w:szCs w:val="24"/>
                <w:lang w:val="sr-Cyrl-RS"/>
              </w:rPr>
            </w:pPr>
            <w:r w:rsidRPr="00047CC2">
              <w:rPr>
                <w:rFonts w:ascii="Times New Roman" w:hAnsi="Times New Roman" w:cs="Times New Roman" w:hint="default"/>
                <w:b/>
                <w:sz w:val="24"/>
                <w:szCs w:val="24"/>
                <w:lang w:val="sr-Cyrl-RS"/>
              </w:rPr>
              <w:t>Рад са директором, стручним сарадницима, педагошким асистентом и пратиоцем ученика</w:t>
            </w:r>
          </w:p>
        </w:tc>
      </w:tr>
      <w:tr w:rsidR="00047CC2" w:rsidRPr="00047CC2" w:rsidTr="00047CC2">
        <w:tc>
          <w:tcPr>
            <w:tcW w:w="9062" w:type="dxa"/>
          </w:tcPr>
          <w:p w:rsidR="00047CC2" w:rsidRPr="00047CC2" w:rsidRDefault="00047CC2" w:rsidP="00047CC2">
            <w:pPr>
              <w:jc w:val="both"/>
              <w:rPr>
                <w:rFonts w:ascii="Times New Roman" w:hAnsi="Times New Roman" w:cs="Times New Roman" w:hint="default"/>
                <w:sz w:val="24"/>
                <w:szCs w:val="24"/>
                <w:lang w:val="sr-Cyrl-RS"/>
              </w:rPr>
            </w:pPr>
            <w:r w:rsidRPr="00047CC2">
              <w:rPr>
                <w:rFonts w:ascii="Times New Roman" w:hAnsi="Times New Roman" w:cs="Times New Roman" w:hint="default"/>
                <w:sz w:val="24"/>
                <w:szCs w:val="24"/>
                <w:lang w:val="sr-Cyrl-RS"/>
              </w:rPr>
              <w:t>-сарадња са стручним већима наставника, педагозима и директором школе у вези са набавком и коришћењем књижне и некњижне грађе и организацијом рада школске библиотеке</w:t>
            </w:r>
          </w:p>
          <w:p w:rsidR="00047CC2" w:rsidRPr="00047CC2" w:rsidRDefault="00047CC2" w:rsidP="00047CC2">
            <w:pPr>
              <w:jc w:val="both"/>
              <w:rPr>
                <w:rFonts w:ascii="Times New Roman" w:hAnsi="Times New Roman" w:cs="Times New Roman" w:hint="default"/>
                <w:sz w:val="24"/>
                <w:szCs w:val="24"/>
                <w:lang w:val="sr-Cyrl-RS"/>
              </w:rPr>
            </w:pPr>
            <w:r w:rsidRPr="00047CC2">
              <w:rPr>
                <w:rFonts w:ascii="Times New Roman" w:hAnsi="Times New Roman" w:cs="Times New Roman" w:hint="default"/>
                <w:sz w:val="24"/>
                <w:szCs w:val="24"/>
                <w:lang w:val="sr-Cyrl-RS"/>
              </w:rPr>
              <w:t xml:space="preserve">-припремање и организовање културних активности школе (организација активности поводом </w:t>
            </w:r>
            <w:r w:rsidRPr="00047CC2">
              <w:rPr>
                <w:rFonts w:ascii="Times New Roman" w:hAnsi="Times New Roman" w:cs="Times New Roman" w:hint="default"/>
                <w:i/>
                <w:iCs/>
                <w:sz w:val="24"/>
                <w:szCs w:val="24"/>
                <w:lang w:val="sr-Cyrl-RS"/>
              </w:rPr>
              <w:t>Светског дана књиге</w:t>
            </w:r>
            <w:r w:rsidR="00792972">
              <w:rPr>
                <w:rFonts w:ascii="Times New Roman" w:hAnsi="Times New Roman" w:cs="Times New Roman" w:hint="default"/>
                <w:sz w:val="24"/>
                <w:szCs w:val="24"/>
                <w:lang w:val="sr-Cyrl-RS"/>
              </w:rPr>
              <w:t>)</w:t>
            </w:r>
          </w:p>
        </w:tc>
      </w:tr>
      <w:tr w:rsidR="00047CC2" w:rsidRPr="00047CC2" w:rsidTr="00047CC2">
        <w:tc>
          <w:tcPr>
            <w:tcW w:w="9062" w:type="dxa"/>
            <w:shd w:val="clear" w:color="auto" w:fill="BDD6EE" w:themeFill="accent5" w:themeFillTint="66"/>
          </w:tcPr>
          <w:p w:rsidR="00047CC2" w:rsidRPr="00047CC2" w:rsidRDefault="00047CC2" w:rsidP="00047CC2">
            <w:pPr>
              <w:jc w:val="center"/>
              <w:rPr>
                <w:rFonts w:ascii="Times New Roman" w:hAnsi="Times New Roman" w:cs="Times New Roman" w:hint="default"/>
                <w:b/>
                <w:sz w:val="24"/>
                <w:szCs w:val="24"/>
                <w:lang w:val="sr-Cyrl-RS"/>
              </w:rPr>
            </w:pPr>
            <w:r w:rsidRPr="00047CC2">
              <w:rPr>
                <w:rFonts w:ascii="Times New Roman" w:hAnsi="Times New Roman" w:cs="Times New Roman" w:hint="default"/>
                <w:b/>
                <w:sz w:val="24"/>
                <w:szCs w:val="24"/>
                <w:lang w:val="sr-Cyrl-RS"/>
              </w:rPr>
              <w:t>Рад у стручним органима и тимовима</w:t>
            </w:r>
          </w:p>
        </w:tc>
      </w:tr>
      <w:tr w:rsidR="00047CC2" w:rsidRPr="00047CC2" w:rsidTr="00047CC2">
        <w:tc>
          <w:tcPr>
            <w:tcW w:w="9062" w:type="dxa"/>
          </w:tcPr>
          <w:p w:rsidR="00047CC2" w:rsidRPr="00047CC2" w:rsidRDefault="00047CC2" w:rsidP="00047CC2">
            <w:pPr>
              <w:jc w:val="both"/>
              <w:rPr>
                <w:rFonts w:ascii="Times New Roman" w:hAnsi="Times New Roman" w:cs="Times New Roman" w:hint="default"/>
                <w:sz w:val="24"/>
                <w:szCs w:val="24"/>
                <w:lang w:val="sr-Cyrl-RS"/>
              </w:rPr>
            </w:pPr>
            <w:r w:rsidRPr="00047CC2">
              <w:rPr>
                <w:rFonts w:ascii="Times New Roman" w:hAnsi="Times New Roman" w:cs="Times New Roman" w:hint="default"/>
                <w:sz w:val="24"/>
                <w:szCs w:val="24"/>
                <w:lang w:val="sr-Cyrl-RS"/>
              </w:rPr>
              <w:t>-вођење записника са седнице Наставничког већа</w:t>
            </w:r>
          </w:p>
          <w:p w:rsidR="00047CC2" w:rsidRPr="00047CC2" w:rsidRDefault="00047CC2" w:rsidP="00047CC2">
            <w:pPr>
              <w:jc w:val="both"/>
              <w:rPr>
                <w:rFonts w:ascii="Times New Roman" w:hAnsi="Times New Roman" w:cs="Times New Roman" w:hint="default"/>
                <w:sz w:val="24"/>
                <w:szCs w:val="24"/>
                <w:lang w:val="sr-Cyrl-RS"/>
              </w:rPr>
            </w:pPr>
            <w:r w:rsidRPr="00047CC2">
              <w:rPr>
                <w:rFonts w:ascii="Times New Roman" w:hAnsi="Times New Roman" w:cs="Times New Roman" w:hint="default"/>
                <w:sz w:val="24"/>
                <w:szCs w:val="24"/>
                <w:lang w:val="sr-Cyrl-RS"/>
              </w:rPr>
              <w:t>-учествовала у раду Тим</w:t>
            </w:r>
            <w:r w:rsidR="00792972">
              <w:rPr>
                <w:rFonts w:ascii="Times New Roman" w:hAnsi="Times New Roman" w:cs="Times New Roman" w:hint="default"/>
                <w:sz w:val="24"/>
                <w:szCs w:val="24"/>
                <w:lang w:val="sr-Cyrl-RS"/>
              </w:rPr>
              <w:t xml:space="preserve">а за културне активности школе </w:t>
            </w:r>
          </w:p>
        </w:tc>
      </w:tr>
      <w:tr w:rsidR="00047CC2" w:rsidRPr="00047CC2" w:rsidTr="00047CC2">
        <w:tc>
          <w:tcPr>
            <w:tcW w:w="9062" w:type="dxa"/>
            <w:shd w:val="clear" w:color="auto" w:fill="BDD6EE" w:themeFill="accent5" w:themeFillTint="66"/>
          </w:tcPr>
          <w:p w:rsidR="00047CC2" w:rsidRPr="00047CC2" w:rsidRDefault="00047CC2" w:rsidP="00047CC2">
            <w:pPr>
              <w:jc w:val="center"/>
              <w:rPr>
                <w:rFonts w:ascii="Times New Roman" w:hAnsi="Times New Roman" w:cs="Times New Roman" w:hint="default"/>
                <w:b/>
                <w:sz w:val="24"/>
                <w:szCs w:val="24"/>
                <w:lang w:val="sr-Cyrl-RS"/>
              </w:rPr>
            </w:pPr>
            <w:r w:rsidRPr="00047CC2">
              <w:rPr>
                <w:rFonts w:ascii="Times New Roman" w:hAnsi="Times New Roman" w:cs="Times New Roman" w:hint="default"/>
                <w:b/>
                <w:sz w:val="24"/>
                <w:szCs w:val="24"/>
                <w:lang w:val="sr-Cyrl-RS"/>
              </w:rPr>
              <w:t>Сарадња са надлежним установама, организацијама, удружењима и јединицом локалне самоуправе</w:t>
            </w:r>
          </w:p>
        </w:tc>
      </w:tr>
      <w:tr w:rsidR="00047CC2" w:rsidRPr="00047CC2" w:rsidTr="00047CC2">
        <w:tc>
          <w:tcPr>
            <w:tcW w:w="9062" w:type="dxa"/>
          </w:tcPr>
          <w:p w:rsidR="00047CC2" w:rsidRPr="00047CC2" w:rsidRDefault="00047CC2" w:rsidP="00047CC2">
            <w:pPr>
              <w:jc w:val="both"/>
              <w:rPr>
                <w:rFonts w:ascii="Times New Roman" w:hAnsi="Times New Roman" w:cs="Times New Roman" w:hint="default"/>
                <w:sz w:val="24"/>
                <w:szCs w:val="24"/>
                <w:lang w:val="sr-Cyrl-RS"/>
              </w:rPr>
            </w:pPr>
            <w:r w:rsidRPr="00047CC2">
              <w:rPr>
                <w:rFonts w:ascii="Times New Roman" w:hAnsi="Times New Roman" w:cs="Times New Roman" w:hint="default"/>
                <w:sz w:val="24"/>
                <w:szCs w:val="24"/>
                <w:lang w:val="sr-Cyrl-RS"/>
              </w:rPr>
              <w:t>-сарадња са другим школама и Шабачком библиотеком</w:t>
            </w:r>
          </w:p>
          <w:p w:rsidR="00047CC2" w:rsidRPr="00047CC2" w:rsidRDefault="00047CC2" w:rsidP="00047CC2">
            <w:pPr>
              <w:jc w:val="both"/>
              <w:rPr>
                <w:rFonts w:ascii="Times New Roman" w:hAnsi="Times New Roman" w:cs="Times New Roman" w:hint="default"/>
                <w:sz w:val="24"/>
                <w:szCs w:val="24"/>
                <w:lang w:val="sr-Cyrl-RS"/>
              </w:rPr>
            </w:pPr>
            <w:r w:rsidRPr="00047CC2">
              <w:rPr>
                <w:rFonts w:ascii="Times New Roman" w:hAnsi="Times New Roman" w:cs="Times New Roman" w:hint="default"/>
                <w:sz w:val="24"/>
                <w:szCs w:val="24"/>
                <w:lang w:val="sr-Cyrl-RS"/>
              </w:rPr>
              <w:t>-сарадња са локалном самоуправом – промоција рада библиотеке и школе</w:t>
            </w:r>
          </w:p>
          <w:p w:rsidR="00047CC2" w:rsidRPr="00047CC2" w:rsidRDefault="00047CC2" w:rsidP="00047CC2">
            <w:pPr>
              <w:jc w:val="both"/>
              <w:rPr>
                <w:rFonts w:ascii="Times New Roman" w:hAnsi="Times New Roman" w:cs="Times New Roman" w:hint="default"/>
                <w:sz w:val="24"/>
                <w:szCs w:val="24"/>
                <w:lang w:val="sr-Cyrl-RS"/>
              </w:rPr>
            </w:pPr>
            <w:r w:rsidRPr="00047CC2">
              <w:rPr>
                <w:rFonts w:ascii="Times New Roman" w:hAnsi="Times New Roman" w:cs="Times New Roman" w:hint="default"/>
                <w:sz w:val="24"/>
                <w:szCs w:val="24"/>
                <w:lang w:val="sr-Cyrl-RS"/>
              </w:rPr>
              <w:t>-сарадња са просветним, научним, културним и другим установама</w:t>
            </w:r>
          </w:p>
          <w:p w:rsidR="00047CC2" w:rsidRPr="00047CC2" w:rsidRDefault="00047CC2" w:rsidP="00047CC2">
            <w:pPr>
              <w:jc w:val="both"/>
              <w:rPr>
                <w:rFonts w:ascii="Times New Roman" w:hAnsi="Times New Roman" w:cs="Times New Roman" w:hint="default"/>
                <w:sz w:val="24"/>
                <w:szCs w:val="24"/>
                <w:lang w:val="sr-Cyrl-RS"/>
              </w:rPr>
            </w:pPr>
            <w:r w:rsidRPr="00047CC2">
              <w:rPr>
                <w:rFonts w:ascii="Times New Roman" w:hAnsi="Times New Roman" w:cs="Times New Roman" w:hint="default"/>
                <w:sz w:val="24"/>
                <w:szCs w:val="24"/>
                <w:lang w:val="sr-Cyrl-RS"/>
              </w:rPr>
              <w:t>-учешће у раду друштв</w:t>
            </w:r>
            <w:r w:rsidR="00792972">
              <w:rPr>
                <w:rFonts w:ascii="Times New Roman" w:hAnsi="Times New Roman" w:cs="Times New Roman" w:hint="default"/>
                <w:sz w:val="24"/>
                <w:szCs w:val="24"/>
                <w:lang w:val="sr-Cyrl-RS"/>
              </w:rPr>
              <w:t>а библиотекара на нивоу општине</w:t>
            </w:r>
          </w:p>
        </w:tc>
      </w:tr>
      <w:tr w:rsidR="00047CC2" w:rsidRPr="00047CC2" w:rsidTr="00047CC2">
        <w:tc>
          <w:tcPr>
            <w:tcW w:w="9062" w:type="dxa"/>
            <w:shd w:val="clear" w:color="auto" w:fill="BDD6EE" w:themeFill="accent5" w:themeFillTint="66"/>
          </w:tcPr>
          <w:p w:rsidR="00047CC2" w:rsidRPr="00047CC2" w:rsidRDefault="00047CC2" w:rsidP="00047CC2">
            <w:pPr>
              <w:jc w:val="center"/>
              <w:rPr>
                <w:rFonts w:ascii="Times New Roman" w:hAnsi="Times New Roman" w:cs="Times New Roman" w:hint="default"/>
                <w:b/>
                <w:sz w:val="24"/>
                <w:szCs w:val="24"/>
                <w:lang w:val="sr-Cyrl-RS"/>
              </w:rPr>
            </w:pPr>
            <w:r w:rsidRPr="00047CC2">
              <w:rPr>
                <w:rFonts w:ascii="Times New Roman" w:hAnsi="Times New Roman" w:cs="Times New Roman" w:hint="default"/>
                <w:b/>
                <w:sz w:val="24"/>
                <w:szCs w:val="24"/>
                <w:lang w:val="sr-Cyrl-RS"/>
              </w:rPr>
              <w:t>Вођење документације, припрема за рад и стручно усавршавање</w:t>
            </w:r>
          </w:p>
        </w:tc>
      </w:tr>
      <w:tr w:rsidR="00047CC2" w:rsidRPr="00047CC2" w:rsidTr="00047CC2">
        <w:tc>
          <w:tcPr>
            <w:tcW w:w="9062" w:type="dxa"/>
          </w:tcPr>
          <w:p w:rsidR="00047CC2" w:rsidRPr="00047CC2" w:rsidRDefault="00047CC2" w:rsidP="00047CC2">
            <w:pPr>
              <w:jc w:val="both"/>
              <w:rPr>
                <w:rFonts w:ascii="Times New Roman" w:hAnsi="Times New Roman" w:cs="Times New Roman" w:hint="default"/>
                <w:sz w:val="24"/>
                <w:szCs w:val="24"/>
                <w:lang w:val="sr-Cyrl-RS"/>
              </w:rPr>
            </w:pPr>
            <w:r w:rsidRPr="00047CC2">
              <w:rPr>
                <w:rFonts w:ascii="Times New Roman" w:hAnsi="Times New Roman" w:cs="Times New Roman" w:hint="default"/>
                <w:sz w:val="24"/>
                <w:szCs w:val="24"/>
                <w:lang w:val="sr-Cyrl-RS"/>
              </w:rPr>
              <w:lastRenderedPageBreak/>
              <w:t>-праћење и евидентирање коришћења литературе у школској библиотеци</w:t>
            </w:r>
          </w:p>
          <w:p w:rsidR="00047CC2" w:rsidRPr="00047CC2" w:rsidRDefault="00047CC2" w:rsidP="00047CC2">
            <w:pPr>
              <w:jc w:val="both"/>
              <w:rPr>
                <w:rFonts w:ascii="Times New Roman" w:hAnsi="Times New Roman" w:cs="Times New Roman" w:hint="default"/>
                <w:sz w:val="24"/>
                <w:szCs w:val="24"/>
                <w:lang w:val="sr-Cyrl-RS"/>
              </w:rPr>
            </w:pPr>
            <w:r w:rsidRPr="00047CC2">
              <w:rPr>
                <w:rFonts w:ascii="Times New Roman" w:hAnsi="Times New Roman" w:cs="Times New Roman" w:hint="default"/>
                <w:sz w:val="24"/>
                <w:szCs w:val="24"/>
                <w:lang w:val="sr-Cyrl-RS"/>
              </w:rPr>
              <w:t>-вођење личне документације о раду и раду школске библиотеке</w:t>
            </w:r>
          </w:p>
          <w:p w:rsidR="00047CC2" w:rsidRPr="00047CC2" w:rsidRDefault="00047CC2" w:rsidP="00047CC2">
            <w:pPr>
              <w:jc w:val="both"/>
              <w:rPr>
                <w:rFonts w:ascii="Times New Roman" w:hAnsi="Times New Roman" w:cs="Times New Roman" w:hint="default"/>
                <w:sz w:val="24"/>
                <w:szCs w:val="24"/>
                <w:lang w:val="sr-Cyrl-RS"/>
              </w:rPr>
            </w:pPr>
            <w:r w:rsidRPr="00047CC2">
              <w:rPr>
                <w:rFonts w:ascii="Times New Roman" w:hAnsi="Times New Roman" w:cs="Times New Roman" w:hint="default"/>
                <w:sz w:val="24"/>
                <w:szCs w:val="24"/>
                <w:lang w:val="sr-Cyrl-RS"/>
              </w:rPr>
              <w:t xml:space="preserve">-стручно усавршавање праћењем стручне литературе, учествовањем у активностима Актива стручних сарадника и похађањем обуке </w:t>
            </w:r>
            <w:r w:rsidRPr="00047CC2">
              <w:rPr>
                <w:rFonts w:ascii="Times New Roman" w:hAnsi="Times New Roman" w:cs="Times New Roman" w:hint="default"/>
                <w:i/>
                <w:iCs/>
                <w:sz w:val="24"/>
                <w:szCs w:val="24"/>
                <w:lang w:val="sr-Cyrl-RS"/>
              </w:rPr>
              <w:t>Етика и интегритет.</w:t>
            </w:r>
          </w:p>
        </w:tc>
      </w:tr>
    </w:tbl>
    <w:p w:rsidR="005A6CC3" w:rsidRDefault="00792972" w:rsidP="00047CC2">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p>
    <w:p w:rsidR="00047CC2" w:rsidRPr="00047CC2" w:rsidRDefault="005A6CC3" w:rsidP="00047CC2">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792972">
        <w:rPr>
          <w:rFonts w:ascii="Times New Roman" w:hAnsi="Times New Roman" w:cs="Times New Roman"/>
          <w:sz w:val="24"/>
          <w:szCs w:val="24"/>
          <w:lang w:val="sr-Cyrl-RS"/>
        </w:rPr>
        <w:t xml:space="preserve"> </w:t>
      </w:r>
      <w:r w:rsidR="00792972">
        <w:rPr>
          <w:rFonts w:asciiTheme="majorBidi" w:hAnsiTheme="majorBidi" w:cstheme="majorBidi"/>
          <w:noProof/>
          <w:sz w:val="24"/>
          <w:szCs w:val="24"/>
          <w:lang w:val="sr-Latn-RS" w:eastAsia="sr-Latn-RS"/>
        </w:rPr>
        <w:drawing>
          <wp:inline distT="0" distB="0" distL="0" distR="0" wp14:anchorId="765E1312" wp14:editId="120E8058">
            <wp:extent cx="3961989" cy="3232309"/>
            <wp:effectExtent l="0" t="0" r="635" b="6350"/>
            <wp:docPr id="3" name="Picture 3" descr="https://www.osvslipolist.edu.rs/wp-content/uploads/2026/04/1000014190-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https://www.osvslipolist.edu.rs/wp-content/uploads/2026/04/1000014190-768x1024.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3986199" cy="3252061"/>
                    </a:xfrm>
                    <a:prstGeom prst="rect">
                      <a:avLst/>
                    </a:prstGeom>
                    <a:noFill/>
                    <a:ln>
                      <a:noFill/>
                    </a:ln>
                  </pic:spPr>
                </pic:pic>
              </a:graphicData>
            </a:graphic>
          </wp:inline>
        </w:drawing>
      </w:r>
    </w:p>
    <w:p w:rsidR="00047CC2" w:rsidRPr="00047CC2" w:rsidRDefault="00047CC2" w:rsidP="00047CC2">
      <w:pPr>
        <w:rPr>
          <w:rFonts w:ascii="Times New Roman" w:hAnsi="Times New Roman" w:cs="Times New Roman"/>
          <w:sz w:val="24"/>
          <w:szCs w:val="24"/>
          <w:lang w:val="sr-Cyrl-RS"/>
        </w:rPr>
      </w:pPr>
    </w:p>
    <w:p w:rsidR="007403BD" w:rsidRDefault="007403BD">
      <w:pPr>
        <w:pStyle w:val="Heading2"/>
        <w:rPr>
          <w:rFonts w:ascii="Times New Roman" w:hAnsi="Times New Roman" w:cs="Times New Roman"/>
          <w:sz w:val="24"/>
          <w:szCs w:val="24"/>
          <w:lang w:val="sr-Cyrl-RS"/>
        </w:rPr>
      </w:pPr>
    </w:p>
    <w:p w:rsidR="007403BD" w:rsidRDefault="007403BD">
      <w:pPr>
        <w:rPr>
          <w:rFonts w:ascii="Times New Roman" w:hAnsi="Times New Roman" w:cs="Times New Roman"/>
          <w:lang w:val="sr-Cyrl-RS"/>
        </w:rPr>
      </w:pPr>
    </w:p>
    <w:p w:rsidR="007403BD" w:rsidRDefault="007403BD">
      <w:pPr>
        <w:jc w:val="right"/>
        <w:rPr>
          <w:rFonts w:ascii="Times New Roman" w:hAnsi="Times New Roman" w:cs="Times New Roman"/>
          <w:b/>
          <w:sz w:val="24"/>
          <w:szCs w:val="24"/>
          <w:lang w:val="sr-Cyrl-RS"/>
        </w:rPr>
      </w:pPr>
    </w:p>
    <w:p w:rsidR="007403BD" w:rsidRPr="00F82C84" w:rsidRDefault="00F82C84">
      <w:pPr>
        <w:jc w:val="right"/>
        <w:rPr>
          <w:rFonts w:ascii="Times New Roman" w:hAnsi="Times New Roman" w:cs="Times New Roman"/>
          <w:b/>
          <w:sz w:val="24"/>
          <w:szCs w:val="24"/>
          <w:lang w:val="sr-Cyrl-RS"/>
        </w:rPr>
      </w:pPr>
      <w:r>
        <w:rPr>
          <w:rFonts w:ascii="Times New Roman" w:hAnsi="Times New Roman" w:cs="Times New Roman"/>
          <w:b/>
          <w:sz w:val="24"/>
          <w:szCs w:val="24"/>
          <w:lang w:val="sr-Cyrl-RS"/>
        </w:rPr>
        <w:t xml:space="preserve">Јелена Петрић, </w:t>
      </w:r>
      <w:r>
        <w:rPr>
          <w:rFonts w:ascii="Times New Roman" w:hAnsi="Times New Roman" w:cs="Times New Roman"/>
          <w:b/>
          <w:sz w:val="24"/>
          <w:szCs w:val="24"/>
        </w:rPr>
        <w:t>б</w:t>
      </w:r>
      <w:r w:rsidR="00A565F1">
        <w:rPr>
          <w:rFonts w:ascii="Times New Roman" w:hAnsi="Times New Roman" w:cs="Times New Roman"/>
          <w:b/>
          <w:sz w:val="24"/>
          <w:szCs w:val="24"/>
        </w:rPr>
        <w:t>иблиотекар школе</w:t>
      </w:r>
    </w:p>
    <w:p w:rsidR="007403BD" w:rsidRDefault="007403BD">
      <w:pPr>
        <w:jc w:val="right"/>
        <w:rPr>
          <w:rFonts w:ascii="Times New Roman" w:hAnsi="Times New Roman" w:cs="Times New Roman"/>
          <w:b/>
          <w:sz w:val="24"/>
          <w:szCs w:val="24"/>
        </w:rPr>
      </w:pPr>
    </w:p>
    <w:p w:rsidR="007403BD" w:rsidRDefault="007403BD">
      <w:pPr>
        <w:spacing w:after="200" w:line="276" w:lineRule="auto"/>
        <w:rPr>
          <w:rFonts w:ascii="Times New Roman" w:eastAsia="Calibri" w:hAnsi="Times New Roman" w:cs="Times New Roman"/>
          <w:lang w:val="sr-Cyrl-RS" w:eastAsia="sr-Latn-RS"/>
        </w:rPr>
      </w:pPr>
    </w:p>
    <w:p w:rsidR="006F06B2" w:rsidRDefault="006F06B2">
      <w:pPr>
        <w:spacing w:after="200" w:line="276" w:lineRule="auto"/>
        <w:rPr>
          <w:rFonts w:ascii="Times New Roman" w:eastAsia="Calibri" w:hAnsi="Times New Roman" w:cs="Times New Roman"/>
          <w:lang w:val="sr-Cyrl-RS" w:eastAsia="sr-Latn-RS"/>
        </w:rPr>
      </w:pPr>
    </w:p>
    <w:p w:rsidR="006F06B2" w:rsidRDefault="006F06B2">
      <w:pPr>
        <w:spacing w:after="200" w:line="276" w:lineRule="auto"/>
        <w:rPr>
          <w:rFonts w:ascii="Times New Roman" w:eastAsia="Calibri" w:hAnsi="Times New Roman" w:cs="Times New Roman"/>
          <w:lang w:val="sr-Cyrl-RS" w:eastAsia="sr-Latn-RS"/>
        </w:rPr>
      </w:pPr>
    </w:p>
    <w:p w:rsidR="006F06B2" w:rsidRDefault="006F06B2">
      <w:pPr>
        <w:spacing w:after="200" w:line="276" w:lineRule="auto"/>
        <w:rPr>
          <w:rFonts w:ascii="Times New Roman" w:eastAsia="Calibri" w:hAnsi="Times New Roman" w:cs="Times New Roman"/>
          <w:lang w:val="sr-Cyrl-RS" w:eastAsia="sr-Latn-RS"/>
        </w:rPr>
      </w:pPr>
    </w:p>
    <w:p w:rsidR="006F06B2" w:rsidRDefault="006F06B2">
      <w:pPr>
        <w:spacing w:after="200" w:line="276" w:lineRule="auto"/>
        <w:rPr>
          <w:rFonts w:ascii="Times New Roman" w:eastAsia="Calibri" w:hAnsi="Times New Roman" w:cs="Times New Roman"/>
          <w:lang w:val="sr-Cyrl-RS" w:eastAsia="sr-Latn-RS"/>
        </w:rPr>
      </w:pPr>
    </w:p>
    <w:p w:rsidR="006F06B2" w:rsidRDefault="006F06B2">
      <w:pPr>
        <w:spacing w:after="200" w:line="276" w:lineRule="auto"/>
        <w:rPr>
          <w:rFonts w:ascii="Times New Roman" w:eastAsia="Calibri" w:hAnsi="Times New Roman" w:cs="Times New Roman"/>
          <w:lang w:val="sr-Cyrl-RS" w:eastAsia="sr-Latn-RS"/>
        </w:rPr>
      </w:pPr>
    </w:p>
    <w:p w:rsidR="0091561A" w:rsidRPr="00AB6E62" w:rsidRDefault="00A565F1" w:rsidP="00AB6E62">
      <w:pPr>
        <w:pStyle w:val="Heading2"/>
        <w:rPr>
          <w:rFonts w:ascii="Times New Roman" w:hAnsi="Times New Roman" w:cs="Times New Roman"/>
          <w:sz w:val="24"/>
          <w:szCs w:val="24"/>
          <w:lang w:val="sr-Cyrl-RS" w:eastAsia="sr-Latn-RS"/>
        </w:rPr>
      </w:pPr>
      <w:bookmarkStart w:id="56" w:name="_Toc18967"/>
      <w:r>
        <w:rPr>
          <w:rFonts w:ascii="Times New Roman" w:hAnsi="Times New Roman" w:cs="Times New Roman"/>
          <w:sz w:val="24"/>
          <w:szCs w:val="24"/>
          <w:lang w:val="sr-Cyrl-RS" w:eastAsia="sr-Latn-RS"/>
        </w:rPr>
        <w:lastRenderedPageBreak/>
        <w:t>Извештај о раду Ученичког парламента</w:t>
      </w:r>
      <w:bookmarkEnd w:id="56"/>
      <w:r>
        <w:rPr>
          <w:rFonts w:ascii="Times New Roman" w:hAnsi="Times New Roman"/>
          <w:sz w:val="24"/>
          <w:szCs w:val="24"/>
        </w:rPr>
        <w:t xml:space="preserve"> </w:t>
      </w:r>
    </w:p>
    <w:p w:rsidR="0091561A" w:rsidRDefault="00AB6E62" w:rsidP="0091561A">
      <w:r>
        <w:t>У првом полугодишту реализовн</w:t>
      </w:r>
      <w:r w:rsidR="0091561A">
        <w:t>е су следеће активности:</w:t>
      </w:r>
    </w:p>
    <w:p w:rsidR="0091561A" w:rsidRDefault="0091561A" w:rsidP="0091561A">
      <w:r>
        <w:t>1.</w:t>
      </w:r>
      <w:r w:rsidR="00AB6E62">
        <w:rPr>
          <w:lang w:val="sr-Cyrl-RS"/>
        </w:rPr>
        <w:t xml:space="preserve"> </w:t>
      </w:r>
      <w:r>
        <w:t>У оквиру Дечије недеље, од 6.</w:t>
      </w:r>
      <w:r w:rsidR="00AB6E62">
        <w:rPr>
          <w:lang w:val="sr-Cyrl-RS"/>
        </w:rPr>
        <w:t xml:space="preserve"> </w:t>
      </w:r>
      <w:r>
        <w:t>до 12.октобра 2025.године, под слоганом „Имам право да се играм, да се смејем, маштам, стварам – и у бољи свет претварам, у нашој школи организоване су бројне активности са циљем да се деца осећају вредно и подржано, као и да се промовишу њихова права и потребе у друштву.</w:t>
      </w:r>
    </w:p>
    <w:p w:rsidR="0091561A" w:rsidRDefault="0091561A" w:rsidP="0091561A">
      <w:r>
        <w:t>Чланови Парламента су их управо на та права и вредности подсетили кроз своје литерарне радове који су прочитани у свим одељењима од 1.</w:t>
      </w:r>
      <w:r w:rsidR="00AB6E62">
        <w:rPr>
          <w:lang w:val="sr-Cyrl-RS"/>
        </w:rPr>
        <w:t xml:space="preserve"> </w:t>
      </w:r>
      <w:r>
        <w:t>до 8.</w:t>
      </w:r>
      <w:r w:rsidR="00AB6E62">
        <w:rPr>
          <w:lang w:val="sr-Cyrl-RS"/>
        </w:rPr>
        <w:t xml:space="preserve"> </w:t>
      </w:r>
      <w:r>
        <w:t xml:space="preserve">разреда. Такође, Ученички парламент се потрудио да подстакне креативност и машту, организовањем такмичења у најдужој коси и најлепшој фризури. Победницима обе категорије уручене су ленте и лепе награде, у виду препарата за косу и козметике. </w:t>
      </w:r>
    </w:p>
    <w:p w:rsidR="0091561A" w:rsidRDefault="0091561A" w:rsidP="0091561A">
      <w:r>
        <w:t>Да би се обновио фонд за бесплатне ужине, продавали смо цедевиту, а прикупљена средства предата су Тиму за хуманитарне активности.</w:t>
      </w:r>
    </w:p>
    <w:p w:rsidR="0091561A" w:rsidRDefault="0091561A" w:rsidP="0091561A">
      <w:r>
        <w:t>2. Пред сам крај полугодишта, помоћу средстава из акције "Слаткиш и сланиш за осмех", направљенo je 40 пакетића који су поклоњени ђацима у финансијскoј егзистенцији.</w:t>
      </w:r>
    </w:p>
    <w:p w:rsidR="0091561A" w:rsidRDefault="006778B4" w:rsidP="0091561A">
      <w:r>
        <w:t>Друго полугодиште:</w:t>
      </w:r>
    </w:p>
    <w:p w:rsidR="0091561A" w:rsidRDefault="0091561A" w:rsidP="0091561A">
      <w:r>
        <w:t>3.Телевизијска екипа је посетила нашу школу у марту месецу, и том приликом говорено је о начину живота младих на селу и Школи као водећој институцији. Поред историјата школе и начина њеног функционисања, представљен је и успешан рад Ученичког парламента.</w:t>
      </w:r>
    </w:p>
    <w:p w:rsidR="0091561A" w:rsidRDefault="0091561A" w:rsidP="0091561A">
      <w:r>
        <w:t xml:space="preserve">Поред свега овога, вредно је споменути да сваки тематски празник, било државни или верски, сликовито оживи у  у кутку, који је </w:t>
      </w:r>
      <w:r w:rsidR="00AB6E62">
        <w:t xml:space="preserve">управо уређен захваљујући </w:t>
      </w:r>
      <w:r w:rsidR="00AB6E62">
        <w:rPr>
          <w:lang w:val="sr-Cyrl-RS"/>
        </w:rPr>
        <w:t>Ученичком</w:t>
      </w:r>
      <w:r>
        <w:t xml:space="preserve"> парламенту.</w:t>
      </w:r>
    </w:p>
    <w:p w:rsidR="007403BD" w:rsidRPr="00AB6E62" w:rsidRDefault="0091561A">
      <w:pPr>
        <w:rPr>
          <w:lang w:val="sr-Cyrl-RS"/>
        </w:rPr>
      </w:pPr>
      <w:r>
        <w:t>Са великом задовољством сматрамо и ов</w:t>
      </w:r>
      <w:r w:rsidR="00AB6E62">
        <w:t>у школску годину веома успешном</w:t>
      </w:r>
      <w:r w:rsidR="00AB6E62">
        <w:rPr>
          <w:lang w:val="sr-Cyrl-RS"/>
        </w:rPr>
        <w:t>.</w:t>
      </w:r>
    </w:p>
    <w:p w:rsidR="007403BD" w:rsidRDefault="00AB6E62" w:rsidP="00AB6E62">
      <w:pPr>
        <w:rPr>
          <w:rFonts w:ascii="Times New Roman" w:hAnsi="Times New Roman"/>
          <w:sz w:val="24"/>
          <w:szCs w:val="24"/>
        </w:rPr>
      </w:pPr>
      <w:r>
        <w:rPr>
          <w:noProof/>
          <w:lang w:val="sr-Latn-RS" w:eastAsia="sr-Latn-RS"/>
        </w:rPr>
        <w:drawing>
          <wp:inline distT="0" distB="0" distL="114300" distR="114300" wp14:anchorId="1F1188A7" wp14:editId="7EB42F54">
            <wp:extent cx="2718154" cy="2832245"/>
            <wp:effectExtent l="0" t="0" r="6350" b="6350"/>
            <wp:docPr id="5" name="Picture 5" descr="IMG_8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MG_8981"/>
                    <pic:cNvPicPr>
                      <a:picLocks noChangeAspect="1"/>
                    </pic:cNvPicPr>
                  </pic:nvPicPr>
                  <pic:blipFill>
                    <a:blip r:embed="rId36"/>
                    <a:stretch>
                      <a:fillRect/>
                    </a:stretch>
                  </pic:blipFill>
                  <pic:spPr>
                    <a:xfrm rot="5400000">
                      <a:off x="0" y="0"/>
                      <a:ext cx="2721857" cy="2836104"/>
                    </a:xfrm>
                    <a:prstGeom prst="rect">
                      <a:avLst/>
                    </a:prstGeom>
                  </pic:spPr>
                </pic:pic>
              </a:graphicData>
            </a:graphic>
          </wp:inline>
        </w:drawing>
      </w:r>
    </w:p>
    <w:p w:rsidR="00F15CE3" w:rsidRPr="006778B4" w:rsidRDefault="00A565F1" w:rsidP="006778B4">
      <w:pPr>
        <w:jc w:val="right"/>
        <w:rPr>
          <w:rFonts w:ascii="Times New Roman" w:hAnsi="Times New Roman"/>
          <w:sz w:val="24"/>
          <w:szCs w:val="24"/>
        </w:rPr>
      </w:pPr>
      <w:r>
        <w:rPr>
          <w:rFonts w:ascii="Times New Roman" w:hAnsi="Times New Roman"/>
          <w:sz w:val="24"/>
          <w:szCs w:val="24"/>
        </w:rPr>
        <w:t xml:space="preserve">                                                                                                                                                                                                                                          координатор: Далиборка Божић</w:t>
      </w:r>
      <w:bookmarkStart w:id="57" w:name="_Toc15063"/>
    </w:p>
    <w:p w:rsidR="00F15CE3" w:rsidRDefault="00F15CE3">
      <w:pPr>
        <w:rPr>
          <w:lang w:val="sr-Cyrl-RS"/>
        </w:rPr>
      </w:pPr>
    </w:p>
    <w:p w:rsidR="00024707" w:rsidRPr="00024707" w:rsidRDefault="00024707" w:rsidP="00024707">
      <w:pPr>
        <w:keepNext/>
        <w:keepLines/>
        <w:widowControl w:val="0"/>
        <w:spacing w:before="340" w:after="330" w:line="576" w:lineRule="auto"/>
        <w:outlineLvl w:val="0"/>
        <w:rPr>
          <w:rFonts w:ascii="Times New Roman" w:eastAsia="Calibri" w:hAnsi="Times New Roman" w:cs="Times New Roman"/>
          <w:b/>
          <w:bCs/>
          <w:kern w:val="44"/>
          <w:sz w:val="24"/>
          <w:szCs w:val="24"/>
          <w:lang w:val="sr-Cyrl-RS" w:eastAsia="sr-Latn-RS"/>
        </w:rPr>
      </w:pPr>
      <w:r>
        <w:rPr>
          <w:rFonts w:ascii="Times New Roman" w:eastAsia="Calibri" w:hAnsi="Times New Roman" w:cs="Times New Roman"/>
          <w:b/>
          <w:bCs/>
          <w:kern w:val="44"/>
          <w:sz w:val="24"/>
          <w:szCs w:val="24"/>
          <w:lang w:val="sr-Latn-RS" w:eastAsia="sr-Latn-RS"/>
        </w:rPr>
        <w:lastRenderedPageBreak/>
        <w:t>E</w:t>
      </w:r>
      <w:r>
        <w:rPr>
          <w:rFonts w:ascii="Times New Roman" w:eastAsia="Calibri" w:hAnsi="Times New Roman" w:cs="Times New Roman"/>
          <w:b/>
          <w:bCs/>
          <w:kern w:val="44"/>
          <w:sz w:val="24"/>
          <w:szCs w:val="24"/>
          <w:lang w:val="sr-Cyrl-RS" w:eastAsia="sr-Latn-RS"/>
        </w:rPr>
        <w:t>ТОС</w:t>
      </w:r>
    </w:p>
    <w:p w:rsidR="00024707" w:rsidRDefault="00024707" w:rsidP="00024707">
      <w:pPr>
        <w:keepNext/>
        <w:keepLines/>
        <w:widowControl w:val="0"/>
        <w:spacing w:before="340" w:after="330" w:line="576" w:lineRule="auto"/>
        <w:outlineLvl w:val="0"/>
        <w:rPr>
          <w:rFonts w:ascii="Times New Roman" w:eastAsia="Calibri" w:hAnsi="Times New Roman" w:cs="Times New Roman"/>
          <w:b/>
          <w:bCs/>
          <w:kern w:val="44"/>
          <w:sz w:val="24"/>
          <w:szCs w:val="24"/>
          <w:lang w:val="sr-Cyrl-RS" w:eastAsia="sr-Latn-RS"/>
        </w:rPr>
      </w:pPr>
      <w:r>
        <w:rPr>
          <w:rFonts w:ascii="Times New Roman" w:eastAsia="Calibri" w:hAnsi="Times New Roman" w:cs="Times New Roman"/>
          <w:b/>
          <w:bCs/>
          <w:kern w:val="44"/>
          <w:sz w:val="24"/>
          <w:szCs w:val="24"/>
          <w:lang w:val="sr-Latn-RS" w:eastAsia="sr-Latn-RS"/>
        </w:rPr>
        <w:t>Извештај о раду Тима за заштиту ученика од насиља</w:t>
      </w:r>
    </w:p>
    <w:p w:rsidR="00024707" w:rsidRDefault="00024707" w:rsidP="00024707">
      <w:pPr>
        <w:spacing w:before="100" w:beforeAutospacing="1" w:line="252" w:lineRule="auto"/>
        <w:jc w:val="both"/>
        <w:rPr>
          <w:rFonts w:ascii="Times New Roman" w:eastAsia="Calibri" w:hAnsi="Times New Roman" w:cs="Times New Roman"/>
          <w:sz w:val="24"/>
          <w:szCs w:val="24"/>
          <w:lang w:val="sr-Latn-RS" w:eastAsia="sr-Latn-RS"/>
        </w:rPr>
      </w:pPr>
      <w:r>
        <w:rPr>
          <w:rFonts w:ascii="Times New Roman" w:eastAsia="Calibri" w:hAnsi="Times New Roman" w:cs="Times New Roman"/>
          <w:sz w:val="24"/>
          <w:szCs w:val="24"/>
          <w:lang w:val="sr-Latn-RS" w:eastAsia="sr-Latn-RS"/>
        </w:rPr>
        <w:t xml:space="preserve"> Током школске 202</w:t>
      </w:r>
      <w:r>
        <w:rPr>
          <w:rFonts w:ascii="Times New Roman" w:eastAsia="Calibri" w:hAnsi="Times New Roman" w:cs="Times New Roman"/>
          <w:sz w:val="24"/>
          <w:szCs w:val="24"/>
          <w:lang w:val="sr-Cyrl-RS" w:eastAsia="sr-Latn-RS"/>
        </w:rPr>
        <w:t>5</w:t>
      </w:r>
      <w:r>
        <w:rPr>
          <w:rFonts w:ascii="Times New Roman" w:eastAsia="Calibri" w:hAnsi="Times New Roman" w:cs="Times New Roman"/>
          <w:sz w:val="24"/>
          <w:szCs w:val="24"/>
          <w:lang w:val="sr-Latn-RS" w:eastAsia="sr-Latn-RS"/>
        </w:rPr>
        <w:t>/202</w:t>
      </w:r>
      <w:r>
        <w:rPr>
          <w:rFonts w:ascii="Times New Roman" w:eastAsia="Calibri" w:hAnsi="Times New Roman" w:cs="Times New Roman"/>
          <w:sz w:val="24"/>
          <w:szCs w:val="24"/>
          <w:lang w:val="sr-Cyrl-RS" w:eastAsia="sr-Latn-RS"/>
        </w:rPr>
        <w:t>6</w:t>
      </w:r>
      <w:r>
        <w:rPr>
          <w:rFonts w:ascii="Times New Roman" w:eastAsia="Calibri" w:hAnsi="Times New Roman" w:cs="Times New Roman"/>
          <w:sz w:val="24"/>
          <w:szCs w:val="24"/>
          <w:lang w:val="sr-Latn-RS" w:eastAsia="sr-Latn-RS"/>
        </w:rPr>
        <w:t xml:space="preserve">. године, Тим за заштиту ученика од насиља бавио се овом темом, анализирао појаву, учесталост и заступљеност насиља у нашој школи. На почетку школске године, Тим </w:t>
      </w:r>
      <w:r>
        <w:rPr>
          <w:rFonts w:ascii="Times New Roman" w:eastAsia="Calibri" w:hAnsi="Times New Roman" w:cs="Times New Roman"/>
          <w:sz w:val="24"/>
          <w:szCs w:val="24"/>
          <w:lang w:val="sr-Cyrl-RS" w:eastAsia="sr-Latn-RS"/>
        </w:rPr>
        <w:t xml:space="preserve">је упознао одељењске </w:t>
      </w:r>
      <w:r>
        <w:rPr>
          <w:rFonts w:ascii="Times New Roman" w:eastAsia="Calibri" w:hAnsi="Times New Roman" w:cs="Times New Roman"/>
          <w:sz w:val="24"/>
          <w:szCs w:val="24"/>
          <w:lang w:val="sr-Latn-RS" w:eastAsia="sr-Latn-RS"/>
        </w:rPr>
        <w:t>старешин</w:t>
      </w:r>
      <w:r>
        <w:rPr>
          <w:rFonts w:ascii="Times New Roman" w:eastAsia="Calibri" w:hAnsi="Times New Roman" w:cs="Times New Roman"/>
          <w:sz w:val="24"/>
          <w:szCs w:val="24"/>
          <w:lang w:val="sr-Cyrl-RS" w:eastAsia="sr-Latn-RS"/>
        </w:rPr>
        <w:t>е</w:t>
      </w:r>
      <w:r>
        <w:rPr>
          <w:rFonts w:ascii="Times New Roman" w:eastAsia="Calibri" w:hAnsi="Times New Roman" w:cs="Times New Roman"/>
          <w:sz w:val="24"/>
          <w:szCs w:val="24"/>
          <w:lang w:val="sr-Latn-RS" w:eastAsia="sr-Latn-RS"/>
        </w:rPr>
        <w:t>, наставни</w:t>
      </w:r>
      <w:r>
        <w:rPr>
          <w:rFonts w:ascii="Times New Roman" w:eastAsia="Calibri" w:hAnsi="Times New Roman" w:cs="Times New Roman"/>
          <w:sz w:val="24"/>
          <w:szCs w:val="24"/>
          <w:lang w:val="sr-Cyrl-RS" w:eastAsia="sr-Latn-RS"/>
        </w:rPr>
        <w:t>ке</w:t>
      </w:r>
      <w:r>
        <w:rPr>
          <w:rFonts w:ascii="Times New Roman" w:eastAsia="Calibri" w:hAnsi="Times New Roman" w:cs="Times New Roman"/>
          <w:sz w:val="24"/>
          <w:szCs w:val="24"/>
          <w:lang w:val="sr-Latn-RS" w:eastAsia="sr-Latn-RS"/>
        </w:rPr>
        <w:t>, учитељ</w:t>
      </w:r>
      <w:r>
        <w:rPr>
          <w:rFonts w:ascii="Times New Roman" w:eastAsia="Calibri" w:hAnsi="Times New Roman" w:cs="Times New Roman"/>
          <w:sz w:val="24"/>
          <w:szCs w:val="24"/>
          <w:lang w:val="sr-Cyrl-RS" w:eastAsia="sr-Latn-RS"/>
        </w:rPr>
        <w:t>е</w:t>
      </w:r>
      <w:r>
        <w:rPr>
          <w:rFonts w:ascii="Times New Roman" w:eastAsia="Calibri" w:hAnsi="Times New Roman" w:cs="Times New Roman"/>
          <w:sz w:val="24"/>
          <w:szCs w:val="24"/>
          <w:lang w:val="sr-Latn-RS" w:eastAsia="sr-Latn-RS"/>
        </w:rPr>
        <w:t xml:space="preserve"> са Правилником о протоколу поступања у одговору на насиље, злостављање и занемаривање, како би они пренели ученицима процедуру поступања, шта се ради у случају насиља, као и на који начин се штити и реагује у ситуацијама насиља.</w:t>
      </w:r>
    </w:p>
    <w:p w:rsidR="00024707" w:rsidRDefault="00024707" w:rsidP="00024707">
      <w:pPr>
        <w:spacing w:before="100" w:beforeAutospacing="1" w:line="252" w:lineRule="auto"/>
        <w:jc w:val="both"/>
        <w:rPr>
          <w:rFonts w:ascii="Times New Roman" w:eastAsia="Calibri" w:hAnsi="Times New Roman" w:cs="Times New Roman"/>
          <w:sz w:val="24"/>
          <w:szCs w:val="24"/>
          <w:lang w:val="sr-Cyrl-RS" w:eastAsia="sr-Latn-RS"/>
        </w:rPr>
      </w:pPr>
      <w:r>
        <w:rPr>
          <w:rFonts w:ascii="Times New Roman" w:eastAsia="Calibri" w:hAnsi="Times New Roman" w:cs="Times New Roman"/>
          <w:sz w:val="24"/>
          <w:szCs w:val="24"/>
          <w:lang w:val="sr-Latn-RS" w:eastAsia="sr-Latn-RS"/>
        </w:rPr>
        <w:t>Превенцијом насиља смо се бавили и у оквиру редовне наставе</w:t>
      </w:r>
      <w:r>
        <w:rPr>
          <w:rFonts w:ascii="Times New Roman" w:eastAsia="Calibri" w:hAnsi="Times New Roman" w:cs="Times New Roman"/>
          <w:sz w:val="24"/>
          <w:szCs w:val="24"/>
          <w:lang w:val="sr-Cyrl-RS" w:eastAsia="sr-Latn-RS"/>
        </w:rPr>
        <w:t>,</w:t>
      </w:r>
      <w:r>
        <w:rPr>
          <w:rFonts w:ascii="Times New Roman" w:eastAsia="Calibri" w:hAnsi="Times New Roman" w:cs="Times New Roman"/>
          <w:sz w:val="24"/>
          <w:szCs w:val="24"/>
          <w:lang w:val="sr-Latn-RS" w:eastAsia="sr-Latn-RS"/>
        </w:rPr>
        <w:t xml:space="preserve"> али нарочито на часовима одеље</w:t>
      </w:r>
      <w:r>
        <w:rPr>
          <w:rFonts w:ascii="Times New Roman" w:eastAsia="Calibri" w:hAnsi="Times New Roman" w:cs="Times New Roman"/>
          <w:sz w:val="24"/>
          <w:szCs w:val="24"/>
          <w:lang w:val="sr-Cyrl-RS" w:eastAsia="sr-Latn-RS"/>
        </w:rPr>
        <w:t>њ</w:t>
      </w:r>
      <w:r>
        <w:rPr>
          <w:rFonts w:ascii="Times New Roman" w:eastAsia="Calibri" w:hAnsi="Times New Roman" w:cs="Times New Roman"/>
          <w:sz w:val="24"/>
          <w:szCs w:val="24"/>
          <w:lang w:val="sr-Latn-RS" w:eastAsia="sr-Latn-RS"/>
        </w:rPr>
        <w:t>ског старешине, на ваннаставним активностим</w:t>
      </w:r>
      <w:r>
        <w:rPr>
          <w:rFonts w:ascii="Times New Roman" w:eastAsia="Calibri" w:hAnsi="Times New Roman" w:cs="Times New Roman"/>
          <w:sz w:val="24"/>
          <w:szCs w:val="24"/>
          <w:lang w:val="sr-Cyrl-RS" w:eastAsia="sr-Latn-RS"/>
        </w:rPr>
        <w:t xml:space="preserve">, </w:t>
      </w:r>
      <w:r>
        <w:rPr>
          <w:rFonts w:ascii="Times New Roman" w:eastAsia="Calibri" w:hAnsi="Times New Roman" w:cs="Times New Roman"/>
          <w:sz w:val="24"/>
          <w:szCs w:val="24"/>
          <w:lang w:val="sr-Latn-RS" w:eastAsia="sr-Latn-RS"/>
        </w:rPr>
        <w:t>кроз саветодавни рад са ученицима</w:t>
      </w:r>
      <w:r>
        <w:rPr>
          <w:rFonts w:ascii="Times New Roman" w:eastAsia="Calibri" w:hAnsi="Times New Roman" w:cs="Times New Roman"/>
          <w:sz w:val="24"/>
          <w:szCs w:val="24"/>
          <w:lang w:val="sr-Cyrl-RS" w:eastAsia="sr-Latn-RS"/>
        </w:rPr>
        <w:t xml:space="preserve"> и у оквиру пројекта “Обогаћени једносменски рад”</w:t>
      </w:r>
      <w:r>
        <w:rPr>
          <w:rFonts w:ascii="Times New Roman" w:eastAsia="Calibri" w:hAnsi="Times New Roman" w:cs="Times New Roman"/>
          <w:sz w:val="24"/>
          <w:szCs w:val="24"/>
          <w:lang w:val="sr-Latn-RS" w:eastAsia="sr-Latn-RS"/>
        </w:rPr>
        <w:t>.</w:t>
      </w:r>
      <w:r>
        <w:t xml:space="preserve"> </w:t>
      </w:r>
      <w:r>
        <w:rPr>
          <w:rFonts w:ascii="Times New Roman" w:hAnsi="Times New Roman" w:cs="Times New Roman"/>
          <w:sz w:val="24"/>
          <w:szCs w:val="24"/>
        </w:rPr>
        <w:t>Одељењске старешине су на првим часовима ЧОС-а са ученицима дефинисал</w:t>
      </w:r>
      <w:r>
        <w:rPr>
          <w:rFonts w:ascii="Times New Roman" w:hAnsi="Times New Roman" w:cs="Times New Roman"/>
          <w:sz w:val="24"/>
          <w:szCs w:val="24"/>
          <w:lang w:val="sr-Cyrl-RS"/>
        </w:rPr>
        <w:t>и</w:t>
      </w:r>
      <w:r>
        <w:rPr>
          <w:rFonts w:ascii="Times New Roman" w:hAnsi="Times New Roman" w:cs="Times New Roman"/>
          <w:sz w:val="24"/>
          <w:szCs w:val="24"/>
        </w:rPr>
        <w:t xml:space="preserve"> Правила понашања у учионици и на одморима</w:t>
      </w:r>
      <w:r>
        <w:rPr>
          <w:rFonts w:ascii="Times New Roman" w:hAnsi="Times New Roman" w:cs="Times New Roman"/>
          <w:sz w:val="24"/>
          <w:szCs w:val="24"/>
          <w:lang w:val="sr-Cyrl-RS"/>
        </w:rPr>
        <w:t>.</w:t>
      </w:r>
      <w:r>
        <w:rPr>
          <w:rFonts w:ascii="Times New Roman" w:eastAsia="Calibri" w:hAnsi="Times New Roman" w:cs="Times New Roman"/>
          <w:sz w:val="24"/>
          <w:szCs w:val="24"/>
          <w:lang w:val="sr-Latn-RS" w:eastAsia="sr-Latn-RS"/>
        </w:rPr>
        <w:t xml:space="preserve"> </w:t>
      </w:r>
      <w:r>
        <w:rPr>
          <w:rFonts w:ascii="Times New Roman" w:hAnsi="Times New Roman" w:cs="Times New Roman"/>
          <w:sz w:val="24"/>
          <w:szCs w:val="24"/>
        </w:rPr>
        <w:t>На првим родитељским састанцима родитељи су упознати са Протоколом поступања у установи у одговору на насиље</w:t>
      </w:r>
      <w:r>
        <w:t>.</w:t>
      </w:r>
      <w:r>
        <w:rPr>
          <w:lang w:val="sr-Cyrl-RS"/>
        </w:rPr>
        <w:t xml:space="preserve"> </w:t>
      </w:r>
      <w:r>
        <w:rPr>
          <w:rFonts w:ascii="Times New Roman" w:eastAsia="Calibri" w:hAnsi="Times New Roman" w:cs="Times New Roman"/>
          <w:sz w:val="24"/>
          <w:szCs w:val="24"/>
          <w:lang w:val="sr-Latn-RS" w:eastAsia="sr-Latn-RS"/>
        </w:rPr>
        <w:t xml:space="preserve">У оквиру пројекта </w:t>
      </w:r>
      <w:r>
        <w:rPr>
          <w:rFonts w:ascii="Times New Roman" w:eastAsia="Calibri" w:hAnsi="Times New Roman" w:cs="Times New Roman"/>
          <w:sz w:val="24"/>
          <w:szCs w:val="24"/>
          <w:lang w:val="sr-Cyrl-RS" w:eastAsia="sr-Latn-RS"/>
        </w:rPr>
        <w:t>О</w:t>
      </w:r>
      <w:r>
        <w:rPr>
          <w:rFonts w:ascii="Times New Roman" w:eastAsia="Calibri" w:hAnsi="Times New Roman" w:cs="Times New Roman"/>
          <w:sz w:val="24"/>
          <w:szCs w:val="24"/>
          <w:lang w:val="sr-Latn-RS" w:eastAsia="sr-Latn-RS"/>
        </w:rPr>
        <w:t>богаћеног једносменског рада одржан је велики број радионица на тему ненасиља, толеранције, осећања, ненасилног решавања сукоба</w:t>
      </w:r>
      <w:r>
        <w:rPr>
          <w:rFonts w:ascii="Times New Roman" w:eastAsia="Calibri" w:hAnsi="Times New Roman" w:cs="Times New Roman"/>
          <w:sz w:val="24"/>
          <w:szCs w:val="24"/>
          <w:lang w:val="sr-Cyrl-RS" w:eastAsia="sr-Latn-RS"/>
        </w:rPr>
        <w:t>, што је веома корисно за ученике јер на тај начин се уче да мирним путем долазе до решења и избегавају потенцијалне сукобе.</w:t>
      </w:r>
    </w:p>
    <w:p w:rsidR="00024707" w:rsidRDefault="00024707" w:rsidP="00024707">
      <w:pPr>
        <w:spacing w:before="100" w:beforeAutospacing="1" w:line="252" w:lineRule="auto"/>
        <w:jc w:val="both"/>
        <w:rPr>
          <w:rFonts w:ascii="Times New Roman" w:eastAsia="Calibri" w:hAnsi="Times New Roman" w:cs="Times New Roman"/>
          <w:sz w:val="24"/>
          <w:szCs w:val="24"/>
          <w:lang w:val="sr-Latn-RS" w:eastAsia="sr-Latn-RS"/>
        </w:rPr>
      </w:pPr>
      <w:r>
        <w:rPr>
          <w:rFonts w:ascii="Times New Roman" w:eastAsia="Calibri" w:hAnsi="Times New Roman" w:cs="Times New Roman"/>
          <w:sz w:val="24"/>
          <w:szCs w:val="24"/>
          <w:lang w:val="sr-Cyrl-RS" w:eastAsia="sr-Latn-RS"/>
        </w:rPr>
        <w:t>Н</w:t>
      </w:r>
      <w:r>
        <w:rPr>
          <w:rFonts w:ascii="Times New Roman" w:eastAsia="Calibri" w:hAnsi="Times New Roman" w:cs="Times New Roman"/>
          <w:sz w:val="24"/>
          <w:szCs w:val="24"/>
          <w:lang w:val="sr-Latn-RS" w:eastAsia="sr-Latn-RS"/>
        </w:rPr>
        <w:t>ешто о чему се доста планира и размишља</w:t>
      </w:r>
      <w:r>
        <w:rPr>
          <w:rFonts w:ascii="Times New Roman" w:eastAsia="Calibri" w:hAnsi="Times New Roman" w:cs="Times New Roman"/>
          <w:sz w:val="24"/>
          <w:szCs w:val="24"/>
          <w:lang w:val="sr-Cyrl-RS" w:eastAsia="sr-Latn-RS"/>
        </w:rPr>
        <w:t xml:space="preserve"> је примена </w:t>
      </w:r>
      <w:r>
        <w:rPr>
          <w:rFonts w:ascii="Times New Roman" w:eastAsia="Calibri" w:hAnsi="Times New Roman" w:cs="Times New Roman"/>
          <w:sz w:val="24"/>
          <w:szCs w:val="24"/>
          <w:lang w:val="sr-Latn-RS" w:eastAsia="sr-Latn-RS"/>
        </w:rPr>
        <w:t>превентивних активности кроз сваку делатност</w:t>
      </w:r>
      <w:r>
        <w:rPr>
          <w:rFonts w:ascii="Times New Roman" w:eastAsia="Calibri" w:hAnsi="Times New Roman" w:cs="Times New Roman"/>
          <w:sz w:val="24"/>
          <w:szCs w:val="24"/>
          <w:lang w:val="sr-Cyrl-RS" w:eastAsia="sr-Latn-RS"/>
        </w:rPr>
        <w:t xml:space="preserve"> школе.</w:t>
      </w:r>
      <w:r>
        <w:rPr>
          <w:rFonts w:ascii="Times New Roman" w:eastAsia="Calibri" w:hAnsi="Times New Roman" w:cs="Times New Roman"/>
          <w:sz w:val="24"/>
          <w:szCs w:val="24"/>
          <w:lang w:val="sr-Latn-RS" w:eastAsia="sr-Latn-RS"/>
        </w:rPr>
        <w:t xml:space="preserve"> И поред тога у току ове школске године било је  случајева вршњачког насиља првог</w:t>
      </w:r>
      <w:r>
        <w:rPr>
          <w:rFonts w:ascii="Times New Roman" w:eastAsia="Calibri" w:hAnsi="Times New Roman" w:cs="Times New Roman"/>
          <w:sz w:val="24"/>
          <w:szCs w:val="24"/>
          <w:lang w:val="sr-Cyrl-RS" w:eastAsia="sr-Latn-RS"/>
        </w:rPr>
        <w:t xml:space="preserve"> и другог </w:t>
      </w:r>
      <w:r>
        <w:rPr>
          <w:rFonts w:ascii="Times New Roman" w:eastAsia="Calibri" w:hAnsi="Times New Roman" w:cs="Times New Roman"/>
          <w:sz w:val="24"/>
          <w:szCs w:val="24"/>
          <w:lang w:val="sr-Latn-RS" w:eastAsia="sr-Latn-RS"/>
        </w:rPr>
        <w:t>нивоа насиља. Вођени су и васпитно-дисциплински поступци. Тим је евидентирао своје активности</w:t>
      </w:r>
      <w:r>
        <w:rPr>
          <w:rFonts w:ascii="Times New Roman" w:eastAsia="Calibri" w:hAnsi="Times New Roman" w:cs="Times New Roman"/>
          <w:sz w:val="24"/>
          <w:szCs w:val="24"/>
          <w:lang w:val="sr-Cyrl-RS" w:eastAsia="sr-Latn-RS"/>
        </w:rPr>
        <w:t xml:space="preserve"> и </w:t>
      </w:r>
      <w:r>
        <w:rPr>
          <w:rFonts w:ascii="Times New Roman" w:eastAsia="Calibri" w:hAnsi="Times New Roman" w:cs="Times New Roman"/>
          <w:sz w:val="24"/>
          <w:szCs w:val="24"/>
          <w:lang w:val="sr-Latn-RS" w:eastAsia="sr-Latn-RS"/>
        </w:rPr>
        <w:t>препоруке. Остварена је редовна сарадња са МУП - ом, Центром за социјални рад у складу са Правилником о протоколу поступања у одговору на насиље, злостављање и занемаривање.</w:t>
      </w:r>
    </w:p>
    <w:p w:rsidR="00024707" w:rsidRDefault="00024707" w:rsidP="00024707">
      <w:pPr>
        <w:spacing w:before="100" w:beforeAutospacing="1" w:line="252" w:lineRule="auto"/>
        <w:jc w:val="both"/>
        <w:rPr>
          <w:rFonts w:ascii="Times New Roman" w:eastAsia="Calibri" w:hAnsi="Times New Roman" w:cs="Times New Roman"/>
          <w:sz w:val="24"/>
          <w:szCs w:val="24"/>
          <w:lang w:val="sr-Cyrl-RS" w:eastAsia="sr-Latn-RS"/>
        </w:rPr>
      </w:pPr>
      <w:r>
        <w:rPr>
          <w:rFonts w:ascii="Times New Roman" w:eastAsia="Calibri" w:hAnsi="Times New Roman" w:cs="Times New Roman"/>
          <w:sz w:val="24"/>
          <w:szCs w:val="24"/>
          <w:lang w:val="sr-Latn-RS" w:eastAsia="sr-Latn-RS"/>
        </w:rPr>
        <w:t>У</w:t>
      </w:r>
      <w:r>
        <w:rPr>
          <w:rFonts w:ascii="Times New Roman" w:eastAsia="Calibri" w:hAnsi="Times New Roman" w:cs="Times New Roman"/>
          <w:sz w:val="24"/>
          <w:szCs w:val="24"/>
          <w:lang w:val="sr-Cyrl-RS" w:eastAsia="sr-Latn-RS"/>
        </w:rPr>
        <w:t xml:space="preserve">колико дође до насиља, ученици су се </w:t>
      </w:r>
      <w:r>
        <w:rPr>
          <w:rFonts w:ascii="Times New Roman" w:eastAsia="Calibri" w:hAnsi="Times New Roman" w:cs="Times New Roman"/>
          <w:sz w:val="24"/>
          <w:szCs w:val="24"/>
          <w:lang w:val="sr-Latn-RS" w:eastAsia="sr-Latn-RS"/>
        </w:rPr>
        <w:t>обраћа</w:t>
      </w:r>
      <w:r>
        <w:rPr>
          <w:rFonts w:ascii="Times New Roman" w:eastAsia="Calibri" w:hAnsi="Times New Roman" w:cs="Times New Roman"/>
          <w:sz w:val="24"/>
          <w:szCs w:val="24"/>
          <w:lang w:val="sr-Cyrl-RS" w:eastAsia="sr-Latn-RS"/>
        </w:rPr>
        <w:t>ли</w:t>
      </w:r>
      <w:r>
        <w:rPr>
          <w:rFonts w:ascii="Times New Roman" w:eastAsia="Calibri" w:hAnsi="Times New Roman" w:cs="Times New Roman"/>
          <w:sz w:val="24"/>
          <w:szCs w:val="24"/>
          <w:lang w:val="sr-Latn-RS" w:eastAsia="sr-Latn-RS"/>
        </w:rPr>
        <w:t xml:space="preserve"> разредним старешинама, дежурним наставницима, учитељима, педагозима или директору. Одмах се реагује по сваком сазнању. Кроз </w:t>
      </w:r>
      <w:r>
        <w:rPr>
          <w:rFonts w:ascii="Times New Roman" w:eastAsia="Calibri" w:hAnsi="Times New Roman" w:cs="Times New Roman"/>
          <w:sz w:val="24"/>
          <w:szCs w:val="24"/>
          <w:lang w:val="sr-Cyrl-RS" w:eastAsia="sr-Latn-RS"/>
        </w:rPr>
        <w:t xml:space="preserve">мере појачаног васпитног рада и друштвено-корисног рада, </w:t>
      </w:r>
      <w:r>
        <w:rPr>
          <w:rFonts w:ascii="Times New Roman" w:eastAsia="Calibri" w:hAnsi="Times New Roman" w:cs="Times New Roman"/>
          <w:sz w:val="24"/>
          <w:szCs w:val="24"/>
          <w:lang w:val="sr-Latn-RS" w:eastAsia="sr-Latn-RS"/>
        </w:rPr>
        <w:t xml:space="preserve">међусобном сарадњом разредних старешина, педагога, родитеља и ученика, долазило </w:t>
      </w:r>
      <w:r>
        <w:rPr>
          <w:rFonts w:ascii="Times New Roman" w:eastAsia="Calibri" w:hAnsi="Times New Roman" w:cs="Times New Roman"/>
          <w:sz w:val="24"/>
          <w:szCs w:val="24"/>
          <w:lang w:val="sr-Cyrl-RS" w:eastAsia="sr-Latn-RS"/>
        </w:rPr>
        <w:t xml:space="preserve"> се </w:t>
      </w:r>
      <w:r>
        <w:rPr>
          <w:rFonts w:ascii="Times New Roman" w:eastAsia="Calibri" w:hAnsi="Times New Roman" w:cs="Times New Roman"/>
          <w:sz w:val="24"/>
          <w:szCs w:val="24"/>
          <w:lang w:val="sr-Latn-RS" w:eastAsia="sr-Latn-RS"/>
        </w:rPr>
        <w:t xml:space="preserve">до позитивних резултата. </w:t>
      </w:r>
    </w:p>
    <w:p w:rsidR="00024707" w:rsidRDefault="00024707" w:rsidP="00024707">
      <w:pPr>
        <w:spacing w:before="100" w:beforeAutospacing="1" w:line="252" w:lineRule="auto"/>
        <w:jc w:val="both"/>
        <w:rPr>
          <w:rFonts w:ascii="Times New Roman" w:eastAsia="Calibri" w:hAnsi="Times New Roman" w:cs="Times New Roman"/>
          <w:sz w:val="24"/>
          <w:szCs w:val="24"/>
          <w:lang w:val="sr-Cyrl-RS" w:eastAsia="sr-Latn-RS"/>
        </w:rPr>
      </w:pPr>
      <w:r>
        <w:rPr>
          <w:rFonts w:ascii="Times New Roman" w:hAnsi="Times New Roman" w:cs="Times New Roman"/>
          <w:sz w:val="24"/>
          <w:szCs w:val="24"/>
        </w:rPr>
        <w:t>Општа процена Тима је да је стање безбедности у школи на високом нивоу. Школа представља сигурно окружење за ученике. Превентивни програми су дали добре резултате код смањења физичког насиља.</w:t>
      </w:r>
    </w:p>
    <w:p w:rsidR="00024707" w:rsidRDefault="00024707" w:rsidP="00024707">
      <w:pPr>
        <w:spacing w:before="100" w:beforeAutospacing="1" w:line="252" w:lineRule="auto"/>
        <w:jc w:val="both"/>
        <w:rPr>
          <w:rFonts w:ascii="Times New Roman" w:eastAsia="Calibri" w:hAnsi="Times New Roman" w:cs="Times New Roman"/>
          <w:sz w:val="24"/>
          <w:szCs w:val="24"/>
          <w:lang w:val="sr-Cyrl-RS" w:eastAsia="sr-Latn-RS"/>
        </w:rPr>
      </w:pPr>
      <w:r>
        <w:rPr>
          <w:rFonts w:ascii="Times New Roman" w:eastAsia="Calibri" w:hAnsi="Times New Roman" w:cs="Times New Roman"/>
          <w:sz w:val="24"/>
          <w:szCs w:val="24"/>
          <w:lang w:val="sr-Latn-RS" w:eastAsia="sr-Latn-RS"/>
        </w:rPr>
        <w:t xml:space="preserve">Препоруке Тима су да у наредној школској години Тим интензивније ради на превентивним активностима и праћењу ученика чије се понашање процени као ризично. Настојати да се родитељи што више ангажују и </w:t>
      </w:r>
      <w:r>
        <w:rPr>
          <w:rFonts w:ascii="Times New Roman" w:eastAsia="Calibri" w:hAnsi="Times New Roman" w:cs="Times New Roman"/>
          <w:sz w:val="24"/>
          <w:szCs w:val="24"/>
          <w:lang w:val="sr-Cyrl-RS" w:eastAsia="sr-Latn-RS"/>
        </w:rPr>
        <w:t xml:space="preserve">укључе у процес решавања проблема, да то ураде у сарадњи са школом. </w:t>
      </w:r>
    </w:p>
    <w:p w:rsidR="00024707" w:rsidRDefault="00024707" w:rsidP="00024707">
      <w:pPr>
        <w:wordWrap w:val="0"/>
        <w:spacing w:before="100" w:beforeAutospacing="1" w:line="252" w:lineRule="auto"/>
        <w:jc w:val="right"/>
        <w:rPr>
          <w:rFonts w:ascii="Times New Roman" w:eastAsia="Calibri" w:hAnsi="Times New Roman" w:cs="Times New Roman"/>
          <w:sz w:val="24"/>
          <w:szCs w:val="24"/>
          <w:lang w:val="sr-Cyrl-RS" w:eastAsia="sr-Latn-RS"/>
        </w:rPr>
      </w:pPr>
      <w:r>
        <w:rPr>
          <w:rFonts w:ascii="Times New Roman" w:eastAsia="Calibri" w:hAnsi="Times New Roman" w:cs="Times New Roman"/>
          <w:sz w:val="24"/>
          <w:szCs w:val="24"/>
          <w:lang w:val="sr-Latn-RS" w:eastAsia="sr-Latn-RS"/>
        </w:rPr>
        <w:t xml:space="preserve">Координатор тима, </w:t>
      </w:r>
      <w:r>
        <w:rPr>
          <w:rFonts w:ascii="Times New Roman" w:eastAsia="Calibri" w:hAnsi="Times New Roman" w:cs="Times New Roman"/>
          <w:sz w:val="24"/>
          <w:szCs w:val="24"/>
          <w:lang w:val="sr-Cyrl-RS" w:eastAsia="sr-Latn-RS"/>
        </w:rPr>
        <w:t>Снежана Андрић</w:t>
      </w:r>
    </w:p>
    <w:p w:rsidR="007403BD" w:rsidRDefault="00A565F1">
      <w:pPr>
        <w:pStyle w:val="Heading2"/>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Промоција резултата ученика и наставника</w:t>
      </w:r>
      <w:bookmarkEnd w:id="57"/>
    </w:p>
    <w:p w:rsidR="007403BD" w:rsidRDefault="00A565F1">
      <w:pPr>
        <w:rPr>
          <w:rFonts w:ascii="Times New Roman" w:hAnsi="Times New Roman" w:cs="Times New Roman"/>
          <w:sz w:val="24"/>
          <w:szCs w:val="24"/>
          <w:lang w:val="sr-Cyrl-RS"/>
        </w:rPr>
      </w:pPr>
      <w:r>
        <w:rPr>
          <w:rFonts w:ascii="Times New Roman" w:hAnsi="Times New Roman" w:cs="Times New Roman"/>
          <w:sz w:val="24"/>
          <w:szCs w:val="24"/>
          <w:lang w:val="sr-Cyrl-RS"/>
        </w:rPr>
        <w:t>Промоција резултата ученика одвијала се на свим нивоима</w:t>
      </w:r>
    </w:p>
    <w:p w:rsidR="007403BD" w:rsidRDefault="00A565F1">
      <w:pPr>
        <w:numPr>
          <w:ilvl w:val="0"/>
          <w:numId w:val="30"/>
        </w:numPr>
        <w:tabs>
          <w:tab w:val="clear" w:pos="420"/>
        </w:tabs>
        <w:rPr>
          <w:rFonts w:ascii="Times New Roman" w:hAnsi="Times New Roman" w:cs="Times New Roman"/>
          <w:sz w:val="24"/>
          <w:szCs w:val="24"/>
          <w:lang w:val="sr-Cyrl-RS"/>
        </w:rPr>
      </w:pPr>
      <w:r>
        <w:rPr>
          <w:rFonts w:ascii="Times New Roman" w:hAnsi="Times New Roman" w:cs="Times New Roman"/>
          <w:sz w:val="24"/>
          <w:szCs w:val="24"/>
          <w:lang w:val="sr-Cyrl-RS"/>
        </w:rPr>
        <w:t>промоција у одељењу</w:t>
      </w:r>
    </w:p>
    <w:p w:rsidR="007403BD" w:rsidRDefault="00A565F1">
      <w:pPr>
        <w:numPr>
          <w:ilvl w:val="0"/>
          <w:numId w:val="30"/>
        </w:numPr>
        <w:tabs>
          <w:tab w:val="clear" w:pos="420"/>
        </w:tabs>
        <w:rPr>
          <w:rFonts w:ascii="Times New Roman" w:hAnsi="Times New Roman" w:cs="Times New Roman"/>
          <w:sz w:val="24"/>
          <w:szCs w:val="24"/>
          <w:lang w:val="sr-Cyrl-RS"/>
        </w:rPr>
      </w:pPr>
      <w:r>
        <w:rPr>
          <w:rFonts w:ascii="Times New Roman" w:hAnsi="Times New Roman" w:cs="Times New Roman"/>
          <w:sz w:val="24"/>
          <w:szCs w:val="24"/>
          <w:lang w:val="sr-Cyrl-RS"/>
        </w:rPr>
        <w:t>на родитељским састанцима</w:t>
      </w:r>
    </w:p>
    <w:p w:rsidR="007403BD" w:rsidRDefault="00A565F1">
      <w:pPr>
        <w:numPr>
          <w:ilvl w:val="0"/>
          <w:numId w:val="30"/>
        </w:numPr>
        <w:tabs>
          <w:tab w:val="clear" w:pos="420"/>
        </w:tabs>
        <w:rPr>
          <w:rFonts w:ascii="Times New Roman" w:hAnsi="Times New Roman" w:cs="Times New Roman"/>
          <w:sz w:val="24"/>
          <w:szCs w:val="24"/>
          <w:lang w:val="sr-Cyrl-RS"/>
        </w:rPr>
      </w:pPr>
      <w:r>
        <w:rPr>
          <w:rFonts w:ascii="Times New Roman" w:hAnsi="Times New Roman" w:cs="Times New Roman"/>
          <w:sz w:val="24"/>
          <w:szCs w:val="24"/>
          <w:lang w:val="sr-Cyrl-RS"/>
        </w:rPr>
        <w:t>на Савету родитеља</w:t>
      </w:r>
    </w:p>
    <w:p w:rsidR="007403BD" w:rsidRDefault="00A565F1">
      <w:pPr>
        <w:numPr>
          <w:ilvl w:val="0"/>
          <w:numId w:val="30"/>
        </w:numPr>
        <w:tabs>
          <w:tab w:val="clear" w:pos="420"/>
        </w:tabs>
        <w:rPr>
          <w:rFonts w:ascii="Times New Roman" w:hAnsi="Times New Roman" w:cs="Times New Roman"/>
          <w:sz w:val="24"/>
          <w:szCs w:val="24"/>
          <w:lang w:val="sr-Cyrl-RS"/>
        </w:rPr>
      </w:pPr>
      <w:r>
        <w:rPr>
          <w:rFonts w:ascii="Times New Roman" w:hAnsi="Times New Roman" w:cs="Times New Roman"/>
          <w:sz w:val="24"/>
          <w:szCs w:val="24"/>
          <w:lang w:val="sr-Cyrl-RS"/>
        </w:rPr>
        <w:t>на седницама Наставничког већа</w:t>
      </w:r>
    </w:p>
    <w:p w:rsidR="007403BD" w:rsidRDefault="00A565F1">
      <w:pPr>
        <w:numPr>
          <w:ilvl w:val="0"/>
          <w:numId w:val="30"/>
        </w:numPr>
        <w:tabs>
          <w:tab w:val="clear" w:pos="420"/>
        </w:tabs>
        <w:rPr>
          <w:rFonts w:ascii="Times New Roman" w:hAnsi="Times New Roman" w:cs="Times New Roman"/>
          <w:sz w:val="24"/>
          <w:szCs w:val="24"/>
          <w:lang w:val="sr-Cyrl-RS"/>
        </w:rPr>
      </w:pPr>
      <w:r>
        <w:rPr>
          <w:rFonts w:ascii="Times New Roman" w:hAnsi="Times New Roman" w:cs="Times New Roman"/>
          <w:sz w:val="24"/>
          <w:szCs w:val="24"/>
          <w:lang w:val="sr-Cyrl-RS"/>
        </w:rPr>
        <w:t>на седницама Одељенских већа</w:t>
      </w:r>
    </w:p>
    <w:p w:rsidR="007403BD" w:rsidRDefault="00A565F1">
      <w:pPr>
        <w:numPr>
          <w:ilvl w:val="0"/>
          <w:numId w:val="30"/>
        </w:numPr>
        <w:tabs>
          <w:tab w:val="clear" w:pos="420"/>
        </w:tabs>
        <w:rPr>
          <w:rFonts w:ascii="Times New Roman" w:hAnsi="Times New Roman" w:cs="Times New Roman"/>
          <w:sz w:val="24"/>
          <w:szCs w:val="24"/>
          <w:lang w:val="sr-Cyrl-RS"/>
        </w:rPr>
      </w:pPr>
      <w:r>
        <w:rPr>
          <w:rFonts w:ascii="Times New Roman" w:hAnsi="Times New Roman" w:cs="Times New Roman"/>
          <w:sz w:val="24"/>
          <w:szCs w:val="24"/>
          <w:lang w:val="sr-Cyrl-RS"/>
        </w:rPr>
        <w:t>на састанцима стручних већа</w:t>
      </w:r>
    </w:p>
    <w:p w:rsidR="007403BD" w:rsidRDefault="00A565F1">
      <w:pPr>
        <w:numPr>
          <w:ilvl w:val="0"/>
          <w:numId w:val="30"/>
        </w:numPr>
        <w:tabs>
          <w:tab w:val="clear" w:pos="420"/>
        </w:tabs>
        <w:rPr>
          <w:rFonts w:ascii="Times New Roman" w:hAnsi="Times New Roman" w:cs="Times New Roman"/>
          <w:sz w:val="24"/>
          <w:szCs w:val="24"/>
          <w:lang w:val="sr-Cyrl-RS"/>
        </w:rPr>
      </w:pPr>
      <w:r>
        <w:rPr>
          <w:rFonts w:ascii="Times New Roman" w:hAnsi="Times New Roman" w:cs="Times New Roman"/>
          <w:sz w:val="24"/>
          <w:szCs w:val="24"/>
          <w:lang w:val="sr-Cyrl-RS"/>
        </w:rPr>
        <w:t>на огласним таблама</w:t>
      </w:r>
    </w:p>
    <w:p w:rsidR="007403BD" w:rsidRDefault="00A565F1">
      <w:pPr>
        <w:numPr>
          <w:ilvl w:val="0"/>
          <w:numId w:val="30"/>
        </w:numPr>
        <w:tabs>
          <w:tab w:val="clear" w:pos="420"/>
        </w:tabs>
        <w:rPr>
          <w:rFonts w:ascii="Times New Roman" w:hAnsi="Times New Roman" w:cs="Times New Roman"/>
          <w:sz w:val="24"/>
          <w:szCs w:val="24"/>
          <w:lang w:val="sr-Cyrl-RS"/>
        </w:rPr>
      </w:pPr>
      <w:r>
        <w:rPr>
          <w:rFonts w:ascii="Times New Roman" w:hAnsi="Times New Roman" w:cs="Times New Roman"/>
          <w:sz w:val="24"/>
          <w:szCs w:val="24"/>
          <w:lang w:val="sr-Cyrl-RS"/>
        </w:rPr>
        <w:t>на школском сајту</w:t>
      </w:r>
    </w:p>
    <w:p w:rsidR="007403BD" w:rsidRDefault="00A565F1">
      <w:pPr>
        <w:jc w:val="both"/>
        <w:rPr>
          <w:rFonts w:ascii="Times New Roman" w:hAnsi="Times New Roman" w:cs="Times New Roman"/>
          <w:sz w:val="24"/>
          <w:szCs w:val="24"/>
          <w:lang w:val="sr-Cyrl-RS"/>
        </w:rPr>
      </w:pPr>
      <w:r>
        <w:rPr>
          <w:rFonts w:ascii="Times New Roman" w:hAnsi="Times New Roman" w:cs="Times New Roman"/>
          <w:sz w:val="24"/>
          <w:szCs w:val="24"/>
          <w:lang w:val="sr-Cyrl-RS"/>
        </w:rPr>
        <w:t>Школа се током награђивања ученика водила Правилником о похваљивању и награђивању ученика и запослених као и на Правилник о избору Ученика генерације.</w:t>
      </w:r>
    </w:p>
    <w:p w:rsidR="007403BD" w:rsidRDefault="00A565F1">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Школа је  наградила све ученике који су остварили постигнућа на такмичењима, затим носиоце Вукове дипломе, ученика генерације и ученике са свим петицама. За њих су пажљиво одабране књиге и дипломе које су им додељене на свечаној додели награда 28. јуна на Видовдан. </w:t>
      </w:r>
    </w:p>
    <w:p w:rsidR="00F15CE3" w:rsidRDefault="00F15CE3">
      <w:pPr>
        <w:jc w:val="both"/>
        <w:rPr>
          <w:rFonts w:ascii="Times New Roman" w:hAnsi="Times New Roman" w:cs="Times New Roman"/>
          <w:sz w:val="24"/>
          <w:szCs w:val="24"/>
          <w:lang w:val="sr-Cyrl-RS"/>
        </w:rPr>
      </w:pPr>
      <w:r>
        <w:rPr>
          <w:rFonts w:ascii="Times New Roman" w:hAnsi="Times New Roman" w:cs="Times New Roman"/>
          <w:sz w:val="24"/>
          <w:szCs w:val="24"/>
          <w:lang w:val="sr-Cyrl-RS"/>
        </w:rPr>
        <w:t>На Видовдан смо испратили у пензију и директора школе, Добросава Т</w:t>
      </w:r>
      <w:r w:rsidR="00BD6A20">
        <w:rPr>
          <w:rFonts w:ascii="Times New Roman" w:hAnsi="Times New Roman" w:cs="Times New Roman"/>
          <w:sz w:val="24"/>
          <w:szCs w:val="24"/>
          <w:lang w:val="sr-Cyrl-RS"/>
        </w:rPr>
        <w:t>ушановића, уз</w:t>
      </w:r>
      <w:r>
        <w:rPr>
          <w:rFonts w:ascii="Times New Roman" w:hAnsi="Times New Roman" w:cs="Times New Roman"/>
          <w:sz w:val="24"/>
          <w:szCs w:val="24"/>
          <w:lang w:val="sr-Cyrl-RS"/>
        </w:rPr>
        <w:t xml:space="preserve"> пригодне поклоне и емотиван говор учитељица Р</w:t>
      </w:r>
      <w:r w:rsidR="00BD6A20">
        <w:rPr>
          <w:rFonts w:ascii="Times New Roman" w:hAnsi="Times New Roman" w:cs="Times New Roman"/>
          <w:sz w:val="24"/>
          <w:szCs w:val="24"/>
          <w:lang w:val="sr-Cyrl-RS"/>
        </w:rPr>
        <w:t>аде</w:t>
      </w:r>
      <w:r>
        <w:rPr>
          <w:rFonts w:ascii="Times New Roman" w:hAnsi="Times New Roman" w:cs="Times New Roman"/>
          <w:sz w:val="24"/>
          <w:szCs w:val="24"/>
          <w:lang w:val="sr-Cyrl-RS"/>
        </w:rPr>
        <w:t xml:space="preserve"> Пет</w:t>
      </w:r>
      <w:r w:rsidR="00BD6A20">
        <w:rPr>
          <w:rFonts w:ascii="Times New Roman" w:hAnsi="Times New Roman" w:cs="Times New Roman"/>
          <w:sz w:val="24"/>
          <w:szCs w:val="24"/>
          <w:lang w:val="sr-Cyrl-RS"/>
        </w:rPr>
        <w:t>р</w:t>
      </w:r>
      <w:r>
        <w:rPr>
          <w:rFonts w:ascii="Times New Roman" w:hAnsi="Times New Roman" w:cs="Times New Roman"/>
          <w:sz w:val="24"/>
          <w:szCs w:val="24"/>
          <w:lang w:val="sr-Cyrl-RS"/>
        </w:rPr>
        <w:t>овић и Катарине Тодоровић.</w:t>
      </w:r>
    </w:p>
    <w:p w:rsidR="00BD6A20" w:rsidRPr="006778B4" w:rsidRDefault="00F15CE3">
      <w:pPr>
        <w:rPr>
          <w:rFonts w:ascii="Times New Roman" w:hAnsi="Times New Roman" w:cs="Times New Roman"/>
          <w:sz w:val="24"/>
          <w:szCs w:val="24"/>
          <w:lang w:val="sr-Cyrl-RS"/>
        </w:rPr>
      </w:pPr>
      <w:r w:rsidRPr="00BF15C2">
        <w:rPr>
          <w:noProof/>
          <w:lang w:val="sr-Latn-RS" w:eastAsia="sr-Latn-RS"/>
        </w:rPr>
        <w:drawing>
          <wp:inline distT="0" distB="0" distL="0" distR="0" wp14:anchorId="54CC9A39" wp14:editId="48455007">
            <wp:extent cx="4842663" cy="3632564"/>
            <wp:effectExtent l="0" t="0" r="0" b="6350"/>
            <wp:docPr id="1" name="Picture 1" descr="C:\Users\Marina Mijailovic\Desktop\IMG_39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na Mijailovic\Desktop\IMG_3904.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856553" cy="3642983"/>
                    </a:xfrm>
                    <a:prstGeom prst="rect">
                      <a:avLst/>
                    </a:prstGeom>
                    <a:noFill/>
                    <a:ln>
                      <a:noFill/>
                    </a:ln>
                  </pic:spPr>
                </pic:pic>
              </a:graphicData>
            </a:graphic>
          </wp:inline>
        </w:drawing>
      </w:r>
    </w:p>
    <w:p w:rsidR="007403BD" w:rsidRDefault="007403BD" w:rsidP="00BD6A20">
      <w:pPr>
        <w:rPr>
          <w:rFonts w:ascii="Times New Roman" w:hAnsi="Times New Roman" w:cs="Times New Roman"/>
          <w:b/>
          <w:bCs/>
          <w:lang w:val="sr-Cyrl-RS"/>
        </w:rPr>
      </w:pPr>
    </w:p>
    <w:p w:rsidR="00AB6E62" w:rsidRDefault="00AB6E62" w:rsidP="00AB6E62">
      <w:pPr>
        <w:pStyle w:val="Heading2"/>
        <w:rPr>
          <w:rFonts w:ascii="Times New Roman" w:hAnsi="Times New Roman" w:cs="Times New Roman"/>
          <w:sz w:val="24"/>
          <w:szCs w:val="24"/>
          <w:lang w:val="sr-Cyrl-RS"/>
        </w:rPr>
      </w:pPr>
      <w:r>
        <w:rPr>
          <w:rFonts w:ascii="Times New Roman" w:hAnsi="Times New Roman" w:cs="Times New Roman"/>
          <w:sz w:val="24"/>
          <w:szCs w:val="24"/>
          <w:lang w:val="sr-Cyrl-RS"/>
        </w:rPr>
        <w:t>Медијска промоција школе</w:t>
      </w:r>
    </w:p>
    <w:p w:rsidR="00AB6E62" w:rsidRDefault="00AB6E62" w:rsidP="00BD6A20">
      <w:pPr>
        <w:rPr>
          <w:rFonts w:ascii="Times New Roman" w:eastAsia=".SFUI-Regular_wdth_opsz210000_G" w:hAnsi="Times New Roman" w:cs="Times New Roman"/>
          <w:color w:val="454545"/>
          <w:sz w:val="24"/>
          <w:szCs w:val="24"/>
          <w:lang w:val="sr-Latn-RS" w:eastAsia="sr-Latn-RS"/>
        </w:rPr>
      </w:pPr>
    </w:p>
    <w:p w:rsidR="00AB6E62" w:rsidRDefault="00AB6E62" w:rsidP="00BD6A20">
      <w:pPr>
        <w:rPr>
          <w:rFonts w:ascii="Times New Roman" w:eastAsia=".SFUI-Regular_wdth_opsz210000_G" w:hAnsi="Times New Roman" w:cs="Times New Roman"/>
          <w:color w:val="454545"/>
          <w:sz w:val="24"/>
          <w:szCs w:val="24"/>
          <w:lang w:val="sr-Cyrl-RS" w:eastAsia="sr-Latn-RS"/>
        </w:rPr>
      </w:pPr>
      <w:r>
        <w:rPr>
          <w:rFonts w:ascii="Times New Roman" w:eastAsia=".SFUI-Regular_wdth_opsz210000_G" w:hAnsi="Times New Roman" w:cs="Times New Roman"/>
          <w:color w:val="454545"/>
          <w:sz w:val="24"/>
          <w:szCs w:val="24"/>
          <w:lang w:val="sr-Cyrl-RS" w:eastAsia="sr-Latn-RS"/>
        </w:rPr>
        <w:t xml:space="preserve">Како живе млади у нашем селу, можете погледати у репортажи коју је направила </w:t>
      </w:r>
      <w:r w:rsidR="00E93C2B">
        <w:rPr>
          <w:rFonts w:ascii="Times New Roman" w:eastAsia=".SFUI-Regular_wdth_opsz210000_G" w:hAnsi="Times New Roman" w:cs="Times New Roman"/>
          <w:color w:val="454545"/>
          <w:sz w:val="24"/>
          <w:szCs w:val="24"/>
          <w:lang w:val="sr-Cyrl-RS" w:eastAsia="sr-Latn-RS"/>
        </w:rPr>
        <w:t xml:space="preserve">телевизија „АС“ </w:t>
      </w:r>
      <w:hyperlink r:id="rId38" w:history="1">
        <w:r w:rsidR="00872641" w:rsidRPr="00AF1289">
          <w:rPr>
            <w:rStyle w:val="Hyperlink"/>
            <w:rFonts w:ascii="Times New Roman" w:eastAsia=".SFUI-Regular_wdth_opsz210000_G" w:hAnsi="Times New Roman" w:cs="Times New Roman"/>
            <w:sz w:val="24"/>
            <w:szCs w:val="24"/>
            <w:lang w:val="sr-Cyrl-RS" w:eastAsia="sr-Latn-RS"/>
          </w:rPr>
          <w:t>https://www.youtube.com/watch?v=D3bXPCGOI-U&amp;t=11s</w:t>
        </w:r>
      </w:hyperlink>
      <w:r w:rsidR="00872641">
        <w:rPr>
          <w:rFonts w:ascii="Times New Roman" w:eastAsia=".SFUI-Regular_wdth_opsz210000_G" w:hAnsi="Times New Roman" w:cs="Times New Roman"/>
          <w:color w:val="454545"/>
          <w:sz w:val="24"/>
          <w:szCs w:val="24"/>
          <w:lang w:val="sr-Cyrl-RS" w:eastAsia="sr-Latn-RS"/>
        </w:rPr>
        <w:t xml:space="preserve"> </w:t>
      </w:r>
      <w:r>
        <w:rPr>
          <w:rFonts w:ascii="Times New Roman" w:eastAsia=".SFUI-Regular_wdth_opsz210000_G" w:hAnsi="Times New Roman" w:cs="Times New Roman"/>
          <w:color w:val="454545"/>
          <w:sz w:val="24"/>
          <w:szCs w:val="24"/>
          <w:lang w:val="sr-Cyrl-RS" w:eastAsia="sr-Latn-RS"/>
        </w:rPr>
        <w:t xml:space="preserve"> приликом посете нашој школи у фебруару месецу. О раду и историјату школе, о активнос</w:t>
      </w:r>
      <w:r w:rsidR="00E93C2B">
        <w:rPr>
          <w:rFonts w:ascii="Times New Roman" w:eastAsia=".SFUI-Regular_wdth_opsz210000_G" w:hAnsi="Times New Roman" w:cs="Times New Roman"/>
          <w:color w:val="454545"/>
          <w:sz w:val="24"/>
          <w:szCs w:val="24"/>
          <w:lang w:val="sr-Cyrl-RS" w:eastAsia="sr-Latn-RS"/>
        </w:rPr>
        <w:t>т</w:t>
      </w:r>
      <w:r>
        <w:rPr>
          <w:rFonts w:ascii="Times New Roman" w:eastAsia=".SFUI-Regular_wdth_opsz210000_G" w:hAnsi="Times New Roman" w:cs="Times New Roman"/>
          <w:color w:val="454545"/>
          <w:sz w:val="24"/>
          <w:szCs w:val="24"/>
          <w:lang w:val="sr-Cyrl-RS" w:eastAsia="sr-Latn-RS"/>
        </w:rPr>
        <w:t xml:space="preserve">има ђака и запослених, говорили су: </w:t>
      </w:r>
    </w:p>
    <w:p w:rsidR="00AB6E62" w:rsidRDefault="00AB6E62" w:rsidP="00BD6A20">
      <w:pPr>
        <w:rPr>
          <w:rFonts w:ascii="Times New Roman" w:eastAsia=".SFUI-Regular_wdth_opsz210000_G" w:hAnsi="Times New Roman" w:cs="Times New Roman"/>
          <w:color w:val="454545"/>
          <w:sz w:val="24"/>
          <w:szCs w:val="24"/>
          <w:lang w:val="sr-Cyrl-RS" w:eastAsia="sr-Latn-RS"/>
        </w:rPr>
      </w:pPr>
      <w:r>
        <w:rPr>
          <w:rFonts w:ascii="Times New Roman" w:eastAsia=".SFUI-Regular_wdth_opsz210000_G" w:hAnsi="Times New Roman" w:cs="Times New Roman"/>
          <w:color w:val="454545"/>
          <w:sz w:val="24"/>
          <w:szCs w:val="24"/>
          <w:lang w:val="sr-Cyrl-RS" w:eastAsia="sr-Latn-RS"/>
        </w:rPr>
        <w:t>Директор школе – Добросав Тушановић</w:t>
      </w:r>
    </w:p>
    <w:p w:rsidR="00AB6E62" w:rsidRDefault="00AB6E62" w:rsidP="00BD6A20">
      <w:pPr>
        <w:rPr>
          <w:rFonts w:ascii="Times New Roman" w:eastAsia=".SFUI-Regular_wdth_opsz210000_G" w:hAnsi="Times New Roman" w:cs="Times New Roman"/>
          <w:color w:val="454545"/>
          <w:sz w:val="24"/>
          <w:szCs w:val="24"/>
          <w:lang w:val="sr-Cyrl-RS" w:eastAsia="sr-Latn-RS"/>
        </w:rPr>
      </w:pPr>
      <w:r>
        <w:rPr>
          <w:rFonts w:ascii="Times New Roman" w:eastAsia=".SFUI-Regular_wdth_opsz210000_G" w:hAnsi="Times New Roman" w:cs="Times New Roman"/>
          <w:color w:val="454545"/>
          <w:sz w:val="24"/>
          <w:szCs w:val="24"/>
          <w:lang w:val="sr-Cyrl-RS" w:eastAsia="sr-Latn-RS"/>
        </w:rPr>
        <w:t>Школски педагог – Марина Ристивојевић</w:t>
      </w:r>
    </w:p>
    <w:p w:rsidR="00AB6E62" w:rsidRDefault="00AB6E62" w:rsidP="00BD6A20">
      <w:pPr>
        <w:rPr>
          <w:rFonts w:ascii="Times New Roman" w:eastAsia=".SFUI-Regular_wdth_opsz210000_G" w:hAnsi="Times New Roman" w:cs="Times New Roman"/>
          <w:color w:val="454545"/>
          <w:sz w:val="24"/>
          <w:szCs w:val="24"/>
          <w:lang w:val="sr-Cyrl-RS" w:eastAsia="sr-Latn-RS"/>
        </w:rPr>
      </w:pPr>
      <w:r>
        <w:rPr>
          <w:rFonts w:ascii="Times New Roman" w:eastAsia=".SFUI-Regular_wdth_opsz210000_G" w:hAnsi="Times New Roman" w:cs="Times New Roman"/>
          <w:color w:val="454545"/>
          <w:sz w:val="24"/>
          <w:szCs w:val="24"/>
          <w:lang w:val="sr-Cyrl-RS" w:eastAsia="sr-Latn-RS"/>
        </w:rPr>
        <w:t>Н</w:t>
      </w:r>
      <w:r w:rsidR="00E93C2B">
        <w:rPr>
          <w:rFonts w:ascii="Times New Roman" w:eastAsia=".SFUI-Regular_wdth_opsz210000_G" w:hAnsi="Times New Roman" w:cs="Times New Roman"/>
          <w:color w:val="454545"/>
          <w:sz w:val="24"/>
          <w:szCs w:val="24"/>
          <w:lang w:val="sr-Cyrl-RS" w:eastAsia="sr-Latn-RS"/>
        </w:rPr>
        <w:t>аставниц</w:t>
      </w:r>
      <w:r>
        <w:rPr>
          <w:rFonts w:ascii="Times New Roman" w:eastAsia=".SFUI-Regular_wdth_opsz210000_G" w:hAnsi="Times New Roman" w:cs="Times New Roman"/>
          <w:color w:val="454545"/>
          <w:sz w:val="24"/>
          <w:szCs w:val="24"/>
          <w:lang w:val="sr-Cyrl-RS" w:eastAsia="sr-Latn-RS"/>
        </w:rPr>
        <w:t>а српског језика – Далиборка Божић</w:t>
      </w:r>
    </w:p>
    <w:p w:rsidR="00AB6E62" w:rsidRPr="00AB6E62" w:rsidRDefault="00AB6E62" w:rsidP="00BD6A20">
      <w:pPr>
        <w:rPr>
          <w:rFonts w:ascii="Times New Roman" w:eastAsia=".SFUI-Regular_wdth_opsz210000_G" w:hAnsi="Times New Roman" w:cs="Times New Roman"/>
          <w:color w:val="454545"/>
          <w:sz w:val="24"/>
          <w:szCs w:val="24"/>
          <w:lang w:val="sr-Cyrl-RS" w:eastAsia="sr-Latn-RS"/>
        </w:rPr>
      </w:pPr>
      <w:r>
        <w:rPr>
          <w:rFonts w:ascii="Times New Roman" w:eastAsia=".SFUI-Regular_wdth_opsz210000_G" w:hAnsi="Times New Roman" w:cs="Times New Roman"/>
          <w:color w:val="454545"/>
          <w:sz w:val="24"/>
          <w:szCs w:val="24"/>
          <w:lang w:val="sr-Cyrl-RS" w:eastAsia="sr-Latn-RS"/>
        </w:rPr>
        <w:t>С</w:t>
      </w:r>
      <w:r w:rsidR="00E93C2B">
        <w:rPr>
          <w:rFonts w:ascii="Times New Roman" w:eastAsia=".SFUI-Regular_wdth_opsz210000_G" w:hAnsi="Times New Roman" w:cs="Times New Roman"/>
          <w:color w:val="454545"/>
          <w:sz w:val="24"/>
          <w:szCs w:val="24"/>
          <w:lang w:val="sr-Cyrl-RS" w:eastAsia="sr-Latn-RS"/>
        </w:rPr>
        <w:t>воја искуства о</w:t>
      </w:r>
      <w:r>
        <w:rPr>
          <w:rFonts w:ascii="Times New Roman" w:eastAsia=".SFUI-Regular_wdth_opsz210000_G" w:hAnsi="Times New Roman" w:cs="Times New Roman"/>
          <w:color w:val="454545"/>
          <w:sz w:val="24"/>
          <w:szCs w:val="24"/>
          <w:lang w:val="sr-Cyrl-RS" w:eastAsia="sr-Latn-RS"/>
        </w:rPr>
        <w:t xml:space="preserve"> раду У</w:t>
      </w:r>
      <w:r w:rsidR="00872641">
        <w:rPr>
          <w:rFonts w:ascii="Times New Roman" w:eastAsia=".SFUI-Regular_wdth_opsz210000_G" w:hAnsi="Times New Roman" w:cs="Times New Roman"/>
          <w:color w:val="454545"/>
          <w:sz w:val="24"/>
          <w:szCs w:val="24"/>
          <w:lang w:val="sr-Cyrl-RS" w:eastAsia="sr-Latn-RS"/>
        </w:rPr>
        <w:t>ченичког парламента п</w:t>
      </w:r>
      <w:r>
        <w:rPr>
          <w:rFonts w:ascii="Times New Roman" w:eastAsia=".SFUI-Regular_wdth_opsz210000_G" w:hAnsi="Times New Roman" w:cs="Times New Roman"/>
          <w:color w:val="454545"/>
          <w:sz w:val="24"/>
          <w:szCs w:val="24"/>
          <w:lang w:val="sr-Cyrl-RS" w:eastAsia="sr-Latn-RS"/>
        </w:rPr>
        <w:t>ренела нам је ученица Хана Пешић, осмакиња Марија Чачић је говорила о стрепњама за предстојећи завршни испит, а све о спортским успесима изложила је петакиња Теодора Т</w:t>
      </w:r>
      <w:r w:rsidR="00872641">
        <w:rPr>
          <w:rFonts w:ascii="Times New Roman" w:eastAsia=".SFUI-Regular_wdth_opsz210000_G" w:hAnsi="Times New Roman" w:cs="Times New Roman"/>
          <w:color w:val="454545"/>
          <w:sz w:val="24"/>
          <w:szCs w:val="24"/>
          <w:lang w:val="sr-Cyrl-RS" w:eastAsia="sr-Latn-RS"/>
        </w:rPr>
        <w:t>ушановић</w:t>
      </w:r>
    </w:p>
    <w:p w:rsidR="00AB6E62" w:rsidRDefault="00AB6E62" w:rsidP="00BD6A20">
      <w:pPr>
        <w:rPr>
          <w:rFonts w:ascii="Times New Roman" w:eastAsia=".SFUI-Regular_wdth_opsz210000_G" w:hAnsi="Times New Roman" w:cs="Times New Roman"/>
          <w:color w:val="454545"/>
          <w:sz w:val="24"/>
          <w:szCs w:val="24"/>
          <w:lang w:val="sr-Latn-RS" w:eastAsia="sr-Latn-RS"/>
        </w:rPr>
      </w:pPr>
    </w:p>
    <w:p w:rsidR="00AB6E62" w:rsidRDefault="00AB6E62" w:rsidP="00BD6A20">
      <w:pPr>
        <w:rPr>
          <w:rFonts w:ascii="Times New Roman" w:hAnsi="Times New Roman" w:cs="Times New Roman"/>
          <w:b/>
          <w:bCs/>
          <w:lang w:val="sr-Cyrl-RS"/>
        </w:rPr>
      </w:pPr>
    </w:p>
    <w:p w:rsidR="005A6CC3" w:rsidRDefault="005A6CC3" w:rsidP="00BD6A20">
      <w:pPr>
        <w:rPr>
          <w:rFonts w:ascii="Times New Roman" w:hAnsi="Times New Roman" w:cs="Times New Roman"/>
          <w:b/>
          <w:bCs/>
          <w:lang w:val="sr-Cyrl-RS"/>
        </w:rPr>
      </w:pPr>
    </w:p>
    <w:p w:rsidR="00024707" w:rsidRDefault="00024707" w:rsidP="00BD6A20">
      <w:pPr>
        <w:rPr>
          <w:rFonts w:ascii="Times New Roman" w:hAnsi="Times New Roman" w:cs="Times New Roman"/>
          <w:b/>
          <w:bCs/>
          <w:lang w:val="sr-Cyrl-RS"/>
        </w:rPr>
      </w:pPr>
    </w:p>
    <w:p w:rsidR="00024707" w:rsidRDefault="00024707" w:rsidP="00BD6A20">
      <w:pPr>
        <w:rPr>
          <w:rFonts w:ascii="Times New Roman" w:hAnsi="Times New Roman" w:cs="Times New Roman"/>
          <w:b/>
          <w:bCs/>
          <w:lang w:val="sr-Cyrl-RS"/>
        </w:rPr>
      </w:pPr>
    </w:p>
    <w:p w:rsidR="00024707" w:rsidRDefault="00024707" w:rsidP="00BD6A20">
      <w:pPr>
        <w:rPr>
          <w:rFonts w:ascii="Times New Roman" w:hAnsi="Times New Roman" w:cs="Times New Roman"/>
          <w:b/>
          <w:bCs/>
          <w:lang w:val="sr-Cyrl-RS"/>
        </w:rPr>
      </w:pPr>
    </w:p>
    <w:p w:rsidR="00024707" w:rsidRDefault="00024707" w:rsidP="00BD6A20">
      <w:pPr>
        <w:rPr>
          <w:rFonts w:ascii="Times New Roman" w:hAnsi="Times New Roman" w:cs="Times New Roman"/>
          <w:b/>
          <w:bCs/>
          <w:lang w:val="sr-Cyrl-RS"/>
        </w:rPr>
      </w:pPr>
    </w:p>
    <w:p w:rsidR="00024707" w:rsidRDefault="00024707" w:rsidP="00BD6A20">
      <w:pPr>
        <w:rPr>
          <w:rFonts w:ascii="Times New Roman" w:hAnsi="Times New Roman" w:cs="Times New Roman"/>
          <w:b/>
          <w:bCs/>
          <w:lang w:val="sr-Cyrl-RS"/>
        </w:rPr>
      </w:pPr>
    </w:p>
    <w:p w:rsidR="00024707" w:rsidRDefault="00024707" w:rsidP="00BD6A20">
      <w:pPr>
        <w:rPr>
          <w:rFonts w:ascii="Times New Roman" w:hAnsi="Times New Roman" w:cs="Times New Roman"/>
          <w:b/>
          <w:bCs/>
          <w:lang w:val="sr-Cyrl-RS"/>
        </w:rPr>
      </w:pPr>
    </w:p>
    <w:p w:rsidR="00024707" w:rsidRDefault="00024707" w:rsidP="00BD6A20">
      <w:pPr>
        <w:rPr>
          <w:rFonts w:ascii="Times New Roman" w:hAnsi="Times New Roman" w:cs="Times New Roman"/>
          <w:b/>
          <w:bCs/>
          <w:lang w:val="sr-Cyrl-RS"/>
        </w:rPr>
      </w:pPr>
    </w:p>
    <w:p w:rsidR="00024707" w:rsidRDefault="00024707" w:rsidP="00BD6A20">
      <w:pPr>
        <w:rPr>
          <w:rFonts w:ascii="Times New Roman" w:hAnsi="Times New Roman" w:cs="Times New Roman"/>
          <w:b/>
          <w:bCs/>
          <w:lang w:val="sr-Cyrl-RS"/>
        </w:rPr>
      </w:pPr>
    </w:p>
    <w:p w:rsidR="00024707" w:rsidRDefault="00024707" w:rsidP="00BD6A20">
      <w:pPr>
        <w:rPr>
          <w:rFonts w:ascii="Times New Roman" w:hAnsi="Times New Roman" w:cs="Times New Roman"/>
          <w:b/>
          <w:bCs/>
          <w:lang w:val="sr-Cyrl-RS"/>
        </w:rPr>
      </w:pPr>
    </w:p>
    <w:p w:rsidR="00024707" w:rsidRDefault="00024707" w:rsidP="00BD6A20">
      <w:pPr>
        <w:rPr>
          <w:rFonts w:ascii="Times New Roman" w:hAnsi="Times New Roman" w:cs="Times New Roman"/>
          <w:b/>
          <w:bCs/>
          <w:lang w:val="sr-Cyrl-RS"/>
        </w:rPr>
      </w:pPr>
    </w:p>
    <w:p w:rsidR="00024707" w:rsidRDefault="00024707" w:rsidP="00BD6A20">
      <w:pPr>
        <w:rPr>
          <w:rFonts w:ascii="Times New Roman" w:hAnsi="Times New Roman" w:cs="Times New Roman"/>
          <w:b/>
          <w:bCs/>
          <w:lang w:val="sr-Cyrl-RS"/>
        </w:rPr>
      </w:pPr>
    </w:p>
    <w:p w:rsidR="00024707" w:rsidRDefault="00024707" w:rsidP="00BD6A20">
      <w:pPr>
        <w:rPr>
          <w:rFonts w:ascii="Times New Roman" w:hAnsi="Times New Roman" w:cs="Times New Roman"/>
          <w:b/>
          <w:bCs/>
          <w:lang w:val="sr-Cyrl-RS"/>
        </w:rPr>
      </w:pPr>
    </w:p>
    <w:p w:rsidR="00024707" w:rsidRDefault="00024707" w:rsidP="00BD6A20">
      <w:pPr>
        <w:rPr>
          <w:rFonts w:ascii="Times New Roman" w:hAnsi="Times New Roman" w:cs="Times New Roman"/>
          <w:b/>
          <w:bCs/>
          <w:lang w:val="sr-Cyrl-RS"/>
        </w:rPr>
      </w:pPr>
    </w:p>
    <w:p w:rsidR="00024707" w:rsidRDefault="00024707" w:rsidP="00BD6A20">
      <w:pPr>
        <w:rPr>
          <w:rFonts w:ascii="Times New Roman" w:hAnsi="Times New Roman" w:cs="Times New Roman"/>
          <w:b/>
          <w:bCs/>
          <w:lang w:val="sr-Cyrl-RS"/>
        </w:rPr>
      </w:pPr>
    </w:p>
    <w:p w:rsidR="007403BD" w:rsidRDefault="007403BD">
      <w:pPr>
        <w:jc w:val="right"/>
        <w:rPr>
          <w:rFonts w:ascii="Times New Roman" w:hAnsi="Times New Roman" w:cs="Times New Roman"/>
          <w:lang w:val="sr-Cyrl-RS"/>
        </w:rPr>
      </w:pPr>
    </w:p>
    <w:p w:rsidR="005A6CC3" w:rsidRDefault="005A6CC3">
      <w:pPr>
        <w:jc w:val="right"/>
        <w:rPr>
          <w:rFonts w:ascii="Times New Roman" w:hAnsi="Times New Roman" w:cs="Times New Roman"/>
          <w:lang w:val="sr-Cyrl-RS"/>
        </w:rPr>
      </w:pPr>
    </w:p>
    <w:p w:rsidR="00C82429" w:rsidRPr="00481C14" w:rsidRDefault="00C82429" w:rsidP="00C82429">
      <w:pPr>
        <w:jc w:val="center"/>
        <w:rPr>
          <w:rFonts w:ascii="Times New Roman" w:hAnsi="Times New Roman" w:cs="Times New Roman"/>
          <w:b/>
          <w:bCs/>
        </w:rPr>
      </w:pPr>
      <w:r w:rsidRPr="000C54FD">
        <w:rPr>
          <w:rFonts w:ascii="Times New Roman" w:hAnsi="Times New Roman" w:cs="Times New Roman"/>
          <w:b/>
          <w:bCs/>
        </w:rPr>
        <w:lastRenderedPageBreak/>
        <w:t>ИЗВЕ</w:t>
      </w:r>
      <w:r>
        <w:rPr>
          <w:rFonts w:ascii="Times New Roman" w:hAnsi="Times New Roman" w:cs="Times New Roman"/>
          <w:b/>
          <w:bCs/>
        </w:rPr>
        <w:t>ШТАЈ О САМОВРЕДНОВАЊУ – ОБЛАСТ 1</w:t>
      </w:r>
    </w:p>
    <w:p w:rsidR="00C82429" w:rsidRPr="00481C14" w:rsidRDefault="00C82429" w:rsidP="00C82429">
      <w:pPr>
        <w:jc w:val="center"/>
        <w:rPr>
          <w:rFonts w:ascii="Times New Roman" w:hAnsi="Times New Roman" w:cs="Times New Roman"/>
          <w:b/>
          <w:bCs/>
        </w:rPr>
      </w:pPr>
      <w:r>
        <w:rPr>
          <w:rFonts w:ascii="Times New Roman" w:hAnsi="Times New Roman" w:cs="Times New Roman"/>
          <w:b/>
          <w:bCs/>
        </w:rPr>
        <w:t>ПРОГРАМИРАЊЕ, ПЛАНИРАЊЕ И ИЗВЕШТАВАЊЕ</w:t>
      </w:r>
    </w:p>
    <w:p w:rsidR="00C82429" w:rsidRPr="00BB6738" w:rsidRDefault="00C82429" w:rsidP="00C82429">
      <w:pPr>
        <w:jc w:val="both"/>
        <w:rPr>
          <w:rFonts w:ascii="Times New Roman" w:hAnsi="Times New Roman" w:cs="Times New Roman"/>
        </w:rPr>
      </w:pPr>
    </w:p>
    <w:p w:rsidR="00C82429" w:rsidRPr="0074235D" w:rsidRDefault="00C82429" w:rsidP="00C82429">
      <w:pPr>
        <w:spacing w:after="0"/>
        <w:contextualSpacing/>
        <w:jc w:val="both"/>
        <w:rPr>
          <w:rFonts w:ascii="Times New Roman" w:hAnsi="Times New Roman" w:cs="Times New Roman"/>
        </w:rPr>
      </w:pPr>
      <w:r w:rsidRPr="00BB6738">
        <w:rPr>
          <w:rFonts w:ascii="Times New Roman" w:hAnsi="Times New Roman" w:cs="Times New Roman"/>
        </w:rPr>
        <w:t>Самовредновање</w:t>
      </w:r>
      <w:r>
        <w:rPr>
          <w:rFonts w:ascii="Times New Roman" w:hAnsi="Times New Roman" w:cs="Times New Roman"/>
        </w:rPr>
        <w:t>,</w:t>
      </w:r>
      <w:r w:rsidRPr="00BB6738">
        <w:rPr>
          <w:rFonts w:ascii="Times New Roman" w:hAnsi="Times New Roman" w:cs="Times New Roman"/>
        </w:rPr>
        <w:t xml:space="preserve"> као део укупног процеса обезбеђивања квалитета рада школе</w:t>
      </w:r>
      <w:r>
        <w:rPr>
          <w:rFonts w:ascii="Times New Roman" w:hAnsi="Times New Roman" w:cs="Times New Roman"/>
        </w:rPr>
        <w:t>,</w:t>
      </w:r>
      <w:r w:rsidRPr="00BB6738">
        <w:rPr>
          <w:rFonts w:ascii="Times New Roman" w:hAnsi="Times New Roman" w:cs="Times New Roman"/>
        </w:rPr>
        <w:t xml:space="preserve"> представља значајан корак ка унапређивању образовно-васпитног рада. Током ове школске године спровели смо самовредновање у области </w:t>
      </w:r>
      <w:r>
        <w:rPr>
          <w:rStyle w:val="Emphasis"/>
          <w:rFonts w:ascii="Times New Roman" w:eastAsiaTheme="majorEastAsia" w:hAnsi="Times New Roman" w:cs="Times New Roman"/>
        </w:rPr>
        <w:t>Програмирање, планирање и извештавање</w:t>
      </w:r>
      <w:r w:rsidRPr="00BB6738">
        <w:rPr>
          <w:rFonts w:ascii="Times New Roman" w:hAnsi="Times New Roman" w:cs="Times New Roman"/>
        </w:rPr>
        <w:t>, са циљем да сагледамо снаге и области</w:t>
      </w:r>
      <w:r>
        <w:rPr>
          <w:rFonts w:ascii="Times New Roman" w:hAnsi="Times New Roman" w:cs="Times New Roman"/>
        </w:rPr>
        <w:t xml:space="preserve"> које захтевају даљи развој и унапређивање образовно-васпитног рада, као и обезбеђивање квалитетнијег рада органа, тела и тимова.</w:t>
      </w:r>
    </w:p>
    <w:p w:rsidR="00C82429" w:rsidRDefault="00C82429" w:rsidP="00C82429">
      <w:pPr>
        <w:spacing w:after="0"/>
        <w:jc w:val="both"/>
        <w:rPr>
          <w:rFonts w:ascii="Times New Roman" w:hAnsi="Times New Roman" w:cs="Times New Roman"/>
        </w:rPr>
      </w:pPr>
      <w:r w:rsidRPr="00BB6738">
        <w:rPr>
          <w:rFonts w:ascii="Times New Roman" w:hAnsi="Times New Roman" w:cs="Times New Roman"/>
        </w:rPr>
        <w:t xml:space="preserve">У процес су </w:t>
      </w:r>
      <w:r>
        <w:rPr>
          <w:rFonts w:ascii="Times New Roman" w:hAnsi="Times New Roman" w:cs="Times New Roman"/>
        </w:rPr>
        <w:t xml:space="preserve">били укључени </w:t>
      </w:r>
      <w:r w:rsidRPr="00BB6738">
        <w:rPr>
          <w:rFonts w:ascii="Times New Roman" w:hAnsi="Times New Roman" w:cs="Times New Roman"/>
        </w:rPr>
        <w:t>родитељи и наставници – како би се добила што потпунија и објективнија сли</w:t>
      </w:r>
      <w:r>
        <w:rPr>
          <w:rFonts w:ascii="Times New Roman" w:hAnsi="Times New Roman" w:cs="Times New Roman"/>
        </w:rPr>
        <w:t>ка о квалитету наведен</w:t>
      </w:r>
      <w:r>
        <w:rPr>
          <w:rFonts w:ascii="Times New Roman" w:hAnsi="Times New Roman" w:cs="Times New Roman"/>
          <w:lang w:val="sr-Cyrl-RS"/>
        </w:rPr>
        <w:t>е</w:t>
      </w:r>
      <w:r>
        <w:rPr>
          <w:rFonts w:ascii="Times New Roman" w:hAnsi="Times New Roman" w:cs="Times New Roman"/>
        </w:rPr>
        <w:t xml:space="preserve"> области у нашој школи. Р</w:t>
      </w:r>
      <w:r w:rsidRPr="00BB6738">
        <w:rPr>
          <w:rFonts w:ascii="Times New Roman" w:hAnsi="Times New Roman" w:cs="Times New Roman"/>
        </w:rPr>
        <w:t xml:space="preserve">одитељи су учествовали у самовредновању рада школе попуњавањем онлајн гугл </w:t>
      </w:r>
      <w:r>
        <w:rPr>
          <w:rFonts w:ascii="Times New Roman" w:hAnsi="Times New Roman" w:cs="Times New Roman"/>
        </w:rPr>
        <w:t>упитника (19 чланова Савета родитеља).</w:t>
      </w:r>
      <w:r w:rsidRPr="00BB6738">
        <w:rPr>
          <w:rFonts w:ascii="Times New Roman" w:hAnsi="Times New Roman" w:cs="Times New Roman"/>
        </w:rPr>
        <w:t xml:space="preserve"> Наставници су приступили самовредн</w:t>
      </w:r>
      <w:r>
        <w:rPr>
          <w:rFonts w:ascii="Times New Roman" w:hAnsi="Times New Roman" w:cs="Times New Roman"/>
        </w:rPr>
        <w:t xml:space="preserve">овању путем апликације АС Школа (њих 35). </w:t>
      </w:r>
      <w:r w:rsidRPr="00BB6738">
        <w:rPr>
          <w:rFonts w:ascii="Times New Roman" w:hAnsi="Times New Roman" w:cs="Times New Roman"/>
        </w:rPr>
        <w:t>На основу вршеног педагошко-инструктивног рада, педагози су дали значајан допринос самовредновању. На основу прикупљених податак</w:t>
      </w:r>
      <w:r>
        <w:rPr>
          <w:rFonts w:ascii="Times New Roman" w:hAnsi="Times New Roman" w:cs="Times New Roman"/>
        </w:rPr>
        <w:t xml:space="preserve">а, добили смо драгоцене увиде </w:t>
      </w:r>
      <w:r w:rsidRPr="00BB6738">
        <w:rPr>
          <w:rFonts w:ascii="Times New Roman" w:hAnsi="Times New Roman" w:cs="Times New Roman"/>
        </w:rPr>
        <w:t>свих учесника образовног процеса. Ови подаци биће основ за даље планирање и спровођење активности усмере</w:t>
      </w:r>
      <w:r>
        <w:rPr>
          <w:rFonts w:ascii="Times New Roman" w:hAnsi="Times New Roman" w:cs="Times New Roman"/>
        </w:rPr>
        <w:t>них ка унапређењу програмирања, планирања и извештавања.</w:t>
      </w:r>
    </w:p>
    <w:p w:rsidR="00C82429" w:rsidRDefault="00C82429" w:rsidP="00C82429">
      <w:pPr>
        <w:spacing w:after="0"/>
        <w:jc w:val="both"/>
        <w:rPr>
          <w:rFonts w:ascii="Times New Roman" w:hAnsi="Times New Roman" w:cs="Times New Roman"/>
        </w:rPr>
      </w:pPr>
    </w:p>
    <w:p w:rsidR="00C82429" w:rsidRPr="0074235D" w:rsidRDefault="00C82429" w:rsidP="00C82429">
      <w:pPr>
        <w:spacing w:after="0"/>
        <w:jc w:val="both"/>
        <w:rPr>
          <w:rFonts w:ascii="Times New Roman" w:hAnsi="Times New Roman" w:cs="Times New Roman"/>
        </w:rPr>
      </w:pPr>
    </w:p>
    <w:p w:rsidR="00C82429" w:rsidRDefault="00C82429" w:rsidP="00C82429">
      <w:pPr>
        <w:spacing w:after="0"/>
        <w:jc w:val="both"/>
        <w:rPr>
          <w:rFonts w:ascii="Times New Roman" w:hAnsi="Times New Roman" w:cs="Times New Roman"/>
        </w:rPr>
      </w:pPr>
      <w:r w:rsidRPr="00BB6738">
        <w:rPr>
          <w:rFonts w:ascii="Times New Roman" w:hAnsi="Times New Roman" w:cs="Times New Roman"/>
        </w:rPr>
        <w:t>СТАНДАРДИ КВАЛИТЕТА РАДА ШКОЛЕ</w:t>
      </w:r>
    </w:p>
    <w:p w:rsidR="00C82429" w:rsidRPr="00920BB9" w:rsidRDefault="00C82429" w:rsidP="00C82429">
      <w:pPr>
        <w:spacing w:after="0"/>
        <w:jc w:val="both"/>
        <w:rPr>
          <w:rFonts w:ascii="Times New Roman" w:hAnsi="Times New Roman" w:cs="Times New Roman"/>
        </w:rPr>
      </w:pPr>
    </w:p>
    <w:p w:rsidR="00C82429" w:rsidRPr="00920BB9" w:rsidRDefault="00C82429" w:rsidP="00C82429">
      <w:pPr>
        <w:spacing w:after="0"/>
        <w:contextualSpacing/>
        <w:jc w:val="both"/>
        <w:rPr>
          <w:rFonts w:ascii="Times New Roman" w:hAnsi="Times New Roman" w:cs="Times New Roman"/>
        </w:rPr>
      </w:pPr>
      <w:r w:rsidRPr="00920BB9">
        <w:rPr>
          <w:rFonts w:ascii="Times New Roman" w:hAnsi="Times New Roman" w:cs="Times New Roman"/>
          <w:b/>
        </w:rPr>
        <w:t>Стандард 1.1.</w:t>
      </w:r>
      <w:r>
        <w:rPr>
          <w:rFonts w:ascii="Times New Roman" w:hAnsi="Times New Roman" w:cs="Times New Roman"/>
        </w:rPr>
        <w:t xml:space="preserve"> </w:t>
      </w:r>
      <w:r w:rsidRPr="00BB6738">
        <w:rPr>
          <w:rFonts w:ascii="Times New Roman" w:hAnsi="Times New Roman" w:cs="Times New Roman"/>
        </w:rPr>
        <w:t>Програмирање образовно-васпитног рада је у функцији квалитетног рада</w:t>
      </w:r>
    </w:p>
    <w:p w:rsidR="00C82429" w:rsidRPr="009B5C05" w:rsidRDefault="00C82429" w:rsidP="00C82429">
      <w:pPr>
        <w:spacing w:after="0"/>
        <w:jc w:val="both"/>
        <w:rPr>
          <w:rFonts w:ascii="Times New Roman" w:hAnsi="Times New Roman" w:cs="Times New Roman"/>
          <w:b/>
        </w:rPr>
      </w:pPr>
      <w:r>
        <w:rPr>
          <w:rFonts w:ascii="Times New Roman" w:hAnsi="Times New Roman" w:cs="Times New Roman"/>
        </w:rPr>
        <w:t xml:space="preserve">                          </w:t>
      </w:r>
      <w:r w:rsidRPr="00BB6738">
        <w:rPr>
          <w:rFonts w:ascii="Times New Roman" w:hAnsi="Times New Roman" w:cs="Times New Roman"/>
        </w:rPr>
        <w:t xml:space="preserve">школе. </w:t>
      </w:r>
      <w:r>
        <w:rPr>
          <w:rFonts w:ascii="Times New Roman" w:hAnsi="Times New Roman" w:cs="Times New Roman"/>
        </w:rPr>
        <w:t xml:space="preserve">                                                                               </w:t>
      </w:r>
      <w:r w:rsidRPr="00920BB9">
        <w:rPr>
          <w:rFonts w:ascii="Times New Roman" w:hAnsi="Times New Roman" w:cs="Times New Roman"/>
          <w:b/>
        </w:rPr>
        <w:t>Просечна оцена: 3</w:t>
      </w:r>
    </w:p>
    <w:p w:rsidR="00C82429" w:rsidRPr="00920BB9" w:rsidRDefault="00C82429" w:rsidP="00C82429">
      <w:pPr>
        <w:spacing w:after="0"/>
        <w:jc w:val="both"/>
        <w:rPr>
          <w:rFonts w:ascii="Times New Roman" w:hAnsi="Times New Roman" w:cs="Times New Roman"/>
          <w:b/>
        </w:rPr>
      </w:pPr>
    </w:p>
    <w:p w:rsidR="00C82429" w:rsidRDefault="00C82429" w:rsidP="00C82429">
      <w:pPr>
        <w:spacing w:after="0"/>
        <w:jc w:val="both"/>
        <w:rPr>
          <w:rFonts w:ascii="Times New Roman" w:hAnsi="Times New Roman" w:cs="Times New Roman"/>
        </w:rPr>
      </w:pPr>
      <w:r w:rsidRPr="00920BB9">
        <w:rPr>
          <w:rFonts w:ascii="Times New Roman" w:hAnsi="Times New Roman" w:cs="Times New Roman"/>
          <w:b/>
        </w:rPr>
        <w:t>Показатељ 1.1.1.</w:t>
      </w:r>
      <w:r w:rsidRPr="00BB6738">
        <w:rPr>
          <w:rFonts w:ascii="Times New Roman" w:hAnsi="Times New Roman" w:cs="Times New Roman"/>
        </w:rPr>
        <w:t xml:space="preserve"> Школски програм се заснива на прописаним начелима за израду овог</w:t>
      </w:r>
    </w:p>
    <w:p w:rsidR="00C82429" w:rsidRDefault="00C82429" w:rsidP="00C82429">
      <w:pPr>
        <w:spacing w:after="0"/>
        <w:jc w:val="both"/>
        <w:rPr>
          <w:rFonts w:ascii="Times New Roman" w:hAnsi="Times New Roman" w:cs="Times New Roman"/>
        </w:rPr>
      </w:pPr>
      <w:r>
        <w:rPr>
          <w:rFonts w:ascii="Times New Roman" w:hAnsi="Times New Roman" w:cs="Times New Roman"/>
        </w:rPr>
        <w:t xml:space="preserve">                            </w:t>
      </w:r>
      <w:r w:rsidRPr="00BB6738">
        <w:rPr>
          <w:rFonts w:ascii="Times New Roman" w:hAnsi="Times New Roman" w:cs="Times New Roman"/>
        </w:rPr>
        <w:t xml:space="preserve"> </w:t>
      </w:r>
      <w:r>
        <w:rPr>
          <w:rFonts w:ascii="Times New Roman" w:hAnsi="Times New Roman" w:cs="Times New Roman"/>
        </w:rPr>
        <w:t xml:space="preserve">  </w:t>
      </w:r>
      <w:r w:rsidRPr="00BB6738">
        <w:rPr>
          <w:rFonts w:ascii="Times New Roman" w:hAnsi="Times New Roman" w:cs="Times New Roman"/>
        </w:rPr>
        <w:t>документа.</w:t>
      </w:r>
      <w:r>
        <w:rPr>
          <w:rFonts w:ascii="Times New Roman" w:hAnsi="Times New Roman" w:cs="Times New Roman"/>
        </w:rPr>
        <w:t xml:space="preserve">                                                                                 Процена:4</w:t>
      </w:r>
    </w:p>
    <w:p w:rsidR="00C82429" w:rsidRDefault="00C82429" w:rsidP="00C82429">
      <w:pPr>
        <w:spacing w:after="0"/>
        <w:jc w:val="both"/>
        <w:rPr>
          <w:rFonts w:ascii="Times New Roman" w:hAnsi="Times New Roman" w:cs="Times New Roman"/>
        </w:rPr>
      </w:pPr>
    </w:p>
    <w:p w:rsidR="00C82429" w:rsidRDefault="00C82429" w:rsidP="00C82429">
      <w:pPr>
        <w:spacing w:after="0"/>
        <w:jc w:val="both"/>
        <w:rPr>
          <w:rFonts w:ascii="Times New Roman" w:hAnsi="Times New Roman" w:cs="Times New Roman"/>
        </w:rPr>
      </w:pPr>
      <w:r>
        <w:rPr>
          <w:rFonts w:ascii="Times New Roman" w:hAnsi="Times New Roman" w:cs="Times New Roman"/>
        </w:rPr>
        <w:t>Школски програм је документ усвојен у јулу 2026. године  и сачињен је у складу са Законом о основном образовању и васпитању. Садржи све предвиђене елементе. Школски програм је донет на основу Наставног плана и програма и представља приказ наставних предмета у уједначеној форми .</w:t>
      </w:r>
    </w:p>
    <w:p w:rsidR="00C82429" w:rsidRDefault="00C82429" w:rsidP="00C82429">
      <w:pPr>
        <w:spacing w:after="0"/>
        <w:jc w:val="both"/>
        <w:rPr>
          <w:rFonts w:ascii="Times New Roman" w:hAnsi="Times New Roman" w:cs="Times New Roman"/>
        </w:rPr>
      </w:pPr>
      <w:r>
        <w:rPr>
          <w:rFonts w:ascii="Times New Roman" w:hAnsi="Times New Roman" w:cs="Times New Roman"/>
        </w:rPr>
        <w:t>Наставници сматрају да Школски програм садржи начине за прилагођавање укупног рада са ученицима којима је потребна додатна образовна подршка, као и да је у њему видљива усмереност ка остваривању исхода и стандарда постигнућа у оквиру појединих наставних предмета (у потпуности је присутно). Такође, Школски програм предвиђа начине и облике међупредметне хоризонталне и вертикалне повезаности (у већој мери је присутно).</w:t>
      </w:r>
    </w:p>
    <w:p w:rsidR="00C82429" w:rsidRDefault="00C82429" w:rsidP="00C82429">
      <w:pPr>
        <w:spacing w:after="0"/>
        <w:jc w:val="both"/>
        <w:rPr>
          <w:rFonts w:ascii="Times New Roman" w:hAnsi="Times New Roman" w:cs="Times New Roman"/>
        </w:rPr>
      </w:pPr>
    </w:p>
    <w:p w:rsidR="00C82429" w:rsidRDefault="00C82429" w:rsidP="00C82429">
      <w:pPr>
        <w:spacing w:after="0"/>
        <w:jc w:val="both"/>
        <w:rPr>
          <w:rFonts w:ascii="Times New Roman" w:hAnsi="Times New Roman" w:cs="Times New Roman"/>
        </w:rPr>
      </w:pPr>
    </w:p>
    <w:p w:rsidR="00C82429" w:rsidRPr="00A40327" w:rsidRDefault="00C82429" w:rsidP="00C82429">
      <w:pPr>
        <w:spacing w:after="0"/>
        <w:jc w:val="both"/>
        <w:rPr>
          <w:rFonts w:ascii="Times New Roman" w:hAnsi="Times New Roman" w:cs="Times New Roman"/>
        </w:rPr>
      </w:pPr>
      <w:r w:rsidRPr="00920BB9">
        <w:rPr>
          <w:rFonts w:ascii="Times New Roman" w:hAnsi="Times New Roman" w:cs="Times New Roman"/>
          <w:b/>
        </w:rPr>
        <w:t>Показатељ 1.1.2.</w:t>
      </w:r>
      <w:r w:rsidRPr="00BB6738">
        <w:rPr>
          <w:rFonts w:ascii="Times New Roman" w:hAnsi="Times New Roman" w:cs="Times New Roman"/>
        </w:rPr>
        <w:t xml:space="preserve"> У изради Развојног плана установе учествовале су кључне циљне групе </w:t>
      </w:r>
    </w:p>
    <w:p w:rsidR="00C82429" w:rsidRDefault="00C82429" w:rsidP="00C82429">
      <w:pPr>
        <w:spacing w:after="0"/>
        <w:jc w:val="both"/>
        <w:rPr>
          <w:rFonts w:ascii="Times New Roman" w:hAnsi="Times New Roman" w:cs="Times New Roman"/>
        </w:rPr>
      </w:pPr>
      <w:r>
        <w:rPr>
          <w:rFonts w:ascii="Times New Roman" w:hAnsi="Times New Roman" w:cs="Times New Roman"/>
        </w:rPr>
        <w:t xml:space="preserve">                              </w:t>
      </w:r>
      <w:r w:rsidRPr="00BB6738">
        <w:rPr>
          <w:rFonts w:ascii="Times New Roman" w:hAnsi="Times New Roman" w:cs="Times New Roman"/>
        </w:rPr>
        <w:t>(наставници, стручни</w:t>
      </w:r>
      <w:r>
        <w:rPr>
          <w:rFonts w:ascii="Times New Roman" w:hAnsi="Times New Roman" w:cs="Times New Roman"/>
        </w:rPr>
        <w:t xml:space="preserve"> </w:t>
      </w:r>
      <w:r w:rsidRPr="00BB6738">
        <w:rPr>
          <w:rFonts w:ascii="Times New Roman" w:hAnsi="Times New Roman" w:cs="Times New Roman"/>
        </w:rPr>
        <w:t>сарадници, директор, ученици, родитељи, локална</w:t>
      </w:r>
    </w:p>
    <w:p w:rsidR="00C82429" w:rsidRDefault="00C82429" w:rsidP="00C82429">
      <w:pPr>
        <w:spacing w:after="0"/>
        <w:jc w:val="both"/>
        <w:rPr>
          <w:rFonts w:ascii="Times New Roman" w:hAnsi="Times New Roman" w:cs="Times New Roman"/>
          <w:b/>
        </w:rPr>
      </w:pPr>
      <w:r>
        <w:rPr>
          <w:rFonts w:ascii="Times New Roman" w:hAnsi="Times New Roman" w:cs="Times New Roman"/>
        </w:rPr>
        <w:t xml:space="preserve">                              </w:t>
      </w:r>
      <w:r w:rsidRPr="00BB6738">
        <w:rPr>
          <w:rFonts w:ascii="Times New Roman" w:hAnsi="Times New Roman" w:cs="Times New Roman"/>
        </w:rPr>
        <w:t xml:space="preserve"> заједница).</w:t>
      </w:r>
      <w:r w:rsidRPr="000472CC">
        <w:rPr>
          <w:rFonts w:ascii="Times New Roman" w:hAnsi="Times New Roman" w:cs="Times New Roman"/>
        </w:rPr>
        <w:t xml:space="preserve"> </w:t>
      </w:r>
      <w:r>
        <w:rPr>
          <w:rFonts w:ascii="Times New Roman" w:hAnsi="Times New Roman" w:cs="Times New Roman"/>
        </w:rPr>
        <w:t xml:space="preserve">                                                                                  </w:t>
      </w:r>
      <w:r w:rsidRPr="00E65C82">
        <w:rPr>
          <w:rFonts w:ascii="Times New Roman" w:hAnsi="Times New Roman" w:cs="Times New Roman"/>
          <w:b/>
        </w:rPr>
        <w:t>Процена:4</w:t>
      </w:r>
    </w:p>
    <w:p w:rsidR="00C82429" w:rsidRDefault="00C82429" w:rsidP="00C82429">
      <w:pPr>
        <w:spacing w:after="0"/>
        <w:jc w:val="both"/>
        <w:rPr>
          <w:rFonts w:ascii="Times New Roman" w:hAnsi="Times New Roman" w:cs="Times New Roman"/>
        </w:rPr>
      </w:pPr>
    </w:p>
    <w:p w:rsidR="00C82429" w:rsidRDefault="00C82429" w:rsidP="00C82429">
      <w:pPr>
        <w:spacing w:after="0"/>
        <w:jc w:val="both"/>
        <w:rPr>
          <w:rFonts w:ascii="Times New Roman" w:hAnsi="Times New Roman" w:cs="Times New Roman"/>
        </w:rPr>
      </w:pPr>
      <w:r>
        <w:rPr>
          <w:rFonts w:ascii="Times New Roman" w:hAnsi="Times New Roman" w:cs="Times New Roman"/>
        </w:rPr>
        <w:t>Развојни план је донет на основу извештаја о спољашњем вредновању, самовредновању и извештаја о раду школе уз приказ кључних добијених података (у потпуности је присутно). У реализацији активности и евалуацији Развојног плана учествују све интересне групе (запослени, ученици, родитељи, локална заједница).</w:t>
      </w:r>
    </w:p>
    <w:p w:rsidR="00C82429" w:rsidRDefault="00C82429" w:rsidP="00C82429">
      <w:pPr>
        <w:spacing w:after="0"/>
        <w:jc w:val="both"/>
        <w:rPr>
          <w:rFonts w:ascii="Times New Roman" w:hAnsi="Times New Roman" w:cs="Times New Roman"/>
        </w:rPr>
      </w:pPr>
      <w:r>
        <w:rPr>
          <w:rFonts w:ascii="Times New Roman" w:hAnsi="Times New Roman" w:cs="Times New Roman"/>
        </w:rPr>
        <w:t>Сви чланови Савета родитеља истичу</w:t>
      </w:r>
      <w:r>
        <w:rPr>
          <w:rFonts w:ascii="Times New Roman" w:hAnsi="Times New Roman" w:cs="Times New Roman"/>
          <w:lang w:val="sr-Cyrl-RS"/>
        </w:rPr>
        <w:t xml:space="preserve"> (100%)</w:t>
      </w:r>
      <w:r>
        <w:rPr>
          <w:rFonts w:ascii="Times New Roman" w:hAnsi="Times New Roman" w:cs="Times New Roman"/>
        </w:rPr>
        <w:t xml:space="preserve"> да су упознати са планираним активностима Развојног плана. Представник Савета родитеља је члан Стручног актива за развојно планирање. </w:t>
      </w:r>
      <w:r>
        <w:rPr>
          <w:rFonts w:ascii="Times New Roman" w:hAnsi="Times New Roman" w:cs="Times New Roman"/>
        </w:rPr>
        <w:lastRenderedPageBreak/>
        <w:t>У реализацији активности Развојног плана учествују како запослени, тако и ученици и родитељи. Садржај Развојног плана је у складу са законским прописима.</w:t>
      </w:r>
    </w:p>
    <w:p w:rsidR="00C82429" w:rsidRDefault="00C82429" w:rsidP="00C82429">
      <w:pPr>
        <w:spacing w:after="0"/>
        <w:jc w:val="both"/>
        <w:rPr>
          <w:rFonts w:ascii="Times New Roman" w:hAnsi="Times New Roman" w:cs="Times New Roman"/>
        </w:rPr>
      </w:pPr>
    </w:p>
    <w:p w:rsidR="00C82429" w:rsidRPr="00A40327" w:rsidRDefault="00C82429" w:rsidP="00C82429">
      <w:pPr>
        <w:spacing w:after="0"/>
        <w:jc w:val="both"/>
        <w:rPr>
          <w:rFonts w:ascii="Times New Roman" w:hAnsi="Times New Roman" w:cs="Times New Roman"/>
        </w:rPr>
      </w:pPr>
    </w:p>
    <w:p w:rsidR="00C82429" w:rsidRDefault="00C82429" w:rsidP="00C82429">
      <w:pPr>
        <w:spacing w:after="0"/>
        <w:jc w:val="both"/>
        <w:rPr>
          <w:rFonts w:ascii="Times New Roman" w:hAnsi="Times New Roman" w:cs="Times New Roman"/>
        </w:rPr>
      </w:pPr>
      <w:r w:rsidRPr="00920BB9">
        <w:rPr>
          <w:rFonts w:ascii="Times New Roman" w:hAnsi="Times New Roman" w:cs="Times New Roman"/>
          <w:b/>
        </w:rPr>
        <w:t>Показатељ</w:t>
      </w:r>
      <w:r w:rsidRPr="00BB6738">
        <w:rPr>
          <w:rFonts w:ascii="Times New Roman" w:hAnsi="Times New Roman" w:cs="Times New Roman"/>
        </w:rPr>
        <w:t xml:space="preserve"> </w:t>
      </w:r>
      <w:r w:rsidRPr="00920BB9">
        <w:rPr>
          <w:rFonts w:ascii="Times New Roman" w:hAnsi="Times New Roman" w:cs="Times New Roman"/>
          <w:b/>
        </w:rPr>
        <w:t>1.1.3.</w:t>
      </w:r>
      <w:r w:rsidRPr="00BB6738">
        <w:rPr>
          <w:rFonts w:ascii="Times New Roman" w:hAnsi="Times New Roman" w:cs="Times New Roman"/>
        </w:rPr>
        <w:t xml:space="preserve"> Садржај кључних школских докумената одржава специфичности </w:t>
      </w:r>
    </w:p>
    <w:p w:rsidR="00C82429" w:rsidRDefault="00C82429" w:rsidP="00C82429">
      <w:pPr>
        <w:spacing w:after="0"/>
        <w:jc w:val="both"/>
        <w:rPr>
          <w:rFonts w:ascii="Times New Roman" w:hAnsi="Times New Roman" w:cs="Times New Roman"/>
          <w:b/>
        </w:rPr>
      </w:pPr>
      <w:r>
        <w:rPr>
          <w:rFonts w:ascii="Times New Roman" w:hAnsi="Times New Roman" w:cs="Times New Roman"/>
        </w:rPr>
        <w:t xml:space="preserve">                               </w:t>
      </w:r>
      <w:r w:rsidRPr="00BB6738">
        <w:rPr>
          <w:rFonts w:ascii="Times New Roman" w:hAnsi="Times New Roman" w:cs="Times New Roman"/>
        </w:rPr>
        <w:t>установе.</w:t>
      </w:r>
      <w:r w:rsidRPr="000472CC">
        <w:rPr>
          <w:rFonts w:ascii="Times New Roman" w:hAnsi="Times New Roman" w:cs="Times New Roman"/>
        </w:rPr>
        <w:t xml:space="preserve"> </w:t>
      </w:r>
      <w:r>
        <w:rPr>
          <w:rFonts w:ascii="Times New Roman" w:hAnsi="Times New Roman" w:cs="Times New Roman"/>
        </w:rPr>
        <w:t xml:space="preserve">                                                                                     </w:t>
      </w:r>
      <w:r w:rsidRPr="00E65C82">
        <w:rPr>
          <w:rFonts w:ascii="Times New Roman" w:hAnsi="Times New Roman" w:cs="Times New Roman"/>
          <w:b/>
        </w:rPr>
        <w:t>Процена:3</w:t>
      </w:r>
    </w:p>
    <w:p w:rsidR="00C82429" w:rsidRDefault="00C82429" w:rsidP="00C82429">
      <w:pPr>
        <w:spacing w:after="0"/>
        <w:jc w:val="both"/>
        <w:rPr>
          <w:rFonts w:ascii="Times New Roman" w:hAnsi="Times New Roman" w:cs="Times New Roman"/>
        </w:rPr>
      </w:pPr>
    </w:p>
    <w:p w:rsidR="00C82429" w:rsidRDefault="00C82429" w:rsidP="00C82429">
      <w:pPr>
        <w:spacing w:after="0"/>
        <w:jc w:val="both"/>
        <w:rPr>
          <w:rFonts w:ascii="Times New Roman" w:hAnsi="Times New Roman" w:cs="Times New Roman"/>
        </w:rPr>
      </w:pPr>
      <w:r>
        <w:rPr>
          <w:rFonts w:ascii="Times New Roman" w:hAnsi="Times New Roman" w:cs="Times New Roman"/>
        </w:rPr>
        <w:t>Садржај кључних школских докумената одражава специфичности установе, што је видљиво у деловима који се односе на манифестацију ,,Фестивал ружа'', ускршње активности које се реализују у сарадњи са Црквеном заједницом из Липолиста, хуманитарну акцију прикупљања школског прибора и новогодишњих пакета у сарадњи са локалном заједницом итд. У програмима је видљива традиција школе као елеменат специфичности (хор, драмске секције, обележавање важних датума заједнице, интеркултуралност, манифестације...).</w:t>
      </w:r>
    </w:p>
    <w:p w:rsidR="00C82429" w:rsidRDefault="00C82429" w:rsidP="00C82429">
      <w:pPr>
        <w:spacing w:after="0"/>
        <w:jc w:val="both"/>
        <w:rPr>
          <w:rFonts w:ascii="Times New Roman" w:hAnsi="Times New Roman" w:cs="Times New Roman"/>
        </w:rPr>
      </w:pPr>
    </w:p>
    <w:p w:rsidR="00C82429" w:rsidRPr="00A40327" w:rsidRDefault="00C82429" w:rsidP="00C82429">
      <w:pPr>
        <w:spacing w:after="0"/>
        <w:jc w:val="both"/>
        <w:rPr>
          <w:rFonts w:ascii="Times New Roman" w:hAnsi="Times New Roman" w:cs="Times New Roman"/>
        </w:rPr>
      </w:pPr>
    </w:p>
    <w:p w:rsidR="00C82429" w:rsidRDefault="00C82429" w:rsidP="00C82429">
      <w:pPr>
        <w:spacing w:after="0"/>
        <w:jc w:val="both"/>
        <w:rPr>
          <w:rFonts w:ascii="Times New Roman" w:hAnsi="Times New Roman" w:cs="Times New Roman"/>
        </w:rPr>
      </w:pPr>
      <w:r w:rsidRPr="00920BB9">
        <w:rPr>
          <w:rFonts w:ascii="Times New Roman" w:hAnsi="Times New Roman" w:cs="Times New Roman"/>
          <w:b/>
        </w:rPr>
        <w:t>Показатељ</w:t>
      </w:r>
      <w:r w:rsidRPr="00BB6738">
        <w:rPr>
          <w:rFonts w:ascii="Times New Roman" w:hAnsi="Times New Roman" w:cs="Times New Roman"/>
        </w:rPr>
        <w:t xml:space="preserve"> </w:t>
      </w:r>
      <w:r w:rsidRPr="00920BB9">
        <w:rPr>
          <w:rFonts w:ascii="Times New Roman" w:hAnsi="Times New Roman" w:cs="Times New Roman"/>
          <w:b/>
        </w:rPr>
        <w:t xml:space="preserve">1.1.4. </w:t>
      </w:r>
      <w:r w:rsidRPr="00BB6738">
        <w:rPr>
          <w:rFonts w:ascii="Times New Roman" w:hAnsi="Times New Roman" w:cs="Times New Roman"/>
        </w:rPr>
        <w:t>Програмирање рада заснива се на аналитичко-истраживачким подацима</w:t>
      </w:r>
    </w:p>
    <w:p w:rsidR="00C82429" w:rsidRDefault="00C82429" w:rsidP="00C82429">
      <w:pPr>
        <w:spacing w:after="0"/>
        <w:jc w:val="both"/>
        <w:rPr>
          <w:rFonts w:ascii="Times New Roman" w:hAnsi="Times New Roman" w:cs="Times New Roman"/>
          <w:b/>
        </w:rPr>
      </w:pPr>
      <w:r>
        <w:rPr>
          <w:rFonts w:ascii="Times New Roman" w:hAnsi="Times New Roman" w:cs="Times New Roman"/>
        </w:rPr>
        <w:t xml:space="preserve">                              </w:t>
      </w:r>
      <w:r w:rsidRPr="00BB6738">
        <w:rPr>
          <w:rFonts w:ascii="Times New Roman" w:hAnsi="Times New Roman" w:cs="Times New Roman"/>
        </w:rPr>
        <w:t xml:space="preserve"> и проценама квалитета</w:t>
      </w:r>
      <w:r>
        <w:rPr>
          <w:rFonts w:ascii="Times New Roman" w:hAnsi="Times New Roman" w:cs="Times New Roman"/>
        </w:rPr>
        <w:t xml:space="preserve"> </w:t>
      </w:r>
      <w:r w:rsidRPr="00BB6738">
        <w:rPr>
          <w:rFonts w:ascii="Times New Roman" w:hAnsi="Times New Roman" w:cs="Times New Roman"/>
        </w:rPr>
        <w:t>рада установе.</w:t>
      </w:r>
      <w:r w:rsidRPr="000472CC">
        <w:rPr>
          <w:rFonts w:ascii="Times New Roman" w:hAnsi="Times New Roman" w:cs="Times New Roman"/>
        </w:rPr>
        <w:t xml:space="preserve"> </w:t>
      </w:r>
      <w:r>
        <w:rPr>
          <w:rFonts w:ascii="Times New Roman" w:hAnsi="Times New Roman" w:cs="Times New Roman"/>
        </w:rPr>
        <w:t xml:space="preserve">                                      </w:t>
      </w:r>
      <w:r w:rsidRPr="00E65C82">
        <w:rPr>
          <w:rFonts w:ascii="Times New Roman" w:hAnsi="Times New Roman" w:cs="Times New Roman"/>
          <w:b/>
        </w:rPr>
        <w:t>Процена:2</w:t>
      </w:r>
    </w:p>
    <w:p w:rsidR="00C82429" w:rsidRDefault="00C82429" w:rsidP="00C82429">
      <w:pPr>
        <w:spacing w:after="0"/>
        <w:jc w:val="both"/>
        <w:rPr>
          <w:rFonts w:ascii="Times New Roman" w:hAnsi="Times New Roman" w:cs="Times New Roman"/>
        </w:rPr>
      </w:pPr>
    </w:p>
    <w:p w:rsidR="00C82429" w:rsidRDefault="00C82429" w:rsidP="00C82429">
      <w:pPr>
        <w:spacing w:after="0"/>
        <w:jc w:val="both"/>
        <w:rPr>
          <w:rFonts w:ascii="Times New Roman" w:hAnsi="Times New Roman" w:cs="Times New Roman"/>
        </w:rPr>
      </w:pPr>
      <w:r>
        <w:rPr>
          <w:rFonts w:ascii="Times New Roman" w:hAnsi="Times New Roman" w:cs="Times New Roman"/>
        </w:rPr>
        <w:t xml:space="preserve">Школа континуирано планира аналитичко-истраживачки рад и дефинише мере за унапређење рада (самовредновање, акциона истраживања, анализе, извештаји...). Школа редовно врши самовредновање и доноси акционе планове за унапређивање рада. У школи се у мањој мери користе налази националних/међународних истраживања који се уважавају приликом програмирања одређених активности у настави и ваннаставним активностима. </w:t>
      </w:r>
    </w:p>
    <w:p w:rsidR="00C82429" w:rsidRDefault="00C82429" w:rsidP="00C82429">
      <w:pPr>
        <w:spacing w:after="0"/>
        <w:jc w:val="both"/>
        <w:rPr>
          <w:rFonts w:ascii="Times New Roman" w:hAnsi="Times New Roman" w:cs="Times New Roman"/>
        </w:rPr>
      </w:pPr>
    </w:p>
    <w:p w:rsidR="00C82429" w:rsidRDefault="00C82429" w:rsidP="00C82429">
      <w:pPr>
        <w:spacing w:after="0"/>
        <w:jc w:val="both"/>
        <w:rPr>
          <w:rFonts w:ascii="Times New Roman" w:hAnsi="Times New Roman" w:cs="Times New Roman"/>
        </w:rPr>
      </w:pPr>
    </w:p>
    <w:p w:rsidR="00C82429" w:rsidRDefault="00C82429" w:rsidP="00C82429">
      <w:pPr>
        <w:spacing w:after="0"/>
        <w:jc w:val="both"/>
        <w:rPr>
          <w:rFonts w:ascii="Times New Roman" w:hAnsi="Times New Roman" w:cs="Times New Roman"/>
        </w:rPr>
      </w:pPr>
      <w:r w:rsidRPr="00920BB9">
        <w:rPr>
          <w:rFonts w:ascii="Times New Roman" w:hAnsi="Times New Roman" w:cs="Times New Roman"/>
          <w:b/>
        </w:rPr>
        <w:t>Показатељ</w:t>
      </w:r>
      <w:r w:rsidRPr="00BB6738">
        <w:rPr>
          <w:rFonts w:ascii="Times New Roman" w:hAnsi="Times New Roman" w:cs="Times New Roman"/>
        </w:rPr>
        <w:t xml:space="preserve"> </w:t>
      </w:r>
      <w:r w:rsidRPr="00920BB9">
        <w:rPr>
          <w:rFonts w:ascii="Times New Roman" w:hAnsi="Times New Roman" w:cs="Times New Roman"/>
          <w:b/>
        </w:rPr>
        <w:t>1.1.5.</w:t>
      </w:r>
      <w:r w:rsidRPr="00BB6738">
        <w:rPr>
          <w:rFonts w:ascii="Times New Roman" w:hAnsi="Times New Roman" w:cs="Times New Roman"/>
        </w:rPr>
        <w:t xml:space="preserve"> У програмирању рада уважавају се узрасне, развојне и специфичне</w:t>
      </w:r>
    </w:p>
    <w:p w:rsidR="00C82429" w:rsidRDefault="00C82429" w:rsidP="00C82429">
      <w:pPr>
        <w:spacing w:after="0"/>
        <w:jc w:val="both"/>
        <w:rPr>
          <w:rFonts w:ascii="Times New Roman" w:hAnsi="Times New Roman" w:cs="Times New Roman"/>
        </w:rPr>
      </w:pPr>
      <w:r>
        <w:rPr>
          <w:rFonts w:ascii="Times New Roman" w:hAnsi="Times New Roman" w:cs="Times New Roman"/>
        </w:rPr>
        <w:t xml:space="preserve">                              </w:t>
      </w:r>
      <w:r w:rsidRPr="00BB6738">
        <w:rPr>
          <w:rFonts w:ascii="Times New Roman" w:hAnsi="Times New Roman" w:cs="Times New Roman"/>
        </w:rPr>
        <w:t xml:space="preserve"> потребе ученика</w:t>
      </w:r>
      <w:r>
        <w:rPr>
          <w:rFonts w:ascii="Times New Roman" w:hAnsi="Times New Roman" w:cs="Times New Roman"/>
        </w:rPr>
        <w:t>.</w:t>
      </w:r>
      <w:r w:rsidRPr="000472CC">
        <w:rPr>
          <w:rFonts w:ascii="Times New Roman" w:hAnsi="Times New Roman" w:cs="Times New Roman"/>
        </w:rPr>
        <w:t xml:space="preserve"> </w:t>
      </w:r>
      <w:r>
        <w:rPr>
          <w:rFonts w:ascii="Times New Roman" w:hAnsi="Times New Roman" w:cs="Times New Roman"/>
        </w:rPr>
        <w:t xml:space="preserve">                                                                           </w:t>
      </w:r>
      <w:r w:rsidRPr="00E65C82">
        <w:rPr>
          <w:rFonts w:ascii="Times New Roman" w:hAnsi="Times New Roman" w:cs="Times New Roman"/>
          <w:b/>
        </w:rPr>
        <w:t>Процена:3</w:t>
      </w:r>
    </w:p>
    <w:p w:rsidR="00C82429" w:rsidRPr="002A365D" w:rsidRDefault="00C82429" w:rsidP="00C82429">
      <w:pPr>
        <w:spacing w:after="0"/>
        <w:jc w:val="both"/>
        <w:rPr>
          <w:rFonts w:ascii="Times New Roman" w:hAnsi="Times New Roman" w:cs="Times New Roman"/>
        </w:rPr>
      </w:pPr>
      <w:r>
        <w:rPr>
          <w:rFonts w:ascii="Times New Roman" w:hAnsi="Times New Roman" w:cs="Times New Roman"/>
        </w:rPr>
        <w:t>Наставници су упознати са узрасним, развојним и специфичним потребама ученика (анализе, дискусије, записници са седница и састанака). У Школском програму је видљива усаглашеност планиране реализације програма наставе и учења са културолошким и социо-демографским одликама окружења и породица.</w:t>
      </w:r>
    </w:p>
    <w:p w:rsidR="00C82429" w:rsidRDefault="00C82429" w:rsidP="00C82429">
      <w:pPr>
        <w:spacing w:after="0"/>
        <w:jc w:val="both"/>
        <w:rPr>
          <w:rFonts w:ascii="Times New Roman" w:hAnsi="Times New Roman" w:cs="Times New Roman"/>
        </w:rPr>
      </w:pPr>
    </w:p>
    <w:p w:rsidR="00C82429" w:rsidRDefault="00C82429" w:rsidP="00C82429">
      <w:pPr>
        <w:spacing w:after="0"/>
        <w:jc w:val="both"/>
        <w:rPr>
          <w:rFonts w:ascii="Times New Roman" w:hAnsi="Times New Roman" w:cs="Times New Roman"/>
        </w:rPr>
      </w:pPr>
    </w:p>
    <w:p w:rsidR="00C82429" w:rsidRDefault="00C82429" w:rsidP="00C82429">
      <w:pPr>
        <w:spacing w:after="0"/>
        <w:jc w:val="both"/>
        <w:rPr>
          <w:rFonts w:ascii="Times New Roman" w:hAnsi="Times New Roman" w:cs="Times New Roman"/>
        </w:rPr>
      </w:pPr>
    </w:p>
    <w:p w:rsidR="00C82429" w:rsidRDefault="00C82429" w:rsidP="00C82429">
      <w:pPr>
        <w:spacing w:after="0"/>
        <w:jc w:val="both"/>
        <w:rPr>
          <w:rFonts w:ascii="Times New Roman" w:hAnsi="Times New Roman" w:cs="Times New Roman"/>
        </w:rPr>
      </w:pPr>
      <w:r w:rsidRPr="00920BB9">
        <w:rPr>
          <w:rFonts w:ascii="Times New Roman" w:hAnsi="Times New Roman" w:cs="Times New Roman"/>
          <w:b/>
        </w:rPr>
        <w:t>Стандард</w:t>
      </w:r>
      <w:r w:rsidRPr="00BB6738">
        <w:rPr>
          <w:rFonts w:ascii="Times New Roman" w:hAnsi="Times New Roman" w:cs="Times New Roman"/>
        </w:rPr>
        <w:t xml:space="preserve"> </w:t>
      </w:r>
      <w:r w:rsidRPr="00920BB9">
        <w:rPr>
          <w:rFonts w:ascii="Times New Roman" w:hAnsi="Times New Roman" w:cs="Times New Roman"/>
          <w:b/>
        </w:rPr>
        <w:t>1.2.</w:t>
      </w:r>
      <w:r w:rsidRPr="00BB6738">
        <w:rPr>
          <w:rFonts w:ascii="Times New Roman" w:hAnsi="Times New Roman" w:cs="Times New Roman"/>
        </w:rPr>
        <w:t xml:space="preserve"> Планирање рада органа, тела и тимова је у функцији ефективног и </w:t>
      </w:r>
    </w:p>
    <w:p w:rsidR="00C82429" w:rsidRPr="002B54C3" w:rsidRDefault="00C82429" w:rsidP="00C82429">
      <w:pPr>
        <w:spacing w:after="0"/>
        <w:jc w:val="both"/>
        <w:rPr>
          <w:rFonts w:ascii="Times New Roman" w:hAnsi="Times New Roman" w:cs="Times New Roman"/>
          <w:b/>
        </w:rPr>
      </w:pPr>
      <w:r>
        <w:rPr>
          <w:rFonts w:ascii="Times New Roman" w:hAnsi="Times New Roman" w:cs="Times New Roman"/>
        </w:rPr>
        <w:t xml:space="preserve">                          </w:t>
      </w:r>
      <w:r w:rsidRPr="00BB6738">
        <w:rPr>
          <w:rFonts w:ascii="Times New Roman" w:hAnsi="Times New Roman" w:cs="Times New Roman"/>
        </w:rPr>
        <w:t>ефикасног</w:t>
      </w:r>
      <w:r>
        <w:rPr>
          <w:rFonts w:ascii="Times New Roman" w:hAnsi="Times New Roman" w:cs="Times New Roman"/>
        </w:rPr>
        <w:t xml:space="preserve"> </w:t>
      </w:r>
      <w:r w:rsidRPr="00BB6738">
        <w:rPr>
          <w:rFonts w:ascii="Times New Roman" w:hAnsi="Times New Roman" w:cs="Times New Roman"/>
        </w:rPr>
        <w:t>рада у школи.</w:t>
      </w:r>
      <w:r>
        <w:rPr>
          <w:rFonts w:ascii="Times New Roman" w:hAnsi="Times New Roman" w:cs="Times New Roman"/>
        </w:rPr>
        <w:t xml:space="preserve">                                     </w:t>
      </w:r>
      <w:r w:rsidRPr="00920BB9">
        <w:rPr>
          <w:rFonts w:ascii="Times New Roman" w:hAnsi="Times New Roman" w:cs="Times New Roman"/>
          <w:b/>
        </w:rPr>
        <w:t>Просечна оцена: 3</w:t>
      </w:r>
    </w:p>
    <w:p w:rsidR="00C82429" w:rsidRPr="00DC661A" w:rsidRDefault="00C82429" w:rsidP="00C82429">
      <w:pPr>
        <w:spacing w:after="0"/>
        <w:jc w:val="both"/>
        <w:rPr>
          <w:rFonts w:ascii="Times New Roman" w:hAnsi="Times New Roman" w:cs="Times New Roman"/>
        </w:rPr>
      </w:pPr>
    </w:p>
    <w:p w:rsidR="00C82429" w:rsidRDefault="00C82429" w:rsidP="00C82429">
      <w:pPr>
        <w:spacing w:after="0"/>
        <w:jc w:val="both"/>
        <w:rPr>
          <w:rFonts w:ascii="Times New Roman" w:hAnsi="Times New Roman" w:cs="Times New Roman"/>
        </w:rPr>
      </w:pPr>
      <w:r w:rsidRPr="00920BB9">
        <w:rPr>
          <w:rFonts w:ascii="Times New Roman" w:hAnsi="Times New Roman" w:cs="Times New Roman"/>
          <w:b/>
        </w:rPr>
        <w:t>Показатељ</w:t>
      </w:r>
      <w:r w:rsidRPr="00BB6738">
        <w:rPr>
          <w:rFonts w:ascii="Times New Roman" w:hAnsi="Times New Roman" w:cs="Times New Roman"/>
        </w:rPr>
        <w:t xml:space="preserve"> </w:t>
      </w:r>
      <w:r w:rsidRPr="00920BB9">
        <w:rPr>
          <w:rFonts w:ascii="Times New Roman" w:hAnsi="Times New Roman" w:cs="Times New Roman"/>
          <w:b/>
        </w:rPr>
        <w:t>1.2.1.</w:t>
      </w:r>
      <w:r w:rsidRPr="00BB6738">
        <w:rPr>
          <w:rFonts w:ascii="Times New Roman" w:hAnsi="Times New Roman" w:cs="Times New Roman"/>
        </w:rPr>
        <w:t xml:space="preserve"> Годишњи план рада донет је у складу са школским програмом,</w:t>
      </w:r>
    </w:p>
    <w:p w:rsidR="00C82429" w:rsidRDefault="00C82429" w:rsidP="00C82429">
      <w:pPr>
        <w:spacing w:after="0"/>
        <w:jc w:val="both"/>
        <w:rPr>
          <w:rFonts w:ascii="Times New Roman" w:hAnsi="Times New Roman" w:cs="Times New Roman"/>
          <w:b/>
        </w:rPr>
      </w:pPr>
      <w:r>
        <w:rPr>
          <w:rFonts w:ascii="Times New Roman" w:hAnsi="Times New Roman" w:cs="Times New Roman"/>
        </w:rPr>
        <w:t xml:space="preserve">                              </w:t>
      </w:r>
      <w:r w:rsidRPr="00BB6738">
        <w:rPr>
          <w:rFonts w:ascii="Times New Roman" w:hAnsi="Times New Roman" w:cs="Times New Roman"/>
        </w:rPr>
        <w:t xml:space="preserve"> развојним планом и годишњим</w:t>
      </w:r>
      <w:r>
        <w:rPr>
          <w:rFonts w:ascii="Times New Roman" w:hAnsi="Times New Roman" w:cs="Times New Roman"/>
        </w:rPr>
        <w:t xml:space="preserve"> </w:t>
      </w:r>
      <w:r w:rsidRPr="00BB6738">
        <w:rPr>
          <w:rFonts w:ascii="Times New Roman" w:hAnsi="Times New Roman" w:cs="Times New Roman"/>
        </w:rPr>
        <w:t>календаром.</w:t>
      </w:r>
      <w:r w:rsidRPr="000472CC">
        <w:rPr>
          <w:rFonts w:ascii="Times New Roman" w:hAnsi="Times New Roman" w:cs="Times New Roman"/>
        </w:rPr>
        <w:t xml:space="preserve"> </w:t>
      </w:r>
      <w:r>
        <w:rPr>
          <w:rFonts w:ascii="Times New Roman" w:hAnsi="Times New Roman" w:cs="Times New Roman"/>
        </w:rPr>
        <w:t xml:space="preserve">             </w:t>
      </w:r>
      <w:r w:rsidRPr="00E65C82">
        <w:rPr>
          <w:rFonts w:ascii="Times New Roman" w:hAnsi="Times New Roman" w:cs="Times New Roman"/>
          <w:b/>
        </w:rPr>
        <w:t>Процена:3</w:t>
      </w:r>
    </w:p>
    <w:p w:rsidR="00C82429" w:rsidRDefault="00C82429" w:rsidP="00C82429">
      <w:pPr>
        <w:spacing w:after="0"/>
        <w:jc w:val="both"/>
        <w:rPr>
          <w:rFonts w:ascii="Times New Roman" w:hAnsi="Times New Roman" w:cs="Times New Roman"/>
        </w:rPr>
      </w:pPr>
    </w:p>
    <w:p w:rsidR="00C82429" w:rsidRPr="000841ED" w:rsidRDefault="00C82429" w:rsidP="00C82429">
      <w:pPr>
        <w:spacing w:after="0"/>
        <w:contextualSpacing/>
        <w:jc w:val="both"/>
        <w:rPr>
          <w:rFonts w:ascii="Times New Roman" w:hAnsi="Times New Roman" w:cs="Times New Roman"/>
        </w:rPr>
      </w:pPr>
      <w:r>
        <w:rPr>
          <w:rFonts w:ascii="Times New Roman" w:hAnsi="Times New Roman" w:cs="Times New Roman"/>
        </w:rPr>
        <w:t>Годишњи план рада је доступан на сајту школе и представљен на начин који је разумљив за родитеље и ученике.</w:t>
      </w:r>
    </w:p>
    <w:p w:rsidR="00C82429" w:rsidRDefault="00C82429" w:rsidP="00C82429">
      <w:pPr>
        <w:spacing w:after="0"/>
        <w:jc w:val="both"/>
        <w:rPr>
          <w:rFonts w:ascii="Times New Roman" w:hAnsi="Times New Roman" w:cs="Times New Roman"/>
        </w:rPr>
      </w:pPr>
    </w:p>
    <w:p w:rsidR="00C82429" w:rsidRPr="00BB6738" w:rsidRDefault="00C82429" w:rsidP="00C82429">
      <w:pPr>
        <w:spacing w:after="0"/>
        <w:jc w:val="both"/>
        <w:rPr>
          <w:rFonts w:ascii="Times New Roman" w:hAnsi="Times New Roman" w:cs="Times New Roman"/>
        </w:rPr>
      </w:pPr>
    </w:p>
    <w:p w:rsidR="00C82429" w:rsidRDefault="00C82429" w:rsidP="00C82429">
      <w:pPr>
        <w:spacing w:after="0"/>
        <w:jc w:val="both"/>
        <w:rPr>
          <w:rFonts w:ascii="Times New Roman" w:hAnsi="Times New Roman" w:cs="Times New Roman"/>
        </w:rPr>
      </w:pPr>
      <w:r w:rsidRPr="00920BB9">
        <w:rPr>
          <w:rFonts w:ascii="Times New Roman" w:hAnsi="Times New Roman" w:cs="Times New Roman"/>
          <w:b/>
        </w:rPr>
        <w:t>Показатељ</w:t>
      </w:r>
      <w:r w:rsidRPr="00BB6738">
        <w:rPr>
          <w:rFonts w:ascii="Times New Roman" w:hAnsi="Times New Roman" w:cs="Times New Roman"/>
        </w:rPr>
        <w:t xml:space="preserve"> </w:t>
      </w:r>
      <w:r w:rsidRPr="00920BB9">
        <w:rPr>
          <w:rFonts w:ascii="Times New Roman" w:hAnsi="Times New Roman" w:cs="Times New Roman"/>
          <w:b/>
        </w:rPr>
        <w:t>1.2.2.</w:t>
      </w:r>
      <w:r w:rsidRPr="00BB6738">
        <w:rPr>
          <w:rFonts w:ascii="Times New Roman" w:hAnsi="Times New Roman" w:cs="Times New Roman"/>
        </w:rPr>
        <w:t xml:space="preserve"> У оперативним/акционим плановима органа, тела, тимова, стручних</w:t>
      </w:r>
    </w:p>
    <w:p w:rsidR="00C82429" w:rsidRDefault="00C82429" w:rsidP="00C82429">
      <w:pPr>
        <w:spacing w:after="0"/>
        <w:jc w:val="both"/>
        <w:rPr>
          <w:rFonts w:ascii="Times New Roman" w:hAnsi="Times New Roman" w:cs="Times New Roman"/>
        </w:rPr>
      </w:pPr>
      <w:r>
        <w:rPr>
          <w:rFonts w:ascii="Times New Roman" w:hAnsi="Times New Roman" w:cs="Times New Roman"/>
        </w:rPr>
        <w:t xml:space="preserve">                              </w:t>
      </w:r>
      <w:r w:rsidRPr="00BB6738">
        <w:rPr>
          <w:rFonts w:ascii="Times New Roman" w:hAnsi="Times New Roman" w:cs="Times New Roman"/>
        </w:rPr>
        <w:t xml:space="preserve"> сарадника и директора</w:t>
      </w:r>
      <w:r>
        <w:rPr>
          <w:rFonts w:ascii="Times New Roman" w:hAnsi="Times New Roman" w:cs="Times New Roman"/>
        </w:rPr>
        <w:t xml:space="preserve"> </w:t>
      </w:r>
      <w:r w:rsidRPr="00BB6738">
        <w:rPr>
          <w:rFonts w:ascii="Times New Roman" w:hAnsi="Times New Roman" w:cs="Times New Roman"/>
        </w:rPr>
        <w:t>конкретизовани су циљеви из развојног плана и</w:t>
      </w:r>
    </w:p>
    <w:p w:rsidR="00C82429" w:rsidRDefault="00C82429" w:rsidP="00C82429">
      <w:pPr>
        <w:spacing w:after="0"/>
        <w:jc w:val="both"/>
        <w:rPr>
          <w:rFonts w:ascii="Times New Roman" w:hAnsi="Times New Roman" w:cs="Times New Roman"/>
          <w:b/>
        </w:rPr>
      </w:pPr>
      <w:r>
        <w:rPr>
          <w:rFonts w:ascii="Times New Roman" w:hAnsi="Times New Roman" w:cs="Times New Roman"/>
        </w:rPr>
        <w:t xml:space="preserve">                              </w:t>
      </w:r>
      <w:r w:rsidRPr="00BB6738">
        <w:rPr>
          <w:rFonts w:ascii="Times New Roman" w:hAnsi="Times New Roman" w:cs="Times New Roman"/>
        </w:rPr>
        <w:t xml:space="preserve"> школског програма и уважене су актуелне</w:t>
      </w:r>
      <w:r>
        <w:rPr>
          <w:rFonts w:ascii="Times New Roman" w:hAnsi="Times New Roman" w:cs="Times New Roman"/>
        </w:rPr>
        <w:t xml:space="preserve"> </w:t>
      </w:r>
      <w:r w:rsidRPr="00BB6738">
        <w:rPr>
          <w:rFonts w:ascii="Times New Roman" w:hAnsi="Times New Roman" w:cs="Times New Roman"/>
        </w:rPr>
        <w:t>потребе школе.</w:t>
      </w:r>
      <w:r w:rsidRPr="000472CC">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b/>
        </w:rPr>
        <w:t>Процена:3</w:t>
      </w:r>
    </w:p>
    <w:p w:rsidR="00C82429" w:rsidRPr="00E65C82" w:rsidRDefault="00C82429" w:rsidP="00C82429">
      <w:pPr>
        <w:spacing w:after="0"/>
        <w:jc w:val="both"/>
        <w:rPr>
          <w:rFonts w:ascii="Times New Roman" w:hAnsi="Times New Roman" w:cs="Times New Roman"/>
          <w:b/>
        </w:rPr>
      </w:pPr>
    </w:p>
    <w:p w:rsidR="00C82429" w:rsidRDefault="00C82429" w:rsidP="00C82429">
      <w:pPr>
        <w:spacing w:after="0"/>
        <w:jc w:val="both"/>
        <w:rPr>
          <w:rFonts w:ascii="Times New Roman" w:hAnsi="Times New Roman" w:cs="Times New Roman"/>
        </w:rPr>
      </w:pPr>
      <w:r>
        <w:rPr>
          <w:rFonts w:ascii="Times New Roman" w:hAnsi="Times New Roman" w:cs="Times New Roman"/>
        </w:rPr>
        <w:lastRenderedPageBreak/>
        <w:t xml:space="preserve">Планови рада су представљени кроз форму акционих планова и њихови основни елементи су: конкретне активности, начин реализације, време реализације и конкретне особе као носиоци и активности и учесници/ сарадници. </w:t>
      </w:r>
    </w:p>
    <w:p w:rsidR="00C82429" w:rsidRDefault="00C82429" w:rsidP="00C82429">
      <w:pPr>
        <w:spacing w:after="0"/>
        <w:jc w:val="both"/>
        <w:rPr>
          <w:rFonts w:ascii="Times New Roman" w:hAnsi="Times New Roman" w:cs="Times New Roman"/>
        </w:rPr>
      </w:pPr>
    </w:p>
    <w:p w:rsidR="00C82429" w:rsidRPr="000841ED" w:rsidRDefault="00C82429" w:rsidP="00C82429">
      <w:pPr>
        <w:spacing w:after="0"/>
        <w:jc w:val="both"/>
        <w:rPr>
          <w:rFonts w:ascii="Times New Roman" w:hAnsi="Times New Roman" w:cs="Times New Roman"/>
        </w:rPr>
      </w:pPr>
    </w:p>
    <w:p w:rsidR="00C82429" w:rsidRDefault="00C82429" w:rsidP="00C82429">
      <w:pPr>
        <w:spacing w:after="0"/>
        <w:jc w:val="both"/>
        <w:rPr>
          <w:rFonts w:ascii="Times New Roman" w:hAnsi="Times New Roman" w:cs="Times New Roman"/>
        </w:rPr>
      </w:pPr>
      <w:r w:rsidRPr="00920BB9">
        <w:rPr>
          <w:rFonts w:ascii="Times New Roman" w:hAnsi="Times New Roman" w:cs="Times New Roman"/>
          <w:b/>
        </w:rPr>
        <w:t>Показатељ</w:t>
      </w:r>
      <w:r w:rsidRPr="00BB6738">
        <w:rPr>
          <w:rFonts w:ascii="Times New Roman" w:hAnsi="Times New Roman" w:cs="Times New Roman"/>
        </w:rPr>
        <w:t xml:space="preserve"> </w:t>
      </w:r>
      <w:r w:rsidRPr="00920BB9">
        <w:rPr>
          <w:rFonts w:ascii="Times New Roman" w:hAnsi="Times New Roman" w:cs="Times New Roman"/>
          <w:b/>
        </w:rPr>
        <w:t>1.2.3.</w:t>
      </w:r>
      <w:r w:rsidRPr="00BB6738">
        <w:rPr>
          <w:rFonts w:ascii="Times New Roman" w:hAnsi="Times New Roman" w:cs="Times New Roman"/>
        </w:rPr>
        <w:t xml:space="preserve"> Планови органа, тела и тимова јасно одсликавају процесе рада и</w:t>
      </w:r>
    </w:p>
    <w:p w:rsidR="00C82429" w:rsidRDefault="00C82429" w:rsidP="00C82429">
      <w:pPr>
        <w:spacing w:after="0"/>
        <w:jc w:val="both"/>
        <w:rPr>
          <w:rFonts w:ascii="Times New Roman" w:hAnsi="Times New Roman" w:cs="Times New Roman"/>
          <w:b/>
        </w:rPr>
      </w:pPr>
      <w:r>
        <w:rPr>
          <w:rFonts w:ascii="Times New Roman" w:hAnsi="Times New Roman" w:cs="Times New Roman"/>
        </w:rPr>
        <w:t xml:space="preserve">                              </w:t>
      </w:r>
      <w:r w:rsidRPr="00BB6738">
        <w:rPr>
          <w:rFonts w:ascii="Times New Roman" w:hAnsi="Times New Roman" w:cs="Times New Roman"/>
        </w:rPr>
        <w:t xml:space="preserve"> пројектују промене на свим</w:t>
      </w:r>
      <w:r>
        <w:rPr>
          <w:rFonts w:ascii="Times New Roman" w:hAnsi="Times New Roman" w:cs="Times New Roman"/>
        </w:rPr>
        <w:t xml:space="preserve"> </w:t>
      </w:r>
      <w:r w:rsidRPr="00BB6738">
        <w:rPr>
          <w:rFonts w:ascii="Times New Roman" w:hAnsi="Times New Roman" w:cs="Times New Roman"/>
        </w:rPr>
        <w:t>нивоима деловања.</w:t>
      </w:r>
      <w:r w:rsidRPr="000472CC">
        <w:rPr>
          <w:rFonts w:ascii="Times New Roman" w:hAnsi="Times New Roman" w:cs="Times New Roman"/>
        </w:rPr>
        <w:t xml:space="preserve"> </w:t>
      </w:r>
      <w:r>
        <w:rPr>
          <w:rFonts w:ascii="Times New Roman" w:hAnsi="Times New Roman" w:cs="Times New Roman"/>
        </w:rPr>
        <w:t xml:space="preserve">                      </w:t>
      </w:r>
      <w:r w:rsidRPr="00E65C82">
        <w:rPr>
          <w:rFonts w:ascii="Times New Roman" w:hAnsi="Times New Roman" w:cs="Times New Roman"/>
          <w:b/>
        </w:rPr>
        <w:t>Процена:3</w:t>
      </w:r>
    </w:p>
    <w:p w:rsidR="00C82429" w:rsidRPr="00E65C82" w:rsidRDefault="00C82429" w:rsidP="00C82429">
      <w:pPr>
        <w:spacing w:after="0"/>
        <w:jc w:val="both"/>
        <w:rPr>
          <w:rFonts w:ascii="Times New Roman" w:hAnsi="Times New Roman" w:cs="Times New Roman"/>
          <w:b/>
        </w:rPr>
      </w:pPr>
    </w:p>
    <w:p w:rsidR="00C82429" w:rsidRDefault="00C82429" w:rsidP="00C82429">
      <w:pPr>
        <w:spacing w:after="0"/>
        <w:jc w:val="both"/>
        <w:rPr>
          <w:rFonts w:ascii="Times New Roman" w:hAnsi="Times New Roman" w:cs="Times New Roman"/>
        </w:rPr>
      </w:pPr>
      <w:r>
        <w:rPr>
          <w:rFonts w:ascii="Times New Roman" w:hAnsi="Times New Roman" w:cs="Times New Roman"/>
        </w:rPr>
        <w:t xml:space="preserve">Органи, тела и тимови евалуирају свој рад и доносе мере за унапређивање рада. У школи постоји план интерног и екстерног стручног усавршавања у складу са специфичностима школе, Школским програмом и Развојним планом. </w:t>
      </w:r>
    </w:p>
    <w:p w:rsidR="00C82429" w:rsidRDefault="00C82429" w:rsidP="00C82429">
      <w:pPr>
        <w:spacing w:after="0"/>
        <w:jc w:val="both"/>
        <w:rPr>
          <w:rFonts w:ascii="Times New Roman" w:hAnsi="Times New Roman" w:cs="Times New Roman"/>
        </w:rPr>
      </w:pPr>
      <w:r>
        <w:rPr>
          <w:rFonts w:ascii="Times New Roman" w:hAnsi="Times New Roman" w:cs="Times New Roman"/>
        </w:rPr>
        <w:t>На почетку школске године координатори стручних већа на основу каталога стручног усавршавања дају предлог семинара за текућу школску годину који, потом, координатор Тима за стручно усавршавање и професионални развој прослеђује Центру за стручно усавршавање у Шапцу.</w:t>
      </w:r>
    </w:p>
    <w:p w:rsidR="00C82429" w:rsidRDefault="00C82429" w:rsidP="00C82429">
      <w:pPr>
        <w:spacing w:after="0"/>
        <w:jc w:val="both"/>
        <w:rPr>
          <w:rFonts w:ascii="Times New Roman" w:hAnsi="Times New Roman" w:cs="Times New Roman"/>
        </w:rPr>
      </w:pPr>
    </w:p>
    <w:p w:rsidR="00C82429" w:rsidRPr="009762F6" w:rsidRDefault="00C82429" w:rsidP="00C82429">
      <w:pPr>
        <w:spacing w:after="0"/>
        <w:jc w:val="both"/>
        <w:rPr>
          <w:rFonts w:ascii="Times New Roman" w:hAnsi="Times New Roman" w:cs="Times New Roman"/>
        </w:rPr>
      </w:pPr>
    </w:p>
    <w:p w:rsidR="00C82429" w:rsidRDefault="00C82429" w:rsidP="00C82429">
      <w:pPr>
        <w:spacing w:after="0"/>
        <w:jc w:val="both"/>
        <w:rPr>
          <w:rFonts w:ascii="Times New Roman" w:hAnsi="Times New Roman" w:cs="Times New Roman"/>
        </w:rPr>
      </w:pPr>
      <w:r w:rsidRPr="00920BB9">
        <w:rPr>
          <w:rFonts w:ascii="Times New Roman" w:hAnsi="Times New Roman" w:cs="Times New Roman"/>
          <w:b/>
        </w:rPr>
        <w:t>Показатељ</w:t>
      </w:r>
      <w:r w:rsidRPr="00BB6738">
        <w:rPr>
          <w:rFonts w:ascii="Times New Roman" w:hAnsi="Times New Roman" w:cs="Times New Roman"/>
        </w:rPr>
        <w:t xml:space="preserve"> </w:t>
      </w:r>
      <w:r w:rsidRPr="00920BB9">
        <w:rPr>
          <w:rFonts w:ascii="Times New Roman" w:hAnsi="Times New Roman" w:cs="Times New Roman"/>
          <w:b/>
        </w:rPr>
        <w:t>1.2.4.</w:t>
      </w:r>
      <w:r w:rsidRPr="00BB6738">
        <w:rPr>
          <w:rFonts w:ascii="Times New Roman" w:hAnsi="Times New Roman" w:cs="Times New Roman"/>
        </w:rPr>
        <w:t xml:space="preserve"> Оперативно планирање органа, тела и тимова предвиђа активности и</w:t>
      </w:r>
    </w:p>
    <w:p w:rsidR="00C82429" w:rsidRDefault="00C82429" w:rsidP="00C82429">
      <w:pPr>
        <w:spacing w:after="0"/>
        <w:jc w:val="both"/>
        <w:rPr>
          <w:rFonts w:ascii="Times New Roman" w:hAnsi="Times New Roman" w:cs="Times New Roman"/>
        </w:rPr>
      </w:pPr>
      <w:r>
        <w:rPr>
          <w:rFonts w:ascii="Times New Roman" w:hAnsi="Times New Roman" w:cs="Times New Roman"/>
        </w:rPr>
        <w:t xml:space="preserve">                              </w:t>
      </w:r>
      <w:r w:rsidRPr="00BB6738">
        <w:rPr>
          <w:rFonts w:ascii="Times New Roman" w:hAnsi="Times New Roman" w:cs="Times New Roman"/>
        </w:rPr>
        <w:t xml:space="preserve"> механизме за праћење рада</w:t>
      </w:r>
      <w:r>
        <w:rPr>
          <w:rFonts w:ascii="Times New Roman" w:hAnsi="Times New Roman" w:cs="Times New Roman"/>
        </w:rPr>
        <w:t xml:space="preserve"> </w:t>
      </w:r>
      <w:r w:rsidRPr="00BB6738">
        <w:rPr>
          <w:rFonts w:ascii="Times New Roman" w:hAnsi="Times New Roman" w:cs="Times New Roman"/>
        </w:rPr>
        <w:t>и извештавање током школске године.</w:t>
      </w:r>
      <w:r w:rsidRPr="000472CC">
        <w:rPr>
          <w:rFonts w:ascii="Times New Roman" w:hAnsi="Times New Roman" w:cs="Times New Roman"/>
        </w:rPr>
        <w:t xml:space="preserve"> </w:t>
      </w:r>
    </w:p>
    <w:p w:rsidR="00C82429" w:rsidRDefault="00C82429" w:rsidP="00C82429">
      <w:pPr>
        <w:spacing w:after="0"/>
        <w:jc w:val="both"/>
        <w:rPr>
          <w:rFonts w:ascii="Times New Roman" w:hAnsi="Times New Roman" w:cs="Times New Roman"/>
          <w:b/>
        </w:rPr>
      </w:pPr>
      <w:r>
        <w:rPr>
          <w:rFonts w:ascii="Times New Roman" w:hAnsi="Times New Roman" w:cs="Times New Roman"/>
        </w:rPr>
        <w:t xml:space="preserve">                                                                                                                                       </w:t>
      </w:r>
      <w:r w:rsidRPr="00E65C82">
        <w:rPr>
          <w:rFonts w:ascii="Times New Roman" w:hAnsi="Times New Roman" w:cs="Times New Roman"/>
          <w:b/>
        </w:rPr>
        <w:t>Процена:3</w:t>
      </w:r>
    </w:p>
    <w:p w:rsidR="00C82429" w:rsidRPr="00E65C82" w:rsidRDefault="00C82429" w:rsidP="00C82429">
      <w:pPr>
        <w:spacing w:after="0"/>
        <w:jc w:val="both"/>
        <w:rPr>
          <w:rFonts w:ascii="Times New Roman" w:hAnsi="Times New Roman" w:cs="Times New Roman"/>
          <w:b/>
        </w:rPr>
      </w:pPr>
    </w:p>
    <w:p w:rsidR="00C82429" w:rsidRDefault="00C82429" w:rsidP="00C82429">
      <w:pPr>
        <w:spacing w:after="0"/>
        <w:jc w:val="both"/>
        <w:rPr>
          <w:rFonts w:ascii="Times New Roman" w:hAnsi="Times New Roman" w:cs="Times New Roman"/>
        </w:rPr>
      </w:pPr>
      <w:r>
        <w:rPr>
          <w:rFonts w:ascii="Times New Roman" w:hAnsi="Times New Roman" w:cs="Times New Roman"/>
        </w:rPr>
        <w:t xml:space="preserve">План педагошко-инструктивног рада директора и стручних сарадника је у функцији унапређивања рада наставника. </w:t>
      </w:r>
    </w:p>
    <w:p w:rsidR="00C82429" w:rsidRDefault="00C82429" w:rsidP="00C82429">
      <w:pPr>
        <w:spacing w:after="0"/>
        <w:jc w:val="both"/>
        <w:rPr>
          <w:rFonts w:ascii="Times New Roman" w:hAnsi="Times New Roman" w:cs="Times New Roman"/>
        </w:rPr>
      </w:pPr>
      <w:r>
        <w:rPr>
          <w:rFonts w:ascii="Times New Roman" w:hAnsi="Times New Roman" w:cs="Times New Roman"/>
        </w:rPr>
        <w:t xml:space="preserve">У школи је у мањој мери видљива процедура за увођење у посао наставника на замени или наставника без одговарајуће стручне смене. </w:t>
      </w:r>
    </w:p>
    <w:p w:rsidR="00C82429" w:rsidRDefault="00C82429" w:rsidP="00C82429">
      <w:pPr>
        <w:spacing w:after="0"/>
        <w:jc w:val="both"/>
        <w:rPr>
          <w:rFonts w:ascii="Times New Roman" w:hAnsi="Times New Roman" w:cs="Times New Roman"/>
        </w:rPr>
      </w:pPr>
    </w:p>
    <w:p w:rsidR="00C82429" w:rsidRPr="009762F6" w:rsidRDefault="00C82429" w:rsidP="00C82429">
      <w:pPr>
        <w:spacing w:after="0"/>
        <w:jc w:val="both"/>
        <w:rPr>
          <w:rFonts w:ascii="Times New Roman" w:hAnsi="Times New Roman" w:cs="Times New Roman"/>
        </w:rPr>
      </w:pPr>
    </w:p>
    <w:p w:rsidR="00C82429" w:rsidRDefault="00C82429" w:rsidP="00C82429">
      <w:pPr>
        <w:spacing w:after="0"/>
        <w:jc w:val="both"/>
        <w:rPr>
          <w:rFonts w:ascii="Times New Roman" w:hAnsi="Times New Roman" w:cs="Times New Roman"/>
        </w:rPr>
      </w:pPr>
      <w:r w:rsidRPr="00920BB9">
        <w:rPr>
          <w:rFonts w:ascii="Times New Roman" w:hAnsi="Times New Roman" w:cs="Times New Roman"/>
          <w:b/>
        </w:rPr>
        <w:t>Показатељ</w:t>
      </w:r>
      <w:r w:rsidRPr="00BB6738">
        <w:rPr>
          <w:rFonts w:ascii="Times New Roman" w:hAnsi="Times New Roman" w:cs="Times New Roman"/>
        </w:rPr>
        <w:t xml:space="preserve"> </w:t>
      </w:r>
      <w:r w:rsidRPr="00920BB9">
        <w:rPr>
          <w:rFonts w:ascii="Times New Roman" w:hAnsi="Times New Roman" w:cs="Times New Roman"/>
          <w:b/>
        </w:rPr>
        <w:t>1.2.5.</w:t>
      </w:r>
      <w:r w:rsidRPr="00BB6738">
        <w:rPr>
          <w:rFonts w:ascii="Times New Roman" w:hAnsi="Times New Roman" w:cs="Times New Roman"/>
        </w:rPr>
        <w:t xml:space="preserve"> Годишњи извештај садржи релевантне информације о раду школе и </w:t>
      </w:r>
    </w:p>
    <w:p w:rsidR="00C82429" w:rsidRDefault="00C82429" w:rsidP="00C82429">
      <w:pPr>
        <w:spacing w:after="0"/>
        <w:jc w:val="both"/>
        <w:rPr>
          <w:rFonts w:ascii="Times New Roman" w:hAnsi="Times New Roman" w:cs="Times New Roman"/>
          <w:b/>
        </w:rPr>
      </w:pPr>
      <w:r>
        <w:rPr>
          <w:rFonts w:ascii="Times New Roman" w:hAnsi="Times New Roman" w:cs="Times New Roman"/>
        </w:rPr>
        <w:t xml:space="preserve">                               </w:t>
      </w:r>
      <w:r w:rsidRPr="00BB6738">
        <w:rPr>
          <w:rFonts w:ascii="Times New Roman" w:hAnsi="Times New Roman" w:cs="Times New Roman"/>
        </w:rPr>
        <w:t>усклађен је са садржајем</w:t>
      </w:r>
      <w:r>
        <w:rPr>
          <w:rFonts w:ascii="Times New Roman" w:hAnsi="Times New Roman" w:cs="Times New Roman"/>
        </w:rPr>
        <w:t xml:space="preserve"> </w:t>
      </w:r>
      <w:r w:rsidRPr="00BB6738">
        <w:rPr>
          <w:rFonts w:ascii="Times New Roman" w:hAnsi="Times New Roman" w:cs="Times New Roman"/>
        </w:rPr>
        <w:t>годишњег плана рада.</w:t>
      </w:r>
      <w:r w:rsidRPr="000472CC">
        <w:rPr>
          <w:rFonts w:ascii="Times New Roman" w:hAnsi="Times New Roman" w:cs="Times New Roman"/>
        </w:rPr>
        <w:t xml:space="preserve"> </w:t>
      </w:r>
      <w:r>
        <w:rPr>
          <w:rFonts w:ascii="Times New Roman" w:hAnsi="Times New Roman" w:cs="Times New Roman"/>
        </w:rPr>
        <w:t xml:space="preserve">                       </w:t>
      </w:r>
      <w:r w:rsidRPr="00E65C82">
        <w:rPr>
          <w:rFonts w:ascii="Times New Roman" w:hAnsi="Times New Roman" w:cs="Times New Roman"/>
          <w:b/>
        </w:rPr>
        <w:t>Процена:3</w:t>
      </w:r>
    </w:p>
    <w:p w:rsidR="00C82429" w:rsidRDefault="00C82429" w:rsidP="00C82429">
      <w:pPr>
        <w:spacing w:after="0"/>
        <w:jc w:val="both"/>
        <w:rPr>
          <w:rFonts w:ascii="Times New Roman" w:hAnsi="Times New Roman" w:cs="Times New Roman"/>
        </w:rPr>
      </w:pPr>
    </w:p>
    <w:p w:rsidR="00C82429" w:rsidRDefault="00C82429" w:rsidP="00C82429">
      <w:pPr>
        <w:spacing w:after="0"/>
        <w:jc w:val="both"/>
        <w:rPr>
          <w:rFonts w:ascii="Times New Roman" w:hAnsi="Times New Roman" w:cs="Times New Roman"/>
        </w:rPr>
      </w:pPr>
      <w:r>
        <w:rPr>
          <w:rFonts w:ascii="Times New Roman" w:hAnsi="Times New Roman" w:cs="Times New Roman"/>
        </w:rPr>
        <w:t>Појединачни извештаји у оквиру Годишњег извештаја садрже релевантне и конкретне квалитативне и квантитативне податке о реализованим активностима, као и критички осврт у односу на реализоване активности (идентификовани су проблеми и застоји у раду, објективно је сагледан квалитет реализованог рада...).</w:t>
      </w:r>
    </w:p>
    <w:p w:rsidR="00C82429" w:rsidRPr="009762F6" w:rsidRDefault="00C82429" w:rsidP="00C82429">
      <w:pPr>
        <w:spacing w:after="0"/>
        <w:jc w:val="both"/>
        <w:rPr>
          <w:rFonts w:ascii="Times New Roman" w:hAnsi="Times New Roman" w:cs="Times New Roman"/>
        </w:rPr>
      </w:pPr>
    </w:p>
    <w:p w:rsidR="00C82429" w:rsidRDefault="00C82429" w:rsidP="00C82429">
      <w:pPr>
        <w:spacing w:after="0"/>
        <w:jc w:val="both"/>
        <w:rPr>
          <w:rFonts w:ascii="Times New Roman" w:hAnsi="Times New Roman" w:cs="Times New Roman"/>
        </w:rPr>
      </w:pPr>
    </w:p>
    <w:p w:rsidR="00C82429" w:rsidRPr="00BB6738" w:rsidRDefault="00C82429" w:rsidP="00C82429">
      <w:pPr>
        <w:spacing w:after="0"/>
        <w:jc w:val="both"/>
        <w:rPr>
          <w:rFonts w:ascii="Times New Roman" w:hAnsi="Times New Roman" w:cs="Times New Roman"/>
        </w:rPr>
      </w:pPr>
    </w:p>
    <w:p w:rsidR="00C82429" w:rsidRPr="00DC661A" w:rsidRDefault="00C82429" w:rsidP="00C82429">
      <w:pPr>
        <w:spacing w:after="0"/>
        <w:contextualSpacing/>
        <w:jc w:val="both"/>
        <w:rPr>
          <w:rFonts w:ascii="Times New Roman" w:hAnsi="Times New Roman" w:cs="Times New Roman"/>
        </w:rPr>
      </w:pPr>
      <w:r w:rsidRPr="00920BB9">
        <w:rPr>
          <w:rFonts w:ascii="Times New Roman" w:hAnsi="Times New Roman" w:cs="Times New Roman"/>
          <w:b/>
        </w:rPr>
        <w:t>Стандард</w:t>
      </w:r>
      <w:r w:rsidRPr="00BB6738">
        <w:rPr>
          <w:rFonts w:ascii="Times New Roman" w:hAnsi="Times New Roman" w:cs="Times New Roman"/>
        </w:rPr>
        <w:t xml:space="preserve"> </w:t>
      </w:r>
      <w:r w:rsidRPr="00920BB9">
        <w:rPr>
          <w:rFonts w:ascii="Times New Roman" w:hAnsi="Times New Roman" w:cs="Times New Roman"/>
          <w:b/>
        </w:rPr>
        <w:t>1.3.</w:t>
      </w:r>
      <w:r w:rsidRPr="00BB6738">
        <w:rPr>
          <w:rFonts w:ascii="Times New Roman" w:hAnsi="Times New Roman" w:cs="Times New Roman"/>
        </w:rPr>
        <w:t xml:space="preserve"> Планирање образовно-васпитног рада усмерено је на развој и остваривање</w:t>
      </w:r>
    </w:p>
    <w:p w:rsidR="00C82429" w:rsidRDefault="00C82429" w:rsidP="00C82429">
      <w:pPr>
        <w:spacing w:after="0"/>
        <w:contextualSpacing/>
        <w:jc w:val="both"/>
        <w:rPr>
          <w:rFonts w:ascii="Times New Roman" w:hAnsi="Times New Roman" w:cs="Times New Roman"/>
        </w:rPr>
      </w:pPr>
      <w:r>
        <w:rPr>
          <w:rFonts w:ascii="Times New Roman" w:hAnsi="Times New Roman" w:cs="Times New Roman"/>
        </w:rPr>
        <w:t xml:space="preserve">                         </w:t>
      </w:r>
      <w:r w:rsidRPr="00BB6738">
        <w:rPr>
          <w:rFonts w:ascii="Times New Roman" w:hAnsi="Times New Roman" w:cs="Times New Roman"/>
        </w:rPr>
        <w:t>циљева образовања и васпитања, стандарда постигнућа/исхода у наставним</w:t>
      </w:r>
    </w:p>
    <w:p w:rsidR="00C82429" w:rsidRDefault="00C82429" w:rsidP="00C82429">
      <w:pPr>
        <w:spacing w:after="0"/>
        <w:contextualSpacing/>
        <w:jc w:val="both"/>
        <w:rPr>
          <w:rFonts w:ascii="Times New Roman" w:hAnsi="Times New Roman" w:cs="Times New Roman"/>
        </w:rPr>
      </w:pPr>
      <w:r>
        <w:rPr>
          <w:rFonts w:ascii="Times New Roman" w:hAnsi="Times New Roman" w:cs="Times New Roman"/>
        </w:rPr>
        <w:t xml:space="preserve">                         </w:t>
      </w:r>
      <w:r w:rsidRPr="00BB6738">
        <w:rPr>
          <w:rFonts w:ascii="Times New Roman" w:hAnsi="Times New Roman" w:cs="Times New Roman"/>
        </w:rPr>
        <w:t>предметима и општих међупредметних и предметних компетенција.</w:t>
      </w:r>
    </w:p>
    <w:p w:rsidR="00C82429" w:rsidRDefault="00C82429" w:rsidP="00C82429">
      <w:pPr>
        <w:spacing w:after="0"/>
        <w:contextualSpacing/>
        <w:jc w:val="both"/>
        <w:rPr>
          <w:rFonts w:ascii="Times New Roman" w:hAnsi="Times New Roman" w:cs="Times New Roman"/>
          <w:b/>
        </w:rPr>
      </w:pPr>
      <w:r>
        <w:rPr>
          <w:rFonts w:ascii="Times New Roman" w:hAnsi="Times New Roman" w:cs="Times New Roman"/>
        </w:rPr>
        <w:t xml:space="preserve">                         </w:t>
      </w:r>
      <w:r w:rsidRPr="00920BB9">
        <w:rPr>
          <w:rFonts w:ascii="Times New Roman" w:hAnsi="Times New Roman" w:cs="Times New Roman"/>
          <w:b/>
        </w:rPr>
        <w:t>Просечна оцена: 3</w:t>
      </w:r>
    </w:p>
    <w:p w:rsidR="00C82429" w:rsidRPr="00DC661A" w:rsidRDefault="00C82429" w:rsidP="00C82429">
      <w:pPr>
        <w:spacing w:after="0"/>
        <w:contextualSpacing/>
        <w:jc w:val="both"/>
        <w:rPr>
          <w:rFonts w:ascii="Times New Roman" w:hAnsi="Times New Roman" w:cs="Times New Roman"/>
        </w:rPr>
      </w:pPr>
    </w:p>
    <w:p w:rsidR="00C82429" w:rsidRDefault="00C82429" w:rsidP="00C82429">
      <w:pPr>
        <w:spacing w:after="0"/>
        <w:contextualSpacing/>
        <w:jc w:val="both"/>
        <w:rPr>
          <w:rFonts w:ascii="Times New Roman" w:hAnsi="Times New Roman" w:cs="Times New Roman"/>
        </w:rPr>
      </w:pPr>
      <w:r w:rsidRPr="00920BB9">
        <w:rPr>
          <w:rFonts w:ascii="Times New Roman" w:hAnsi="Times New Roman" w:cs="Times New Roman"/>
          <w:b/>
        </w:rPr>
        <w:t>Показатељ</w:t>
      </w:r>
      <w:r w:rsidRPr="00BB6738">
        <w:rPr>
          <w:rFonts w:ascii="Times New Roman" w:hAnsi="Times New Roman" w:cs="Times New Roman"/>
        </w:rPr>
        <w:t xml:space="preserve"> </w:t>
      </w:r>
      <w:r w:rsidRPr="00920BB9">
        <w:rPr>
          <w:rFonts w:ascii="Times New Roman" w:hAnsi="Times New Roman" w:cs="Times New Roman"/>
          <w:b/>
        </w:rPr>
        <w:t>1.3.1.</w:t>
      </w:r>
      <w:r w:rsidRPr="00BB6738">
        <w:rPr>
          <w:rFonts w:ascii="Times New Roman" w:hAnsi="Times New Roman" w:cs="Times New Roman"/>
        </w:rPr>
        <w:t xml:space="preserve"> Наставници користе међупредметне и предметне компетенције и</w:t>
      </w:r>
    </w:p>
    <w:p w:rsidR="00C82429" w:rsidRDefault="00C82429" w:rsidP="00C82429">
      <w:pPr>
        <w:spacing w:after="0"/>
        <w:contextualSpacing/>
        <w:jc w:val="both"/>
        <w:rPr>
          <w:rFonts w:ascii="Times New Roman" w:hAnsi="Times New Roman" w:cs="Times New Roman"/>
        </w:rPr>
      </w:pPr>
      <w:r>
        <w:rPr>
          <w:rFonts w:ascii="Times New Roman" w:hAnsi="Times New Roman" w:cs="Times New Roman"/>
        </w:rPr>
        <w:t xml:space="preserve">                             </w:t>
      </w:r>
      <w:r w:rsidRPr="00BB6738">
        <w:rPr>
          <w:rFonts w:ascii="Times New Roman" w:hAnsi="Times New Roman" w:cs="Times New Roman"/>
        </w:rPr>
        <w:t xml:space="preserve"> стандарде за глобално</w:t>
      </w:r>
      <w:r>
        <w:rPr>
          <w:rFonts w:ascii="Times New Roman" w:hAnsi="Times New Roman" w:cs="Times New Roman"/>
        </w:rPr>
        <w:t xml:space="preserve"> </w:t>
      </w:r>
      <w:r w:rsidRPr="00BB6738">
        <w:rPr>
          <w:rFonts w:ascii="Times New Roman" w:hAnsi="Times New Roman" w:cs="Times New Roman"/>
        </w:rPr>
        <w:t>планирање наставе и исходе постигнућа за</w:t>
      </w:r>
    </w:p>
    <w:p w:rsidR="00C82429" w:rsidRDefault="00C82429" w:rsidP="00C82429">
      <w:pPr>
        <w:spacing w:after="0"/>
        <w:contextualSpacing/>
        <w:jc w:val="both"/>
        <w:rPr>
          <w:rFonts w:ascii="Times New Roman" w:hAnsi="Times New Roman" w:cs="Times New Roman"/>
          <w:b/>
        </w:rPr>
      </w:pPr>
      <w:r>
        <w:rPr>
          <w:rFonts w:ascii="Times New Roman" w:hAnsi="Times New Roman" w:cs="Times New Roman"/>
        </w:rPr>
        <w:t xml:space="preserve">                             </w:t>
      </w:r>
      <w:r w:rsidRPr="00BB6738">
        <w:rPr>
          <w:rFonts w:ascii="Times New Roman" w:hAnsi="Times New Roman" w:cs="Times New Roman"/>
        </w:rPr>
        <w:t xml:space="preserve"> оперативно планирање наставе.</w:t>
      </w:r>
      <w:r w:rsidRPr="000472CC">
        <w:rPr>
          <w:rFonts w:ascii="Times New Roman" w:hAnsi="Times New Roman" w:cs="Times New Roman"/>
        </w:rPr>
        <w:t xml:space="preserve"> </w:t>
      </w:r>
      <w:r>
        <w:rPr>
          <w:rFonts w:ascii="Times New Roman" w:hAnsi="Times New Roman" w:cs="Times New Roman"/>
        </w:rPr>
        <w:t xml:space="preserve">                                                   </w:t>
      </w:r>
      <w:r w:rsidRPr="00E65C82">
        <w:rPr>
          <w:rFonts w:ascii="Times New Roman" w:hAnsi="Times New Roman" w:cs="Times New Roman"/>
          <w:b/>
        </w:rPr>
        <w:t>Процена:3</w:t>
      </w:r>
    </w:p>
    <w:p w:rsidR="00C82429" w:rsidRDefault="00C82429" w:rsidP="00C82429">
      <w:pPr>
        <w:spacing w:after="0"/>
        <w:contextualSpacing/>
        <w:jc w:val="both"/>
        <w:rPr>
          <w:rFonts w:ascii="Times New Roman" w:hAnsi="Times New Roman" w:cs="Times New Roman"/>
        </w:rPr>
      </w:pPr>
    </w:p>
    <w:p w:rsidR="00C82429" w:rsidRPr="00112C36" w:rsidRDefault="00C82429" w:rsidP="00C82429">
      <w:pPr>
        <w:spacing w:after="0"/>
        <w:contextualSpacing/>
        <w:jc w:val="both"/>
        <w:rPr>
          <w:rFonts w:ascii="Times New Roman" w:hAnsi="Times New Roman" w:cs="Times New Roman"/>
        </w:rPr>
      </w:pPr>
      <w:r>
        <w:rPr>
          <w:rFonts w:ascii="Times New Roman" w:hAnsi="Times New Roman" w:cs="Times New Roman"/>
        </w:rPr>
        <w:t xml:space="preserve">У глобалним плановима за реализацију наставе и учења садржане су и предметне и међупредметне компетенције, као и стандарди постигнућа. У њима су одређени конкретни начини рада на развијању и предметних и међупредметних компетенција у оквиру сваке теме. У записницима стручних већа и Тима за развој међупредметних компетенција и предузетништва </w:t>
      </w:r>
      <w:r>
        <w:rPr>
          <w:rFonts w:ascii="Times New Roman" w:hAnsi="Times New Roman" w:cs="Times New Roman"/>
        </w:rPr>
        <w:lastRenderedPageBreak/>
        <w:t>видљиво је разматрање и усаглашавање рада на развоју међупредметних компетенција. Посебан акценат Тима стављен је на размену примера добре праксе чиме је омогућено ширење успешних модела рада унутар школе.</w:t>
      </w:r>
    </w:p>
    <w:p w:rsidR="00C82429" w:rsidRDefault="00C82429" w:rsidP="00C82429">
      <w:pPr>
        <w:spacing w:after="0"/>
        <w:contextualSpacing/>
        <w:jc w:val="both"/>
        <w:rPr>
          <w:rFonts w:ascii="Times New Roman" w:hAnsi="Times New Roman" w:cs="Times New Roman"/>
        </w:rPr>
      </w:pPr>
    </w:p>
    <w:p w:rsidR="00C82429" w:rsidRPr="003D68B5" w:rsidRDefault="00C82429" w:rsidP="00C82429">
      <w:pPr>
        <w:spacing w:after="0"/>
        <w:contextualSpacing/>
        <w:jc w:val="both"/>
        <w:rPr>
          <w:rFonts w:ascii="Times New Roman" w:hAnsi="Times New Roman" w:cs="Times New Roman"/>
        </w:rPr>
      </w:pPr>
    </w:p>
    <w:p w:rsidR="00C82429" w:rsidRDefault="00C82429" w:rsidP="00C82429">
      <w:pPr>
        <w:spacing w:after="0"/>
        <w:contextualSpacing/>
        <w:jc w:val="both"/>
        <w:rPr>
          <w:rFonts w:ascii="Times New Roman" w:hAnsi="Times New Roman" w:cs="Times New Roman"/>
        </w:rPr>
      </w:pPr>
      <w:r w:rsidRPr="00920BB9">
        <w:rPr>
          <w:rFonts w:ascii="Times New Roman" w:hAnsi="Times New Roman" w:cs="Times New Roman"/>
          <w:b/>
        </w:rPr>
        <w:t>Показатељ</w:t>
      </w:r>
      <w:r w:rsidRPr="00BB6738">
        <w:rPr>
          <w:rFonts w:ascii="Times New Roman" w:hAnsi="Times New Roman" w:cs="Times New Roman"/>
        </w:rPr>
        <w:t xml:space="preserve"> </w:t>
      </w:r>
      <w:r w:rsidRPr="00920BB9">
        <w:rPr>
          <w:rFonts w:ascii="Times New Roman" w:hAnsi="Times New Roman" w:cs="Times New Roman"/>
          <w:b/>
        </w:rPr>
        <w:t>1.3.2.</w:t>
      </w:r>
      <w:r w:rsidRPr="00BB6738">
        <w:rPr>
          <w:rFonts w:ascii="Times New Roman" w:hAnsi="Times New Roman" w:cs="Times New Roman"/>
        </w:rPr>
        <w:t xml:space="preserve"> У оперативним плановима наставника и у њиховим дневним</w:t>
      </w:r>
    </w:p>
    <w:p w:rsidR="00C82429" w:rsidRDefault="00C82429" w:rsidP="00C82429">
      <w:pPr>
        <w:spacing w:after="0"/>
        <w:contextualSpacing/>
        <w:jc w:val="both"/>
        <w:rPr>
          <w:rFonts w:ascii="Times New Roman" w:hAnsi="Times New Roman" w:cs="Times New Roman"/>
        </w:rPr>
      </w:pPr>
      <w:r>
        <w:rPr>
          <w:rFonts w:ascii="Times New Roman" w:hAnsi="Times New Roman" w:cs="Times New Roman"/>
        </w:rPr>
        <w:t xml:space="preserve">                              </w:t>
      </w:r>
      <w:r w:rsidRPr="00BB6738">
        <w:rPr>
          <w:rFonts w:ascii="Times New Roman" w:hAnsi="Times New Roman" w:cs="Times New Roman"/>
        </w:rPr>
        <w:t xml:space="preserve"> припремама видљиве су методе и</w:t>
      </w:r>
      <w:r>
        <w:rPr>
          <w:rFonts w:ascii="Times New Roman" w:hAnsi="Times New Roman" w:cs="Times New Roman"/>
        </w:rPr>
        <w:t xml:space="preserve"> </w:t>
      </w:r>
      <w:r w:rsidRPr="00BB6738">
        <w:rPr>
          <w:rFonts w:ascii="Times New Roman" w:hAnsi="Times New Roman" w:cs="Times New Roman"/>
        </w:rPr>
        <w:t>технике којима је планирано активно</w:t>
      </w:r>
    </w:p>
    <w:p w:rsidR="00C82429" w:rsidRDefault="00C82429" w:rsidP="00C82429">
      <w:pPr>
        <w:spacing w:after="0"/>
        <w:contextualSpacing/>
        <w:jc w:val="both"/>
        <w:rPr>
          <w:rFonts w:ascii="Times New Roman" w:hAnsi="Times New Roman" w:cs="Times New Roman"/>
          <w:b/>
        </w:rPr>
      </w:pPr>
      <w:r>
        <w:rPr>
          <w:rFonts w:ascii="Times New Roman" w:hAnsi="Times New Roman" w:cs="Times New Roman"/>
        </w:rPr>
        <w:t xml:space="preserve">                              </w:t>
      </w:r>
      <w:r w:rsidRPr="00BB6738">
        <w:rPr>
          <w:rFonts w:ascii="Times New Roman" w:hAnsi="Times New Roman" w:cs="Times New Roman"/>
        </w:rPr>
        <w:t xml:space="preserve"> учешће ученика на часу.</w:t>
      </w:r>
      <w:r w:rsidRPr="000472CC">
        <w:rPr>
          <w:rFonts w:ascii="Times New Roman" w:hAnsi="Times New Roman" w:cs="Times New Roman"/>
        </w:rPr>
        <w:t xml:space="preserve"> </w:t>
      </w:r>
      <w:r>
        <w:rPr>
          <w:rFonts w:ascii="Times New Roman" w:hAnsi="Times New Roman" w:cs="Times New Roman"/>
        </w:rPr>
        <w:t xml:space="preserve">                                                               </w:t>
      </w:r>
      <w:r w:rsidRPr="00E65C82">
        <w:rPr>
          <w:rFonts w:ascii="Times New Roman" w:hAnsi="Times New Roman" w:cs="Times New Roman"/>
          <w:b/>
        </w:rPr>
        <w:t>Процена:3</w:t>
      </w:r>
    </w:p>
    <w:p w:rsidR="00C82429" w:rsidRPr="00E65C82" w:rsidRDefault="00C82429" w:rsidP="00C82429">
      <w:pPr>
        <w:spacing w:after="0"/>
        <w:contextualSpacing/>
        <w:jc w:val="both"/>
        <w:rPr>
          <w:rFonts w:ascii="Times New Roman" w:hAnsi="Times New Roman" w:cs="Times New Roman"/>
          <w:b/>
        </w:rPr>
      </w:pPr>
      <w:r>
        <w:rPr>
          <w:rFonts w:ascii="Times New Roman" w:hAnsi="Times New Roman" w:cs="Times New Roman"/>
        </w:rPr>
        <w:t>Оперативни планови наставника садрже план коришћења разноврсних метода у реализацији које подразумевају активно учешће ученика у наставном процесу. Оперативно планирање наставника је засновано на исходима (видљиво у плановима).</w:t>
      </w:r>
    </w:p>
    <w:p w:rsidR="00C82429" w:rsidRDefault="00C82429" w:rsidP="00C82429">
      <w:pPr>
        <w:spacing w:after="0"/>
        <w:contextualSpacing/>
        <w:jc w:val="both"/>
        <w:rPr>
          <w:rFonts w:ascii="Times New Roman" w:hAnsi="Times New Roman" w:cs="Times New Roman"/>
        </w:rPr>
      </w:pPr>
    </w:p>
    <w:p w:rsidR="00C82429" w:rsidRPr="00767192" w:rsidRDefault="00C82429" w:rsidP="00C82429">
      <w:pPr>
        <w:spacing w:after="0"/>
        <w:contextualSpacing/>
        <w:jc w:val="both"/>
        <w:rPr>
          <w:rFonts w:ascii="Times New Roman" w:hAnsi="Times New Roman" w:cs="Times New Roman"/>
        </w:rPr>
      </w:pPr>
    </w:p>
    <w:p w:rsidR="00C82429" w:rsidRDefault="00C82429" w:rsidP="00C82429">
      <w:pPr>
        <w:spacing w:after="0"/>
        <w:contextualSpacing/>
        <w:jc w:val="both"/>
        <w:rPr>
          <w:rFonts w:ascii="Times New Roman" w:hAnsi="Times New Roman" w:cs="Times New Roman"/>
        </w:rPr>
      </w:pPr>
      <w:r w:rsidRPr="00920BB9">
        <w:rPr>
          <w:rFonts w:ascii="Times New Roman" w:hAnsi="Times New Roman" w:cs="Times New Roman"/>
          <w:b/>
        </w:rPr>
        <w:t>Показатељ</w:t>
      </w:r>
      <w:r w:rsidRPr="00BB6738">
        <w:rPr>
          <w:rFonts w:ascii="Times New Roman" w:hAnsi="Times New Roman" w:cs="Times New Roman"/>
        </w:rPr>
        <w:t xml:space="preserve"> </w:t>
      </w:r>
      <w:r w:rsidRPr="00920BB9">
        <w:rPr>
          <w:rFonts w:ascii="Times New Roman" w:hAnsi="Times New Roman" w:cs="Times New Roman"/>
          <w:b/>
        </w:rPr>
        <w:t>1.3.3.</w:t>
      </w:r>
      <w:r w:rsidRPr="00BB6738">
        <w:rPr>
          <w:rFonts w:ascii="Times New Roman" w:hAnsi="Times New Roman" w:cs="Times New Roman"/>
        </w:rPr>
        <w:t xml:space="preserve"> Планирање допунске наставе и додатног рада је функционално и</w:t>
      </w:r>
    </w:p>
    <w:p w:rsidR="00C82429" w:rsidRDefault="00C82429" w:rsidP="00C82429">
      <w:pPr>
        <w:spacing w:after="0"/>
        <w:contextualSpacing/>
        <w:jc w:val="both"/>
        <w:rPr>
          <w:rFonts w:ascii="Times New Roman" w:hAnsi="Times New Roman" w:cs="Times New Roman"/>
          <w:b/>
        </w:rPr>
      </w:pPr>
      <w:r>
        <w:rPr>
          <w:rFonts w:ascii="Times New Roman" w:hAnsi="Times New Roman" w:cs="Times New Roman"/>
        </w:rPr>
        <w:t xml:space="preserve">                              </w:t>
      </w:r>
      <w:r w:rsidRPr="00BB6738">
        <w:rPr>
          <w:rFonts w:ascii="Times New Roman" w:hAnsi="Times New Roman" w:cs="Times New Roman"/>
        </w:rPr>
        <w:t xml:space="preserve"> засновано је на праћењу</w:t>
      </w:r>
      <w:r>
        <w:rPr>
          <w:rFonts w:ascii="Times New Roman" w:hAnsi="Times New Roman" w:cs="Times New Roman"/>
        </w:rPr>
        <w:t xml:space="preserve"> </w:t>
      </w:r>
      <w:r w:rsidRPr="00BB6738">
        <w:rPr>
          <w:rFonts w:ascii="Times New Roman" w:hAnsi="Times New Roman" w:cs="Times New Roman"/>
        </w:rPr>
        <w:t>постигнућа ученика.</w:t>
      </w:r>
      <w:r w:rsidRPr="000472CC">
        <w:rPr>
          <w:rFonts w:ascii="Times New Roman" w:hAnsi="Times New Roman" w:cs="Times New Roman"/>
        </w:rPr>
        <w:t xml:space="preserve"> </w:t>
      </w:r>
      <w:r>
        <w:rPr>
          <w:rFonts w:ascii="Times New Roman" w:hAnsi="Times New Roman" w:cs="Times New Roman"/>
        </w:rPr>
        <w:t xml:space="preserve">                          </w:t>
      </w:r>
      <w:r w:rsidRPr="00E65C82">
        <w:rPr>
          <w:rFonts w:ascii="Times New Roman" w:hAnsi="Times New Roman" w:cs="Times New Roman"/>
          <w:b/>
        </w:rPr>
        <w:t>Процена:3</w:t>
      </w:r>
    </w:p>
    <w:p w:rsidR="00C82429" w:rsidRDefault="00C82429" w:rsidP="00C82429">
      <w:pPr>
        <w:spacing w:after="0"/>
        <w:contextualSpacing/>
        <w:jc w:val="both"/>
        <w:rPr>
          <w:rFonts w:ascii="Times New Roman" w:hAnsi="Times New Roman" w:cs="Times New Roman"/>
        </w:rPr>
      </w:pPr>
    </w:p>
    <w:p w:rsidR="00C82429" w:rsidRPr="00797A89" w:rsidRDefault="00C82429" w:rsidP="00C82429">
      <w:pPr>
        <w:spacing w:after="0"/>
        <w:contextualSpacing/>
        <w:jc w:val="both"/>
        <w:rPr>
          <w:rFonts w:ascii="Times New Roman" w:hAnsi="Times New Roman" w:cs="Times New Roman"/>
        </w:rPr>
      </w:pPr>
      <w:r w:rsidRPr="00BB6738">
        <w:rPr>
          <w:rFonts w:ascii="Times New Roman" w:hAnsi="Times New Roman" w:cs="Times New Roman"/>
        </w:rPr>
        <w:t>Планирање допунске наставе и додатног рада</w:t>
      </w:r>
      <w:r>
        <w:rPr>
          <w:rFonts w:ascii="Times New Roman" w:hAnsi="Times New Roman" w:cs="Times New Roman"/>
        </w:rPr>
        <w:t xml:space="preserve"> је засновано на анализи индивидуалних постигнућа и интересовања ученика на састанцима одељењских већа. Школа редовно реализује часове допунске и додатне наставе, а праћење постигнућа ученика је саставни део педагошке евиденције о ученику.</w:t>
      </w:r>
    </w:p>
    <w:p w:rsidR="00C82429" w:rsidRDefault="00C82429" w:rsidP="00C82429">
      <w:pPr>
        <w:spacing w:after="0"/>
        <w:contextualSpacing/>
        <w:jc w:val="both"/>
        <w:rPr>
          <w:rFonts w:ascii="Times New Roman" w:hAnsi="Times New Roman" w:cs="Times New Roman"/>
        </w:rPr>
      </w:pPr>
    </w:p>
    <w:p w:rsidR="00C82429" w:rsidRPr="00797A89" w:rsidRDefault="00C82429" w:rsidP="00C82429">
      <w:pPr>
        <w:spacing w:after="0"/>
        <w:contextualSpacing/>
        <w:jc w:val="both"/>
        <w:rPr>
          <w:rFonts w:ascii="Times New Roman" w:hAnsi="Times New Roman" w:cs="Times New Roman"/>
        </w:rPr>
      </w:pPr>
    </w:p>
    <w:p w:rsidR="00C82429" w:rsidRDefault="00C82429" w:rsidP="00C82429">
      <w:pPr>
        <w:spacing w:after="0"/>
        <w:contextualSpacing/>
        <w:jc w:val="both"/>
        <w:rPr>
          <w:rFonts w:ascii="Times New Roman" w:hAnsi="Times New Roman" w:cs="Times New Roman"/>
        </w:rPr>
      </w:pPr>
      <w:r w:rsidRPr="00920BB9">
        <w:rPr>
          <w:rFonts w:ascii="Times New Roman" w:hAnsi="Times New Roman" w:cs="Times New Roman"/>
          <w:b/>
        </w:rPr>
        <w:t>Показатељ</w:t>
      </w:r>
      <w:r w:rsidRPr="00BB6738">
        <w:rPr>
          <w:rFonts w:ascii="Times New Roman" w:hAnsi="Times New Roman" w:cs="Times New Roman"/>
        </w:rPr>
        <w:t xml:space="preserve"> </w:t>
      </w:r>
      <w:r w:rsidRPr="00920BB9">
        <w:rPr>
          <w:rFonts w:ascii="Times New Roman" w:hAnsi="Times New Roman" w:cs="Times New Roman"/>
          <w:b/>
        </w:rPr>
        <w:t>1.3.4.</w:t>
      </w:r>
      <w:r w:rsidRPr="00BB6738">
        <w:rPr>
          <w:rFonts w:ascii="Times New Roman" w:hAnsi="Times New Roman" w:cs="Times New Roman"/>
        </w:rPr>
        <w:t xml:space="preserve"> У планирању слободних активности уважавају се резултати испитивања</w:t>
      </w:r>
    </w:p>
    <w:p w:rsidR="00C82429" w:rsidRDefault="00C82429" w:rsidP="00C82429">
      <w:pPr>
        <w:spacing w:after="0"/>
        <w:contextualSpacing/>
        <w:jc w:val="both"/>
        <w:rPr>
          <w:rFonts w:ascii="Times New Roman" w:hAnsi="Times New Roman" w:cs="Times New Roman"/>
          <w:b/>
        </w:rPr>
      </w:pPr>
      <w:r>
        <w:rPr>
          <w:rFonts w:ascii="Times New Roman" w:hAnsi="Times New Roman" w:cs="Times New Roman"/>
        </w:rPr>
        <w:t xml:space="preserve">                              </w:t>
      </w:r>
      <w:r w:rsidRPr="00BB6738">
        <w:rPr>
          <w:rFonts w:ascii="Times New Roman" w:hAnsi="Times New Roman" w:cs="Times New Roman"/>
        </w:rPr>
        <w:t xml:space="preserve"> интересовања ученика.</w:t>
      </w:r>
      <w:r w:rsidRPr="000472CC">
        <w:rPr>
          <w:rFonts w:ascii="Times New Roman" w:hAnsi="Times New Roman" w:cs="Times New Roman"/>
        </w:rPr>
        <w:t xml:space="preserve"> </w:t>
      </w:r>
      <w:r>
        <w:rPr>
          <w:rFonts w:ascii="Times New Roman" w:hAnsi="Times New Roman" w:cs="Times New Roman"/>
        </w:rPr>
        <w:t xml:space="preserve">                                                                 </w:t>
      </w:r>
      <w:r w:rsidRPr="00CA4AB8">
        <w:rPr>
          <w:rFonts w:ascii="Times New Roman" w:hAnsi="Times New Roman" w:cs="Times New Roman"/>
          <w:b/>
        </w:rPr>
        <w:t>Процена:2</w:t>
      </w:r>
    </w:p>
    <w:p w:rsidR="00C82429" w:rsidRDefault="00C82429" w:rsidP="00C82429">
      <w:pPr>
        <w:spacing w:after="0"/>
        <w:contextualSpacing/>
        <w:jc w:val="both"/>
        <w:rPr>
          <w:rFonts w:ascii="Times New Roman" w:hAnsi="Times New Roman" w:cs="Times New Roman"/>
        </w:rPr>
      </w:pPr>
    </w:p>
    <w:p w:rsidR="00C82429" w:rsidRDefault="00C82429" w:rsidP="00C82429">
      <w:pPr>
        <w:spacing w:after="0"/>
        <w:contextualSpacing/>
        <w:jc w:val="both"/>
        <w:rPr>
          <w:rFonts w:ascii="Times New Roman" w:hAnsi="Times New Roman" w:cs="Times New Roman"/>
        </w:rPr>
      </w:pPr>
      <w:r>
        <w:rPr>
          <w:rFonts w:ascii="Times New Roman" w:hAnsi="Times New Roman" w:cs="Times New Roman"/>
        </w:rPr>
        <w:t xml:space="preserve">Сваке школске године испитују се интересовања ученика за врсте и облике слободних активности, а резултати тог испитивања се усклађују са специфичностима школе (просторне, организационе и професионалне могућности). </w:t>
      </w:r>
    </w:p>
    <w:p w:rsidR="00C82429" w:rsidRDefault="00C82429" w:rsidP="00C82429">
      <w:pPr>
        <w:spacing w:after="0"/>
        <w:contextualSpacing/>
        <w:jc w:val="both"/>
        <w:rPr>
          <w:rFonts w:ascii="Times New Roman" w:hAnsi="Times New Roman" w:cs="Times New Roman"/>
        </w:rPr>
      </w:pPr>
      <w:r>
        <w:rPr>
          <w:rFonts w:ascii="Times New Roman" w:hAnsi="Times New Roman" w:cs="Times New Roman"/>
        </w:rPr>
        <w:t>Школа врши промоцију резултата рада у оквиру слободних активности и представља их унутар школе, на сајту и у локалној заједници.</w:t>
      </w:r>
    </w:p>
    <w:p w:rsidR="00C82429" w:rsidRDefault="00C82429" w:rsidP="00C82429">
      <w:pPr>
        <w:spacing w:after="0"/>
        <w:contextualSpacing/>
        <w:jc w:val="both"/>
        <w:rPr>
          <w:rFonts w:ascii="Times New Roman" w:hAnsi="Times New Roman" w:cs="Times New Roman"/>
        </w:rPr>
      </w:pPr>
    </w:p>
    <w:p w:rsidR="00C82429" w:rsidRPr="00797A89" w:rsidRDefault="00C82429" w:rsidP="00C82429">
      <w:pPr>
        <w:spacing w:after="0"/>
        <w:contextualSpacing/>
        <w:jc w:val="both"/>
        <w:rPr>
          <w:rFonts w:ascii="Times New Roman" w:hAnsi="Times New Roman" w:cs="Times New Roman"/>
        </w:rPr>
      </w:pPr>
    </w:p>
    <w:p w:rsidR="00C82429" w:rsidRDefault="00C82429" w:rsidP="00C82429">
      <w:pPr>
        <w:spacing w:after="0"/>
        <w:contextualSpacing/>
        <w:jc w:val="both"/>
        <w:rPr>
          <w:rFonts w:ascii="Times New Roman" w:hAnsi="Times New Roman" w:cs="Times New Roman"/>
        </w:rPr>
      </w:pPr>
      <w:r w:rsidRPr="00920BB9">
        <w:rPr>
          <w:rFonts w:ascii="Times New Roman" w:hAnsi="Times New Roman" w:cs="Times New Roman"/>
          <w:b/>
        </w:rPr>
        <w:t>Показатељ</w:t>
      </w:r>
      <w:r w:rsidRPr="00BB6738">
        <w:rPr>
          <w:rFonts w:ascii="Times New Roman" w:hAnsi="Times New Roman" w:cs="Times New Roman"/>
        </w:rPr>
        <w:t xml:space="preserve"> </w:t>
      </w:r>
      <w:r w:rsidRPr="00920BB9">
        <w:rPr>
          <w:rFonts w:ascii="Times New Roman" w:hAnsi="Times New Roman" w:cs="Times New Roman"/>
          <w:b/>
        </w:rPr>
        <w:t>1.3.5.</w:t>
      </w:r>
      <w:r w:rsidRPr="00BB6738">
        <w:rPr>
          <w:rFonts w:ascii="Times New Roman" w:hAnsi="Times New Roman" w:cs="Times New Roman"/>
        </w:rPr>
        <w:t xml:space="preserve"> Планирање васпитног рада са ученицима засновано је на аналитичко-</w:t>
      </w:r>
    </w:p>
    <w:p w:rsidR="00C82429" w:rsidRDefault="00C82429" w:rsidP="00C82429">
      <w:pPr>
        <w:spacing w:after="0"/>
        <w:contextualSpacing/>
        <w:jc w:val="both"/>
        <w:rPr>
          <w:rFonts w:ascii="Times New Roman" w:hAnsi="Times New Roman" w:cs="Times New Roman"/>
        </w:rPr>
      </w:pPr>
      <w:r>
        <w:rPr>
          <w:rFonts w:ascii="Times New Roman" w:hAnsi="Times New Roman" w:cs="Times New Roman"/>
        </w:rPr>
        <w:t xml:space="preserve">                               </w:t>
      </w:r>
      <w:r w:rsidRPr="00BB6738">
        <w:rPr>
          <w:rFonts w:ascii="Times New Roman" w:hAnsi="Times New Roman" w:cs="Times New Roman"/>
        </w:rPr>
        <w:t>истраживачким подацима,</w:t>
      </w:r>
      <w:r>
        <w:rPr>
          <w:rFonts w:ascii="Times New Roman" w:hAnsi="Times New Roman" w:cs="Times New Roman"/>
        </w:rPr>
        <w:t xml:space="preserve"> </w:t>
      </w:r>
      <w:r w:rsidRPr="00BB6738">
        <w:rPr>
          <w:rFonts w:ascii="Times New Roman" w:hAnsi="Times New Roman" w:cs="Times New Roman"/>
        </w:rPr>
        <w:t>специфичним потребама ученика и условима</w:t>
      </w:r>
    </w:p>
    <w:p w:rsidR="00C82429" w:rsidRDefault="00C82429" w:rsidP="00C82429">
      <w:pPr>
        <w:spacing w:after="0"/>
        <w:contextualSpacing/>
        <w:jc w:val="both"/>
        <w:rPr>
          <w:rFonts w:ascii="Times New Roman" w:hAnsi="Times New Roman" w:cs="Times New Roman"/>
          <w:b/>
        </w:rPr>
      </w:pPr>
      <w:r>
        <w:rPr>
          <w:rFonts w:ascii="Times New Roman" w:hAnsi="Times New Roman" w:cs="Times New Roman"/>
        </w:rPr>
        <w:t xml:space="preserve">                              </w:t>
      </w:r>
      <w:r w:rsidRPr="00BB6738">
        <w:rPr>
          <w:rFonts w:ascii="Times New Roman" w:hAnsi="Times New Roman" w:cs="Times New Roman"/>
        </w:rPr>
        <w:t xml:space="preserve"> непосредног окружења.</w:t>
      </w:r>
      <w:r w:rsidRPr="000472CC">
        <w:rPr>
          <w:rFonts w:ascii="Times New Roman" w:hAnsi="Times New Roman" w:cs="Times New Roman"/>
        </w:rPr>
        <w:t xml:space="preserve"> </w:t>
      </w:r>
      <w:r>
        <w:rPr>
          <w:rFonts w:ascii="Times New Roman" w:hAnsi="Times New Roman" w:cs="Times New Roman"/>
        </w:rPr>
        <w:t xml:space="preserve">                                                               </w:t>
      </w:r>
      <w:r w:rsidRPr="00CA4AB8">
        <w:rPr>
          <w:rFonts w:ascii="Times New Roman" w:hAnsi="Times New Roman" w:cs="Times New Roman"/>
          <w:b/>
        </w:rPr>
        <w:t>Процена:3</w:t>
      </w:r>
    </w:p>
    <w:p w:rsidR="00C82429" w:rsidRPr="000472CC" w:rsidRDefault="00C82429" w:rsidP="00C82429">
      <w:pPr>
        <w:spacing w:after="0"/>
        <w:contextualSpacing/>
        <w:jc w:val="both"/>
        <w:rPr>
          <w:rFonts w:ascii="Times New Roman" w:hAnsi="Times New Roman" w:cs="Times New Roman"/>
        </w:rPr>
      </w:pPr>
    </w:p>
    <w:p w:rsidR="00C82429" w:rsidRDefault="00C82429" w:rsidP="00C82429">
      <w:pPr>
        <w:spacing w:after="0"/>
        <w:contextualSpacing/>
        <w:jc w:val="both"/>
        <w:rPr>
          <w:rFonts w:ascii="Times New Roman" w:hAnsi="Times New Roman" w:cs="Times New Roman"/>
        </w:rPr>
      </w:pPr>
      <w:r>
        <w:rPr>
          <w:rFonts w:ascii="Times New Roman" w:hAnsi="Times New Roman" w:cs="Times New Roman"/>
        </w:rPr>
        <w:t>План васпитног рада заснован је на анализи квалитативних и квантитативних података из школске евиденције и педагошке документације (анализа неоправданог изостајања са наставе, анализа кршења правила понашања у установи, анализа учесталости случајева насиља по облицима и нивоима, анализа узрока који су довели до повреде забране насиља, дискриминације и вређања угледа, части или достојанства личности, анализа понашања ученика на екскурзији, настави у природи, излету, анализа односа ученика према другим ученицима и запосленима у школи, анализа односа учленика према школским обавезама...) и на основу података који се добијају од родитеља, вршњака, других стручњака...</w:t>
      </w:r>
    </w:p>
    <w:p w:rsidR="00C82429" w:rsidRDefault="00C82429" w:rsidP="00C82429">
      <w:pPr>
        <w:spacing w:after="0"/>
        <w:contextualSpacing/>
        <w:jc w:val="both"/>
        <w:rPr>
          <w:rFonts w:ascii="Times New Roman" w:hAnsi="Times New Roman" w:cs="Times New Roman"/>
        </w:rPr>
      </w:pPr>
    </w:p>
    <w:p w:rsidR="00C82429" w:rsidRDefault="00C82429" w:rsidP="00C82429">
      <w:pPr>
        <w:spacing w:after="0"/>
        <w:contextualSpacing/>
        <w:jc w:val="both"/>
        <w:rPr>
          <w:rFonts w:ascii="Times New Roman" w:hAnsi="Times New Roman" w:cs="Times New Roman"/>
        </w:rPr>
      </w:pPr>
    </w:p>
    <w:p w:rsidR="00C82429" w:rsidRDefault="00C82429" w:rsidP="00C82429">
      <w:pPr>
        <w:spacing w:after="0"/>
        <w:contextualSpacing/>
        <w:jc w:val="both"/>
        <w:rPr>
          <w:rFonts w:ascii="Times New Roman" w:hAnsi="Times New Roman" w:cs="Times New Roman"/>
        </w:rPr>
      </w:pPr>
    </w:p>
    <w:p w:rsidR="00C82429" w:rsidRPr="00406846" w:rsidRDefault="00C82429" w:rsidP="00C82429">
      <w:pPr>
        <w:spacing w:after="0"/>
        <w:contextualSpacing/>
        <w:jc w:val="both"/>
        <w:rPr>
          <w:rFonts w:ascii="Times New Roman" w:hAnsi="Times New Roman" w:cs="Times New Roman"/>
        </w:rPr>
      </w:pPr>
    </w:p>
    <w:p w:rsidR="00C82429" w:rsidRDefault="00C82429" w:rsidP="00C82429">
      <w:pPr>
        <w:spacing w:after="0"/>
        <w:contextualSpacing/>
        <w:jc w:val="both"/>
        <w:rPr>
          <w:rFonts w:ascii="Times New Roman" w:hAnsi="Times New Roman" w:cs="Times New Roman"/>
        </w:rPr>
      </w:pPr>
      <w:r w:rsidRPr="00920BB9">
        <w:rPr>
          <w:rFonts w:ascii="Times New Roman" w:hAnsi="Times New Roman" w:cs="Times New Roman"/>
          <w:b/>
        </w:rPr>
        <w:t>Показатељ</w:t>
      </w:r>
      <w:r w:rsidRPr="00BB6738">
        <w:rPr>
          <w:rFonts w:ascii="Times New Roman" w:hAnsi="Times New Roman" w:cs="Times New Roman"/>
        </w:rPr>
        <w:t xml:space="preserve"> </w:t>
      </w:r>
      <w:r w:rsidRPr="00DC661A">
        <w:rPr>
          <w:rFonts w:ascii="Times New Roman" w:hAnsi="Times New Roman" w:cs="Times New Roman"/>
          <w:b/>
        </w:rPr>
        <w:t>1.3.6.</w:t>
      </w:r>
      <w:r w:rsidRPr="00BB6738">
        <w:rPr>
          <w:rFonts w:ascii="Times New Roman" w:hAnsi="Times New Roman" w:cs="Times New Roman"/>
        </w:rPr>
        <w:t xml:space="preserve"> Припреме за наставни рад садрже самовредновање рада наставника</w:t>
      </w:r>
    </w:p>
    <w:p w:rsidR="00C82429" w:rsidRDefault="00C82429" w:rsidP="00C82429">
      <w:pPr>
        <w:spacing w:after="0"/>
        <w:contextualSpacing/>
        <w:jc w:val="both"/>
        <w:rPr>
          <w:rFonts w:ascii="Times New Roman" w:hAnsi="Times New Roman" w:cs="Times New Roman"/>
        </w:rPr>
      </w:pPr>
      <w:r>
        <w:rPr>
          <w:rFonts w:ascii="Times New Roman" w:hAnsi="Times New Roman" w:cs="Times New Roman"/>
        </w:rPr>
        <w:t xml:space="preserve">                              </w:t>
      </w:r>
      <w:r w:rsidRPr="00BB6738">
        <w:rPr>
          <w:rFonts w:ascii="Times New Roman" w:hAnsi="Times New Roman" w:cs="Times New Roman"/>
        </w:rPr>
        <w:t xml:space="preserve"> и/или напомене о</w:t>
      </w:r>
      <w:r>
        <w:rPr>
          <w:rFonts w:ascii="Times New Roman" w:hAnsi="Times New Roman" w:cs="Times New Roman"/>
        </w:rPr>
        <w:t xml:space="preserve"> </w:t>
      </w:r>
      <w:r w:rsidRPr="00BB6738">
        <w:rPr>
          <w:rFonts w:ascii="Times New Roman" w:hAnsi="Times New Roman" w:cs="Times New Roman"/>
        </w:rPr>
        <w:t>реализацији планираних активности.</w:t>
      </w:r>
      <w:r w:rsidRPr="000472CC">
        <w:rPr>
          <w:rFonts w:ascii="Times New Roman" w:hAnsi="Times New Roman" w:cs="Times New Roman"/>
        </w:rPr>
        <w:t xml:space="preserve"> </w:t>
      </w:r>
      <w:r>
        <w:rPr>
          <w:rFonts w:ascii="Times New Roman" w:hAnsi="Times New Roman" w:cs="Times New Roman"/>
        </w:rPr>
        <w:t xml:space="preserve">         </w:t>
      </w:r>
      <w:r w:rsidRPr="00CA4AB8">
        <w:rPr>
          <w:rFonts w:ascii="Times New Roman" w:hAnsi="Times New Roman" w:cs="Times New Roman"/>
          <w:b/>
        </w:rPr>
        <w:t>Процена:2</w:t>
      </w:r>
    </w:p>
    <w:p w:rsidR="00C82429" w:rsidRPr="00406846" w:rsidRDefault="00C82429" w:rsidP="00C82429">
      <w:pPr>
        <w:spacing w:after="0"/>
        <w:contextualSpacing/>
        <w:jc w:val="both"/>
        <w:rPr>
          <w:rFonts w:ascii="Times New Roman" w:hAnsi="Times New Roman" w:cs="Times New Roman"/>
        </w:rPr>
      </w:pPr>
      <w:r w:rsidRPr="00BB6738">
        <w:rPr>
          <w:rFonts w:ascii="Times New Roman" w:hAnsi="Times New Roman" w:cs="Times New Roman"/>
        </w:rPr>
        <w:lastRenderedPageBreak/>
        <w:t>Припреме за наставни рад садрже</w:t>
      </w:r>
      <w:r>
        <w:rPr>
          <w:rFonts w:ascii="Times New Roman" w:hAnsi="Times New Roman" w:cs="Times New Roman"/>
        </w:rPr>
        <w:t xml:space="preserve"> простор у који треба уписати самоевалуацију рада али је он у мањој мери попуњен од стране наставника. На сајту школе постоји база припрема добре праксе.</w:t>
      </w:r>
    </w:p>
    <w:p w:rsidR="00C82429" w:rsidRDefault="00C82429" w:rsidP="00C82429">
      <w:pPr>
        <w:spacing w:after="0"/>
        <w:jc w:val="both"/>
      </w:pPr>
    </w:p>
    <w:p w:rsidR="00C82429" w:rsidRDefault="00C82429" w:rsidP="00C82429">
      <w:pPr>
        <w:spacing w:after="0"/>
        <w:jc w:val="both"/>
      </w:pPr>
    </w:p>
    <w:p w:rsidR="00C82429" w:rsidRDefault="00C82429" w:rsidP="00C82429">
      <w:pPr>
        <w:spacing w:after="0"/>
        <w:jc w:val="both"/>
      </w:pPr>
    </w:p>
    <w:p w:rsidR="00C82429" w:rsidRPr="002B54C3" w:rsidRDefault="00C82429" w:rsidP="00C82429">
      <w:pPr>
        <w:pStyle w:val="ListParagraph"/>
        <w:ind w:left="0"/>
        <w:jc w:val="center"/>
        <w:rPr>
          <w:rFonts w:ascii="Times New Roman" w:hAnsi="Times New Roman"/>
          <w:b/>
          <w:sz w:val="24"/>
          <w:szCs w:val="24"/>
          <w:u w:val="single"/>
          <w:lang w:val="en-GB"/>
        </w:rPr>
      </w:pPr>
      <w:r w:rsidRPr="002B54C3">
        <w:rPr>
          <w:rFonts w:ascii="Times New Roman" w:hAnsi="Times New Roman"/>
          <w:b/>
          <w:sz w:val="24"/>
          <w:szCs w:val="24"/>
          <w:u w:val="single"/>
        </w:rPr>
        <w:t>АКЦИОНИ ПЛАН</w:t>
      </w:r>
      <w:r w:rsidRPr="002B54C3">
        <w:rPr>
          <w:rFonts w:ascii="Times New Roman" w:hAnsi="Times New Roman"/>
          <w:b/>
          <w:sz w:val="24"/>
          <w:szCs w:val="24"/>
          <w:u w:val="single"/>
          <w:lang w:val="en-GB"/>
        </w:rPr>
        <w:t xml:space="preserve"> ЗА УНАПРЕЂЕЊЕ РАДА ШКОЛЕ</w:t>
      </w:r>
    </w:p>
    <w:p w:rsidR="00C82429" w:rsidRPr="002B54C3" w:rsidRDefault="00C82429" w:rsidP="00C82429">
      <w:pPr>
        <w:rPr>
          <w:rFonts w:ascii="Times New Roman" w:hAnsi="Times New Roman" w:cs="Times New Roman"/>
          <w:b/>
          <w:bCs/>
          <w:u w:val="single"/>
          <w:lang w:val="ru-RU"/>
        </w:rPr>
      </w:pPr>
    </w:p>
    <w:p w:rsidR="00C82429" w:rsidRPr="002B54C3" w:rsidRDefault="00C82429" w:rsidP="00C82429">
      <w:pPr>
        <w:ind w:firstLine="708"/>
        <w:rPr>
          <w:rFonts w:ascii="Times New Roman" w:hAnsi="Times New Roman" w:cs="Times New Roman"/>
          <w:lang w:val="sr-Cyrl-CS"/>
        </w:rPr>
      </w:pPr>
      <w:r w:rsidRPr="002B54C3">
        <w:rPr>
          <w:rFonts w:ascii="Times New Roman" w:hAnsi="Times New Roman" w:cs="Times New Roman"/>
          <w:b/>
          <w:bCs/>
          <w:lang w:val="sr-Cyrl-CS"/>
        </w:rPr>
        <w:t xml:space="preserve">        КЉУЧНА ОБЛАСТ</w:t>
      </w:r>
      <w:r w:rsidRPr="002B54C3">
        <w:rPr>
          <w:rFonts w:ascii="Times New Roman" w:hAnsi="Times New Roman" w:cs="Times New Roman"/>
          <w:lang w:val="sr-Cyrl-CS"/>
        </w:rPr>
        <w:t xml:space="preserve">: </w:t>
      </w:r>
      <w:r w:rsidRPr="002B54C3">
        <w:rPr>
          <w:rFonts w:ascii="Times New Roman" w:hAnsi="Times New Roman" w:cs="Times New Roman"/>
          <w:i/>
          <w:iCs/>
        </w:rPr>
        <w:t>Програмирање, планирање и извештавање</w:t>
      </w:r>
    </w:p>
    <w:p w:rsidR="00C82429" w:rsidRPr="002B54C3" w:rsidRDefault="00C82429" w:rsidP="00C82429">
      <w:pPr>
        <w:jc w:val="center"/>
        <w:rPr>
          <w:rFonts w:ascii="Times New Roman" w:hAnsi="Times New Roman" w:cs="Times New Roman"/>
          <w:lang w:val="sr-Cyrl-CS"/>
        </w:rPr>
      </w:pPr>
      <w:r w:rsidRPr="002B54C3">
        <w:rPr>
          <w:rFonts w:ascii="Times New Roman" w:hAnsi="Times New Roman" w:cs="Times New Roman"/>
          <w:lang w:val="sr-Cyrl-CS"/>
        </w:rPr>
        <w:t xml:space="preserve">                                                                                 </w:t>
      </w:r>
      <w:r>
        <w:rPr>
          <w:rFonts w:ascii="Times New Roman" w:hAnsi="Times New Roman" w:cs="Times New Roman"/>
          <w:lang w:val="sr-Cyrl-CS"/>
        </w:rPr>
        <w:t xml:space="preserve">                  шк.година 2026 / 2027</w:t>
      </w:r>
      <w:r w:rsidRPr="002B54C3">
        <w:rPr>
          <w:rFonts w:ascii="Times New Roman" w:hAnsi="Times New Roman" w:cs="Times New Roman"/>
          <w:lang w:val="sr-Cyrl-CS"/>
        </w:rPr>
        <w:t>.</w:t>
      </w:r>
    </w:p>
    <w:p w:rsidR="00C82429" w:rsidRPr="002B54C3" w:rsidRDefault="00C82429" w:rsidP="00C82429">
      <w:pPr>
        <w:rPr>
          <w:rFonts w:ascii="Times New Roman" w:hAnsi="Times New Roman" w:cs="Times New Roman"/>
          <w:b/>
          <w:bCs/>
        </w:rPr>
      </w:pPr>
    </w:p>
    <w:tbl>
      <w:tblPr>
        <w:tblW w:w="932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92"/>
        <w:gridCol w:w="2492"/>
        <w:gridCol w:w="1800"/>
        <w:gridCol w:w="1121"/>
        <w:gridCol w:w="1417"/>
      </w:tblGrid>
      <w:tr w:rsidR="00C82429" w:rsidRPr="002B54C3" w:rsidTr="003C5253">
        <w:trPr>
          <w:trHeight w:val="1088"/>
        </w:trPr>
        <w:tc>
          <w:tcPr>
            <w:tcW w:w="2492" w:type="dxa"/>
            <w:vAlign w:val="center"/>
          </w:tcPr>
          <w:p w:rsidR="00C82429" w:rsidRPr="002B54C3" w:rsidRDefault="00C82429" w:rsidP="003C5253">
            <w:pPr>
              <w:jc w:val="center"/>
              <w:rPr>
                <w:rFonts w:ascii="Times New Roman" w:hAnsi="Times New Roman" w:cs="Times New Roman"/>
                <w:b/>
                <w:bCs/>
                <w:lang w:val="sr-Cyrl-CS"/>
              </w:rPr>
            </w:pPr>
            <w:r w:rsidRPr="002B54C3">
              <w:rPr>
                <w:rFonts w:ascii="Times New Roman" w:hAnsi="Times New Roman" w:cs="Times New Roman"/>
                <w:b/>
                <w:bCs/>
                <w:lang w:val="sr-Cyrl-CS"/>
              </w:rPr>
              <w:t xml:space="preserve">ЦИЉЕВИ </w:t>
            </w:r>
          </w:p>
        </w:tc>
        <w:tc>
          <w:tcPr>
            <w:tcW w:w="2492" w:type="dxa"/>
            <w:vAlign w:val="center"/>
          </w:tcPr>
          <w:p w:rsidR="00C82429" w:rsidRPr="002B54C3" w:rsidRDefault="00C82429" w:rsidP="003C5253">
            <w:pPr>
              <w:jc w:val="center"/>
              <w:rPr>
                <w:rFonts w:ascii="Times New Roman" w:hAnsi="Times New Roman" w:cs="Times New Roman"/>
                <w:b/>
                <w:bCs/>
                <w:lang w:val="sr-Cyrl-CS"/>
              </w:rPr>
            </w:pPr>
            <w:r w:rsidRPr="002B54C3">
              <w:rPr>
                <w:rFonts w:ascii="Times New Roman" w:hAnsi="Times New Roman" w:cs="Times New Roman"/>
                <w:b/>
                <w:bCs/>
                <w:lang w:val="sr-Cyrl-CS"/>
              </w:rPr>
              <w:t>АКТИВНОСТИ</w:t>
            </w:r>
          </w:p>
        </w:tc>
        <w:tc>
          <w:tcPr>
            <w:tcW w:w="1800" w:type="dxa"/>
            <w:vAlign w:val="center"/>
          </w:tcPr>
          <w:p w:rsidR="00C82429" w:rsidRPr="002B54C3" w:rsidRDefault="00C82429" w:rsidP="003C5253">
            <w:pPr>
              <w:jc w:val="center"/>
              <w:rPr>
                <w:rFonts w:ascii="Times New Roman" w:hAnsi="Times New Roman" w:cs="Times New Roman"/>
                <w:b/>
                <w:bCs/>
                <w:lang w:val="sr-Cyrl-CS"/>
              </w:rPr>
            </w:pPr>
            <w:r w:rsidRPr="002B54C3">
              <w:rPr>
                <w:rFonts w:ascii="Times New Roman" w:hAnsi="Times New Roman" w:cs="Times New Roman"/>
                <w:b/>
                <w:bCs/>
                <w:lang w:val="sr-Cyrl-CS"/>
              </w:rPr>
              <w:t>НОСИОЦИ АКТИВНОСТИ</w:t>
            </w:r>
          </w:p>
        </w:tc>
        <w:tc>
          <w:tcPr>
            <w:tcW w:w="1121" w:type="dxa"/>
            <w:vAlign w:val="center"/>
          </w:tcPr>
          <w:p w:rsidR="00C82429" w:rsidRPr="002B54C3" w:rsidRDefault="00C82429" w:rsidP="003C5253">
            <w:pPr>
              <w:jc w:val="center"/>
              <w:rPr>
                <w:rFonts w:ascii="Times New Roman" w:hAnsi="Times New Roman" w:cs="Times New Roman"/>
                <w:b/>
                <w:bCs/>
                <w:lang w:val="en-GB"/>
              </w:rPr>
            </w:pPr>
            <w:r w:rsidRPr="002B54C3">
              <w:rPr>
                <w:rFonts w:ascii="Times New Roman" w:hAnsi="Times New Roman" w:cs="Times New Roman"/>
                <w:b/>
                <w:bCs/>
                <w:lang w:val="sr-Cyrl-CS"/>
              </w:rPr>
              <w:t>ВРЕМЕ РЕАЛИ</w:t>
            </w:r>
            <w:r w:rsidRPr="002B54C3">
              <w:rPr>
                <w:rFonts w:ascii="Times New Roman" w:hAnsi="Times New Roman" w:cs="Times New Roman"/>
                <w:b/>
                <w:bCs/>
                <w:lang w:val="en-GB"/>
              </w:rPr>
              <w:t>-</w:t>
            </w:r>
          </w:p>
          <w:p w:rsidR="00C82429" w:rsidRPr="002B54C3" w:rsidRDefault="00C82429" w:rsidP="003C5253">
            <w:pPr>
              <w:rPr>
                <w:rFonts w:ascii="Times New Roman" w:hAnsi="Times New Roman" w:cs="Times New Roman"/>
              </w:rPr>
            </w:pPr>
            <w:r w:rsidRPr="002B54C3">
              <w:rPr>
                <w:rFonts w:ascii="Times New Roman" w:hAnsi="Times New Roman" w:cs="Times New Roman"/>
                <w:b/>
                <w:bCs/>
                <w:lang w:val="sr-Cyrl-CS"/>
              </w:rPr>
              <w:t>ЗАЦИЈЕ</w:t>
            </w:r>
          </w:p>
        </w:tc>
        <w:tc>
          <w:tcPr>
            <w:tcW w:w="1417" w:type="dxa"/>
            <w:vAlign w:val="center"/>
          </w:tcPr>
          <w:p w:rsidR="00C82429" w:rsidRPr="002B54C3" w:rsidRDefault="00C82429" w:rsidP="003C5253">
            <w:pPr>
              <w:jc w:val="center"/>
              <w:rPr>
                <w:rFonts w:ascii="Times New Roman" w:hAnsi="Times New Roman" w:cs="Times New Roman"/>
                <w:b/>
                <w:bCs/>
                <w:lang w:val="sr-Cyrl-CS"/>
              </w:rPr>
            </w:pPr>
            <w:r w:rsidRPr="002B54C3">
              <w:rPr>
                <w:rFonts w:ascii="Times New Roman" w:hAnsi="Times New Roman" w:cs="Times New Roman"/>
                <w:b/>
                <w:bCs/>
                <w:lang w:val="sr-Cyrl-CS"/>
              </w:rPr>
              <w:t>НАЧИН ПРАЋЕЊА РЕАЛИЗА</w:t>
            </w:r>
            <w:r w:rsidRPr="002B54C3">
              <w:rPr>
                <w:rFonts w:ascii="Times New Roman" w:hAnsi="Times New Roman" w:cs="Times New Roman"/>
                <w:b/>
                <w:bCs/>
                <w:lang w:val="en-GB"/>
              </w:rPr>
              <w:t>-</w:t>
            </w:r>
            <w:r w:rsidRPr="002B54C3">
              <w:rPr>
                <w:rFonts w:ascii="Times New Roman" w:hAnsi="Times New Roman" w:cs="Times New Roman"/>
                <w:b/>
                <w:bCs/>
                <w:lang w:val="sr-Cyrl-CS"/>
              </w:rPr>
              <w:t>ЦИЈЕ</w:t>
            </w:r>
          </w:p>
        </w:tc>
      </w:tr>
      <w:tr w:rsidR="00C82429" w:rsidRPr="002B54C3" w:rsidTr="003C5253">
        <w:tc>
          <w:tcPr>
            <w:tcW w:w="2492" w:type="dxa"/>
            <w:vAlign w:val="center"/>
          </w:tcPr>
          <w:p w:rsidR="00C82429" w:rsidRPr="002B54C3" w:rsidRDefault="00C82429" w:rsidP="003C5253">
            <w:pPr>
              <w:rPr>
                <w:rFonts w:ascii="Times New Roman" w:hAnsi="Times New Roman" w:cs="Times New Roman"/>
                <w:lang w:val="sr-Cyrl-CS"/>
              </w:rPr>
            </w:pPr>
            <w:r w:rsidRPr="002B54C3">
              <w:rPr>
                <w:rFonts w:ascii="Times New Roman" w:hAnsi="Times New Roman" w:cs="Times New Roman"/>
                <w:lang w:val="sr-Cyrl-CS"/>
              </w:rPr>
              <w:t>Дефинисати формуларе за глобално и оперативно планирање</w:t>
            </w:r>
          </w:p>
          <w:p w:rsidR="00C82429" w:rsidRPr="002B54C3" w:rsidRDefault="00C82429" w:rsidP="003C5253">
            <w:pPr>
              <w:rPr>
                <w:rFonts w:ascii="Times New Roman" w:hAnsi="Times New Roman" w:cs="Times New Roman"/>
                <w:lang w:val="sr-Cyrl-CS"/>
              </w:rPr>
            </w:pPr>
          </w:p>
        </w:tc>
        <w:tc>
          <w:tcPr>
            <w:tcW w:w="2492" w:type="dxa"/>
            <w:vAlign w:val="center"/>
          </w:tcPr>
          <w:p w:rsidR="00C82429" w:rsidRPr="00DA1646" w:rsidRDefault="00C82429" w:rsidP="003C5253">
            <w:pPr>
              <w:rPr>
                <w:rFonts w:ascii="Times New Roman" w:hAnsi="Times New Roman" w:cs="Times New Roman"/>
                <w:lang w:val="sr-Cyrl-RS"/>
              </w:rPr>
            </w:pPr>
            <w:r>
              <w:rPr>
                <w:rFonts w:ascii="Times New Roman" w:hAnsi="Times New Roman" w:cs="Times New Roman"/>
                <w:lang w:val="sr-Cyrl-RS"/>
              </w:rPr>
              <w:t>У августу на седници Педагошког колегијума дефинисати јединствене обрасце за наредну школску годину.</w:t>
            </w:r>
          </w:p>
          <w:p w:rsidR="00C82429" w:rsidRPr="002B54C3" w:rsidRDefault="00C82429" w:rsidP="003C5253">
            <w:pPr>
              <w:rPr>
                <w:rFonts w:ascii="Times New Roman" w:hAnsi="Times New Roman" w:cs="Times New Roman"/>
                <w:lang w:val="sr-Cyrl-CS"/>
              </w:rPr>
            </w:pPr>
          </w:p>
        </w:tc>
        <w:tc>
          <w:tcPr>
            <w:tcW w:w="1800" w:type="dxa"/>
            <w:vAlign w:val="center"/>
          </w:tcPr>
          <w:p w:rsidR="00C82429" w:rsidRPr="002B54C3" w:rsidRDefault="00C82429" w:rsidP="00C82429">
            <w:pPr>
              <w:numPr>
                <w:ilvl w:val="0"/>
                <w:numId w:val="49"/>
              </w:numPr>
              <w:spacing w:after="0" w:line="240" w:lineRule="auto"/>
              <w:rPr>
                <w:rFonts w:ascii="Times New Roman" w:hAnsi="Times New Roman" w:cs="Times New Roman"/>
                <w:lang w:val="sr-Cyrl-CS"/>
              </w:rPr>
            </w:pPr>
            <w:r w:rsidRPr="002B54C3">
              <w:rPr>
                <w:rFonts w:ascii="Times New Roman" w:hAnsi="Times New Roman" w:cs="Times New Roman"/>
                <w:lang w:val="sr-Cyrl-CS"/>
              </w:rPr>
              <w:t>Педагошки колегијум</w:t>
            </w:r>
          </w:p>
          <w:p w:rsidR="00C82429" w:rsidRPr="002B54C3" w:rsidRDefault="00C82429" w:rsidP="003C5253">
            <w:pPr>
              <w:ind w:left="360"/>
              <w:rPr>
                <w:rFonts w:ascii="Times New Roman" w:hAnsi="Times New Roman" w:cs="Times New Roman"/>
                <w:lang w:val="sr-Cyrl-CS"/>
              </w:rPr>
            </w:pPr>
          </w:p>
          <w:p w:rsidR="00C82429" w:rsidRPr="002B54C3" w:rsidRDefault="00C82429" w:rsidP="003C5253">
            <w:pPr>
              <w:rPr>
                <w:rFonts w:ascii="Times New Roman" w:hAnsi="Times New Roman" w:cs="Times New Roman"/>
                <w:lang w:val="sr-Cyrl-CS"/>
              </w:rPr>
            </w:pPr>
          </w:p>
          <w:p w:rsidR="00C82429" w:rsidRPr="002B54C3" w:rsidRDefault="00C82429" w:rsidP="003C5253">
            <w:pPr>
              <w:rPr>
                <w:rFonts w:ascii="Times New Roman" w:hAnsi="Times New Roman" w:cs="Times New Roman"/>
                <w:lang w:val="sr-Cyrl-CS"/>
              </w:rPr>
            </w:pPr>
          </w:p>
        </w:tc>
        <w:tc>
          <w:tcPr>
            <w:tcW w:w="1121" w:type="dxa"/>
            <w:vAlign w:val="center"/>
          </w:tcPr>
          <w:p w:rsidR="00C82429" w:rsidRPr="002B54C3" w:rsidRDefault="00C82429" w:rsidP="003C5253">
            <w:pPr>
              <w:rPr>
                <w:rFonts w:ascii="Times New Roman" w:hAnsi="Times New Roman" w:cs="Times New Roman"/>
                <w:lang w:val="sr-Cyrl-CS"/>
              </w:rPr>
            </w:pPr>
            <w:r w:rsidRPr="002B54C3">
              <w:rPr>
                <w:rFonts w:ascii="Times New Roman" w:hAnsi="Times New Roman" w:cs="Times New Roman"/>
                <w:lang w:val="sr-Cyrl-CS"/>
              </w:rPr>
              <w:t xml:space="preserve"> август</w:t>
            </w:r>
          </w:p>
          <w:p w:rsidR="00C82429" w:rsidRPr="002B54C3" w:rsidRDefault="00C82429" w:rsidP="003C5253">
            <w:pPr>
              <w:rPr>
                <w:rFonts w:ascii="Times New Roman" w:hAnsi="Times New Roman" w:cs="Times New Roman"/>
                <w:lang w:val="sr-Cyrl-CS"/>
              </w:rPr>
            </w:pPr>
            <w:r w:rsidRPr="002B54C3">
              <w:rPr>
                <w:rFonts w:ascii="Times New Roman" w:hAnsi="Times New Roman" w:cs="Times New Roman"/>
                <w:lang w:val="sr-Cyrl-CS"/>
              </w:rPr>
              <w:t xml:space="preserve">  2026. </w:t>
            </w:r>
          </w:p>
          <w:p w:rsidR="00C82429" w:rsidRPr="002B54C3" w:rsidRDefault="00C82429" w:rsidP="003C5253">
            <w:pPr>
              <w:rPr>
                <w:rFonts w:ascii="Times New Roman" w:hAnsi="Times New Roman" w:cs="Times New Roman"/>
                <w:lang w:val="sr-Cyrl-CS"/>
              </w:rPr>
            </w:pPr>
          </w:p>
          <w:p w:rsidR="00C82429" w:rsidRPr="002B54C3" w:rsidRDefault="00C82429" w:rsidP="003C5253">
            <w:pPr>
              <w:rPr>
                <w:rFonts w:ascii="Times New Roman" w:hAnsi="Times New Roman" w:cs="Times New Roman"/>
                <w:lang w:val="sr-Cyrl-CS"/>
              </w:rPr>
            </w:pPr>
            <w:r w:rsidRPr="002B54C3">
              <w:rPr>
                <w:rFonts w:ascii="Times New Roman" w:hAnsi="Times New Roman" w:cs="Times New Roman"/>
                <w:lang w:val="sr-Cyrl-CS"/>
              </w:rPr>
              <w:t xml:space="preserve">                                             </w:t>
            </w:r>
          </w:p>
        </w:tc>
        <w:tc>
          <w:tcPr>
            <w:tcW w:w="1417" w:type="dxa"/>
            <w:vAlign w:val="center"/>
          </w:tcPr>
          <w:p w:rsidR="00C82429" w:rsidRPr="002B54C3" w:rsidRDefault="00C82429" w:rsidP="003C5253">
            <w:pPr>
              <w:pStyle w:val="ListParagraph"/>
              <w:spacing w:after="0" w:line="240" w:lineRule="auto"/>
              <w:ind w:left="0"/>
              <w:rPr>
                <w:rFonts w:ascii="Times New Roman" w:hAnsi="Times New Roman"/>
                <w:sz w:val="24"/>
                <w:szCs w:val="24"/>
                <w:lang w:val="sr-Cyrl-CS"/>
              </w:rPr>
            </w:pPr>
            <w:r w:rsidRPr="002B54C3">
              <w:rPr>
                <w:rFonts w:ascii="Times New Roman" w:hAnsi="Times New Roman"/>
                <w:sz w:val="24"/>
                <w:szCs w:val="24"/>
                <w:lang w:val="sr-Cyrl-CS"/>
              </w:rPr>
              <w:t xml:space="preserve">увид у документа-цију </w:t>
            </w:r>
          </w:p>
          <w:p w:rsidR="00C82429" w:rsidRPr="002B54C3" w:rsidRDefault="00C82429" w:rsidP="003C5253">
            <w:pPr>
              <w:pStyle w:val="ListParagraph"/>
              <w:spacing w:after="0" w:line="240" w:lineRule="auto"/>
              <w:ind w:left="833"/>
              <w:rPr>
                <w:rFonts w:ascii="Times New Roman" w:hAnsi="Times New Roman"/>
                <w:sz w:val="24"/>
                <w:szCs w:val="24"/>
                <w:lang w:val="sr-Cyrl-CS"/>
              </w:rPr>
            </w:pPr>
          </w:p>
          <w:p w:rsidR="00C82429" w:rsidRPr="002B54C3" w:rsidRDefault="00C82429" w:rsidP="003C5253">
            <w:pPr>
              <w:pStyle w:val="ListParagraph"/>
              <w:spacing w:after="0" w:line="240" w:lineRule="auto"/>
              <w:ind w:left="833"/>
              <w:rPr>
                <w:rFonts w:ascii="Times New Roman" w:hAnsi="Times New Roman"/>
                <w:sz w:val="24"/>
                <w:szCs w:val="24"/>
                <w:lang w:val="sr-Cyrl-CS"/>
              </w:rPr>
            </w:pPr>
          </w:p>
        </w:tc>
      </w:tr>
      <w:tr w:rsidR="00C82429" w:rsidRPr="002B54C3" w:rsidTr="003C5253">
        <w:trPr>
          <w:cantSplit/>
          <w:trHeight w:val="2296"/>
        </w:trPr>
        <w:tc>
          <w:tcPr>
            <w:tcW w:w="2492" w:type="dxa"/>
            <w:vAlign w:val="center"/>
          </w:tcPr>
          <w:p w:rsidR="00C82429" w:rsidRPr="002B54C3" w:rsidRDefault="00C82429" w:rsidP="003C5253">
            <w:pPr>
              <w:contextualSpacing/>
              <w:rPr>
                <w:rFonts w:ascii="Times New Roman" w:hAnsi="Times New Roman" w:cs="Times New Roman"/>
                <w:lang w:val="sr-Cyrl-CS"/>
              </w:rPr>
            </w:pPr>
            <w:r w:rsidRPr="002B54C3">
              <w:rPr>
                <w:rFonts w:ascii="Times New Roman" w:hAnsi="Times New Roman" w:cs="Times New Roman"/>
                <w:lang w:val="sr-Cyrl-CS"/>
              </w:rPr>
              <w:t>Припреме за наставни рад морају садржати самоевалуацију рада од стране наставника</w:t>
            </w:r>
          </w:p>
          <w:p w:rsidR="00C82429" w:rsidRPr="002B54C3" w:rsidRDefault="00C82429" w:rsidP="003C5253">
            <w:pPr>
              <w:contextualSpacing/>
              <w:rPr>
                <w:rFonts w:ascii="Times New Roman" w:hAnsi="Times New Roman" w:cs="Times New Roman"/>
                <w:lang w:val="sr-Cyrl-CS"/>
              </w:rPr>
            </w:pPr>
          </w:p>
        </w:tc>
        <w:tc>
          <w:tcPr>
            <w:tcW w:w="2492" w:type="dxa"/>
            <w:vAlign w:val="center"/>
          </w:tcPr>
          <w:p w:rsidR="00C82429" w:rsidRPr="00DA1646" w:rsidRDefault="00C82429" w:rsidP="003C5253">
            <w:pPr>
              <w:contextualSpacing/>
              <w:rPr>
                <w:rFonts w:ascii="Times New Roman" w:hAnsi="Times New Roman" w:cs="Times New Roman"/>
                <w:lang w:val="sr-Cyrl-RS"/>
              </w:rPr>
            </w:pPr>
            <w:r>
              <w:rPr>
                <w:rFonts w:ascii="Times New Roman" w:hAnsi="Times New Roman" w:cs="Times New Roman"/>
                <w:lang w:val="sr-Cyrl-RS"/>
              </w:rPr>
              <w:t>Дневне припреме за  рад и оперативни планови морају садржати самоевалуацију.</w:t>
            </w:r>
          </w:p>
          <w:p w:rsidR="00C82429" w:rsidRPr="002B54C3" w:rsidRDefault="00C82429" w:rsidP="003C5253">
            <w:pPr>
              <w:contextualSpacing/>
              <w:rPr>
                <w:rFonts w:ascii="Times New Roman" w:hAnsi="Times New Roman" w:cs="Times New Roman"/>
                <w:lang w:val="sr-Cyrl-CS"/>
              </w:rPr>
            </w:pPr>
          </w:p>
        </w:tc>
        <w:tc>
          <w:tcPr>
            <w:tcW w:w="1800" w:type="dxa"/>
            <w:vAlign w:val="center"/>
          </w:tcPr>
          <w:p w:rsidR="00C82429" w:rsidRPr="002B54C3" w:rsidRDefault="00C82429" w:rsidP="003C5253">
            <w:pPr>
              <w:rPr>
                <w:rFonts w:ascii="Times New Roman" w:hAnsi="Times New Roman" w:cs="Times New Roman"/>
              </w:rPr>
            </w:pPr>
          </w:p>
          <w:p w:rsidR="00C82429" w:rsidRPr="002B54C3" w:rsidRDefault="00C82429" w:rsidP="00C82429">
            <w:pPr>
              <w:numPr>
                <w:ilvl w:val="0"/>
                <w:numId w:val="49"/>
              </w:numPr>
              <w:spacing w:after="0" w:line="240" w:lineRule="auto"/>
              <w:rPr>
                <w:rFonts w:ascii="Times New Roman" w:hAnsi="Times New Roman" w:cs="Times New Roman"/>
                <w:lang w:val="sr-Cyrl-CS"/>
              </w:rPr>
            </w:pPr>
            <w:r w:rsidRPr="002B54C3">
              <w:rPr>
                <w:rFonts w:ascii="Times New Roman" w:hAnsi="Times New Roman" w:cs="Times New Roman"/>
                <w:lang w:val="sr-Cyrl-CS"/>
              </w:rPr>
              <w:t>наставници разредне и предметне наставе</w:t>
            </w:r>
          </w:p>
          <w:p w:rsidR="00C82429" w:rsidRPr="002B54C3" w:rsidRDefault="00C82429" w:rsidP="003C5253">
            <w:pPr>
              <w:rPr>
                <w:rFonts w:ascii="Times New Roman" w:hAnsi="Times New Roman" w:cs="Times New Roman"/>
              </w:rPr>
            </w:pPr>
          </w:p>
          <w:p w:rsidR="00C82429" w:rsidRPr="002B54C3" w:rsidRDefault="00C82429" w:rsidP="003C5253">
            <w:pPr>
              <w:pStyle w:val="ListParagraph"/>
              <w:spacing w:after="0" w:line="240" w:lineRule="auto"/>
              <w:ind w:left="360"/>
              <w:contextualSpacing w:val="0"/>
              <w:rPr>
                <w:rFonts w:ascii="Times New Roman" w:hAnsi="Times New Roman"/>
                <w:sz w:val="24"/>
                <w:szCs w:val="24"/>
                <w:lang w:val="sr-Cyrl-CS"/>
              </w:rPr>
            </w:pPr>
          </w:p>
        </w:tc>
        <w:tc>
          <w:tcPr>
            <w:tcW w:w="1121" w:type="dxa"/>
            <w:textDirection w:val="btLr"/>
          </w:tcPr>
          <w:p w:rsidR="00C82429" w:rsidRPr="002B54C3" w:rsidRDefault="00C82429" w:rsidP="003C5253">
            <w:pPr>
              <w:ind w:left="113" w:right="113"/>
              <w:rPr>
                <w:rFonts w:ascii="Times New Roman" w:hAnsi="Times New Roman" w:cs="Times New Roman"/>
              </w:rPr>
            </w:pPr>
            <w:r w:rsidRPr="002B54C3">
              <w:rPr>
                <w:rFonts w:ascii="Times New Roman" w:hAnsi="Times New Roman" w:cs="Times New Roman"/>
              </w:rPr>
              <w:t>почетак школске</w:t>
            </w:r>
          </w:p>
          <w:p w:rsidR="00C82429" w:rsidRPr="002B54C3" w:rsidRDefault="00C82429" w:rsidP="003C5253">
            <w:pPr>
              <w:ind w:left="113" w:right="113"/>
              <w:rPr>
                <w:rFonts w:ascii="Times New Roman" w:hAnsi="Times New Roman" w:cs="Times New Roman"/>
              </w:rPr>
            </w:pPr>
            <w:r w:rsidRPr="002B54C3">
              <w:rPr>
                <w:rFonts w:ascii="Times New Roman" w:hAnsi="Times New Roman" w:cs="Times New Roman"/>
              </w:rPr>
              <w:t xml:space="preserve">2026/27. године </w:t>
            </w:r>
          </w:p>
          <w:p w:rsidR="00C82429" w:rsidRPr="002B54C3" w:rsidRDefault="00C82429" w:rsidP="003C5253">
            <w:pPr>
              <w:ind w:left="360" w:right="113"/>
              <w:rPr>
                <w:rFonts w:ascii="Times New Roman" w:hAnsi="Times New Roman" w:cs="Times New Roman"/>
                <w:lang w:val="sr-Cyrl-CS"/>
              </w:rPr>
            </w:pPr>
          </w:p>
        </w:tc>
        <w:tc>
          <w:tcPr>
            <w:tcW w:w="1417" w:type="dxa"/>
            <w:vAlign w:val="center"/>
          </w:tcPr>
          <w:p w:rsidR="00C82429" w:rsidRPr="002B54C3" w:rsidRDefault="00C82429" w:rsidP="003C5253">
            <w:pPr>
              <w:pStyle w:val="ListParagraph"/>
              <w:spacing w:after="0" w:line="240" w:lineRule="auto"/>
              <w:ind w:left="0"/>
              <w:rPr>
                <w:rFonts w:ascii="Times New Roman" w:hAnsi="Times New Roman"/>
                <w:sz w:val="24"/>
                <w:szCs w:val="24"/>
                <w:lang w:val="sr-Cyrl-CS"/>
              </w:rPr>
            </w:pPr>
            <w:r w:rsidRPr="002B54C3">
              <w:rPr>
                <w:rFonts w:ascii="Times New Roman" w:hAnsi="Times New Roman"/>
                <w:sz w:val="24"/>
                <w:szCs w:val="24"/>
                <w:lang w:val="sr-Cyrl-CS"/>
              </w:rPr>
              <w:t xml:space="preserve">увид у документа-цију </w:t>
            </w:r>
          </w:p>
          <w:p w:rsidR="00C82429" w:rsidRPr="002B54C3" w:rsidRDefault="00C82429" w:rsidP="003C5253">
            <w:pPr>
              <w:pStyle w:val="ListParagraph"/>
              <w:spacing w:after="0" w:line="240" w:lineRule="auto"/>
              <w:ind w:left="833"/>
              <w:rPr>
                <w:rFonts w:ascii="Times New Roman" w:hAnsi="Times New Roman"/>
                <w:sz w:val="24"/>
                <w:szCs w:val="24"/>
                <w:lang w:val="sr-Cyrl-CS"/>
              </w:rPr>
            </w:pPr>
          </w:p>
          <w:p w:rsidR="00C82429" w:rsidRPr="002B54C3" w:rsidRDefault="00C82429" w:rsidP="003C5253">
            <w:pPr>
              <w:pStyle w:val="ListParagraph"/>
              <w:spacing w:after="0" w:line="240" w:lineRule="auto"/>
              <w:ind w:left="833"/>
              <w:rPr>
                <w:rFonts w:ascii="Times New Roman" w:hAnsi="Times New Roman"/>
                <w:sz w:val="24"/>
                <w:szCs w:val="24"/>
                <w:lang w:val="sr-Cyrl-CS"/>
              </w:rPr>
            </w:pPr>
          </w:p>
        </w:tc>
      </w:tr>
      <w:tr w:rsidR="00C82429" w:rsidRPr="002B54C3" w:rsidTr="003C5253">
        <w:trPr>
          <w:cantSplit/>
          <w:trHeight w:val="2296"/>
        </w:trPr>
        <w:tc>
          <w:tcPr>
            <w:tcW w:w="2492" w:type="dxa"/>
            <w:vAlign w:val="center"/>
          </w:tcPr>
          <w:p w:rsidR="00C82429" w:rsidRPr="002B54C3" w:rsidRDefault="00C82429" w:rsidP="003C5253">
            <w:pPr>
              <w:contextualSpacing/>
              <w:rPr>
                <w:rFonts w:ascii="Times New Roman" w:hAnsi="Times New Roman" w:cs="Times New Roman"/>
              </w:rPr>
            </w:pPr>
            <w:r w:rsidRPr="002B54C3">
              <w:rPr>
                <w:rFonts w:ascii="Times New Roman" w:hAnsi="Times New Roman" w:cs="Times New Roman"/>
                <w:lang w:val="sr-Cyrl-CS"/>
              </w:rPr>
              <w:lastRenderedPageBreak/>
              <w:t>Унапредити рад са родитељима у циљу ојачавања родитељских компетенција</w:t>
            </w:r>
          </w:p>
          <w:p w:rsidR="00C82429" w:rsidRPr="002B54C3" w:rsidRDefault="00C82429" w:rsidP="003C5253">
            <w:pPr>
              <w:contextualSpacing/>
              <w:rPr>
                <w:rFonts w:ascii="Times New Roman" w:hAnsi="Times New Roman" w:cs="Times New Roman"/>
              </w:rPr>
            </w:pPr>
          </w:p>
        </w:tc>
        <w:tc>
          <w:tcPr>
            <w:tcW w:w="2492" w:type="dxa"/>
            <w:vAlign w:val="center"/>
          </w:tcPr>
          <w:p w:rsidR="00C82429" w:rsidRDefault="00C82429" w:rsidP="003C5253">
            <w:pPr>
              <w:contextualSpacing/>
              <w:rPr>
                <w:rFonts w:ascii="Times New Roman" w:hAnsi="Times New Roman" w:cs="Times New Roman"/>
                <w:lang w:val="sr-Cyrl-RS"/>
              </w:rPr>
            </w:pPr>
            <w:r>
              <w:rPr>
                <w:rFonts w:ascii="Times New Roman" w:hAnsi="Times New Roman" w:cs="Times New Roman"/>
                <w:lang w:val="sr-Cyrl-RS"/>
              </w:rPr>
              <w:t>У току наредне школске године ставити акценат на јачање компетенција родитеља активностима одељењских старешина на родитељским састанцима, активностима стручних сарадника на седницама Савета родитеља, индивидуалним разговорима.</w:t>
            </w:r>
          </w:p>
          <w:p w:rsidR="00C82429" w:rsidRPr="00DA1646" w:rsidRDefault="00C82429" w:rsidP="003C5253">
            <w:pPr>
              <w:contextualSpacing/>
              <w:rPr>
                <w:rFonts w:ascii="Times New Roman" w:hAnsi="Times New Roman" w:cs="Times New Roman"/>
                <w:lang w:val="sr-Cyrl-RS"/>
              </w:rPr>
            </w:pPr>
            <w:r>
              <w:rPr>
                <w:rFonts w:ascii="Times New Roman" w:hAnsi="Times New Roman" w:cs="Times New Roman"/>
                <w:lang w:val="sr-Cyrl-RS"/>
              </w:rPr>
              <w:t>Организовати поједине радионице за родитеље или трибину, ако буде заинтересованих родитеља.</w:t>
            </w:r>
          </w:p>
        </w:tc>
        <w:tc>
          <w:tcPr>
            <w:tcW w:w="1800" w:type="dxa"/>
            <w:vAlign w:val="center"/>
          </w:tcPr>
          <w:p w:rsidR="00C82429" w:rsidRPr="002B54C3" w:rsidRDefault="00C82429" w:rsidP="00C82429">
            <w:pPr>
              <w:numPr>
                <w:ilvl w:val="0"/>
                <w:numId w:val="49"/>
              </w:numPr>
              <w:spacing w:after="0" w:line="240" w:lineRule="auto"/>
              <w:rPr>
                <w:rFonts w:ascii="Times New Roman" w:hAnsi="Times New Roman" w:cs="Times New Roman"/>
                <w:lang w:val="sr-Cyrl-CS"/>
              </w:rPr>
            </w:pPr>
            <w:r w:rsidRPr="002B54C3">
              <w:rPr>
                <w:rFonts w:ascii="Times New Roman" w:hAnsi="Times New Roman" w:cs="Times New Roman"/>
                <w:lang w:val="sr-Cyrl-CS"/>
              </w:rPr>
              <w:t>одељењске старешине</w:t>
            </w:r>
          </w:p>
          <w:p w:rsidR="00C82429" w:rsidRPr="002B54C3" w:rsidRDefault="00C82429" w:rsidP="00C82429">
            <w:pPr>
              <w:numPr>
                <w:ilvl w:val="0"/>
                <w:numId w:val="49"/>
              </w:numPr>
              <w:spacing w:after="0" w:line="240" w:lineRule="auto"/>
              <w:rPr>
                <w:rFonts w:ascii="Times New Roman" w:hAnsi="Times New Roman" w:cs="Times New Roman"/>
                <w:lang w:val="sr-Cyrl-CS"/>
              </w:rPr>
            </w:pPr>
            <w:r w:rsidRPr="002B54C3">
              <w:rPr>
                <w:rFonts w:ascii="Times New Roman" w:hAnsi="Times New Roman" w:cs="Times New Roman"/>
                <w:lang w:val="sr-Cyrl-CS"/>
              </w:rPr>
              <w:t>педагози</w:t>
            </w:r>
          </w:p>
          <w:p w:rsidR="00C82429" w:rsidRPr="002B54C3" w:rsidRDefault="00C82429" w:rsidP="003C5253">
            <w:pPr>
              <w:rPr>
                <w:rFonts w:ascii="Times New Roman" w:hAnsi="Times New Roman" w:cs="Times New Roman"/>
                <w:lang w:val="sr-Cyrl-CS"/>
              </w:rPr>
            </w:pPr>
          </w:p>
          <w:p w:rsidR="00C82429" w:rsidRPr="002B54C3" w:rsidRDefault="00C82429" w:rsidP="003C5253">
            <w:pPr>
              <w:ind w:left="360"/>
              <w:rPr>
                <w:rFonts w:ascii="Times New Roman" w:hAnsi="Times New Roman" w:cs="Times New Roman"/>
                <w:lang w:val="sr-Cyrl-CS"/>
              </w:rPr>
            </w:pPr>
          </w:p>
        </w:tc>
        <w:tc>
          <w:tcPr>
            <w:tcW w:w="1121" w:type="dxa"/>
            <w:textDirection w:val="btLr"/>
          </w:tcPr>
          <w:p w:rsidR="00C82429" w:rsidRPr="002B54C3" w:rsidRDefault="00C82429" w:rsidP="003C5253">
            <w:pPr>
              <w:ind w:left="113" w:right="113"/>
              <w:rPr>
                <w:rFonts w:ascii="Times New Roman" w:hAnsi="Times New Roman" w:cs="Times New Roman"/>
                <w:lang w:val="sr-Cyrl-CS"/>
              </w:rPr>
            </w:pPr>
            <w:r w:rsidRPr="002B54C3">
              <w:rPr>
                <w:rFonts w:ascii="Times New Roman" w:hAnsi="Times New Roman" w:cs="Times New Roman"/>
                <w:lang w:val="sr-Cyrl-CS"/>
              </w:rPr>
              <w:t xml:space="preserve"> током школске </w:t>
            </w:r>
          </w:p>
          <w:p w:rsidR="00C82429" w:rsidRPr="002B54C3" w:rsidRDefault="00C82429" w:rsidP="003C5253">
            <w:pPr>
              <w:ind w:left="113" w:right="113"/>
              <w:rPr>
                <w:rFonts w:ascii="Times New Roman" w:hAnsi="Times New Roman" w:cs="Times New Roman"/>
                <w:lang w:val="sr-Cyrl-CS"/>
              </w:rPr>
            </w:pPr>
            <w:r w:rsidRPr="002B54C3">
              <w:rPr>
                <w:rFonts w:ascii="Times New Roman" w:hAnsi="Times New Roman" w:cs="Times New Roman"/>
                <w:lang w:val="sr-Cyrl-CS"/>
              </w:rPr>
              <w:t xml:space="preserve"> 2026/27. године</w:t>
            </w:r>
          </w:p>
          <w:p w:rsidR="00C82429" w:rsidRPr="002B54C3" w:rsidRDefault="00C82429" w:rsidP="003C5253">
            <w:pPr>
              <w:ind w:left="360" w:right="113"/>
              <w:rPr>
                <w:rFonts w:ascii="Times New Roman" w:hAnsi="Times New Roman" w:cs="Times New Roman"/>
                <w:lang w:val="sr-Cyrl-CS"/>
              </w:rPr>
            </w:pPr>
          </w:p>
        </w:tc>
        <w:tc>
          <w:tcPr>
            <w:tcW w:w="1417" w:type="dxa"/>
            <w:vAlign w:val="center"/>
          </w:tcPr>
          <w:p w:rsidR="00C82429" w:rsidRPr="002B54C3" w:rsidRDefault="00C82429" w:rsidP="003C5253">
            <w:pPr>
              <w:pStyle w:val="ListParagraph"/>
              <w:spacing w:after="0" w:line="240" w:lineRule="auto"/>
              <w:ind w:left="0"/>
              <w:rPr>
                <w:rFonts w:ascii="Times New Roman" w:hAnsi="Times New Roman"/>
                <w:sz w:val="24"/>
                <w:szCs w:val="24"/>
                <w:lang w:val="sr-Cyrl-CS"/>
              </w:rPr>
            </w:pPr>
            <w:r w:rsidRPr="002B54C3">
              <w:rPr>
                <w:rFonts w:ascii="Times New Roman" w:hAnsi="Times New Roman"/>
                <w:sz w:val="24"/>
                <w:szCs w:val="24"/>
                <w:lang w:val="sr-Cyrl-CS"/>
              </w:rPr>
              <w:t xml:space="preserve">увид у документа-цију </w:t>
            </w:r>
          </w:p>
          <w:p w:rsidR="00C82429" w:rsidRPr="002B54C3" w:rsidRDefault="00C82429" w:rsidP="003C5253">
            <w:pPr>
              <w:pStyle w:val="ListParagraph"/>
              <w:spacing w:after="0" w:line="240" w:lineRule="auto"/>
              <w:ind w:left="833"/>
              <w:rPr>
                <w:rFonts w:ascii="Times New Roman" w:hAnsi="Times New Roman"/>
                <w:sz w:val="24"/>
                <w:szCs w:val="24"/>
                <w:lang w:val="sr-Cyrl-CS"/>
              </w:rPr>
            </w:pPr>
          </w:p>
          <w:p w:rsidR="00C82429" w:rsidRPr="002B54C3" w:rsidRDefault="00C82429" w:rsidP="003C5253">
            <w:pPr>
              <w:pStyle w:val="ListParagraph"/>
              <w:spacing w:after="0" w:line="240" w:lineRule="auto"/>
              <w:ind w:left="833"/>
              <w:rPr>
                <w:rFonts w:ascii="Times New Roman" w:hAnsi="Times New Roman"/>
                <w:sz w:val="24"/>
                <w:szCs w:val="24"/>
                <w:lang w:val="sr-Cyrl-CS"/>
              </w:rPr>
            </w:pPr>
          </w:p>
        </w:tc>
      </w:tr>
    </w:tbl>
    <w:p w:rsidR="00C82429" w:rsidRPr="002B54C3" w:rsidRDefault="00C82429" w:rsidP="00C82429">
      <w:pPr>
        <w:spacing w:after="0"/>
        <w:jc w:val="both"/>
        <w:rPr>
          <w:rFonts w:ascii="Times New Roman" w:hAnsi="Times New Roman" w:cs="Times New Roman"/>
        </w:rPr>
      </w:pPr>
    </w:p>
    <w:p w:rsidR="00C82429" w:rsidRDefault="00C82429" w:rsidP="00C82429">
      <w:pPr>
        <w:spacing w:after="0"/>
      </w:pPr>
    </w:p>
    <w:p w:rsidR="00C82429" w:rsidRPr="00BB6738" w:rsidRDefault="00C82429" w:rsidP="00C82429">
      <w:pPr>
        <w:spacing w:after="0"/>
      </w:pPr>
    </w:p>
    <w:p w:rsidR="00C82429" w:rsidRPr="00BB6738" w:rsidRDefault="00C82429" w:rsidP="00C82429">
      <w:pPr>
        <w:spacing w:after="0"/>
      </w:pPr>
    </w:p>
    <w:p w:rsidR="005A6CC3" w:rsidRPr="00C82429" w:rsidRDefault="00C82429">
      <w:pPr>
        <w:jc w:val="right"/>
        <w:rPr>
          <w:rFonts w:ascii="Times New Roman" w:hAnsi="Times New Roman" w:cs="Times New Roman"/>
          <w:lang w:val="sr-Cyrl-RS"/>
        </w:rPr>
      </w:pPr>
      <w:r>
        <w:rPr>
          <w:rFonts w:ascii="Times New Roman" w:hAnsi="Times New Roman" w:cs="Times New Roman"/>
          <w:lang w:val="sr-Cyrl-RS"/>
        </w:rPr>
        <w:t>Извештај поднела: Јелена Живановић, координатор</w:t>
      </w:r>
    </w:p>
    <w:p w:rsidR="005A6CC3" w:rsidRDefault="005A6CC3">
      <w:pPr>
        <w:jc w:val="right"/>
        <w:rPr>
          <w:rFonts w:ascii="Times New Roman" w:hAnsi="Times New Roman" w:cs="Times New Roman"/>
          <w:lang w:val="sr-Cyrl-RS"/>
        </w:rPr>
      </w:pPr>
    </w:p>
    <w:p w:rsidR="005A6CC3" w:rsidRDefault="005A6CC3">
      <w:pPr>
        <w:jc w:val="right"/>
        <w:rPr>
          <w:rFonts w:ascii="Times New Roman" w:hAnsi="Times New Roman" w:cs="Times New Roman"/>
          <w:lang w:val="sr-Cyrl-RS"/>
        </w:rPr>
      </w:pPr>
    </w:p>
    <w:p w:rsidR="005A6CC3" w:rsidRDefault="005A6CC3">
      <w:pPr>
        <w:jc w:val="right"/>
        <w:rPr>
          <w:rFonts w:ascii="Times New Roman" w:hAnsi="Times New Roman" w:cs="Times New Roman"/>
          <w:lang w:val="sr-Cyrl-RS"/>
        </w:rPr>
      </w:pPr>
    </w:p>
    <w:p w:rsidR="005A6CC3" w:rsidRDefault="005A6CC3">
      <w:pPr>
        <w:jc w:val="right"/>
        <w:rPr>
          <w:rFonts w:ascii="Times New Roman" w:hAnsi="Times New Roman" w:cs="Times New Roman"/>
          <w:lang w:val="sr-Cyrl-RS"/>
        </w:rPr>
      </w:pPr>
    </w:p>
    <w:p w:rsidR="005A6CC3" w:rsidRDefault="005A6CC3">
      <w:pPr>
        <w:jc w:val="right"/>
        <w:rPr>
          <w:rFonts w:ascii="Times New Roman" w:hAnsi="Times New Roman" w:cs="Times New Roman"/>
          <w:lang w:val="sr-Cyrl-RS"/>
        </w:rPr>
      </w:pPr>
    </w:p>
    <w:p w:rsidR="005A6CC3" w:rsidRDefault="005A6CC3">
      <w:pPr>
        <w:jc w:val="right"/>
        <w:rPr>
          <w:rFonts w:ascii="Times New Roman" w:hAnsi="Times New Roman" w:cs="Times New Roman"/>
          <w:lang w:val="sr-Cyrl-RS"/>
        </w:rPr>
      </w:pPr>
    </w:p>
    <w:p w:rsidR="005A6CC3" w:rsidRDefault="005A6CC3">
      <w:pPr>
        <w:jc w:val="right"/>
        <w:rPr>
          <w:rFonts w:ascii="Times New Roman" w:hAnsi="Times New Roman" w:cs="Times New Roman"/>
          <w:lang w:val="sr-Cyrl-RS"/>
        </w:rPr>
      </w:pPr>
    </w:p>
    <w:p w:rsidR="005A6CC3" w:rsidRDefault="005A6CC3">
      <w:pPr>
        <w:jc w:val="right"/>
        <w:rPr>
          <w:rFonts w:ascii="Times New Roman" w:hAnsi="Times New Roman" w:cs="Times New Roman"/>
          <w:lang w:val="sr-Cyrl-RS"/>
        </w:rPr>
      </w:pPr>
    </w:p>
    <w:p w:rsidR="005A6CC3" w:rsidRDefault="005A6CC3">
      <w:pPr>
        <w:jc w:val="right"/>
        <w:rPr>
          <w:rFonts w:ascii="Times New Roman" w:hAnsi="Times New Roman" w:cs="Times New Roman"/>
          <w:lang w:val="sr-Cyrl-RS"/>
        </w:rPr>
      </w:pPr>
    </w:p>
    <w:p w:rsidR="005A6CC3" w:rsidRDefault="005A6CC3">
      <w:pPr>
        <w:jc w:val="right"/>
        <w:rPr>
          <w:rFonts w:ascii="Times New Roman" w:hAnsi="Times New Roman" w:cs="Times New Roman"/>
          <w:lang w:val="sr-Cyrl-RS"/>
        </w:rPr>
      </w:pPr>
    </w:p>
    <w:p w:rsidR="005A6CC3" w:rsidRDefault="005A6CC3">
      <w:pPr>
        <w:jc w:val="right"/>
        <w:rPr>
          <w:rFonts w:ascii="Times New Roman" w:hAnsi="Times New Roman" w:cs="Times New Roman"/>
          <w:lang w:val="sr-Cyrl-RS"/>
        </w:rPr>
      </w:pPr>
    </w:p>
    <w:p w:rsidR="00C82429" w:rsidRDefault="00C82429">
      <w:pPr>
        <w:jc w:val="right"/>
        <w:rPr>
          <w:rFonts w:ascii="Times New Roman" w:hAnsi="Times New Roman" w:cs="Times New Roman"/>
          <w:lang w:val="sr-Cyrl-RS"/>
        </w:rPr>
      </w:pPr>
    </w:p>
    <w:p w:rsidR="00C82429" w:rsidRDefault="00C82429">
      <w:pPr>
        <w:jc w:val="right"/>
        <w:rPr>
          <w:rFonts w:ascii="Times New Roman" w:hAnsi="Times New Roman" w:cs="Times New Roman"/>
          <w:lang w:val="sr-Cyrl-RS"/>
        </w:rPr>
      </w:pPr>
    </w:p>
    <w:p w:rsidR="00C82429" w:rsidRDefault="00C82429">
      <w:pPr>
        <w:jc w:val="right"/>
        <w:rPr>
          <w:rFonts w:ascii="Times New Roman" w:hAnsi="Times New Roman" w:cs="Times New Roman"/>
          <w:lang w:val="sr-Cyrl-RS"/>
        </w:rPr>
      </w:pPr>
    </w:p>
    <w:p w:rsidR="00C82429" w:rsidRDefault="00C82429">
      <w:pPr>
        <w:jc w:val="right"/>
        <w:rPr>
          <w:rFonts w:ascii="Times New Roman" w:hAnsi="Times New Roman" w:cs="Times New Roman"/>
          <w:lang w:val="sr-Cyrl-RS"/>
        </w:rPr>
      </w:pPr>
    </w:p>
    <w:p w:rsidR="00C82429" w:rsidRDefault="00C82429">
      <w:pPr>
        <w:jc w:val="right"/>
        <w:rPr>
          <w:rFonts w:ascii="Times New Roman" w:hAnsi="Times New Roman" w:cs="Times New Roman"/>
          <w:lang w:val="sr-Cyrl-RS"/>
        </w:rPr>
      </w:pPr>
    </w:p>
    <w:p w:rsidR="005A6CC3" w:rsidRDefault="005A6CC3">
      <w:pPr>
        <w:jc w:val="right"/>
        <w:rPr>
          <w:rFonts w:ascii="Times New Roman" w:hAnsi="Times New Roman" w:cs="Times New Roman"/>
          <w:lang w:val="sr-Cyrl-RS"/>
        </w:rPr>
      </w:pPr>
    </w:p>
    <w:p w:rsidR="005A6CC3" w:rsidRDefault="005A6CC3" w:rsidP="005A6CC3">
      <w:pPr>
        <w:jc w:val="right"/>
        <w:rPr>
          <w:rFonts w:ascii="Times New Roman" w:hAnsi="Times New Roman" w:cs="Times New Roman"/>
          <w:b/>
          <w:sz w:val="24"/>
          <w:szCs w:val="24"/>
        </w:rPr>
      </w:pPr>
    </w:p>
    <w:p w:rsidR="005A6CC3" w:rsidRDefault="005A6CC3" w:rsidP="005A6CC3">
      <w:pPr>
        <w:wordWrap w:val="0"/>
        <w:ind w:firstLineChars="800" w:firstLine="1928"/>
        <w:jc w:val="both"/>
        <w:rPr>
          <w:rFonts w:ascii="Times New Roman" w:hAnsi="Times New Roman" w:cs="Times New Roman"/>
          <w:b/>
          <w:sz w:val="24"/>
          <w:szCs w:val="24"/>
          <w:lang w:val="sr-Cyrl-RS"/>
        </w:rPr>
      </w:pPr>
      <w:r>
        <w:rPr>
          <w:rFonts w:ascii="Times New Roman" w:hAnsi="Times New Roman" w:cs="Times New Roman"/>
          <w:b/>
          <w:sz w:val="24"/>
          <w:szCs w:val="24"/>
          <w:lang w:val="sr-Cyrl-RS"/>
        </w:rPr>
        <w:t xml:space="preserve">ИЗВЕШТАЈ О РЕАЛИЗАЦИЈИ ПРОЈЕКТА </w:t>
      </w:r>
    </w:p>
    <w:p w:rsidR="005A6CC3" w:rsidRDefault="005A6CC3" w:rsidP="005A6CC3">
      <w:pPr>
        <w:wordWrap w:val="0"/>
        <w:ind w:firstLineChars="800" w:firstLine="1928"/>
        <w:jc w:val="both"/>
        <w:rPr>
          <w:rFonts w:ascii="Times New Roman" w:hAnsi="Times New Roman" w:cs="Times New Roman"/>
          <w:b/>
          <w:sz w:val="24"/>
          <w:szCs w:val="24"/>
          <w:lang w:val="sr-Cyrl-RS"/>
        </w:rPr>
      </w:pPr>
      <w:r>
        <w:rPr>
          <w:rFonts w:ascii="Times New Roman" w:hAnsi="Times New Roman" w:cs="Times New Roman"/>
          <w:b/>
          <w:sz w:val="24"/>
          <w:szCs w:val="24"/>
          <w:lang w:val="sr-Cyrl-RS"/>
        </w:rPr>
        <w:t>“ОБОГАЋЕНИ ЈЕДНОСМЕНСКИ РАД”</w:t>
      </w:r>
    </w:p>
    <w:p w:rsidR="005A6CC3" w:rsidRDefault="005A6CC3" w:rsidP="005A6CC3">
      <w:pPr>
        <w:jc w:val="right"/>
        <w:rPr>
          <w:rFonts w:ascii="Times New Roman" w:hAnsi="Times New Roman" w:cs="Times New Roman"/>
          <w:b/>
          <w:sz w:val="24"/>
          <w:szCs w:val="24"/>
          <w:lang w:val="sr-Cyrl-RS"/>
        </w:rPr>
      </w:pPr>
    </w:p>
    <w:p w:rsidR="005A6CC3" w:rsidRPr="0091561A" w:rsidRDefault="005A6CC3" w:rsidP="005A6CC3">
      <w:pPr>
        <w:pStyle w:val="NormalWeb"/>
        <w:spacing w:before="0" w:beforeAutospacing="0" w:after="160"/>
        <w:jc w:val="center"/>
        <w:rPr>
          <w:sz w:val="18"/>
          <w:szCs w:val="18"/>
        </w:rPr>
      </w:pPr>
      <w:r w:rsidRPr="00F82C84">
        <w:rPr>
          <w:b/>
          <w:bCs/>
          <w:color w:val="000000"/>
        </w:rPr>
        <w:t xml:space="preserve">1. </w:t>
      </w:r>
      <w:r w:rsidRPr="0091561A">
        <w:rPr>
          <w:b/>
          <w:bCs/>
          <w:color w:val="000000"/>
          <w:sz w:val="18"/>
          <w:szCs w:val="18"/>
        </w:rPr>
        <w:t>БОНТОН НА ПОЗОРИШНИМ ДАСКАМА – АНА ЖИВАНОВИЋ ВУКОВИЋ</w:t>
      </w:r>
    </w:p>
    <w:p w:rsidR="005A6CC3" w:rsidRPr="0091561A" w:rsidRDefault="005A6CC3" w:rsidP="005A6CC3">
      <w:pPr>
        <w:rPr>
          <w:sz w:val="18"/>
          <w:szCs w:val="18"/>
          <w:lang w:val="sr-Cyrl-RS"/>
        </w:rPr>
      </w:pPr>
    </w:p>
    <w:tbl>
      <w:tblPr>
        <w:tblW w:w="9990" w:type="dxa"/>
        <w:tblInd w:w="-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5"/>
        <w:gridCol w:w="2345"/>
        <w:gridCol w:w="810"/>
        <w:gridCol w:w="4590"/>
        <w:gridCol w:w="990"/>
      </w:tblGrid>
      <w:tr w:rsidR="005A6CC3" w:rsidTr="004C2D45">
        <w:trPr>
          <w:trHeight w:val="600"/>
        </w:trPr>
        <w:tc>
          <w:tcPr>
            <w:tcW w:w="9990" w:type="dxa"/>
            <w:gridSpan w:val="5"/>
            <w:tcBorders>
              <w:top w:val="single" w:sz="4" w:space="0" w:color="000000"/>
              <w:left w:val="single" w:sz="4" w:space="0" w:color="000000"/>
              <w:bottom w:val="single" w:sz="4" w:space="0" w:color="000000"/>
              <w:right w:val="single" w:sz="4" w:space="0" w:color="000000"/>
            </w:tcBorders>
          </w:tcPr>
          <w:p w:rsidR="005A6CC3" w:rsidRDefault="005A6CC3" w:rsidP="004C2D45">
            <w:pPr>
              <w:spacing w:after="200" w:line="276" w:lineRule="auto"/>
              <w:rPr>
                <w:rFonts w:ascii="Times New Roman" w:eastAsia="Times New Roman" w:hAnsi="Times New Roman"/>
                <w:b/>
                <w:bCs/>
                <w:sz w:val="32"/>
                <w:szCs w:val="32"/>
                <w:lang w:val="sr" w:eastAsia="sr-Latn-RS"/>
              </w:rPr>
            </w:pPr>
            <w:r>
              <w:rPr>
                <w:rFonts w:ascii="Times New Roman" w:eastAsia="Times New Roman" w:hAnsi="Times New Roman"/>
                <w:b/>
                <w:bCs/>
                <w:sz w:val="32"/>
                <w:szCs w:val="32"/>
                <w:lang w:val="sr" w:eastAsia="sr-Latn-RS"/>
              </w:rPr>
              <w:t>Активност:</w:t>
            </w:r>
          </w:p>
        </w:tc>
      </w:tr>
      <w:tr w:rsidR="005A6CC3" w:rsidTr="004C2D45">
        <w:trPr>
          <w:trHeight w:val="326"/>
        </w:trPr>
        <w:tc>
          <w:tcPr>
            <w:tcW w:w="125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b/>
                <w:bCs/>
                <w:sz w:val="24"/>
                <w:szCs w:val="24"/>
                <w:lang w:val="sr" w:eastAsia="sr-Latn-RS"/>
              </w:rPr>
            </w:pPr>
            <w:r>
              <w:rPr>
                <w:rFonts w:ascii="Times New Roman" w:eastAsia="Times New Roman" w:hAnsi="Times New Roman"/>
                <w:b/>
                <w:bCs/>
                <w:sz w:val="24"/>
                <w:szCs w:val="24"/>
                <w:lang w:val="sr" w:eastAsia="sr-Latn-RS"/>
              </w:rPr>
              <w:t xml:space="preserve">Датум </w:t>
            </w:r>
          </w:p>
        </w:tc>
        <w:tc>
          <w:tcPr>
            <w:tcW w:w="234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ind w:left="-87" w:right="-52"/>
              <w:jc w:val="center"/>
              <w:rPr>
                <w:rFonts w:ascii="Times New Roman" w:eastAsia="Times New Roman" w:hAnsi="Times New Roman"/>
                <w:b/>
                <w:bCs/>
                <w:sz w:val="24"/>
                <w:szCs w:val="24"/>
                <w:lang w:val="sr" w:eastAsia="sr-Latn-RS"/>
              </w:rPr>
            </w:pPr>
            <w:r>
              <w:rPr>
                <w:rFonts w:ascii="Times New Roman" w:eastAsia="Times New Roman" w:hAnsi="Times New Roman"/>
                <w:b/>
                <w:bCs/>
                <w:sz w:val="24"/>
                <w:szCs w:val="24"/>
                <w:lang w:val="sr" w:eastAsia="sr-Latn-RS"/>
              </w:rPr>
              <w:t>Садржај/активности</w:t>
            </w:r>
          </w:p>
        </w:tc>
        <w:tc>
          <w:tcPr>
            <w:tcW w:w="81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40" w:lineRule="auto"/>
              <w:ind w:left="-164" w:right="-93"/>
              <w:jc w:val="center"/>
              <w:rPr>
                <w:rFonts w:ascii="Times New Roman" w:eastAsia="Times New Roman" w:hAnsi="Times New Roman"/>
                <w:b/>
                <w:bCs/>
                <w:sz w:val="24"/>
                <w:szCs w:val="24"/>
                <w:lang w:val="sr" w:eastAsia="sr-Latn-RS"/>
              </w:rPr>
            </w:pPr>
            <w:r>
              <w:rPr>
                <w:rFonts w:ascii="Times New Roman" w:eastAsia="Times New Roman" w:hAnsi="Times New Roman"/>
                <w:b/>
                <w:bCs/>
                <w:sz w:val="24"/>
                <w:szCs w:val="24"/>
                <w:lang w:val="sr" w:eastAsia="sr-Latn-RS"/>
              </w:rPr>
              <w:t>Број присут-них учени-ка</w:t>
            </w:r>
          </w:p>
        </w:tc>
        <w:tc>
          <w:tcPr>
            <w:tcW w:w="45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b/>
                <w:bCs/>
                <w:sz w:val="24"/>
                <w:szCs w:val="24"/>
                <w:lang w:val="sr" w:eastAsia="sr-Latn-RS"/>
              </w:rPr>
            </w:pPr>
            <w:r>
              <w:rPr>
                <w:rFonts w:ascii="Times New Roman" w:eastAsia="Times New Roman" w:hAnsi="Times New Roman"/>
                <w:b/>
                <w:bCs/>
                <w:sz w:val="24"/>
                <w:szCs w:val="24"/>
                <w:lang w:val="sr" w:eastAsia="sr-Latn-RS"/>
              </w:rPr>
              <w:t>Напомена / извештај о реализацији</w:t>
            </w:r>
          </w:p>
        </w:tc>
        <w:tc>
          <w:tcPr>
            <w:tcW w:w="9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ind w:left="-112"/>
              <w:jc w:val="center"/>
              <w:rPr>
                <w:rFonts w:ascii="Times New Roman" w:eastAsia="Times New Roman" w:hAnsi="Times New Roman"/>
                <w:b/>
                <w:bCs/>
                <w:sz w:val="24"/>
                <w:szCs w:val="24"/>
                <w:lang w:val="sr" w:eastAsia="sr-Latn-RS"/>
              </w:rPr>
            </w:pPr>
            <w:r>
              <w:rPr>
                <w:rFonts w:ascii="Times New Roman" w:eastAsia="Times New Roman" w:hAnsi="Times New Roman"/>
                <w:b/>
                <w:bCs/>
                <w:sz w:val="24"/>
                <w:szCs w:val="24"/>
                <w:lang w:val="sr" w:eastAsia="sr-Latn-RS"/>
              </w:rPr>
              <w:t>Потпис реали-затора</w:t>
            </w:r>
          </w:p>
        </w:tc>
      </w:tr>
      <w:tr w:rsidR="005A6CC3" w:rsidTr="004C2D45">
        <w:trPr>
          <w:trHeight w:val="1718"/>
        </w:trPr>
        <w:tc>
          <w:tcPr>
            <w:tcW w:w="125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1. 10. 2025.</w:t>
            </w:r>
          </w:p>
        </w:tc>
        <w:tc>
          <w:tcPr>
            <w:tcW w:w="234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Упознавање са књигом „Бонтон, књига о лепом понашању“ Светлане Стаменић (</w:t>
            </w:r>
            <w:r>
              <w:rPr>
                <w:rFonts w:ascii="Times New Roman" w:eastAsia="Times New Roman" w:hAnsi="Times New Roman"/>
                <w:i/>
                <w:iCs/>
                <w:sz w:val="24"/>
                <w:szCs w:val="24"/>
                <w:lang w:val="sr" w:eastAsia="sr-Latn-RS"/>
              </w:rPr>
              <w:t>Libretto</w:t>
            </w:r>
            <w:r>
              <w:rPr>
                <w:rFonts w:ascii="Times New Roman" w:eastAsia="Times New Roman" w:hAnsi="Times New Roman"/>
                <w:sz w:val="24"/>
                <w:szCs w:val="24"/>
                <w:lang w:val="sr" w:eastAsia="sr-Latn-RS"/>
              </w:rPr>
              <w:t>, Београд, 2019), истраживање интернета</w:t>
            </w:r>
          </w:p>
        </w:tc>
        <w:tc>
          <w:tcPr>
            <w:tcW w:w="81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11</w:t>
            </w:r>
          </w:p>
        </w:tc>
        <w:tc>
          <w:tcPr>
            <w:tcW w:w="45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Ученици су стекли нова знања о томе шта се кроз историју сматрало лепим понашањем, као и о првој штампаној књизи са овом тематиком.</w:t>
            </w:r>
          </w:p>
        </w:tc>
        <w:tc>
          <w:tcPr>
            <w:tcW w:w="9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p>
        </w:tc>
      </w:tr>
      <w:tr w:rsidR="005A6CC3" w:rsidTr="004C2D45">
        <w:trPr>
          <w:trHeight w:val="1701"/>
        </w:trPr>
        <w:tc>
          <w:tcPr>
            <w:tcW w:w="125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8. 10. 2025.</w:t>
            </w:r>
          </w:p>
        </w:tc>
        <w:tc>
          <w:tcPr>
            <w:tcW w:w="234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Истраживање делова књиге који говоре о лепом понашању код куће (заједнички живот са родитељима, понашање за столом, телефонирање...) формирање група за писања сценарија.</w:t>
            </w:r>
          </w:p>
        </w:tc>
        <w:tc>
          <w:tcPr>
            <w:tcW w:w="81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9</w:t>
            </w:r>
          </w:p>
        </w:tc>
        <w:tc>
          <w:tcPr>
            <w:tcW w:w="45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Истражујући књигу, ученици су одабрали сегменте који говоре о лепом понашању код куће и на основу њих и свог личног искуства, подељени у групе, почели осмишљавати сценарио.</w:t>
            </w:r>
          </w:p>
        </w:tc>
        <w:tc>
          <w:tcPr>
            <w:tcW w:w="9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p>
        </w:tc>
      </w:tr>
      <w:tr w:rsidR="005A6CC3" w:rsidTr="004C2D45">
        <w:trPr>
          <w:trHeight w:val="1683"/>
        </w:trPr>
        <w:tc>
          <w:tcPr>
            <w:tcW w:w="125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15. 10. 2025.</w:t>
            </w:r>
          </w:p>
        </w:tc>
        <w:tc>
          <w:tcPr>
            <w:tcW w:w="234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Писање сценарија.</w:t>
            </w:r>
          </w:p>
        </w:tc>
        <w:tc>
          <w:tcPr>
            <w:tcW w:w="81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10</w:t>
            </w:r>
          </w:p>
        </w:tc>
        <w:tc>
          <w:tcPr>
            <w:tcW w:w="45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Ученици су, радећи у групама, писали сценарије на основу одабраних сегмената из књиге.</w:t>
            </w:r>
          </w:p>
        </w:tc>
        <w:tc>
          <w:tcPr>
            <w:tcW w:w="9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p>
        </w:tc>
      </w:tr>
      <w:tr w:rsidR="005A6CC3" w:rsidTr="004C2D45">
        <w:trPr>
          <w:trHeight w:val="1693"/>
        </w:trPr>
        <w:tc>
          <w:tcPr>
            <w:tcW w:w="125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lastRenderedPageBreak/>
              <w:t>22. 10. 2025.</w:t>
            </w:r>
          </w:p>
        </w:tc>
        <w:tc>
          <w:tcPr>
            <w:tcW w:w="234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Избор најбољег сценарија и распоредна проба</w:t>
            </w:r>
          </w:p>
        </w:tc>
        <w:tc>
          <w:tcPr>
            <w:tcW w:w="81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11</w:t>
            </w:r>
          </w:p>
        </w:tc>
        <w:tc>
          <w:tcPr>
            <w:tcW w:w="45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Изабран је најбољи сценарио и, у оквиру победничке групе, одређени су глумци. Одржана је проба са сценаријима у руци на којој је посебна пажња посвећена распореду и кретању на сцени.</w:t>
            </w:r>
          </w:p>
        </w:tc>
        <w:tc>
          <w:tcPr>
            <w:tcW w:w="9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p>
        </w:tc>
      </w:tr>
      <w:tr w:rsidR="005A6CC3" w:rsidTr="004C2D45">
        <w:trPr>
          <w:trHeight w:val="1988"/>
        </w:trPr>
        <w:tc>
          <w:tcPr>
            <w:tcW w:w="125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29. 10. 2025.</w:t>
            </w:r>
          </w:p>
        </w:tc>
        <w:tc>
          <w:tcPr>
            <w:tcW w:w="234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Костими и сценографија</w:t>
            </w:r>
          </w:p>
        </w:tc>
        <w:tc>
          <w:tcPr>
            <w:tcW w:w="81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 xml:space="preserve"> 10</w:t>
            </w:r>
          </w:p>
        </w:tc>
        <w:tc>
          <w:tcPr>
            <w:tcW w:w="45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На овој проби припремљени су костими и потребна сценографија.</w:t>
            </w:r>
          </w:p>
        </w:tc>
        <w:tc>
          <w:tcPr>
            <w:tcW w:w="9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p>
        </w:tc>
      </w:tr>
      <w:tr w:rsidR="005A6CC3" w:rsidTr="004C2D45">
        <w:trPr>
          <w:trHeight w:val="1430"/>
        </w:trPr>
        <w:tc>
          <w:tcPr>
            <w:tcW w:w="125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5. 11. 2025.</w:t>
            </w:r>
          </w:p>
        </w:tc>
        <w:tc>
          <w:tcPr>
            <w:tcW w:w="234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Снимање скеча</w:t>
            </w:r>
          </w:p>
        </w:tc>
        <w:tc>
          <w:tcPr>
            <w:tcW w:w="81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9</w:t>
            </w:r>
          </w:p>
        </w:tc>
        <w:tc>
          <w:tcPr>
            <w:tcW w:w="45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Снимљен је скеч и одређени ученици задужени за његову монтажу, након које ће он бити постављен на сајт школе.</w:t>
            </w:r>
          </w:p>
        </w:tc>
        <w:tc>
          <w:tcPr>
            <w:tcW w:w="9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p>
        </w:tc>
      </w:tr>
      <w:tr w:rsidR="005A6CC3" w:rsidTr="004C2D45">
        <w:trPr>
          <w:trHeight w:val="1520"/>
        </w:trPr>
        <w:tc>
          <w:tcPr>
            <w:tcW w:w="125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ind w:left="141" w:hanging="83"/>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19. 11. 2025.</w:t>
            </w:r>
          </w:p>
        </w:tc>
        <w:tc>
          <w:tcPr>
            <w:tcW w:w="234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Истраживање делова књиге који говоре о лепом понашању на јавном месту (на улици, у јавном превозу, у школи...) формирање група за писања сценарија.</w:t>
            </w:r>
          </w:p>
        </w:tc>
        <w:tc>
          <w:tcPr>
            <w:tcW w:w="81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8</w:t>
            </w:r>
          </w:p>
        </w:tc>
        <w:tc>
          <w:tcPr>
            <w:tcW w:w="45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Истражујући књигу, ученици су одабрали сегменте који говоре о лепом понашању на јавном месту и на основу њих и свог личног искуства, подељени у групе, почели осмишљавати сценарио.</w:t>
            </w:r>
          </w:p>
        </w:tc>
        <w:tc>
          <w:tcPr>
            <w:tcW w:w="9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p>
        </w:tc>
      </w:tr>
      <w:tr w:rsidR="005A6CC3" w:rsidTr="004C2D45">
        <w:trPr>
          <w:trHeight w:val="1520"/>
        </w:trPr>
        <w:tc>
          <w:tcPr>
            <w:tcW w:w="1255" w:type="dxa"/>
            <w:tcBorders>
              <w:top w:val="single" w:sz="4" w:space="0" w:color="000000"/>
              <w:left w:val="single" w:sz="4" w:space="0" w:color="000000"/>
              <w:bottom w:val="single" w:sz="4" w:space="0" w:color="000000"/>
              <w:right w:val="single" w:sz="4" w:space="0" w:color="000000"/>
            </w:tcBorders>
          </w:tcPr>
          <w:p w:rsidR="005A6CC3" w:rsidRDefault="005A6CC3" w:rsidP="004C2D45">
            <w:pPr>
              <w:tabs>
                <w:tab w:val="left" w:pos="484"/>
              </w:tabs>
              <w:spacing w:after="0" w:line="276" w:lineRule="auto"/>
              <w:ind w:left="200"/>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26. 11. 2025.</w:t>
            </w:r>
          </w:p>
        </w:tc>
        <w:tc>
          <w:tcPr>
            <w:tcW w:w="234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Писање сценарија.</w:t>
            </w:r>
          </w:p>
        </w:tc>
        <w:tc>
          <w:tcPr>
            <w:tcW w:w="81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8</w:t>
            </w:r>
          </w:p>
        </w:tc>
        <w:tc>
          <w:tcPr>
            <w:tcW w:w="45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Ученици су, радећи у групама, писали сценарије на основу одабраних сегмената из књиге.</w:t>
            </w:r>
          </w:p>
        </w:tc>
        <w:tc>
          <w:tcPr>
            <w:tcW w:w="9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p>
        </w:tc>
      </w:tr>
      <w:tr w:rsidR="005A6CC3" w:rsidTr="004C2D45">
        <w:trPr>
          <w:trHeight w:val="1520"/>
        </w:trPr>
        <w:tc>
          <w:tcPr>
            <w:tcW w:w="125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ind w:left="141" w:hanging="83"/>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3. 12. 2025.</w:t>
            </w:r>
          </w:p>
        </w:tc>
        <w:tc>
          <w:tcPr>
            <w:tcW w:w="234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Избор најбољег сценарија и распоредна проба</w:t>
            </w:r>
          </w:p>
        </w:tc>
        <w:tc>
          <w:tcPr>
            <w:tcW w:w="81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9</w:t>
            </w:r>
          </w:p>
        </w:tc>
        <w:tc>
          <w:tcPr>
            <w:tcW w:w="45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Изабран је најбољи сценарио и, у оквиру победничке групе, одређени су глумци. Одржана је проба са сценаријима у руци на којој је посебна пажња посвећена распореду и кретању на сцени.</w:t>
            </w:r>
          </w:p>
        </w:tc>
        <w:tc>
          <w:tcPr>
            <w:tcW w:w="9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p>
        </w:tc>
      </w:tr>
      <w:tr w:rsidR="005A6CC3" w:rsidTr="004C2D45">
        <w:trPr>
          <w:trHeight w:val="1520"/>
        </w:trPr>
        <w:tc>
          <w:tcPr>
            <w:tcW w:w="125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ind w:left="141" w:firstLine="59"/>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10. 12. 2025.</w:t>
            </w:r>
          </w:p>
        </w:tc>
        <w:tc>
          <w:tcPr>
            <w:tcW w:w="234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Костими и сценографија</w:t>
            </w:r>
          </w:p>
        </w:tc>
        <w:tc>
          <w:tcPr>
            <w:tcW w:w="81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10</w:t>
            </w:r>
          </w:p>
        </w:tc>
        <w:tc>
          <w:tcPr>
            <w:tcW w:w="45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На овој проби припремљени су костими и потребна сценографија.</w:t>
            </w:r>
          </w:p>
        </w:tc>
        <w:tc>
          <w:tcPr>
            <w:tcW w:w="9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p>
        </w:tc>
      </w:tr>
      <w:tr w:rsidR="005A6CC3" w:rsidTr="004C2D45">
        <w:trPr>
          <w:trHeight w:val="1520"/>
        </w:trPr>
        <w:tc>
          <w:tcPr>
            <w:tcW w:w="125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ind w:left="141" w:firstLine="59"/>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lastRenderedPageBreak/>
              <w:t>17. 12. 2025.</w:t>
            </w:r>
          </w:p>
        </w:tc>
        <w:tc>
          <w:tcPr>
            <w:tcW w:w="234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Снимање скеча</w:t>
            </w:r>
          </w:p>
        </w:tc>
        <w:tc>
          <w:tcPr>
            <w:tcW w:w="81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11</w:t>
            </w:r>
          </w:p>
        </w:tc>
        <w:tc>
          <w:tcPr>
            <w:tcW w:w="45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Снимљен је скеч и одређени ученици задужени за његову монтажу, након које ће он бити постављен на сајт школе.</w:t>
            </w:r>
          </w:p>
        </w:tc>
        <w:tc>
          <w:tcPr>
            <w:tcW w:w="9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p>
        </w:tc>
      </w:tr>
      <w:tr w:rsidR="005A6CC3" w:rsidTr="004C2D45">
        <w:trPr>
          <w:trHeight w:val="1520"/>
        </w:trPr>
        <w:tc>
          <w:tcPr>
            <w:tcW w:w="125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ind w:firstLine="59"/>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24. 12. 2025.</w:t>
            </w:r>
          </w:p>
        </w:tc>
        <w:tc>
          <w:tcPr>
            <w:tcW w:w="234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Истраживање делова књиге који говоре о лепом понашању на јавним приредбама (на спортским теренима, у биоскопу,  позоришту, музеју, на концерту...) и формирање група за писања сценарија.</w:t>
            </w:r>
          </w:p>
        </w:tc>
        <w:tc>
          <w:tcPr>
            <w:tcW w:w="81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9</w:t>
            </w:r>
          </w:p>
        </w:tc>
        <w:tc>
          <w:tcPr>
            <w:tcW w:w="45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Истражујући књигу, ученици су одабрали сегменте који говоре о лепом понашању на јавним приредбама и на основу њих и свог личног искуства, подељени у групе, почели осмишљавати сценарио.</w:t>
            </w:r>
          </w:p>
        </w:tc>
        <w:tc>
          <w:tcPr>
            <w:tcW w:w="9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p>
        </w:tc>
      </w:tr>
      <w:tr w:rsidR="005A6CC3" w:rsidTr="004C2D45">
        <w:trPr>
          <w:trHeight w:val="1520"/>
        </w:trPr>
        <w:tc>
          <w:tcPr>
            <w:tcW w:w="125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ind w:firstLine="59"/>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21. 1. 2026.</w:t>
            </w:r>
          </w:p>
        </w:tc>
        <w:tc>
          <w:tcPr>
            <w:tcW w:w="234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Писање сценарија.</w:t>
            </w:r>
          </w:p>
        </w:tc>
        <w:tc>
          <w:tcPr>
            <w:tcW w:w="81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8</w:t>
            </w:r>
          </w:p>
        </w:tc>
        <w:tc>
          <w:tcPr>
            <w:tcW w:w="45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Ученици су, радећи у групама, писали сценарије на основу одабраних сегмената из књиге.</w:t>
            </w:r>
          </w:p>
        </w:tc>
        <w:tc>
          <w:tcPr>
            <w:tcW w:w="9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p>
        </w:tc>
      </w:tr>
      <w:tr w:rsidR="005A6CC3" w:rsidTr="004C2D45">
        <w:trPr>
          <w:trHeight w:val="1520"/>
        </w:trPr>
        <w:tc>
          <w:tcPr>
            <w:tcW w:w="125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28. 1. 2026.</w:t>
            </w:r>
          </w:p>
        </w:tc>
        <w:tc>
          <w:tcPr>
            <w:tcW w:w="234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Избор најбољег сценарија и распоредна проба</w:t>
            </w:r>
          </w:p>
        </w:tc>
        <w:tc>
          <w:tcPr>
            <w:tcW w:w="81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9</w:t>
            </w:r>
          </w:p>
        </w:tc>
        <w:tc>
          <w:tcPr>
            <w:tcW w:w="45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Изабран је најбољи сценарио и, у оквиру победничке групе, одређени су глумци. Одржана је проба са сценаријима у руци на којој је посебна пажња посвећена распореду и кретању на сцени.</w:t>
            </w:r>
          </w:p>
        </w:tc>
        <w:tc>
          <w:tcPr>
            <w:tcW w:w="9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p>
        </w:tc>
      </w:tr>
      <w:tr w:rsidR="005A6CC3" w:rsidTr="004C2D45">
        <w:trPr>
          <w:trHeight w:val="1520"/>
        </w:trPr>
        <w:tc>
          <w:tcPr>
            <w:tcW w:w="125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cs="Calibri"/>
                <w:lang w:val="sr" w:eastAsia="sr-Latn-RS"/>
              </w:rPr>
            </w:pPr>
            <w:r>
              <w:rPr>
                <w:rFonts w:ascii="Times New Roman" w:eastAsia="Times New Roman" w:hAnsi="Times New Roman"/>
                <w:sz w:val="24"/>
                <w:szCs w:val="24"/>
                <w:lang w:val="sr" w:eastAsia="sr-Latn-RS"/>
              </w:rPr>
              <w:t>4. 2. 2026.</w:t>
            </w:r>
          </w:p>
        </w:tc>
        <w:tc>
          <w:tcPr>
            <w:tcW w:w="234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Костими и сценографија</w:t>
            </w:r>
          </w:p>
        </w:tc>
        <w:tc>
          <w:tcPr>
            <w:tcW w:w="81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8</w:t>
            </w:r>
          </w:p>
        </w:tc>
        <w:tc>
          <w:tcPr>
            <w:tcW w:w="45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На овој проби припремљени су костими и потребна сценографија.</w:t>
            </w:r>
          </w:p>
        </w:tc>
        <w:tc>
          <w:tcPr>
            <w:tcW w:w="9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cs="Calibri"/>
                <w:lang w:val="sr" w:eastAsia="sr-Latn-RS"/>
              </w:rPr>
            </w:pPr>
          </w:p>
        </w:tc>
      </w:tr>
      <w:tr w:rsidR="005A6CC3" w:rsidTr="004C2D45">
        <w:trPr>
          <w:trHeight w:val="1520"/>
        </w:trPr>
        <w:tc>
          <w:tcPr>
            <w:tcW w:w="125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hAnsi="Times New Roman"/>
                <w:sz w:val="24"/>
                <w:szCs w:val="24"/>
                <w:lang w:val="sr" w:eastAsia="sr-Latn-RS"/>
              </w:rPr>
            </w:pPr>
            <w:r>
              <w:rPr>
                <w:rFonts w:ascii="Times New Roman" w:hAnsi="Times New Roman"/>
                <w:sz w:val="24"/>
                <w:szCs w:val="24"/>
                <w:lang w:val="sr" w:eastAsia="sr-Latn-RS"/>
              </w:rPr>
              <w:t>11. 2. 2026.</w:t>
            </w:r>
          </w:p>
        </w:tc>
        <w:tc>
          <w:tcPr>
            <w:tcW w:w="234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both"/>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Снимање скеча</w:t>
            </w:r>
          </w:p>
        </w:tc>
        <w:tc>
          <w:tcPr>
            <w:tcW w:w="81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10</w:t>
            </w:r>
          </w:p>
        </w:tc>
        <w:tc>
          <w:tcPr>
            <w:tcW w:w="45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Снимљен је скеч и одређени ученици задужени за његову монтажу, након које ће он бити постављен на сајт школе.</w:t>
            </w:r>
          </w:p>
        </w:tc>
        <w:tc>
          <w:tcPr>
            <w:tcW w:w="9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cs="Calibri"/>
                <w:lang w:val="sr" w:eastAsia="sr-Latn-RS"/>
              </w:rPr>
            </w:pPr>
          </w:p>
        </w:tc>
      </w:tr>
      <w:tr w:rsidR="005A6CC3" w:rsidTr="004C2D45">
        <w:trPr>
          <w:trHeight w:val="1520"/>
        </w:trPr>
        <w:tc>
          <w:tcPr>
            <w:tcW w:w="125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hAnsi="Times New Roman"/>
                <w:sz w:val="24"/>
                <w:szCs w:val="24"/>
                <w:lang w:val="sr" w:eastAsia="sr-Latn-RS"/>
              </w:rPr>
            </w:pPr>
            <w:r>
              <w:rPr>
                <w:rFonts w:ascii="Times New Roman" w:hAnsi="Times New Roman"/>
                <w:sz w:val="24"/>
                <w:szCs w:val="24"/>
                <w:lang w:val="sr" w:eastAsia="sr-Latn-RS"/>
              </w:rPr>
              <w:t>25. 2.. 2026.</w:t>
            </w:r>
          </w:p>
        </w:tc>
        <w:tc>
          <w:tcPr>
            <w:tcW w:w="234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both"/>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Истраживање делова књиге који говоре о основама интернет бонтона и формирање група за писања сценарија.</w:t>
            </w:r>
          </w:p>
        </w:tc>
        <w:tc>
          <w:tcPr>
            <w:tcW w:w="81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9</w:t>
            </w:r>
          </w:p>
        </w:tc>
        <w:tc>
          <w:tcPr>
            <w:tcW w:w="45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Истражујући књигу, ученици су одабрали сегменте који говоре о основама интернет бонтона и на основу њих и свог личног искуства, подељени у групе, почели осмишљавати сценарио.</w:t>
            </w:r>
          </w:p>
        </w:tc>
        <w:tc>
          <w:tcPr>
            <w:tcW w:w="9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cs="Calibri"/>
                <w:lang w:val="sr" w:eastAsia="sr-Latn-RS"/>
              </w:rPr>
            </w:pPr>
          </w:p>
        </w:tc>
      </w:tr>
      <w:tr w:rsidR="005A6CC3" w:rsidTr="004C2D45">
        <w:trPr>
          <w:trHeight w:val="1520"/>
        </w:trPr>
        <w:tc>
          <w:tcPr>
            <w:tcW w:w="125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hAnsi="Times New Roman"/>
                <w:sz w:val="24"/>
                <w:szCs w:val="24"/>
                <w:lang w:val="sr" w:eastAsia="sr-Latn-RS"/>
              </w:rPr>
            </w:pPr>
            <w:r>
              <w:rPr>
                <w:rFonts w:ascii="Times New Roman" w:hAnsi="Times New Roman"/>
                <w:sz w:val="24"/>
                <w:szCs w:val="24"/>
                <w:lang w:val="sr" w:eastAsia="sr-Latn-RS"/>
              </w:rPr>
              <w:lastRenderedPageBreak/>
              <w:t>4. 3. 2026.</w:t>
            </w:r>
          </w:p>
        </w:tc>
        <w:tc>
          <w:tcPr>
            <w:tcW w:w="234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Писање сценарија.</w:t>
            </w:r>
          </w:p>
        </w:tc>
        <w:tc>
          <w:tcPr>
            <w:tcW w:w="81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8</w:t>
            </w:r>
          </w:p>
        </w:tc>
        <w:tc>
          <w:tcPr>
            <w:tcW w:w="45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Ученици су, радећи у групама, писали сценарије на основу одабраних сегмената из књиге.</w:t>
            </w:r>
          </w:p>
        </w:tc>
        <w:tc>
          <w:tcPr>
            <w:tcW w:w="9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cs="Calibri"/>
                <w:lang w:val="sr" w:eastAsia="sr-Latn-RS"/>
              </w:rPr>
            </w:pPr>
          </w:p>
        </w:tc>
      </w:tr>
      <w:tr w:rsidR="005A6CC3" w:rsidTr="004C2D45">
        <w:trPr>
          <w:trHeight w:val="1520"/>
        </w:trPr>
        <w:tc>
          <w:tcPr>
            <w:tcW w:w="125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hAnsi="Times New Roman"/>
                <w:sz w:val="24"/>
                <w:szCs w:val="24"/>
                <w:lang w:val="sr" w:eastAsia="sr-Latn-RS"/>
              </w:rPr>
            </w:pPr>
            <w:r>
              <w:rPr>
                <w:rFonts w:ascii="Times New Roman" w:hAnsi="Times New Roman"/>
                <w:sz w:val="24"/>
                <w:szCs w:val="24"/>
                <w:lang w:val="sr" w:eastAsia="sr-Latn-RS"/>
              </w:rPr>
              <w:t>11. 3. 2026.</w:t>
            </w:r>
          </w:p>
        </w:tc>
        <w:tc>
          <w:tcPr>
            <w:tcW w:w="234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Избор најбољег сценарија и распоредна проба</w:t>
            </w:r>
          </w:p>
        </w:tc>
        <w:tc>
          <w:tcPr>
            <w:tcW w:w="81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8</w:t>
            </w:r>
          </w:p>
        </w:tc>
        <w:tc>
          <w:tcPr>
            <w:tcW w:w="45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Изабран је најбољи сценарио и, у оквиру победничке групе, одређени су глумци. Одржана је проба са сценаријима у руци на којој је посебна пажња посвећена распореду и кретању на сцени.</w:t>
            </w:r>
          </w:p>
        </w:tc>
        <w:tc>
          <w:tcPr>
            <w:tcW w:w="9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cs="Calibri"/>
                <w:lang w:val="sr" w:eastAsia="sr-Latn-RS"/>
              </w:rPr>
            </w:pPr>
          </w:p>
        </w:tc>
      </w:tr>
      <w:tr w:rsidR="005A6CC3" w:rsidTr="004C2D45">
        <w:trPr>
          <w:trHeight w:val="1520"/>
        </w:trPr>
        <w:tc>
          <w:tcPr>
            <w:tcW w:w="125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hAnsi="Times New Roman"/>
                <w:sz w:val="24"/>
                <w:szCs w:val="24"/>
                <w:lang w:val="sr" w:eastAsia="sr-Latn-RS"/>
              </w:rPr>
            </w:pPr>
            <w:r>
              <w:rPr>
                <w:rFonts w:ascii="Times New Roman" w:hAnsi="Times New Roman"/>
                <w:sz w:val="24"/>
                <w:szCs w:val="24"/>
                <w:lang w:val="sr" w:eastAsia="sr-Latn-RS"/>
              </w:rPr>
              <w:t>18. 3. 2026.</w:t>
            </w:r>
          </w:p>
        </w:tc>
        <w:tc>
          <w:tcPr>
            <w:tcW w:w="234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Костими и сценографија</w:t>
            </w:r>
          </w:p>
        </w:tc>
        <w:tc>
          <w:tcPr>
            <w:tcW w:w="81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9</w:t>
            </w:r>
          </w:p>
        </w:tc>
        <w:tc>
          <w:tcPr>
            <w:tcW w:w="45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На овој проби припремљени су костими и потребна сценографија.</w:t>
            </w:r>
          </w:p>
        </w:tc>
        <w:tc>
          <w:tcPr>
            <w:tcW w:w="9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cs="Calibri"/>
                <w:lang w:val="sr" w:eastAsia="sr-Latn-RS"/>
              </w:rPr>
            </w:pPr>
          </w:p>
        </w:tc>
      </w:tr>
      <w:tr w:rsidR="005A6CC3" w:rsidTr="004C2D45">
        <w:trPr>
          <w:trHeight w:val="1520"/>
        </w:trPr>
        <w:tc>
          <w:tcPr>
            <w:tcW w:w="125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hAnsi="Times New Roman"/>
                <w:sz w:val="24"/>
                <w:szCs w:val="24"/>
                <w:lang w:val="sr" w:eastAsia="sr-Latn-RS"/>
              </w:rPr>
            </w:pPr>
            <w:r>
              <w:rPr>
                <w:rFonts w:ascii="Times New Roman" w:hAnsi="Times New Roman"/>
                <w:sz w:val="24"/>
                <w:szCs w:val="24"/>
                <w:lang w:val="sr" w:eastAsia="sr-Latn-RS"/>
              </w:rPr>
              <w:t>25. 3. 2026.</w:t>
            </w:r>
          </w:p>
        </w:tc>
        <w:tc>
          <w:tcPr>
            <w:tcW w:w="234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Снимање скеча</w:t>
            </w:r>
          </w:p>
        </w:tc>
        <w:tc>
          <w:tcPr>
            <w:tcW w:w="81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8</w:t>
            </w:r>
          </w:p>
        </w:tc>
        <w:tc>
          <w:tcPr>
            <w:tcW w:w="45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Снимљен је скеч и одређени ученици задужени за његову монтажу, након које ће он бити постављен на сајт школе.</w:t>
            </w:r>
          </w:p>
        </w:tc>
        <w:tc>
          <w:tcPr>
            <w:tcW w:w="9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cs="Calibri"/>
                <w:lang w:val="sr" w:eastAsia="sr-Latn-RS"/>
              </w:rPr>
            </w:pPr>
          </w:p>
        </w:tc>
      </w:tr>
      <w:tr w:rsidR="005A6CC3" w:rsidTr="004C2D45">
        <w:trPr>
          <w:trHeight w:val="1520"/>
        </w:trPr>
        <w:tc>
          <w:tcPr>
            <w:tcW w:w="125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hAnsi="Times New Roman"/>
                <w:sz w:val="24"/>
                <w:szCs w:val="24"/>
                <w:lang w:val="sr" w:eastAsia="sr-Latn-RS"/>
              </w:rPr>
            </w:pPr>
            <w:r>
              <w:rPr>
                <w:rFonts w:ascii="Times New Roman" w:hAnsi="Times New Roman"/>
                <w:sz w:val="24"/>
                <w:szCs w:val="24"/>
                <w:lang w:val="sr" w:eastAsia="sr-Latn-RS"/>
              </w:rPr>
              <w:t>1. 4. 2026.</w:t>
            </w:r>
          </w:p>
        </w:tc>
        <w:tc>
          <w:tcPr>
            <w:tcW w:w="234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both"/>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Истраживање делова књиге који говоре о основама модног бонтона и формирање група за писања сценарија.</w:t>
            </w:r>
          </w:p>
        </w:tc>
        <w:tc>
          <w:tcPr>
            <w:tcW w:w="81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9</w:t>
            </w:r>
          </w:p>
        </w:tc>
        <w:tc>
          <w:tcPr>
            <w:tcW w:w="45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Истражујући књигу, ученици су одабрали сегменте који говоре о основама модног бонтона и на основу њих и свог личног искуства, подељени у групе, почели осмишљавати сценарио.</w:t>
            </w:r>
          </w:p>
        </w:tc>
        <w:tc>
          <w:tcPr>
            <w:tcW w:w="9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cs="Calibri"/>
                <w:lang w:val="sr" w:eastAsia="sr-Latn-RS"/>
              </w:rPr>
            </w:pPr>
          </w:p>
        </w:tc>
      </w:tr>
      <w:tr w:rsidR="005A6CC3" w:rsidTr="004C2D45">
        <w:trPr>
          <w:trHeight w:val="1520"/>
        </w:trPr>
        <w:tc>
          <w:tcPr>
            <w:tcW w:w="125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hAnsi="Times New Roman"/>
                <w:sz w:val="24"/>
                <w:szCs w:val="24"/>
                <w:lang w:val="sr" w:eastAsia="sr-Latn-RS"/>
              </w:rPr>
            </w:pPr>
            <w:r>
              <w:rPr>
                <w:rFonts w:ascii="Times New Roman" w:hAnsi="Times New Roman"/>
                <w:sz w:val="24"/>
                <w:szCs w:val="24"/>
                <w:lang w:val="sr" w:eastAsia="sr-Latn-RS"/>
              </w:rPr>
              <w:t>8. 4. 2026.</w:t>
            </w:r>
          </w:p>
        </w:tc>
        <w:tc>
          <w:tcPr>
            <w:tcW w:w="234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Писање сценарија.</w:t>
            </w:r>
          </w:p>
        </w:tc>
        <w:tc>
          <w:tcPr>
            <w:tcW w:w="81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11</w:t>
            </w:r>
          </w:p>
        </w:tc>
        <w:tc>
          <w:tcPr>
            <w:tcW w:w="45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Ученици су, радећи у групама, писали сценарије на основу одабраних сегмената из књиге.</w:t>
            </w:r>
          </w:p>
        </w:tc>
        <w:tc>
          <w:tcPr>
            <w:tcW w:w="9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cs="Calibri"/>
                <w:lang w:val="sr" w:eastAsia="sr-Latn-RS"/>
              </w:rPr>
            </w:pPr>
          </w:p>
        </w:tc>
      </w:tr>
      <w:tr w:rsidR="005A6CC3" w:rsidTr="004C2D45">
        <w:trPr>
          <w:trHeight w:val="1520"/>
        </w:trPr>
        <w:tc>
          <w:tcPr>
            <w:tcW w:w="125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hAnsi="Times New Roman"/>
                <w:sz w:val="24"/>
                <w:szCs w:val="24"/>
                <w:lang w:val="sr" w:eastAsia="sr-Latn-RS"/>
              </w:rPr>
            </w:pPr>
            <w:r>
              <w:rPr>
                <w:rFonts w:ascii="Times New Roman" w:hAnsi="Times New Roman"/>
                <w:sz w:val="24"/>
                <w:szCs w:val="24"/>
                <w:lang w:val="sr" w:eastAsia="sr-Latn-RS"/>
              </w:rPr>
              <w:t>15. 4. 2026.</w:t>
            </w:r>
          </w:p>
        </w:tc>
        <w:tc>
          <w:tcPr>
            <w:tcW w:w="234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Избор најбољег сценарија и распоредна проба</w:t>
            </w:r>
          </w:p>
        </w:tc>
        <w:tc>
          <w:tcPr>
            <w:tcW w:w="81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9</w:t>
            </w:r>
          </w:p>
        </w:tc>
        <w:tc>
          <w:tcPr>
            <w:tcW w:w="45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Изабран је најбољи сценарио и, у оквиру победничке групе, одређени су глумци. Одржана је проба са сценаријима у руци на којој је посебна пажња посвећена распореду и кретању на сцени.</w:t>
            </w:r>
          </w:p>
        </w:tc>
        <w:tc>
          <w:tcPr>
            <w:tcW w:w="9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cs="Calibri"/>
                <w:lang w:val="sr" w:eastAsia="sr-Latn-RS"/>
              </w:rPr>
            </w:pPr>
          </w:p>
        </w:tc>
      </w:tr>
      <w:tr w:rsidR="005A6CC3" w:rsidTr="004C2D45">
        <w:trPr>
          <w:trHeight w:val="1520"/>
        </w:trPr>
        <w:tc>
          <w:tcPr>
            <w:tcW w:w="125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hAnsi="Times New Roman"/>
                <w:sz w:val="24"/>
                <w:szCs w:val="24"/>
                <w:lang w:val="sr" w:eastAsia="sr-Latn-RS"/>
              </w:rPr>
            </w:pPr>
            <w:r>
              <w:rPr>
                <w:rFonts w:ascii="Times New Roman" w:hAnsi="Times New Roman"/>
                <w:sz w:val="24"/>
                <w:szCs w:val="24"/>
                <w:lang w:val="sr" w:eastAsia="sr-Latn-RS"/>
              </w:rPr>
              <w:t>22. 4. 2026.</w:t>
            </w:r>
          </w:p>
        </w:tc>
        <w:tc>
          <w:tcPr>
            <w:tcW w:w="234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Костими и сценографија</w:t>
            </w:r>
          </w:p>
        </w:tc>
        <w:tc>
          <w:tcPr>
            <w:tcW w:w="81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8</w:t>
            </w:r>
          </w:p>
        </w:tc>
        <w:tc>
          <w:tcPr>
            <w:tcW w:w="45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На овој проби припремљени су костими и потребна сценографија.</w:t>
            </w:r>
          </w:p>
        </w:tc>
        <w:tc>
          <w:tcPr>
            <w:tcW w:w="9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cs="Calibri"/>
                <w:lang w:val="sr" w:eastAsia="sr-Latn-RS"/>
              </w:rPr>
            </w:pPr>
          </w:p>
        </w:tc>
      </w:tr>
      <w:tr w:rsidR="005A6CC3" w:rsidTr="004C2D45">
        <w:trPr>
          <w:trHeight w:val="1520"/>
        </w:trPr>
        <w:tc>
          <w:tcPr>
            <w:tcW w:w="125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hAnsi="Times New Roman"/>
                <w:sz w:val="24"/>
                <w:szCs w:val="24"/>
                <w:lang w:val="sr" w:eastAsia="sr-Latn-RS"/>
              </w:rPr>
            </w:pPr>
            <w:r>
              <w:rPr>
                <w:rFonts w:ascii="Times New Roman" w:hAnsi="Times New Roman"/>
                <w:sz w:val="24"/>
                <w:szCs w:val="24"/>
                <w:lang w:val="sr" w:eastAsia="sr-Latn-RS"/>
              </w:rPr>
              <w:lastRenderedPageBreak/>
              <w:t>29. 4. 2026.</w:t>
            </w:r>
          </w:p>
        </w:tc>
        <w:tc>
          <w:tcPr>
            <w:tcW w:w="234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Снимање скеча</w:t>
            </w:r>
          </w:p>
        </w:tc>
        <w:tc>
          <w:tcPr>
            <w:tcW w:w="81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9</w:t>
            </w:r>
          </w:p>
        </w:tc>
        <w:tc>
          <w:tcPr>
            <w:tcW w:w="45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Снимљен је скеч и одређени ученици задужени за његову монтажу, након које ће он бити постављен на сајт школе.</w:t>
            </w:r>
          </w:p>
        </w:tc>
        <w:tc>
          <w:tcPr>
            <w:tcW w:w="9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cs="Calibri"/>
                <w:lang w:val="sr" w:eastAsia="sr-Latn-RS"/>
              </w:rPr>
            </w:pPr>
          </w:p>
        </w:tc>
      </w:tr>
      <w:tr w:rsidR="005A6CC3" w:rsidTr="004C2D45">
        <w:trPr>
          <w:trHeight w:val="1520"/>
        </w:trPr>
        <w:tc>
          <w:tcPr>
            <w:tcW w:w="125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hAnsi="Times New Roman"/>
                <w:sz w:val="24"/>
                <w:szCs w:val="24"/>
                <w:lang w:val="sr" w:eastAsia="sr-Latn-RS"/>
              </w:rPr>
            </w:pPr>
            <w:r>
              <w:rPr>
                <w:rFonts w:ascii="Times New Roman" w:hAnsi="Times New Roman"/>
                <w:sz w:val="24"/>
                <w:szCs w:val="24"/>
                <w:lang w:val="sr" w:eastAsia="sr-Latn-RS"/>
              </w:rPr>
              <w:t>6. 5. 2026.</w:t>
            </w:r>
          </w:p>
        </w:tc>
        <w:tc>
          <w:tcPr>
            <w:tcW w:w="234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both"/>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Истраживање делова књиге који говоре о лепом понашању на путовању (у аутобусу, авиону, у хотелу, на плажи…) и формирање група за писања сценарија.</w:t>
            </w:r>
          </w:p>
          <w:p w:rsidR="005A6CC3" w:rsidRDefault="005A6CC3" w:rsidP="004C2D45">
            <w:pPr>
              <w:spacing w:after="0" w:line="276" w:lineRule="auto"/>
              <w:jc w:val="both"/>
              <w:rPr>
                <w:rFonts w:ascii="Times New Roman" w:eastAsia="Times New Roman" w:hAnsi="Times New Roman"/>
                <w:sz w:val="24"/>
                <w:szCs w:val="24"/>
                <w:lang w:val="sr" w:eastAsia="sr-Latn-RS"/>
              </w:rPr>
            </w:pPr>
          </w:p>
        </w:tc>
        <w:tc>
          <w:tcPr>
            <w:tcW w:w="81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10</w:t>
            </w:r>
          </w:p>
        </w:tc>
        <w:tc>
          <w:tcPr>
            <w:tcW w:w="45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Истражујући књигу, ученици су одабрали сегменте који говоре о лепом понашању на путовању и на основу њих и свог личног искуства, подељени у групе, почели осмишљавати сценарио.</w:t>
            </w:r>
          </w:p>
        </w:tc>
        <w:tc>
          <w:tcPr>
            <w:tcW w:w="9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cs="Calibri"/>
                <w:lang w:val="sr" w:eastAsia="sr-Latn-RS"/>
              </w:rPr>
            </w:pPr>
          </w:p>
        </w:tc>
      </w:tr>
      <w:tr w:rsidR="005A6CC3" w:rsidTr="004C2D45">
        <w:trPr>
          <w:trHeight w:val="1520"/>
        </w:trPr>
        <w:tc>
          <w:tcPr>
            <w:tcW w:w="125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hAnsi="Times New Roman"/>
                <w:sz w:val="24"/>
                <w:szCs w:val="24"/>
                <w:lang w:val="sr" w:eastAsia="sr-Latn-RS"/>
              </w:rPr>
            </w:pPr>
            <w:r>
              <w:rPr>
                <w:rFonts w:ascii="Times New Roman" w:hAnsi="Times New Roman"/>
                <w:sz w:val="24"/>
                <w:szCs w:val="24"/>
                <w:lang w:val="sr" w:eastAsia="sr-Latn-RS"/>
              </w:rPr>
              <w:t>13. 5. 2026.</w:t>
            </w:r>
          </w:p>
        </w:tc>
        <w:tc>
          <w:tcPr>
            <w:tcW w:w="234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Писање сценарија.</w:t>
            </w:r>
          </w:p>
        </w:tc>
        <w:tc>
          <w:tcPr>
            <w:tcW w:w="81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8</w:t>
            </w:r>
          </w:p>
        </w:tc>
        <w:tc>
          <w:tcPr>
            <w:tcW w:w="45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Ученици су, радећи у групама, писали сценарије на основу одабраних сегмената из књиге.</w:t>
            </w:r>
          </w:p>
        </w:tc>
        <w:tc>
          <w:tcPr>
            <w:tcW w:w="9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cs="Calibri"/>
                <w:lang w:val="sr" w:eastAsia="sr-Latn-RS"/>
              </w:rPr>
            </w:pPr>
          </w:p>
        </w:tc>
      </w:tr>
      <w:tr w:rsidR="005A6CC3" w:rsidTr="004C2D45">
        <w:trPr>
          <w:trHeight w:val="1520"/>
        </w:trPr>
        <w:tc>
          <w:tcPr>
            <w:tcW w:w="125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hAnsi="Times New Roman"/>
                <w:sz w:val="24"/>
                <w:szCs w:val="24"/>
                <w:lang w:val="sr" w:eastAsia="sr-Latn-RS"/>
              </w:rPr>
            </w:pPr>
            <w:r>
              <w:rPr>
                <w:rFonts w:ascii="Times New Roman" w:hAnsi="Times New Roman"/>
                <w:sz w:val="24"/>
                <w:szCs w:val="24"/>
                <w:lang w:val="sr" w:eastAsia="sr-Latn-RS"/>
              </w:rPr>
              <w:t>20. 5. 2026.</w:t>
            </w:r>
          </w:p>
        </w:tc>
        <w:tc>
          <w:tcPr>
            <w:tcW w:w="234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Избор најбољег сценарија и распоредна проба</w:t>
            </w:r>
          </w:p>
        </w:tc>
        <w:tc>
          <w:tcPr>
            <w:tcW w:w="81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10</w:t>
            </w:r>
          </w:p>
        </w:tc>
        <w:tc>
          <w:tcPr>
            <w:tcW w:w="45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Изабран је најбољи сценарио и, у оквиру победничке групе, одређени су глумци. Одржана је проба са сценаријима у руци на којој је посебна пажња посвећена распореду и кретању на сцени.</w:t>
            </w:r>
          </w:p>
        </w:tc>
        <w:tc>
          <w:tcPr>
            <w:tcW w:w="9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cs="Calibri"/>
                <w:lang w:val="sr" w:eastAsia="sr-Latn-RS"/>
              </w:rPr>
            </w:pPr>
          </w:p>
        </w:tc>
      </w:tr>
      <w:tr w:rsidR="005A6CC3" w:rsidTr="004C2D45">
        <w:trPr>
          <w:trHeight w:val="1520"/>
        </w:trPr>
        <w:tc>
          <w:tcPr>
            <w:tcW w:w="125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hAnsi="Times New Roman"/>
                <w:sz w:val="24"/>
                <w:szCs w:val="24"/>
                <w:lang w:val="sr" w:eastAsia="sr-Latn-RS"/>
              </w:rPr>
            </w:pPr>
            <w:r>
              <w:rPr>
                <w:rFonts w:ascii="Times New Roman" w:hAnsi="Times New Roman"/>
                <w:sz w:val="24"/>
                <w:szCs w:val="24"/>
                <w:lang w:val="sr" w:eastAsia="sr-Latn-RS"/>
              </w:rPr>
              <w:t>27. 5. 2026.</w:t>
            </w:r>
          </w:p>
        </w:tc>
        <w:tc>
          <w:tcPr>
            <w:tcW w:w="234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Костими и сценографија</w:t>
            </w:r>
          </w:p>
        </w:tc>
        <w:tc>
          <w:tcPr>
            <w:tcW w:w="81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8</w:t>
            </w:r>
          </w:p>
        </w:tc>
        <w:tc>
          <w:tcPr>
            <w:tcW w:w="45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На овој проби припремљени су костими и потребна сценографија.</w:t>
            </w:r>
          </w:p>
        </w:tc>
        <w:tc>
          <w:tcPr>
            <w:tcW w:w="9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cs="Calibri"/>
                <w:lang w:val="sr" w:eastAsia="sr-Latn-RS"/>
              </w:rPr>
            </w:pPr>
          </w:p>
        </w:tc>
      </w:tr>
      <w:tr w:rsidR="005A6CC3" w:rsidTr="004C2D45">
        <w:trPr>
          <w:trHeight w:val="1520"/>
        </w:trPr>
        <w:tc>
          <w:tcPr>
            <w:tcW w:w="125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hAnsi="Times New Roman"/>
                <w:sz w:val="24"/>
                <w:szCs w:val="24"/>
                <w:lang w:val="sr" w:eastAsia="sr-Latn-RS"/>
              </w:rPr>
            </w:pPr>
            <w:r>
              <w:rPr>
                <w:rFonts w:ascii="Times New Roman" w:hAnsi="Times New Roman"/>
                <w:sz w:val="24"/>
                <w:szCs w:val="24"/>
                <w:lang w:val="sr" w:eastAsia="sr-Latn-RS"/>
              </w:rPr>
              <w:t>3. 6. 2026.</w:t>
            </w:r>
          </w:p>
        </w:tc>
        <w:tc>
          <w:tcPr>
            <w:tcW w:w="234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Снимање скеча</w:t>
            </w:r>
          </w:p>
        </w:tc>
        <w:tc>
          <w:tcPr>
            <w:tcW w:w="81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9</w:t>
            </w:r>
          </w:p>
        </w:tc>
        <w:tc>
          <w:tcPr>
            <w:tcW w:w="45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Снимљен је скеч и одређени ученици задужени за његову монтажу, након које ће он бити постављен на сајт школе.</w:t>
            </w:r>
          </w:p>
        </w:tc>
        <w:tc>
          <w:tcPr>
            <w:tcW w:w="9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cs="Calibri"/>
                <w:lang w:val="sr" w:eastAsia="sr-Latn-RS"/>
              </w:rPr>
            </w:pPr>
          </w:p>
        </w:tc>
      </w:tr>
      <w:tr w:rsidR="005A6CC3" w:rsidTr="004C2D45">
        <w:trPr>
          <w:trHeight w:val="1520"/>
        </w:trPr>
        <w:tc>
          <w:tcPr>
            <w:tcW w:w="125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hAnsi="Times New Roman"/>
                <w:sz w:val="24"/>
                <w:szCs w:val="24"/>
                <w:lang w:val="sr" w:eastAsia="sr-Latn-RS"/>
              </w:rPr>
            </w:pPr>
            <w:r>
              <w:rPr>
                <w:rFonts w:ascii="Times New Roman" w:hAnsi="Times New Roman"/>
                <w:sz w:val="24"/>
                <w:szCs w:val="24"/>
                <w:lang w:val="sr" w:eastAsia="sr-Latn-RS"/>
              </w:rPr>
              <w:t>10. 6. 2026.</w:t>
            </w:r>
          </w:p>
        </w:tc>
        <w:tc>
          <w:tcPr>
            <w:tcW w:w="2345"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Анализа рада у току протекле школске године</w:t>
            </w:r>
          </w:p>
        </w:tc>
        <w:tc>
          <w:tcPr>
            <w:tcW w:w="81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8</w:t>
            </w:r>
          </w:p>
        </w:tc>
        <w:tc>
          <w:tcPr>
            <w:tcW w:w="45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rPr>
                <w:rFonts w:ascii="Times New Roman" w:eastAsia="Times New Roman" w:hAnsi="Times New Roman"/>
                <w:sz w:val="24"/>
                <w:szCs w:val="24"/>
                <w:lang w:val="sr" w:eastAsia="sr-Latn-RS"/>
              </w:rPr>
            </w:pPr>
            <w:r>
              <w:rPr>
                <w:rFonts w:ascii="Times New Roman" w:eastAsia="Times New Roman" w:hAnsi="Times New Roman"/>
                <w:sz w:val="24"/>
                <w:szCs w:val="24"/>
                <w:lang w:val="sr" w:eastAsia="sr-Latn-RS"/>
              </w:rPr>
              <w:t>Анализирали смо и оценили рад групе у току протекле школске године и дали предлоге за даљи рад и евентуална побољшања.</w:t>
            </w:r>
          </w:p>
          <w:p w:rsidR="005A6CC3" w:rsidRDefault="005A6CC3" w:rsidP="004C2D45">
            <w:pPr>
              <w:spacing w:after="0" w:line="276" w:lineRule="auto"/>
              <w:rPr>
                <w:rFonts w:ascii="Times New Roman" w:eastAsia="Times New Roman" w:hAnsi="Times New Roman"/>
                <w:sz w:val="24"/>
                <w:szCs w:val="24"/>
                <w:lang w:val="sr" w:eastAsia="sr-Latn-RS"/>
              </w:rPr>
            </w:pPr>
          </w:p>
        </w:tc>
        <w:tc>
          <w:tcPr>
            <w:tcW w:w="990" w:type="dxa"/>
            <w:tcBorders>
              <w:top w:val="single" w:sz="4" w:space="0" w:color="000000"/>
              <w:left w:val="single" w:sz="4" w:space="0" w:color="000000"/>
              <w:bottom w:val="single" w:sz="4" w:space="0" w:color="000000"/>
              <w:right w:val="single" w:sz="4" w:space="0" w:color="000000"/>
            </w:tcBorders>
          </w:tcPr>
          <w:p w:rsidR="005A6CC3" w:rsidRDefault="005A6CC3" w:rsidP="004C2D45">
            <w:pPr>
              <w:spacing w:after="0" w:line="276" w:lineRule="auto"/>
              <w:jc w:val="center"/>
              <w:rPr>
                <w:rFonts w:cs="Calibri"/>
                <w:lang w:val="sr" w:eastAsia="sr-Latn-RS"/>
              </w:rPr>
            </w:pPr>
          </w:p>
        </w:tc>
      </w:tr>
    </w:tbl>
    <w:p w:rsidR="005A6CC3" w:rsidRDefault="005A6CC3" w:rsidP="005A6CC3">
      <w:pPr>
        <w:pStyle w:val="NormalWeb"/>
        <w:spacing w:before="0" w:beforeAutospacing="0" w:after="160"/>
        <w:jc w:val="center"/>
        <w:rPr>
          <w:b/>
          <w:bCs/>
          <w:color w:val="000000"/>
          <w:sz w:val="32"/>
          <w:szCs w:val="32"/>
        </w:rPr>
      </w:pPr>
    </w:p>
    <w:p w:rsidR="005A6CC3" w:rsidRDefault="005A6CC3" w:rsidP="005A6CC3">
      <w:pPr>
        <w:pStyle w:val="NormalWeb"/>
        <w:spacing w:before="0" w:beforeAutospacing="0" w:after="160"/>
        <w:jc w:val="center"/>
        <w:rPr>
          <w:b/>
          <w:bCs/>
          <w:color w:val="000000"/>
          <w:sz w:val="32"/>
          <w:szCs w:val="32"/>
        </w:rPr>
      </w:pPr>
    </w:p>
    <w:p w:rsidR="005A6CC3" w:rsidRDefault="005A6CC3" w:rsidP="005A6CC3">
      <w:pPr>
        <w:pStyle w:val="NormalWeb"/>
        <w:spacing w:before="0" w:beforeAutospacing="0" w:after="160"/>
        <w:jc w:val="center"/>
        <w:rPr>
          <w:b/>
          <w:bCs/>
          <w:color w:val="000000"/>
          <w:sz w:val="32"/>
          <w:szCs w:val="32"/>
        </w:rPr>
      </w:pPr>
    </w:p>
    <w:p w:rsidR="005A6CC3" w:rsidRDefault="005A6CC3" w:rsidP="005A6CC3">
      <w:pPr>
        <w:pStyle w:val="NormalWeb"/>
        <w:spacing w:before="0" w:beforeAutospacing="0" w:after="160"/>
        <w:jc w:val="center"/>
        <w:rPr>
          <w:b/>
          <w:bCs/>
          <w:color w:val="000000"/>
          <w:sz w:val="32"/>
          <w:szCs w:val="32"/>
        </w:rPr>
      </w:pPr>
    </w:p>
    <w:p w:rsidR="005A6CC3" w:rsidRDefault="005A6CC3" w:rsidP="005A6CC3">
      <w:pPr>
        <w:pStyle w:val="NormalWeb"/>
        <w:spacing w:before="0" w:beforeAutospacing="0" w:after="160"/>
        <w:jc w:val="center"/>
        <w:rPr>
          <w:b/>
          <w:bCs/>
          <w:color w:val="000000"/>
          <w:sz w:val="32"/>
          <w:szCs w:val="32"/>
        </w:rPr>
      </w:pPr>
    </w:p>
    <w:p w:rsidR="005A6CC3" w:rsidRPr="0091561A" w:rsidRDefault="005A6CC3" w:rsidP="005A6CC3">
      <w:pPr>
        <w:pStyle w:val="NormalWeb"/>
        <w:spacing w:before="0" w:beforeAutospacing="0" w:after="160"/>
        <w:jc w:val="center"/>
        <w:rPr>
          <w:sz w:val="20"/>
          <w:szCs w:val="20"/>
        </w:rPr>
      </w:pPr>
      <w:r w:rsidRPr="0091561A">
        <w:rPr>
          <w:b/>
          <w:bCs/>
          <w:color w:val="000000"/>
          <w:sz w:val="20"/>
          <w:szCs w:val="20"/>
        </w:rPr>
        <w:t>2. СПОРТОМ ДО ЗДРАВЉА – МАЈА ИЛИЋ</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1307"/>
        <w:gridCol w:w="2115"/>
        <w:gridCol w:w="1070"/>
        <w:gridCol w:w="1947"/>
        <w:gridCol w:w="1412"/>
      </w:tblGrid>
      <w:tr w:rsidR="005A6CC3" w:rsidTr="004C2D45">
        <w:tc>
          <w:tcPr>
            <w:tcW w:w="1211" w:type="dxa"/>
            <w:vMerge w:val="restart"/>
            <w:shd w:val="clear" w:color="auto" w:fill="auto"/>
          </w:tcPr>
          <w:p w:rsidR="005A6CC3" w:rsidRDefault="005A6CC3" w:rsidP="004C2D45">
            <w:pPr>
              <w:spacing w:after="0" w:line="240" w:lineRule="auto"/>
              <w:rPr>
                <w:kern w:val="2"/>
                <w:lang w:val="sr-Latn-RS"/>
              </w:rPr>
            </w:pPr>
            <w:r>
              <w:rPr>
                <w:kern w:val="2"/>
                <w:lang w:val="sr-Latn-RS"/>
              </w:rPr>
              <w:t>СПОРТОМ ДО ЗДРАВЉА</w:t>
            </w:r>
          </w:p>
        </w:tc>
        <w:tc>
          <w:tcPr>
            <w:tcW w:w="1307" w:type="dxa"/>
            <w:tcBorders>
              <w:top w:val="doub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kern w:val="2"/>
                <w:lang w:val="sr-Latn-RS"/>
              </w:rPr>
            </w:pPr>
            <w:r>
              <w:rPr>
                <w:kern w:val="2"/>
                <w:lang w:val="sr-Latn-RS"/>
              </w:rPr>
              <w:t xml:space="preserve">Датум </w:t>
            </w:r>
          </w:p>
        </w:tc>
        <w:tc>
          <w:tcPr>
            <w:tcW w:w="2115" w:type="dxa"/>
            <w:tcBorders>
              <w:top w:val="doub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kern w:val="2"/>
                <w:lang w:val="sr-Latn-RS"/>
              </w:rPr>
            </w:pPr>
            <w:r>
              <w:rPr>
                <w:kern w:val="2"/>
                <w:lang w:val="sr-Latn-RS"/>
              </w:rPr>
              <w:t>Садржај/активности</w:t>
            </w:r>
          </w:p>
        </w:tc>
        <w:tc>
          <w:tcPr>
            <w:tcW w:w="1070" w:type="dxa"/>
            <w:tcBorders>
              <w:top w:val="doub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kern w:val="2"/>
                <w:lang w:val="sr-Latn-RS"/>
              </w:rPr>
            </w:pPr>
            <w:r>
              <w:rPr>
                <w:kern w:val="2"/>
                <w:sz w:val="18"/>
                <w:szCs w:val="18"/>
                <w:lang w:val="sr-Latn-RS"/>
              </w:rPr>
              <w:t>Број присутних ученика</w:t>
            </w:r>
          </w:p>
        </w:tc>
        <w:tc>
          <w:tcPr>
            <w:tcW w:w="1947" w:type="dxa"/>
            <w:tcBorders>
              <w:top w:val="doub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kern w:val="2"/>
                <w:lang w:val="sr-Latn-RS"/>
              </w:rPr>
            </w:pPr>
            <w:r>
              <w:rPr>
                <w:kern w:val="2"/>
                <w:lang w:val="sr-Latn-RS"/>
              </w:rPr>
              <w:t>Напомена / извештај о реализацији</w:t>
            </w:r>
          </w:p>
        </w:tc>
        <w:tc>
          <w:tcPr>
            <w:tcW w:w="1412" w:type="dxa"/>
            <w:tcBorders>
              <w:top w:val="double" w:sz="4" w:space="0" w:color="auto"/>
              <w:left w:val="single" w:sz="4" w:space="0" w:color="auto"/>
              <w:bottom w:val="single" w:sz="4" w:space="0" w:color="auto"/>
              <w:right w:val="double" w:sz="4" w:space="0" w:color="auto"/>
            </w:tcBorders>
            <w:shd w:val="clear" w:color="auto" w:fill="auto"/>
          </w:tcPr>
          <w:p w:rsidR="005A6CC3" w:rsidRDefault="005A6CC3" w:rsidP="004C2D45">
            <w:pPr>
              <w:spacing w:after="0" w:line="240" w:lineRule="auto"/>
              <w:rPr>
                <w:kern w:val="2"/>
                <w:lang w:val="sr-Latn-RS"/>
              </w:rPr>
            </w:pPr>
            <w:r>
              <w:rPr>
                <w:kern w:val="2"/>
                <w:lang w:val="sr-Latn-RS"/>
              </w:rPr>
              <w:t>Потпис реализатора</w:t>
            </w:r>
          </w:p>
        </w:tc>
      </w:tr>
      <w:tr w:rsidR="005A6CC3" w:rsidTr="004C2D45">
        <w:tc>
          <w:tcPr>
            <w:tcW w:w="1211" w:type="dxa"/>
            <w:vMerge/>
            <w:shd w:val="clear" w:color="auto" w:fill="auto"/>
          </w:tcPr>
          <w:p w:rsidR="005A6CC3" w:rsidRDefault="005A6CC3" w:rsidP="004C2D45">
            <w:pPr>
              <w:spacing w:after="0" w:line="240" w:lineRule="auto"/>
              <w:rPr>
                <w:rFonts w:cs="Calibri"/>
                <w:kern w:val="2"/>
                <w:lang w:val="sr-Latn-RS"/>
              </w:rPr>
            </w:pPr>
          </w:p>
        </w:tc>
        <w:tc>
          <w:tcPr>
            <w:tcW w:w="1307" w:type="dxa"/>
            <w:shd w:val="clear" w:color="auto" w:fill="auto"/>
          </w:tcPr>
          <w:p w:rsidR="005A6CC3" w:rsidRDefault="005A6CC3" w:rsidP="004C2D45">
            <w:pPr>
              <w:spacing w:after="0" w:line="240" w:lineRule="auto"/>
              <w:jc w:val="center"/>
              <w:rPr>
                <w:rFonts w:cs="Calibri"/>
                <w:kern w:val="2"/>
                <w:lang w:val="sr-Latn-RS"/>
              </w:rPr>
            </w:pPr>
            <w:r>
              <w:rPr>
                <w:rFonts w:cs="Calibri"/>
                <w:kern w:val="2"/>
                <w:lang w:val="sr-Latn-RS"/>
              </w:rPr>
              <w:t>2.10.2025.</w:t>
            </w: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r>
              <w:rPr>
                <w:rFonts w:cs="Calibri"/>
                <w:kern w:val="2"/>
                <w:lang w:val="sr-Latn-RS"/>
              </w:rPr>
              <w:t>7.10.2025.</w:t>
            </w:r>
          </w:p>
          <w:p w:rsidR="005A6CC3" w:rsidRDefault="005A6CC3" w:rsidP="004C2D45">
            <w:pPr>
              <w:spacing w:after="0" w:line="240" w:lineRule="auto"/>
              <w:rPr>
                <w:rFonts w:cs="Calibri"/>
                <w:kern w:val="2"/>
                <w:lang w:val="sr-Latn-RS"/>
              </w:rPr>
            </w:pPr>
          </w:p>
        </w:tc>
        <w:tc>
          <w:tcPr>
            <w:tcW w:w="2115" w:type="dxa"/>
            <w:shd w:val="clear" w:color="auto" w:fill="auto"/>
          </w:tcPr>
          <w:p w:rsidR="005A6CC3" w:rsidRDefault="005A6CC3" w:rsidP="004C2D45">
            <w:pPr>
              <w:spacing w:after="0" w:line="240" w:lineRule="auto"/>
              <w:jc w:val="both"/>
              <w:rPr>
                <w:rFonts w:cs="Calibri"/>
                <w:b/>
                <w:bCs/>
                <w:kern w:val="2"/>
                <w:u w:val="single"/>
                <w:lang w:val="sr-Cyrl-RS"/>
              </w:rPr>
            </w:pPr>
            <w:r>
              <w:rPr>
                <w:rFonts w:cs="Calibri"/>
                <w:b/>
                <w:bCs/>
                <w:kern w:val="2"/>
                <w:u w:val="single"/>
                <w:lang w:val="sr-Cyrl-RS"/>
              </w:rPr>
              <w:t>Прва група ученика (ученици првог и другог разре)</w:t>
            </w:r>
          </w:p>
          <w:p w:rsidR="005A6CC3" w:rsidRDefault="005A6CC3" w:rsidP="004C2D45">
            <w:pPr>
              <w:spacing w:after="0" w:line="240" w:lineRule="auto"/>
              <w:jc w:val="both"/>
              <w:rPr>
                <w:rFonts w:cs="Calibri"/>
                <w:kern w:val="2"/>
                <w:lang w:val="sr-Cyrl-RS"/>
              </w:rPr>
            </w:pPr>
            <w:r>
              <w:rPr>
                <w:rFonts w:cs="Calibri"/>
                <w:kern w:val="2"/>
                <w:lang w:val="sr-Cyrl-RS"/>
              </w:rPr>
              <w:t xml:space="preserve"> </w:t>
            </w:r>
          </w:p>
          <w:p w:rsidR="005A6CC3" w:rsidRDefault="005A6CC3" w:rsidP="004C2D45">
            <w:pPr>
              <w:spacing w:after="0" w:line="240" w:lineRule="auto"/>
              <w:jc w:val="both"/>
              <w:rPr>
                <w:rFonts w:cs="Calibri"/>
                <w:b/>
                <w:bCs/>
                <w:kern w:val="2"/>
                <w:lang w:val="sr-Cyrl-RS"/>
              </w:rPr>
            </w:pPr>
            <w:r>
              <w:rPr>
                <w:rFonts w:cs="Calibri"/>
                <w:b/>
                <w:bCs/>
                <w:kern w:val="2"/>
                <w:lang w:val="sr-Cyrl-RS"/>
              </w:rPr>
              <w:t>Друга група ученика</w:t>
            </w:r>
          </w:p>
          <w:p w:rsidR="005A6CC3" w:rsidRDefault="005A6CC3" w:rsidP="004C2D45">
            <w:pPr>
              <w:spacing w:after="0" w:line="240" w:lineRule="auto"/>
              <w:jc w:val="both"/>
              <w:rPr>
                <w:rFonts w:cs="Calibri"/>
                <w:b/>
                <w:bCs/>
                <w:kern w:val="2"/>
                <w:lang w:val="sr-Cyrl-RS"/>
              </w:rPr>
            </w:pPr>
            <w:r>
              <w:rPr>
                <w:rFonts w:cs="Calibri"/>
                <w:b/>
                <w:bCs/>
                <w:kern w:val="2"/>
                <w:lang w:val="sr-Cyrl-RS"/>
              </w:rPr>
              <w:t>(ученици трећег и четвртог разреда)</w:t>
            </w:r>
          </w:p>
          <w:p w:rsidR="005A6CC3" w:rsidRDefault="005A6CC3" w:rsidP="004C2D45">
            <w:pPr>
              <w:spacing w:after="0" w:line="240" w:lineRule="auto"/>
              <w:jc w:val="both"/>
              <w:rPr>
                <w:rFonts w:cs="Calibri"/>
                <w:b/>
                <w:bCs/>
                <w:kern w:val="2"/>
                <w:lang w:val="sr-Cyrl-RS"/>
              </w:rPr>
            </w:pPr>
            <w:r>
              <w:rPr>
                <w:rFonts w:cs="Calibri"/>
                <w:b/>
                <w:bCs/>
                <w:kern w:val="2"/>
                <w:lang w:val="sr-Cyrl-RS"/>
              </w:rPr>
              <w:t xml:space="preserve"> </w:t>
            </w:r>
          </w:p>
          <w:p w:rsidR="005A6CC3" w:rsidRDefault="005A6CC3" w:rsidP="004C2D45">
            <w:pPr>
              <w:spacing w:after="0" w:line="240" w:lineRule="auto"/>
              <w:jc w:val="both"/>
              <w:rPr>
                <w:rFonts w:cs="Calibri"/>
                <w:kern w:val="2"/>
                <w:lang w:val="sr-Cyrl-RS"/>
              </w:rPr>
            </w:pPr>
            <w:r>
              <w:rPr>
                <w:rFonts w:cs="Calibri"/>
                <w:kern w:val="2"/>
                <w:lang w:val="sr-Cyrl-RS"/>
              </w:rPr>
              <w:t>УВОДНИ ЧАС</w:t>
            </w:r>
          </w:p>
          <w:p w:rsidR="005A6CC3" w:rsidRDefault="005A6CC3" w:rsidP="004C2D45">
            <w:pPr>
              <w:spacing w:after="0" w:line="240" w:lineRule="auto"/>
              <w:jc w:val="both"/>
              <w:rPr>
                <w:rFonts w:cs="Calibri"/>
                <w:kern w:val="2"/>
                <w:lang w:val="sr-Cyrl-RS"/>
              </w:rPr>
            </w:pPr>
            <w:r>
              <w:rPr>
                <w:rFonts w:cs="Calibri"/>
                <w:kern w:val="2"/>
                <w:lang w:val="sr-Cyrl-RS"/>
              </w:rPr>
              <w:t>Слободна игра</w:t>
            </w:r>
          </w:p>
          <w:p w:rsidR="005A6CC3" w:rsidRDefault="005A6CC3" w:rsidP="004C2D45">
            <w:pPr>
              <w:spacing w:after="0" w:line="240" w:lineRule="auto"/>
              <w:jc w:val="both"/>
              <w:rPr>
                <w:rFonts w:cs="Calibri"/>
                <w:kern w:val="2"/>
                <w:lang w:val="sr-Latn-RS"/>
              </w:rPr>
            </w:pPr>
            <w:r>
              <w:rPr>
                <w:rFonts w:cs="Calibri"/>
                <w:kern w:val="2"/>
                <w:lang w:val="sr-Latn-RS"/>
              </w:rPr>
              <w:t>Час је започет упознавањем ученика и упознавањем са наставником, простором и правилима рада. Ученици су имали прилику да се слободно крећу и укључе у различите форме игре прилагођене узрасту.</w:t>
            </w:r>
          </w:p>
          <w:p w:rsidR="005A6CC3" w:rsidRDefault="005A6CC3" w:rsidP="004C2D45">
            <w:pPr>
              <w:spacing w:after="0" w:line="240" w:lineRule="auto"/>
              <w:jc w:val="both"/>
              <w:rPr>
                <w:rFonts w:cs="Calibri"/>
                <w:kern w:val="2"/>
                <w:lang w:val="sr-Latn-RS"/>
              </w:rPr>
            </w:pPr>
            <w:r>
              <w:rPr>
                <w:rFonts w:cs="Calibri"/>
                <w:kern w:val="2"/>
                <w:lang w:val="sr-Latn-RS"/>
              </w:rPr>
              <w:t>Активности су обухватале:</w:t>
            </w:r>
          </w:p>
          <w:p w:rsidR="005A6CC3" w:rsidRDefault="005A6CC3" w:rsidP="004C2D45">
            <w:pPr>
              <w:spacing w:after="0" w:line="240" w:lineRule="auto"/>
              <w:jc w:val="both"/>
              <w:rPr>
                <w:rFonts w:cs="Calibri"/>
                <w:kern w:val="2"/>
                <w:lang w:val="sr-Latn-RS"/>
              </w:rPr>
            </w:pPr>
            <w:r>
              <w:rPr>
                <w:rFonts w:cs="Calibri"/>
                <w:kern w:val="2"/>
                <w:lang w:val="sr-Cyrl-RS"/>
              </w:rPr>
              <w:t>-</w:t>
            </w:r>
            <w:r>
              <w:rPr>
                <w:rFonts w:cs="Calibri"/>
                <w:kern w:val="2"/>
                <w:lang w:val="sr-Latn-RS"/>
              </w:rPr>
              <w:t>једноставне моторичке игре које развијају координацију, спретност и оријентацију у простору,</w:t>
            </w:r>
          </w:p>
          <w:p w:rsidR="005A6CC3" w:rsidRDefault="005A6CC3" w:rsidP="004C2D45">
            <w:pPr>
              <w:spacing w:after="0" w:line="240" w:lineRule="auto"/>
              <w:jc w:val="both"/>
              <w:rPr>
                <w:rFonts w:cs="Calibri"/>
                <w:kern w:val="2"/>
                <w:lang w:val="sr-Latn-RS"/>
              </w:rPr>
            </w:pPr>
            <w:r>
              <w:rPr>
                <w:rFonts w:cs="Calibri"/>
                <w:kern w:val="2"/>
                <w:lang w:val="sr-Cyrl-RS"/>
              </w:rPr>
              <w:t>-</w:t>
            </w:r>
            <w:r>
              <w:rPr>
                <w:rFonts w:cs="Calibri"/>
                <w:kern w:val="2"/>
                <w:lang w:val="sr-Latn-RS"/>
              </w:rPr>
              <w:t>игре за упознавање и сарадњу у паровима и малим групама,</w:t>
            </w:r>
          </w:p>
          <w:p w:rsidR="005A6CC3" w:rsidRDefault="005A6CC3" w:rsidP="004C2D45">
            <w:pPr>
              <w:spacing w:after="0" w:line="240" w:lineRule="auto"/>
              <w:jc w:val="both"/>
              <w:rPr>
                <w:rFonts w:cs="Calibri"/>
                <w:kern w:val="2"/>
                <w:lang w:val="sr-Latn-RS"/>
              </w:rPr>
            </w:pPr>
            <w:r>
              <w:rPr>
                <w:rFonts w:cs="Calibri"/>
                <w:kern w:val="2"/>
                <w:lang w:val="sr-Cyrl-RS"/>
              </w:rPr>
              <w:t>-</w:t>
            </w:r>
            <w:r>
              <w:rPr>
                <w:rFonts w:cs="Calibri"/>
                <w:kern w:val="2"/>
                <w:lang w:val="sr-Latn-RS"/>
              </w:rPr>
              <w:t xml:space="preserve">слободно </w:t>
            </w:r>
            <w:r>
              <w:rPr>
                <w:rFonts w:cs="Calibri"/>
                <w:kern w:val="2"/>
                <w:lang w:val="sr-Latn-RS"/>
              </w:rPr>
              <w:lastRenderedPageBreak/>
              <w:t>истраживање реквизита (лопти, чучића, струњача) и простора школе, уз акцент на безбедност и правилно коришћење опреме.</w:t>
            </w:r>
          </w:p>
          <w:p w:rsidR="005A6CC3" w:rsidRDefault="005A6CC3" w:rsidP="004C2D45">
            <w:pPr>
              <w:spacing w:after="0" w:line="240" w:lineRule="auto"/>
              <w:jc w:val="both"/>
              <w:rPr>
                <w:rFonts w:cs="Calibri"/>
                <w:kern w:val="2"/>
                <w:lang w:val="sr-Latn-RS"/>
              </w:rPr>
            </w:pPr>
            <w:r>
              <w:rPr>
                <w:rFonts w:cs="Calibri"/>
                <w:kern w:val="2"/>
                <w:lang w:val="sr-Latn-RS"/>
              </w:rPr>
              <w:t>Час је организован тако да ученици сами бирају активности, уз надзор наставника који је давао смернице и подстицао активност.</w:t>
            </w:r>
          </w:p>
          <w:p w:rsidR="005A6CC3" w:rsidRDefault="005A6CC3" w:rsidP="004C2D45">
            <w:pPr>
              <w:spacing w:after="0" w:line="240" w:lineRule="auto"/>
              <w:jc w:val="both"/>
              <w:rPr>
                <w:rFonts w:cs="Calibri"/>
                <w:kern w:val="2"/>
                <w:lang w:val="sr-Latn-RS"/>
              </w:rPr>
            </w:pPr>
          </w:p>
        </w:tc>
        <w:tc>
          <w:tcPr>
            <w:tcW w:w="1070" w:type="dxa"/>
            <w:shd w:val="clear" w:color="auto" w:fill="auto"/>
          </w:tcPr>
          <w:p w:rsidR="005A6CC3" w:rsidRDefault="005A6CC3" w:rsidP="004C2D45">
            <w:pPr>
              <w:spacing w:after="0" w:line="240" w:lineRule="auto"/>
              <w:jc w:val="center"/>
              <w:rPr>
                <w:rFonts w:cs="Calibri"/>
                <w:kern w:val="2"/>
                <w:lang w:val="sr-Latn-RS"/>
              </w:rPr>
            </w:pPr>
            <w:r>
              <w:rPr>
                <w:rFonts w:cs="Calibri"/>
                <w:kern w:val="2"/>
                <w:lang w:val="sr-Latn-RS"/>
              </w:rPr>
              <w:lastRenderedPageBreak/>
              <w:t>25</w:t>
            </w:r>
          </w:p>
          <w:p w:rsidR="005A6CC3" w:rsidRDefault="005A6CC3" w:rsidP="004C2D45">
            <w:pPr>
              <w:spacing w:after="0" w:line="240" w:lineRule="auto"/>
              <w:jc w:val="center"/>
              <w:rPr>
                <w:rFonts w:cs="Calibri"/>
                <w:kern w:val="2"/>
                <w:lang w:val="sr-Cyrl-RS"/>
              </w:rPr>
            </w:pPr>
          </w:p>
          <w:p w:rsidR="005A6CC3" w:rsidRDefault="005A6CC3" w:rsidP="004C2D45">
            <w:pPr>
              <w:spacing w:after="0" w:line="240" w:lineRule="auto"/>
              <w:jc w:val="center"/>
              <w:rPr>
                <w:rFonts w:cs="Calibri"/>
                <w:kern w:val="2"/>
                <w:lang w:val="sr-Cyrl-RS"/>
              </w:rPr>
            </w:pPr>
          </w:p>
          <w:p w:rsidR="005A6CC3" w:rsidRDefault="005A6CC3" w:rsidP="004C2D45">
            <w:pPr>
              <w:spacing w:after="0" w:line="240" w:lineRule="auto"/>
              <w:jc w:val="center"/>
              <w:rPr>
                <w:rFonts w:cs="Calibri"/>
                <w:kern w:val="2"/>
                <w:lang w:val="sr-Cyrl-RS"/>
              </w:rPr>
            </w:pPr>
          </w:p>
          <w:p w:rsidR="005A6CC3" w:rsidRDefault="005A6CC3" w:rsidP="004C2D45">
            <w:pPr>
              <w:spacing w:after="0" w:line="240" w:lineRule="auto"/>
              <w:jc w:val="center"/>
              <w:rPr>
                <w:rFonts w:cs="Calibri"/>
                <w:kern w:val="2"/>
                <w:lang w:val="sr-Latn-RS"/>
              </w:rPr>
            </w:pPr>
            <w:r>
              <w:rPr>
                <w:rFonts w:cs="Calibri"/>
                <w:kern w:val="2"/>
                <w:lang w:val="sr-Latn-RS"/>
              </w:rPr>
              <w:t>13</w:t>
            </w:r>
          </w:p>
          <w:p w:rsidR="005A6CC3" w:rsidRDefault="005A6CC3" w:rsidP="004C2D45">
            <w:pPr>
              <w:spacing w:after="0" w:line="240" w:lineRule="auto"/>
              <w:rPr>
                <w:rFonts w:cs="Calibri"/>
                <w:kern w:val="2"/>
                <w:lang w:val="sr-Latn-RS"/>
              </w:rPr>
            </w:pPr>
          </w:p>
        </w:tc>
        <w:tc>
          <w:tcPr>
            <w:tcW w:w="1947" w:type="dxa"/>
            <w:shd w:val="clear" w:color="auto" w:fill="auto"/>
          </w:tcPr>
          <w:p w:rsidR="005A6CC3" w:rsidRDefault="005A6CC3" w:rsidP="004C2D45">
            <w:pPr>
              <w:spacing w:after="0" w:line="240" w:lineRule="auto"/>
              <w:jc w:val="both"/>
              <w:rPr>
                <w:rFonts w:cs="Calibri"/>
                <w:kern w:val="2"/>
                <w:lang w:val="sr-Cyrl-RS"/>
              </w:rPr>
            </w:pPr>
            <w:r>
              <w:rPr>
                <w:rFonts w:cs="Calibri"/>
                <w:kern w:val="2"/>
                <w:lang w:val="sr-Latn-RS"/>
              </w:rPr>
              <w:t>Час је протекао у пријатној, опуштеној и мотивишућој атмосфери. Ученици су активно учествовали, показујући радозналост, радост и иницијативу у слободним играма. Упознавање са простором и наставником прошло је успешно, а ученици су научили основна правила безбедног кретања и сарадње у групи. Час је омогућио ученицима да се међусобно упознају, осете сигурност у новом окружењу и развију основне моторичке вештине</w:t>
            </w:r>
            <w:r>
              <w:rPr>
                <w:rFonts w:cs="Calibri"/>
                <w:kern w:val="2"/>
                <w:lang w:val="sr-Cyrl-RS"/>
              </w:rPr>
              <w:t>.</w:t>
            </w:r>
          </w:p>
          <w:p w:rsidR="005A6CC3" w:rsidRDefault="005A6CC3" w:rsidP="004C2D45">
            <w:pPr>
              <w:spacing w:after="0" w:line="240" w:lineRule="auto"/>
              <w:jc w:val="both"/>
              <w:rPr>
                <w:rFonts w:cs="Calibri"/>
                <w:kern w:val="2"/>
                <w:lang w:val="sr-Latn-RS"/>
              </w:rPr>
            </w:pPr>
          </w:p>
        </w:tc>
        <w:tc>
          <w:tcPr>
            <w:tcW w:w="1412" w:type="dxa"/>
            <w:shd w:val="clear" w:color="auto" w:fill="auto"/>
          </w:tcPr>
          <w:p w:rsidR="005A6CC3" w:rsidRDefault="005A6CC3" w:rsidP="004C2D45">
            <w:pPr>
              <w:spacing w:after="0" w:line="240" w:lineRule="auto"/>
              <w:rPr>
                <w:rFonts w:cs="Calibri"/>
                <w:kern w:val="2"/>
                <w:lang w:val="sr-Latn-RS"/>
              </w:rPr>
            </w:pPr>
          </w:p>
        </w:tc>
      </w:tr>
      <w:tr w:rsidR="005A6CC3" w:rsidTr="004C2D45">
        <w:tc>
          <w:tcPr>
            <w:tcW w:w="1211" w:type="dxa"/>
            <w:vMerge/>
            <w:shd w:val="clear" w:color="auto" w:fill="auto"/>
          </w:tcPr>
          <w:p w:rsidR="005A6CC3" w:rsidRDefault="005A6CC3" w:rsidP="004C2D45">
            <w:pPr>
              <w:spacing w:after="0" w:line="240" w:lineRule="auto"/>
              <w:rPr>
                <w:rFonts w:cs="Calibri"/>
                <w:kern w:val="2"/>
                <w:lang w:val="sr-Latn-RS"/>
              </w:rPr>
            </w:pPr>
          </w:p>
        </w:tc>
        <w:tc>
          <w:tcPr>
            <w:tcW w:w="1307" w:type="dxa"/>
            <w:shd w:val="clear" w:color="auto" w:fill="auto"/>
          </w:tcPr>
          <w:p w:rsidR="005A6CC3" w:rsidRDefault="005A6CC3" w:rsidP="004C2D45">
            <w:pPr>
              <w:spacing w:after="0" w:line="240" w:lineRule="auto"/>
              <w:rPr>
                <w:rFonts w:cs="Calibri"/>
                <w:kern w:val="2"/>
                <w:lang w:val="sr-Latn-RS"/>
              </w:rPr>
            </w:pPr>
            <w:r>
              <w:rPr>
                <w:rFonts w:cs="Calibri"/>
                <w:kern w:val="2"/>
                <w:lang w:val="sr-Latn-RS"/>
              </w:rPr>
              <w:t>16.10.2025.</w:t>
            </w: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r>
              <w:rPr>
                <w:rFonts w:cs="Calibri"/>
                <w:kern w:val="2"/>
                <w:lang w:val="sr-Latn-RS"/>
              </w:rPr>
              <w:t>21.10.2025.</w:t>
            </w:r>
          </w:p>
          <w:p w:rsidR="005A6CC3" w:rsidRDefault="005A6CC3" w:rsidP="004C2D45">
            <w:pPr>
              <w:spacing w:after="0" w:line="240" w:lineRule="auto"/>
              <w:rPr>
                <w:rFonts w:cs="Calibri"/>
                <w:kern w:val="2"/>
                <w:lang w:val="sr-Latn-RS"/>
              </w:rPr>
            </w:pPr>
          </w:p>
        </w:tc>
        <w:tc>
          <w:tcPr>
            <w:tcW w:w="2115" w:type="dxa"/>
            <w:shd w:val="clear" w:color="auto" w:fill="auto"/>
          </w:tcPr>
          <w:p w:rsidR="005A6CC3" w:rsidRDefault="005A6CC3" w:rsidP="004C2D45">
            <w:pPr>
              <w:spacing w:after="0" w:line="240" w:lineRule="auto"/>
              <w:jc w:val="both"/>
              <w:rPr>
                <w:rFonts w:cs="Calibri"/>
                <w:b/>
                <w:bCs/>
                <w:kern w:val="2"/>
                <w:u w:val="single"/>
                <w:lang w:val="sr-Cyrl-RS"/>
              </w:rPr>
            </w:pPr>
            <w:r>
              <w:rPr>
                <w:rFonts w:cs="Calibri"/>
                <w:b/>
                <w:bCs/>
                <w:kern w:val="2"/>
                <w:u w:val="single"/>
                <w:lang w:val="sr-Cyrl-RS"/>
              </w:rPr>
              <w:t>Прва група ученика (ученици првог и другог разре)</w:t>
            </w:r>
          </w:p>
          <w:p w:rsidR="005A6CC3" w:rsidRDefault="005A6CC3" w:rsidP="004C2D45">
            <w:pPr>
              <w:spacing w:after="0" w:line="240" w:lineRule="auto"/>
              <w:jc w:val="both"/>
              <w:rPr>
                <w:rFonts w:cs="Calibri"/>
                <w:b/>
                <w:bCs/>
                <w:kern w:val="2"/>
                <w:u w:val="single"/>
                <w:lang w:val="sr-Cyrl-RS"/>
              </w:rPr>
            </w:pPr>
          </w:p>
          <w:p w:rsidR="005A6CC3" w:rsidRDefault="005A6CC3" w:rsidP="004C2D45">
            <w:pPr>
              <w:spacing w:after="0" w:line="240" w:lineRule="auto"/>
              <w:jc w:val="both"/>
              <w:rPr>
                <w:rFonts w:cs="Calibri"/>
                <w:b/>
                <w:bCs/>
                <w:kern w:val="2"/>
                <w:lang w:val="sr-Cyrl-RS"/>
              </w:rPr>
            </w:pPr>
            <w:r>
              <w:rPr>
                <w:rFonts w:cs="Calibri"/>
                <w:b/>
                <w:bCs/>
                <w:kern w:val="2"/>
                <w:lang w:val="sr-Cyrl-RS"/>
              </w:rPr>
              <w:t>Друга група ученика</w:t>
            </w:r>
          </w:p>
          <w:p w:rsidR="005A6CC3" w:rsidRDefault="005A6CC3" w:rsidP="004C2D45">
            <w:pPr>
              <w:spacing w:after="0" w:line="240" w:lineRule="auto"/>
              <w:jc w:val="both"/>
              <w:rPr>
                <w:rFonts w:cs="Calibri"/>
                <w:b/>
                <w:bCs/>
                <w:kern w:val="2"/>
                <w:lang w:val="sr-Latn-RS"/>
              </w:rPr>
            </w:pPr>
            <w:r>
              <w:rPr>
                <w:rFonts w:cs="Calibri"/>
                <w:b/>
                <w:bCs/>
                <w:kern w:val="2"/>
                <w:lang w:val="sr-Cyrl-RS"/>
              </w:rPr>
              <w:t>(ученици трећег и четвртог разреда)</w:t>
            </w:r>
          </w:p>
          <w:p w:rsidR="005A6CC3" w:rsidRDefault="005A6CC3" w:rsidP="004C2D45">
            <w:pPr>
              <w:spacing w:after="0" w:line="240" w:lineRule="auto"/>
              <w:jc w:val="both"/>
              <w:rPr>
                <w:rFonts w:cs="Calibri"/>
                <w:b/>
                <w:bCs/>
                <w:kern w:val="2"/>
                <w:lang w:val="sr-Latn-RS"/>
              </w:rPr>
            </w:pPr>
          </w:p>
          <w:p w:rsidR="005A6CC3" w:rsidRDefault="005A6CC3" w:rsidP="004C2D45">
            <w:pPr>
              <w:spacing w:after="0" w:line="240" w:lineRule="auto"/>
              <w:jc w:val="both"/>
              <w:rPr>
                <w:rFonts w:cs="Calibri"/>
                <w:b/>
                <w:bCs/>
                <w:kern w:val="2"/>
                <w:lang w:val="sr-Latn-RS"/>
              </w:rPr>
            </w:pPr>
            <w:r>
              <w:rPr>
                <w:rFonts w:cs="Calibri"/>
                <w:b/>
                <w:bCs/>
                <w:kern w:val="2"/>
                <w:lang w:val="sr-Latn-RS"/>
              </w:rPr>
              <w:t>“</w:t>
            </w:r>
            <w:r>
              <w:rPr>
                <w:rFonts w:cs="Calibri"/>
                <w:b/>
                <w:bCs/>
                <w:kern w:val="2"/>
                <w:lang w:val="sr-Cyrl-RS"/>
              </w:rPr>
              <w:t>ХОДАЊА И ТРЧАЊА УЗ ПРОМЕНУ ТЕМПА И ПРАВЦА КРЕТАЊА“ (разне варијанте ходања и трчања)</w:t>
            </w:r>
            <w:r>
              <w:rPr>
                <w:rFonts w:cs="Calibri"/>
                <w:b/>
                <w:bCs/>
                <w:kern w:val="2"/>
                <w:lang w:val="sr-Latn-RS"/>
              </w:rPr>
              <w:t>”</w:t>
            </w:r>
          </w:p>
          <w:p w:rsidR="005A6CC3" w:rsidRDefault="005A6CC3" w:rsidP="004C2D45">
            <w:pPr>
              <w:spacing w:after="0" w:line="240" w:lineRule="auto"/>
              <w:jc w:val="both"/>
              <w:rPr>
                <w:rFonts w:cs="Calibri"/>
                <w:b/>
                <w:bCs/>
                <w:kern w:val="2"/>
                <w:lang w:val="sr-Latn-RS"/>
              </w:rPr>
            </w:pPr>
          </w:p>
          <w:p w:rsidR="005A6CC3" w:rsidRDefault="005A6CC3" w:rsidP="004C2D45">
            <w:pPr>
              <w:spacing w:after="0" w:line="240" w:lineRule="auto"/>
              <w:jc w:val="both"/>
              <w:rPr>
                <w:rFonts w:cs="Calibri"/>
                <w:kern w:val="2"/>
                <w:lang w:val="sr-Latn-RS"/>
              </w:rPr>
            </w:pPr>
            <w:r>
              <w:rPr>
                <w:rFonts w:cs="Calibri"/>
                <w:kern w:val="2"/>
                <w:lang w:val="sr-Latn-RS"/>
              </w:rPr>
              <w:t>Активности су осмишљене у складу са узрастом ученика млађих разреда и усмерене на развој основних облика кретања кроз игру и једноставне задатке. Посебна пажња посвећена је безбедности, правилном извођењу покрета и развијању навике редовног кретања.</w:t>
            </w:r>
          </w:p>
          <w:p w:rsidR="005A6CC3" w:rsidRDefault="005A6CC3" w:rsidP="004C2D45">
            <w:pPr>
              <w:spacing w:after="0" w:line="240" w:lineRule="auto"/>
              <w:jc w:val="both"/>
              <w:rPr>
                <w:rFonts w:cs="Calibri"/>
                <w:kern w:val="2"/>
                <w:lang w:val="sr-Latn-RS"/>
              </w:rPr>
            </w:pPr>
          </w:p>
          <w:p w:rsidR="005A6CC3" w:rsidRDefault="005A6CC3" w:rsidP="004C2D45">
            <w:pPr>
              <w:spacing w:after="0" w:line="240" w:lineRule="auto"/>
              <w:jc w:val="both"/>
              <w:rPr>
                <w:rFonts w:cs="Calibri"/>
                <w:kern w:val="2"/>
                <w:lang w:val="sr-Latn-RS"/>
              </w:rPr>
            </w:pPr>
            <w:r>
              <w:rPr>
                <w:rFonts w:cs="Calibri"/>
                <w:kern w:val="2"/>
                <w:lang w:val="sr-Latn-RS"/>
              </w:rPr>
              <w:t>Садржаји активности:</w:t>
            </w:r>
          </w:p>
          <w:p w:rsidR="005A6CC3" w:rsidRDefault="005A6CC3" w:rsidP="004C2D45">
            <w:pPr>
              <w:spacing w:after="0" w:line="240" w:lineRule="auto"/>
              <w:jc w:val="both"/>
              <w:rPr>
                <w:rFonts w:cs="Calibri"/>
                <w:kern w:val="2"/>
                <w:lang w:val="sr-Latn-RS"/>
              </w:rPr>
            </w:pPr>
            <w:r>
              <w:rPr>
                <w:rFonts w:cs="Calibri"/>
                <w:kern w:val="2"/>
                <w:lang w:val="sr-Latn-RS"/>
              </w:rPr>
              <w:t>- различити облици ходања: нормално, брзо и споро ходање, ходање у кругу, у колони, уназад и бочно,</w:t>
            </w:r>
          </w:p>
          <w:p w:rsidR="005A6CC3" w:rsidRDefault="005A6CC3" w:rsidP="004C2D45">
            <w:pPr>
              <w:spacing w:after="0" w:line="240" w:lineRule="auto"/>
              <w:jc w:val="both"/>
              <w:rPr>
                <w:rFonts w:cs="Calibri"/>
                <w:kern w:val="2"/>
                <w:lang w:val="sr-Latn-RS"/>
              </w:rPr>
            </w:pPr>
            <w:r>
              <w:rPr>
                <w:rFonts w:cs="Calibri"/>
                <w:kern w:val="2"/>
                <w:lang w:val="sr-Latn-RS"/>
              </w:rPr>
              <w:t>-ходање уз једноставне задатке (обилажење чуњева, кретање по линији),</w:t>
            </w:r>
          </w:p>
          <w:p w:rsidR="005A6CC3" w:rsidRDefault="005A6CC3" w:rsidP="004C2D45">
            <w:pPr>
              <w:spacing w:after="0" w:line="240" w:lineRule="auto"/>
              <w:jc w:val="both"/>
              <w:rPr>
                <w:rFonts w:cs="Calibri"/>
                <w:kern w:val="2"/>
                <w:lang w:val="sr-Latn-RS"/>
              </w:rPr>
            </w:pPr>
            <w:r>
              <w:rPr>
                <w:rFonts w:cs="Calibri"/>
                <w:kern w:val="2"/>
                <w:lang w:val="sr-Latn-RS"/>
              </w:rPr>
              <w:t>-трчање умереним и бржим темпом на кратким деоницама,</w:t>
            </w:r>
          </w:p>
          <w:p w:rsidR="005A6CC3" w:rsidRDefault="005A6CC3" w:rsidP="004C2D45">
            <w:pPr>
              <w:spacing w:after="0" w:line="240" w:lineRule="auto"/>
              <w:jc w:val="both"/>
              <w:rPr>
                <w:rFonts w:cs="Calibri"/>
                <w:kern w:val="2"/>
                <w:lang w:val="sr-Latn-RS"/>
              </w:rPr>
            </w:pPr>
            <w:r>
              <w:rPr>
                <w:rFonts w:cs="Calibri"/>
                <w:kern w:val="2"/>
                <w:lang w:val="sr-Latn-RS"/>
              </w:rPr>
              <w:t>-трчање уз промену правца на договорени сигнал (звиждук, подизање руке, боја),</w:t>
            </w:r>
          </w:p>
          <w:p w:rsidR="005A6CC3" w:rsidRDefault="005A6CC3" w:rsidP="004C2D45">
            <w:pPr>
              <w:spacing w:after="0" w:line="240" w:lineRule="auto"/>
              <w:jc w:val="both"/>
              <w:rPr>
                <w:rFonts w:cs="Calibri"/>
                <w:kern w:val="2"/>
                <w:lang w:val="sr-Latn-RS"/>
              </w:rPr>
            </w:pPr>
            <w:r>
              <w:rPr>
                <w:rFonts w:cs="Calibri"/>
                <w:kern w:val="2"/>
                <w:lang w:val="sr-Latn-RS"/>
              </w:rPr>
              <w:t>-наизменично ходање и трчање кроз једноставне полигоне,</w:t>
            </w:r>
          </w:p>
          <w:p w:rsidR="005A6CC3" w:rsidRDefault="005A6CC3" w:rsidP="004C2D45">
            <w:pPr>
              <w:spacing w:after="0" w:line="240" w:lineRule="auto"/>
              <w:jc w:val="both"/>
              <w:rPr>
                <w:rFonts w:cs="Calibri"/>
                <w:kern w:val="2"/>
                <w:lang w:val="sr-Latn-RS"/>
              </w:rPr>
            </w:pPr>
            <w:r>
              <w:rPr>
                <w:rFonts w:cs="Calibri"/>
                <w:kern w:val="2"/>
                <w:lang w:val="sr-Latn-RS"/>
              </w:rPr>
              <w:t>-активности у пару и мањим групама ради развоја сарадње и социјалних вештина.</w:t>
            </w:r>
          </w:p>
          <w:p w:rsidR="005A6CC3" w:rsidRDefault="005A6CC3" w:rsidP="004C2D45">
            <w:pPr>
              <w:spacing w:after="0" w:line="240" w:lineRule="auto"/>
              <w:jc w:val="both"/>
              <w:rPr>
                <w:rFonts w:cs="Calibri"/>
                <w:kern w:val="2"/>
                <w:lang w:val="sr-Latn-RS"/>
              </w:rPr>
            </w:pPr>
          </w:p>
        </w:tc>
        <w:tc>
          <w:tcPr>
            <w:tcW w:w="1070" w:type="dxa"/>
            <w:shd w:val="clear" w:color="auto" w:fill="auto"/>
          </w:tcPr>
          <w:p w:rsidR="005A6CC3" w:rsidRDefault="005A6CC3" w:rsidP="004C2D45">
            <w:pPr>
              <w:spacing w:after="0" w:line="240" w:lineRule="auto"/>
              <w:rPr>
                <w:rFonts w:cs="Calibri"/>
                <w:kern w:val="2"/>
                <w:lang w:val="sr-Latn-RS"/>
              </w:rPr>
            </w:pPr>
            <w:r>
              <w:rPr>
                <w:rFonts w:cs="Calibri"/>
                <w:kern w:val="2"/>
                <w:lang w:val="sr-Latn-RS"/>
              </w:rPr>
              <w:lastRenderedPageBreak/>
              <w:t>24</w:t>
            </w:r>
          </w:p>
          <w:p w:rsidR="005A6CC3" w:rsidRDefault="005A6CC3" w:rsidP="004C2D45">
            <w:pPr>
              <w:spacing w:after="0" w:line="240" w:lineRule="auto"/>
              <w:rPr>
                <w:rFonts w:cs="Calibri"/>
                <w:kern w:val="2"/>
                <w:lang w:val="sr-Latn-RS"/>
              </w:rPr>
            </w:pPr>
          </w:p>
          <w:p w:rsidR="005A6CC3" w:rsidRDefault="005A6CC3" w:rsidP="004C2D45">
            <w:pPr>
              <w:spacing w:after="0" w:line="240" w:lineRule="auto"/>
              <w:rPr>
                <w:rFonts w:cs="Calibri"/>
                <w:kern w:val="2"/>
                <w:lang w:val="sr-Latn-RS"/>
              </w:rPr>
            </w:pPr>
          </w:p>
          <w:p w:rsidR="005A6CC3" w:rsidRDefault="005A6CC3" w:rsidP="004C2D45">
            <w:pPr>
              <w:spacing w:after="0" w:line="240" w:lineRule="auto"/>
              <w:rPr>
                <w:rFonts w:cs="Calibri"/>
                <w:kern w:val="2"/>
                <w:lang w:val="sr-Latn-RS"/>
              </w:rPr>
            </w:pPr>
          </w:p>
          <w:p w:rsidR="005A6CC3" w:rsidRDefault="005A6CC3" w:rsidP="004C2D45">
            <w:pPr>
              <w:spacing w:after="0" w:line="240" w:lineRule="auto"/>
              <w:rPr>
                <w:rFonts w:cs="Calibri"/>
                <w:kern w:val="2"/>
                <w:lang w:val="sr-Cyrl-RS"/>
              </w:rPr>
            </w:pPr>
            <w:r>
              <w:rPr>
                <w:rFonts w:cs="Calibri"/>
                <w:kern w:val="2"/>
                <w:lang w:val="sr-Latn-RS"/>
              </w:rPr>
              <w:t>11</w:t>
            </w:r>
          </w:p>
          <w:p w:rsidR="005A6CC3" w:rsidRDefault="005A6CC3" w:rsidP="004C2D45">
            <w:pPr>
              <w:spacing w:after="0" w:line="240" w:lineRule="auto"/>
              <w:rPr>
                <w:rFonts w:cs="Calibri"/>
                <w:kern w:val="2"/>
                <w:lang w:val="sr-Latn-RS"/>
              </w:rPr>
            </w:pPr>
          </w:p>
        </w:tc>
        <w:tc>
          <w:tcPr>
            <w:tcW w:w="1947" w:type="dxa"/>
            <w:shd w:val="clear" w:color="auto" w:fill="auto"/>
          </w:tcPr>
          <w:p w:rsidR="005A6CC3" w:rsidRDefault="005A6CC3" w:rsidP="004C2D45">
            <w:pPr>
              <w:spacing w:after="0" w:line="240" w:lineRule="auto"/>
              <w:jc w:val="both"/>
              <w:rPr>
                <w:rFonts w:cs="Calibri"/>
                <w:kern w:val="2"/>
                <w:lang w:val="sr-Latn-RS"/>
              </w:rPr>
            </w:pPr>
            <w:r>
              <w:rPr>
                <w:rFonts w:cs="Calibri"/>
                <w:kern w:val="2"/>
                <w:lang w:val="sr-Latn-RS"/>
              </w:rPr>
              <w:t>Планиране активности су успешно реализоване у оквиру обогаћеног једносменског рада. Ученици су кроз различите облике пењања, скакања и прескакања усвојили правилне начине извођења ових кретања и научили како да безбедно користе школске справе и реквизите.</w:t>
            </w:r>
          </w:p>
          <w:p w:rsidR="005A6CC3" w:rsidRDefault="005A6CC3" w:rsidP="004C2D45">
            <w:pPr>
              <w:spacing w:after="0" w:line="240" w:lineRule="auto"/>
              <w:jc w:val="both"/>
              <w:rPr>
                <w:rFonts w:cs="Calibri"/>
                <w:kern w:val="2"/>
                <w:lang w:val="sr-Latn-RS"/>
              </w:rPr>
            </w:pPr>
            <w:r>
              <w:rPr>
                <w:rFonts w:cs="Calibri"/>
                <w:kern w:val="2"/>
                <w:lang w:val="sr-Latn-RS"/>
              </w:rPr>
              <w:t xml:space="preserve">Током рада ученици су унапређивали контролу покрета, снагу и координацију, као и способност сналажења у простору. Уочено је да су ученици постали сигурнији и спретнији у </w:t>
            </w:r>
            <w:r>
              <w:rPr>
                <w:rFonts w:cs="Calibri"/>
                <w:kern w:val="2"/>
                <w:lang w:val="sr-Latn-RS"/>
              </w:rPr>
              <w:lastRenderedPageBreak/>
              <w:t>извођењу задатака, да боље процењују растојање и висину препрека, као и да поштују договорена правила рада и безбедности.</w:t>
            </w:r>
          </w:p>
          <w:p w:rsidR="005A6CC3" w:rsidRDefault="005A6CC3" w:rsidP="004C2D45">
            <w:pPr>
              <w:spacing w:after="0" w:line="240" w:lineRule="auto"/>
              <w:jc w:val="both"/>
              <w:rPr>
                <w:rFonts w:cs="Calibri"/>
                <w:kern w:val="2"/>
                <w:lang w:val="sr-Cyrl-RS"/>
              </w:rPr>
            </w:pPr>
            <w:r>
              <w:rPr>
                <w:rFonts w:cs="Calibri"/>
                <w:kern w:val="2"/>
                <w:lang w:val="sr-Latn-RS"/>
              </w:rPr>
              <w:t>Активности су протекле у позитивној и подстицајној атмосфери, без повреда. Ученици су показали велику мотивисаност, самопоуздање и спремност за сарадњу, што је допринело успешном остваривању циљева обогаћеног једносменског рада</w:t>
            </w:r>
          </w:p>
          <w:p w:rsidR="005A6CC3" w:rsidRDefault="005A6CC3" w:rsidP="004C2D45">
            <w:pPr>
              <w:spacing w:after="0" w:line="240" w:lineRule="auto"/>
              <w:jc w:val="both"/>
              <w:rPr>
                <w:rFonts w:cs="Calibri"/>
                <w:kern w:val="2"/>
                <w:lang w:val="sr-Cyrl-RS"/>
              </w:rPr>
            </w:pPr>
          </w:p>
          <w:p w:rsidR="005A6CC3" w:rsidRDefault="005A6CC3" w:rsidP="004C2D45">
            <w:pPr>
              <w:spacing w:after="0" w:line="240" w:lineRule="auto"/>
              <w:jc w:val="both"/>
              <w:rPr>
                <w:rFonts w:cs="Calibri"/>
                <w:kern w:val="2"/>
                <w:lang w:val="sr-Cyrl-RS"/>
              </w:rPr>
            </w:pPr>
          </w:p>
          <w:p w:rsidR="005A6CC3" w:rsidRDefault="005A6CC3" w:rsidP="004C2D45">
            <w:pPr>
              <w:spacing w:after="0" w:line="240" w:lineRule="auto"/>
              <w:jc w:val="both"/>
              <w:rPr>
                <w:rFonts w:cs="Calibri"/>
                <w:kern w:val="2"/>
                <w:lang w:val="sr-Cyrl-RS"/>
              </w:rPr>
            </w:pPr>
          </w:p>
          <w:p w:rsidR="005A6CC3" w:rsidRDefault="005A6CC3" w:rsidP="004C2D45">
            <w:pPr>
              <w:spacing w:after="0" w:line="240" w:lineRule="auto"/>
              <w:jc w:val="both"/>
              <w:rPr>
                <w:rFonts w:cs="Calibri"/>
                <w:kern w:val="2"/>
                <w:lang w:val="sr-Cyrl-RS"/>
              </w:rPr>
            </w:pPr>
          </w:p>
          <w:p w:rsidR="005A6CC3" w:rsidRDefault="005A6CC3" w:rsidP="004C2D45">
            <w:pPr>
              <w:spacing w:after="0" w:line="240" w:lineRule="auto"/>
              <w:jc w:val="both"/>
              <w:rPr>
                <w:rFonts w:cs="Calibri"/>
                <w:kern w:val="2"/>
                <w:lang w:val="sr-Cyrl-RS"/>
              </w:rPr>
            </w:pPr>
          </w:p>
          <w:p w:rsidR="005A6CC3" w:rsidRDefault="005A6CC3" w:rsidP="004C2D45">
            <w:pPr>
              <w:spacing w:after="0" w:line="240" w:lineRule="auto"/>
              <w:jc w:val="both"/>
              <w:rPr>
                <w:rFonts w:cs="Calibri"/>
                <w:kern w:val="2"/>
                <w:lang w:val="sr-Cyrl-RS"/>
              </w:rPr>
            </w:pPr>
          </w:p>
          <w:p w:rsidR="005A6CC3" w:rsidRDefault="005A6CC3" w:rsidP="004C2D45">
            <w:pPr>
              <w:spacing w:after="0" w:line="240" w:lineRule="auto"/>
              <w:jc w:val="both"/>
              <w:rPr>
                <w:rFonts w:cs="Calibri"/>
                <w:kern w:val="2"/>
                <w:lang w:val="sr-Cyrl-RS"/>
              </w:rPr>
            </w:pPr>
          </w:p>
          <w:p w:rsidR="005A6CC3" w:rsidRDefault="005A6CC3" w:rsidP="004C2D45">
            <w:pPr>
              <w:spacing w:after="0" w:line="240" w:lineRule="auto"/>
              <w:jc w:val="both"/>
              <w:rPr>
                <w:rFonts w:cs="Calibri"/>
                <w:kern w:val="2"/>
                <w:lang w:val="sr-Cyrl-RS"/>
              </w:rPr>
            </w:pPr>
          </w:p>
          <w:p w:rsidR="005A6CC3" w:rsidRDefault="005A6CC3" w:rsidP="004C2D45">
            <w:pPr>
              <w:spacing w:after="0" w:line="240" w:lineRule="auto"/>
              <w:jc w:val="both"/>
              <w:rPr>
                <w:rFonts w:cs="Calibri"/>
                <w:kern w:val="2"/>
                <w:lang w:val="sr-Cyrl-RS"/>
              </w:rPr>
            </w:pPr>
          </w:p>
          <w:p w:rsidR="005A6CC3" w:rsidRDefault="005A6CC3" w:rsidP="004C2D45">
            <w:pPr>
              <w:spacing w:after="0" w:line="240" w:lineRule="auto"/>
              <w:jc w:val="both"/>
              <w:rPr>
                <w:rFonts w:cs="Calibri"/>
                <w:kern w:val="2"/>
                <w:lang w:val="sr-Cyrl-RS"/>
              </w:rPr>
            </w:pPr>
          </w:p>
          <w:p w:rsidR="005A6CC3" w:rsidRDefault="005A6CC3" w:rsidP="004C2D45">
            <w:pPr>
              <w:spacing w:after="0" w:line="240" w:lineRule="auto"/>
              <w:jc w:val="both"/>
              <w:rPr>
                <w:rFonts w:cs="Calibri"/>
                <w:kern w:val="2"/>
                <w:lang w:val="sr-Cyrl-RS"/>
              </w:rPr>
            </w:pPr>
          </w:p>
          <w:p w:rsidR="005A6CC3" w:rsidRDefault="005A6CC3" w:rsidP="004C2D45">
            <w:pPr>
              <w:spacing w:after="0" w:line="240" w:lineRule="auto"/>
              <w:jc w:val="both"/>
              <w:rPr>
                <w:rFonts w:cs="Calibri"/>
                <w:kern w:val="2"/>
                <w:lang w:val="sr-Cyrl-RS"/>
              </w:rPr>
            </w:pPr>
          </w:p>
          <w:p w:rsidR="005A6CC3" w:rsidRDefault="005A6CC3" w:rsidP="004C2D45">
            <w:pPr>
              <w:spacing w:after="0" w:line="240" w:lineRule="auto"/>
              <w:jc w:val="both"/>
              <w:rPr>
                <w:rFonts w:cs="Calibri"/>
                <w:kern w:val="2"/>
                <w:lang w:val="sr-Cyrl-RS"/>
              </w:rPr>
            </w:pPr>
          </w:p>
          <w:p w:rsidR="005A6CC3" w:rsidRDefault="005A6CC3" w:rsidP="004C2D45">
            <w:pPr>
              <w:spacing w:after="0" w:line="240" w:lineRule="auto"/>
              <w:jc w:val="both"/>
              <w:rPr>
                <w:rFonts w:cs="Calibri"/>
                <w:kern w:val="2"/>
                <w:lang w:val="sr-Cyrl-RS"/>
              </w:rPr>
            </w:pPr>
          </w:p>
          <w:p w:rsidR="005A6CC3" w:rsidRDefault="005A6CC3" w:rsidP="004C2D45">
            <w:pPr>
              <w:spacing w:after="0" w:line="240" w:lineRule="auto"/>
              <w:jc w:val="both"/>
              <w:rPr>
                <w:rFonts w:cs="Calibri"/>
                <w:kern w:val="2"/>
                <w:lang w:val="sr-Cyrl-RS"/>
              </w:rPr>
            </w:pPr>
          </w:p>
          <w:p w:rsidR="005A6CC3" w:rsidRDefault="005A6CC3" w:rsidP="004C2D45">
            <w:pPr>
              <w:spacing w:after="0" w:line="240" w:lineRule="auto"/>
              <w:jc w:val="both"/>
              <w:rPr>
                <w:rFonts w:cs="Calibri"/>
                <w:kern w:val="2"/>
                <w:lang w:val="sr-Cyrl-RS"/>
              </w:rPr>
            </w:pPr>
          </w:p>
          <w:p w:rsidR="005A6CC3" w:rsidRDefault="005A6CC3" w:rsidP="004C2D45">
            <w:pPr>
              <w:spacing w:after="0" w:line="240" w:lineRule="auto"/>
              <w:rPr>
                <w:rFonts w:cs="Calibri"/>
                <w:kern w:val="2"/>
                <w:lang w:val="sr-Latn-RS"/>
              </w:rPr>
            </w:pPr>
          </w:p>
        </w:tc>
        <w:tc>
          <w:tcPr>
            <w:tcW w:w="1412" w:type="dxa"/>
            <w:shd w:val="clear" w:color="auto" w:fill="auto"/>
          </w:tcPr>
          <w:p w:rsidR="005A6CC3" w:rsidRDefault="005A6CC3" w:rsidP="004C2D45">
            <w:pPr>
              <w:spacing w:after="0" w:line="240" w:lineRule="auto"/>
              <w:rPr>
                <w:rFonts w:cs="Calibri"/>
                <w:kern w:val="2"/>
                <w:lang w:val="sr-Latn-RS"/>
              </w:rPr>
            </w:pPr>
          </w:p>
        </w:tc>
      </w:tr>
      <w:tr w:rsidR="005A6CC3" w:rsidTr="004C2D45">
        <w:tc>
          <w:tcPr>
            <w:tcW w:w="1211" w:type="dxa"/>
            <w:vMerge/>
            <w:shd w:val="clear" w:color="auto" w:fill="auto"/>
          </w:tcPr>
          <w:p w:rsidR="005A6CC3" w:rsidRDefault="005A6CC3" w:rsidP="004C2D45">
            <w:pPr>
              <w:spacing w:after="0" w:line="240" w:lineRule="auto"/>
              <w:rPr>
                <w:rFonts w:cs="Calibri"/>
                <w:kern w:val="2"/>
                <w:lang w:val="sr-Latn-RS"/>
              </w:rPr>
            </w:pPr>
          </w:p>
        </w:tc>
        <w:tc>
          <w:tcPr>
            <w:tcW w:w="1307" w:type="dxa"/>
            <w:shd w:val="clear" w:color="auto" w:fill="auto"/>
          </w:tcPr>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r>
              <w:rPr>
                <w:rFonts w:cs="Calibri"/>
                <w:kern w:val="2"/>
                <w:lang w:val="sr-Cyrl-RS"/>
              </w:rPr>
              <w:t>23.10.2025</w:t>
            </w: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r>
              <w:rPr>
                <w:rFonts w:cs="Calibri"/>
                <w:kern w:val="2"/>
                <w:lang w:val="sr-Cyrl-RS"/>
              </w:rPr>
              <w:t>28.10.2025.</w:t>
            </w:r>
          </w:p>
          <w:p w:rsidR="005A6CC3" w:rsidRDefault="005A6CC3" w:rsidP="004C2D45">
            <w:pPr>
              <w:spacing w:after="0" w:line="240" w:lineRule="auto"/>
              <w:rPr>
                <w:rFonts w:cs="Calibri"/>
                <w:kern w:val="2"/>
                <w:lang w:val="sr-Latn-RS"/>
              </w:rPr>
            </w:pPr>
          </w:p>
        </w:tc>
        <w:tc>
          <w:tcPr>
            <w:tcW w:w="2115" w:type="dxa"/>
            <w:shd w:val="clear" w:color="auto" w:fill="auto"/>
          </w:tcPr>
          <w:p w:rsidR="005A6CC3" w:rsidRDefault="005A6CC3" w:rsidP="004C2D45">
            <w:pPr>
              <w:spacing w:after="0" w:line="240" w:lineRule="auto"/>
              <w:jc w:val="both"/>
              <w:rPr>
                <w:rFonts w:cs="Calibri"/>
                <w:b/>
                <w:bCs/>
                <w:kern w:val="2"/>
                <w:u w:val="single"/>
                <w:lang w:val="sr-Latn-RS"/>
              </w:rPr>
            </w:pPr>
            <w:r>
              <w:rPr>
                <w:rFonts w:cs="Calibri"/>
                <w:b/>
                <w:bCs/>
                <w:kern w:val="2"/>
                <w:u w:val="single"/>
                <w:lang w:val="sr-Cyrl-RS"/>
              </w:rPr>
              <w:t>Прва група ученика (ученици првог и другог разре)</w:t>
            </w:r>
          </w:p>
          <w:p w:rsidR="005A6CC3" w:rsidRDefault="005A6CC3" w:rsidP="004C2D45">
            <w:pPr>
              <w:spacing w:after="0" w:line="240" w:lineRule="auto"/>
              <w:jc w:val="both"/>
              <w:rPr>
                <w:rFonts w:cs="Calibri"/>
                <w:kern w:val="2"/>
                <w:lang w:val="sr-Cyrl-RS"/>
              </w:rPr>
            </w:pPr>
          </w:p>
          <w:p w:rsidR="005A6CC3" w:rsidRDefault="005A6CC3" w:rsidP="004C2D45">
            <w:pPr>
              <w:spacing w:after="0" w:line="240" w:lineRule="auto"/>
              <w:jc w:val="both"/>
              <w:rPr>
                <w:rFonts w:cs="Calibri"/>
                <w:b/>
                <w:bCs/>
                <w:kern w:val="2"/>
                <w:lang w:val="sr-Cyrl-RS"/>
              </w:rPr>
            </w:pPr>
            <w:r>
              <w:rPr>
                <w:rFonts w:cs="Calibri"/>
                <w:b/>
                <w:bCs/>
                <w:kern w:val="2"/>
                <w:lang w:val="sr-Cyrl-RS"/>
              </w:rPr>
              <w:t>Друга група ученика</w:t>
            </w:r>
          </w:p>
          <w:p w:rsidR="005A6CC3" w:rsidRDefault="005A6CC3" w:rsidP="004C2D45">
            <w:pPr>
              <w:spacing w:after="0" w:line="240" w:lineRule="auto"/>
              <w:jc w:val="both"/>
              <w:rPr>
                <w:rFonts w:cs="Calibri"/>
                <w:b/>
                <w:bCs/>
                <w:kern w:val="2"/>
                <w:lang w:val="sr-Cyrl-RS"/>
              </w:rPr>
            </w:pPr>
            <w:r>
              <w:rPr>
                <w:rFonts w:cs="Calibri"/>
                <w:b/>
                <w:bCs/>
                <w:kern w:val="2"/>
                <w:lang w:val="sr-Cyrl-RS"/>
              </w:rPr>
              <w:lastRenderedPageBreak/>
              <w:t>(ученици трећег и четвртог разреда)</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cs="Calibri"/>
                <w:b/>
                <w:bCs/>
                <w:kern w:val="2"/>
                <w:lang w:val="sr-Cyrl-RS"/>
              </w:rPr>
            </w:pPr>
            <w:r>
              <w:rPr>
                <w:rFonts w:cs="Calibri"/>
                <w:b/>
                <w:bCs/>
                <w:kern w:val="2"/>
                <w:lang w:val="sr-Latn-RS"/>
              </w:rPr>
              <w:t>„Елементарне игре“</w:t>
            </w:r>
          </w:p>
          <w:p w:rsidR="005A6CC3" w:rsidRDefault="005A6CC3" w:rsidP="004C2D45">
            <w:pPr>
              <w:spacing w:after="0" w:line="240" w:lineRule="auto"/>
              <w:jc w:val="both"/>
              <w:rPr>
                <w:rFonts w:cs="Calibri"/>
                <w:kern w:val="2"/>
                <w:lang w:val="sr-Latn-RS"/>
              </w:rPr>
            </w:pPr>
            <w:r>
              <w:rPr>
                <w:rFonts w:cs="Calibri"/>
                <w:kern w:val="2"/>
                <w:lang w:val="sr-Latn-RS"/>
              </w:rPr>
              <w:t>Активности су реализоване кроз једноставне и узрасту примерене елементарне игре које развијају моторичке способности, координацију, сарадњу и оријентацију у простору. Ученици су учествовали у различитим играма које обухватају трчање, ходање, скакање, прескакање и заустављање на сигнал.</w:t>
            </w:r>
            <w:r>
              <w:rPr>
                <w:rFonts w:cs="Calibri"/>
                <w:kern w:val="2"/>
                <w:lang w:val="sr-Cyrl-RS"/>
              </w:rPr>
              <w:t xml:space="preserve"> </w:t>
            </w:r>
            <w:r>
              <w:rPr>
                <w:rFonts w:cs="Calibri"/>
                <w:kern w:val="2"/>
                <w:lang w:val="sr-Latn-RS"/>
              </w:rPr>
              <w:t>Игра је организована у мањим групама и паровима, са једноставним правилима која су деци лако разумљива. Примењиване су игре  „Јури ме“, „Промени место“, штафетне игре и игре са предметима (чучићи, лопте, чуњеви). Активности су прилагођаване индивидуалним могућностима ученика и постепено су повећаване у сложености</w:t>
            </w:r>
          </w:p>
        </w:tc>
        <w:tc>
          <w:tcPr>
            <w:tcW w:w="1070" w:type="dxa"/>
            <w:shd w:val="clear" w:color="auto" w:fill="auto"/>
          </w:tcPr>
          <w:p w:rsidR="005A6CC3" w:rsidRDefault="005A6CC3" w:rsidP="004C2D45">
            <w:pPr>
              <w:spacing w:after="0" w:line="240" w:lineRule="auto"/>
              <w:rPr>
                <w:rFonts w:cs="Calibri"/>
                <w:kern w:val="2"/>
                <w:lang w:val="sr-Cyrl-RS"/>
              </w:rPr>
            </w:pPr>
            <w:r>
              <w:rPr>
                <w:rFonts w:cs="Calibri"/>
                <w:kern w:val="2"/>
                <w:lang w:val="sr-Cyrl-RS"/>
              </w:rPr>
              <w:lastRenderedPageBreak/>
              <w:t>24</w:t>
            </w: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r>
              <w:rPr>
                <w:rFonts w:cs="Calibri"/>
                <w:kern w:val="2"/>
                <w:lang w:val="sr-Cyrl-RS"/>
              </w:rPr>
              <w:t>10</w:t>
            </w:r>
          </w:p>
          <w:p w:rsidR="005A6CC3" w:rsidRDefault="005A6CC3" w:rsidP="004C2D45">
            <w:pPr>
              <w:spacing w:after="0" w:line="240" w:lineRule="auto"/>
              <w:rPr>
                <w:rFonts w:cs="Calibri"/>
                <w:kern w:val="2"/>
                <w:lang w:val="sr-Latn-RS"/>
              </w:rPr>
            </w:pPr>
          </w:p>
        </w:tc>
        <w:tc>
          <w:tcPr>
            <w:tcW w:w="1947" w:type="dxa"/>
            <w:shd w:val="clear" w:color="auto" w:fill="auto"/>
          </w:tcPr>
          <w:p w:rsidR="005A6CC3" w:rsidRDefault="005A6CC3" w:rsidP="004C2D45">
            <w:pPr>
              <w:spacing w:after="0" w:line="240" w:lineRule="auto"/>
              <w:rPr>
                <w:rFonts w:cs="Calibri"/>
                <w:kern w:val="2"/>
                <w:lang w:val="sr-Latn-RS"/>
              </w:rPr>
            </w:pPr>
            <w:r>
              <w:rPr>
                <w:rFonts w:cs="Calibri"/>
                <w:kern w:val="2"/>
                <w:lang w:val="sr-Latn-RS"/>
              </w:rPr>
              <w:t xml:space="preserve">Планиране активности су успешно реализоване. Ученици су кроз игру усвојили </w:t>
            </w:r>
            <w:r>
              <w:rPr>
                <w:rFonts w:cs="Calibri"/>
                <w:kern w:val="2"/>
                <w:lang w:val="sr-Latn-RS"/>
              </w:rPr>
              <w:lastRenderedPageBreak/>
              <w:t>правила елементарних игара, научили да се крећу безбедно и да поштују друге учеснике. Развили су координацију, брзину, окретност и способност сналажења у простору, као и сарадњу у групи и поштовање правила.Рад је текао у пријатној и мотивишућој атмосфери, уз активно учешће свих ученика и без повреда. Ученици су показали радост, ангажованост и заинтересованост, а циљеви обогаћеног једносменског рада су у потпуности остварени</w:t>
            </w:r>
          </w:p>
        </w:tc>
        <w:tc>
          <w:tcPr>
            <w:tcW w:w="1412" w:type="dxa"/>
            <w:shd w:val="clear" w:color="auto" w:fill="auto"/>
          </w:tcPr>
          <w:p w:rsidR="005A6CC3" w:rsidRDefault="005A6CC3" w:rsidP="004C2D45">
            <w:pPr>
              <w:spacing w:after="0" w:line="240" w:lineRule="auto"/>
              <w:rPr>
                <w:rFonts w:cs="Calibri"/>
                <w:kern w:val="2"/>
                <w:lang w:val="sr-Latn-RS"/>
              </w:rPr>
            </w:pPr>
          </w:p>
        </w:tc>
      </w:tr>
      <w:tr w:rsidR="005A6CC3" w:rsidTr="004C2D45">
        <w:tc>
          <w:tcPr>
            <w:tcW w:w="1211" w:type="dxa"/>
            <w:vMerge/>
            <w:shd w:val="clear" w:color="auto" w:fill="auto"/>
          </w:tcPr>
          <w:p w:rsidR="005A6CC3" w:rsidRDefault="005A6CC3" w:rsidP="004C2D45">
            <w:pPr>
              <w:spacing w:after="0" w:line="240" w:lineRule="auto"/>
              <w:rPr>
                <w:rFonts w:cs="Calibri"/>
                <w:kern w:val="2"/>
                <w:lang w:val="sr-Latn-RS"/>
              </w:rPr>
            </w:pPr>
          </w:p>
        </w:tc>
        <w:tc>
          <w:tcPr>
            <w:tcW w:w="1307" w:type="dxa"/>
            <w:shd w:val="clear" w:color="auto" w:fill="auto"/>
          </w:tcPr>
          <w:p w:rsidR="005A6CC3" w:rsidRDefault="005A6CC3" w:rsidP="004C2D45">
            <w:pPr>
              <w:spacing w:after="0" w:line="240" w:lineRule="auto"/>
              <w:rPr>
                <w:rFonts w:cs="Calibri"/>
                <w:kern w:val="2"/>
                <w:lang w:val="sr-Cyrl-RS"/>
              </w:rPr>
            </w:pPr>
            <w:r>
              <w:rPr>
                <w:rFonts w:cs="Calibri"/>
                <w:kern w:val="2"/>
                <w:lang w:val="sr-Cyrl-RS"/>
              </w:rPr>
              <w:t>30.10.2025.</w:t>
            </w: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r>
              <w:rPr>
                <w:rFonts w:cs="Calibri"/>
                <w:kern w:val="2"/>
                <w:lang w:val="sr-Cyrl-RS"/>
              </w:rPr>
              <w:lastRenderedPageBreak/>
              <w:t>4.11.2025.</w:t>
            </w:r>
          </w:p>
          <w:p w:rsidR="005A6CC3" w:rsidRDefault="005A6CC3" w:rsidP="004C2D45">
            <w:pPr>
              <w:spacing w:after="0" w:line="240" w:lineRule="auto"/>
              <w:rPr>
                <w:rFonts w:cs="Calibri"/>
                <w:kern w:val="2"/>
                <w:lang w:val="sr-Latn-RS"/>
              </w:rPr>
            </w:pPr>
          </w:p>
        </w:tc>
        <w:tc>
          <w:tcPr>
            <w:tcW w:w="2115" w:type="dxa"/>
            <w:shd w:val="clear" w:color="auto" w:fill="auto"/>
          </w:tcPr>
          <w:p w:rsidR="005A6CC3" w:rsidRDefault="005A6CC3" w:rsidP="004C2D45">
            <w:pPr>
              <w:spacing w:after="0" w:line="240" w:lineRule="auto"/>
              <w:jc w:val="both"/>
              <w:rPr>
                <w:rFonts w:cs="Calibri"/>
                <w:b/>
                <w:bCs/>
                <w:kern w:val="2"/>
                <w:lang w:val="sr-Cyrl-RS"/>
              </w:rPr>
            </w:pPr>
            <w:r>
              <w:rPr>
                <w:rFonts w:cs="Calibri"/>
                <w:b/>
                <w:bCs/>
                <w:kern w:val="2"/>
                <w:lang w:val="sr-Cyrl-RS"/>
              </w:rPr>
              <w:lastRenderedPageBreak/>
              <w:t>Прва група ученика (ученици првог и другог разре)</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cs="Calibri"/>
                <w:b/>
                <w:bCs/>
                <w:kern w:val="2"/>
                <w:lang w:val="sr-Cyrl-RS"/>
              </w:rPr>
            </w:pPr>
            <w:r>
              <w:rPr>
                <w:rFonts w:cs="Calibri"/>
                <w:b/>
                <w:bCs/>
                <w:kern w:val="2"/>
                <w:lang w:val="sr-Cyrl-RS"/>
              </w:rPr>
              <w:lastRenderedPageBreak/>
              <w:t>Друга група ученика</w:t>
            </w:r>
          </w:p>
          <w:p w:rsidR="005A6CC3" w:rsidRDefault="005A6CC3" w:rsidP="004C2D45">
            <w:pPr>
              <w:spacing w:after="0" w:line="240" w:lineRule="auto"/>
              <w:jc w:val="both"/>
              <w:rPr>
                <w:rFonts w:cs="Calibri"/>
                <w:b/>
                <w:bCs/>
                <w:kern w:val="2"/>
                <w:lang w:val="sr-Cyrl-RS"/>
              </w:rPr>
            </w:pPr>
            <w:r>
              <w:rPr>
                <w:rFonts w:cs="Calibri"/>
                <w:b/>
                <w:bCs/>
                <w:kern w:val="2"/>
                <w:lang w:val="sr-Cyrl-RS"/>
              </w:rPr>
              <w:t>(ученици трећег и четвртог разреда)</w:t>
            </w:r>
          </w:p>
          <w:p w:rsidR="005A6CC3" w:rsidRDefault="005A6CC3" w:rsidP="004C2D45">
            <w:pPr>
              <w:spacing w:after="0" w:line="240" w:lineRule="auto"/>
              <w:jc w:val="both"/>
              <w:rPr>
                <w:rFonts w:cs="Calibri"/>
                <w:b/>
                <w:bCs/>
                <w:kern w:val="2"/>
                <w:lang w:val="sr-Latn-RS"/>
              </w:rPr>
            </w:pPr>
          </w:p>
          <w:p w:rsidR="005A6CC3" w:rsidRDefault="005A6CC3" w:rsidP="004C2D45">
            <w:pPr>
              <w:spacing w:after="0" w:line="240" w:lineRule="auto"/>
              <w:jc w:val="both"/>
              <w:rPr>
                <w:rFonts w:cs="Calibri"/>
                <w:b/>
                <w:bCs/>
                <w:kern w:val="2"/>
                <w:lang w:val="sr-Cyrl-RS"/>
              </w:rPr>
            </w:pPr>
            <w:r>
              <w:rPr>
                <w:rFonts w:cs="Calibri"/>
                <w:b/>
                <w:bCs/>
                <w:kern w:val="2"/>
                <w:lang w:val="sr-Latn-RS"/>
              </w:rPr>
              <w:t>„Шта све може лопта? (манипулације са лоптом)“</w:t>
            </w:r>
          </w:p>
          <w:p w:rsidR="005A6CC3" w:rsidRDefault="005A6CC3" w:rsidP="004C2D45">
            <w:pPr>
              <w:spacing w:after="0" w:line="240" w:lineRule="auto"/>
              <w:jc w:val="both"/>
              <w:rPr>
                <w:rFonts w:cs="Calibri"/>
                <w:kern w:val="2"/>
                <w:lang w:val="sr-Cyrl-RS"/>
              </w:rPr>
            </w:pPr>
            <w:r>
              <w:rPr>
                <w:rFonts w:cs="Calibri"/>
                <w:kern w:val="2"/>
                <w:lang w:val="sr-Latn-RS"/>
              </w:rPr>
              <w:t>Активности су реализоване кроз</w:t>
            </w:r>
            <w:r>
              <w:rPr>
                <w:rFonts w:cs="Calibri"/>
                <w:kern w:val="2"/>
                <w:lang w:val="sr-Cyrl-RS"/>
              </w:rPr>
              <w:t xml:space="preserve"> </w:t>
            </w:r>
            <w:r>
              <w:rPr>
                <w:rFonts w:cs="Calibri"/>
                <w:kern w:val="2"/>
                <w:lang w:val="sr-Latn-RS"/>
              </w:rPr>
              <w:t>једноставне и узрасту примерене вежбе манипулације лоптом, са циљем развоја координације, спретности, равнотеже и моторичких способности ученика. Ученици су учествовали у активностима које обухватају: хватање и бацање лопте, вођење лопте рукама и ногама, додавање и хватање у паровима, као и лоптање у кругу и кроз препреке.</w:t>
            </w:r>
            <w:r>
              <w:rPr>
                <w:rFonts w:cs="Calibri"/>
                <w:kern w:val="2"/>
                <w:lang w:val="sr-Cyrl-RS"/>
              </w:rPr>
              <w:t xml:space="preserve"> </w:t>
            </w:r>
            <w:r>
              <w:rPr>
                <w:rFonts w:cs="Calibri"/>
                <w:kern w:val="2"/>
                <w:lang w:val="sr-Latn-RS"/>
              </w:rPr>
              <w:t xml:space="preserve">Вежбе су организоване у паровима и мањим групама, кроз игре и штафетне задатке, уз постепено повећавање сложености активности. </w:t>
            </w:r>
            <w:r>
              <w:rPr>
                <w:rFonts w:cs="Calibri"/>
                <w:kern w:val="2"/>
                <w:lang w:val="sr-Cyrl-RS"/>
              </w:rPr>
              <w:t>П</w:t>
            </w:r>
            <w:r>
              <w:rPr>
                <w:rFonts w:cs="Calibri"/>
                <w:kern w:val="2"/>
                <w:lang w:val="sr-Latn-RS"/>
              </w:rPr>
              <w:t>осебан акценат је био на правилној техници и безбедности приликом коришћења лопте.</w:t>
            </w:r>
          </w:p>
          <w:p w:rsidR="005A6CC3" w:rsidRDefault="005A6CC3" w:rsidP="004C2D45">
            <w:pPr>
              <w:spacing w:after="0" w:line="240" w:lineRule="auto"/>
              <w:jc w:val="both"/>
              <w:rPr>
                <w:rFonts w:cs="Calibri"/>
                <w:kern w:val="2"/>
                <w:lang w:val="sr-Latn-RS"/>
              </w:rPr>
            </w:pPr>
          </w:p>
        </w:tc>
        <w:tc>
          <w:tcPr>
            <w:tcW w:w="1070" w:type="dxa"/>
            <w:shd w:val="clear" w:color="auto" w:fill="auto"/>
          </w:tcPr>
          <w:p w:rsidR="005A6CC3" w:rsidRDefault="005A6CC3" w:rsidP="004C2D45">
            <w:pPr>
              <w:spacing w:after="0" w:line="240" w:lineRule="auto"/>
              <w:rPr>
                <w:rFonts w:cs="Calibri"/>
                <w:kern w:val="2"/>
                <w:lang w:val="sr-Cyrl-RS"/>
              </w:rPr>
            </w:pPr>
            <w:r>
              <w:rPr>
                <w:rFonts w:cs="Calibri"/>
                <w:kern w:val="2"/>
                <w:lang w:val="sr-Cyrl-RS"/>
              </w:rPr>
              <w:lastRenderedPageBreak/>
              <w:t>23</w:t>
            </w: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r>
              <w:rPr>
                <w:rFonts w:cs="Calibri"/>
                <w:kern w:val="2"/>
                <w:lang w:val="sr-Cyrl-RS"/>
              </w:rPr>
              <w:t>11</w:t>
            </w:r>
          </w:p>
          <w:p w:rsidR="005A6CC3" w:rsidRDefault="005A6CC3" w:rsidP="004C2D45">
            <w:pPr>
              <w:spacing w:after="0" w:line="240" w:lineRule="auto"/>
              <w:rPr>
                <w:rFonts w:cs="Calibri"/>
                <w:kern w:val="2"/>
                <w:lang w:val="sr-Latn-RS"/>
              </w:rPr>
            </w:pPr>
          </w:p>
        </w:tc>
        <w:tc>
          <w:tcPr>
            <w:tcW w:w="1947" w:type="dxa"/>
            <w:shd w:val="clear" w:color="auto" w:fill="auto"/>
          </w:tcPr>
          <w:p w:rsidR="005A6CC3" w:rsidRDefault="005A6CC3" w:rsidP="004C2D45">
            <w:pPr>
              <w:spacing w:after="0" w:line="240" w:lineRule="auto"/>
              <w:jc w:val="both"/>
              <w:rPr>
                <w:rFonts w:cs="Calibri"/>
                <w:kern w:val="2"/>
                <w:lang w:val="sr-Latn-RS"/>
              </w:rPr>
            </w:pPr>
            <w:r>
              <w:rPr>
                <w:rFonts w:cs="Calibri"/>
                <w:kern w:val="2"/>
                <w:lang w:val="sr-Latn-RS"/>
              </w:rPr>
              <w:lastRenderedPageBreak/>
              <w:t xml:space="preserve">Планиране активности су успешно реализоване. </w:t>
            </w:r>
            <w:r>
              <w:rPr>
                <w:rFonts w:cs="Calibri"/>
                <w:kern w:val="2"/>
                <w:lang w:val="sr-Latn-RS"/>
              </w:rPr>
              <w:lastRenderedPageBreak/>
              <w:t>Ученици су кроз рад са лоптом научили основне технике хватања, бацања и вођења, као и правилно кретање уз контролу лопте. Уочен је напредак у развоју координације, спретности и самопоуздања приликом извођења различитих задатака.</w:t>
            </w:r>
          </w:p>
          <w:p w:rsidR="005A6CC3" w:rsidRDefault="005A6CC3" w:rsidP="004C2D45">
            <w:pPr>
              <w:spacing w:after="0" w:line="240" w:lineRule="auto"/>
              <w:jc w:val="both"/>
              <w:rPr>
                <w:rFonts w:cs="Calibri"/>
                <w:kern w:val="2"/>
                <w:lang w:val="sr-Cyrl-RS"/>
              </w:rPr>
            </w:pPr>
            <w:r>
              <w:rPr>
                <w:rFonts w:cs="Calibri"/>
                <w:kern w:val="2"/>
                <w:lang w:val="sr-Latn-RS"/>
              </w:rPr>
              <w:t>Ученици су кроз активности са лоптом развијали координацију, спретност, равнотежу и контролу покрета, као и способност сарадње у паровима и малим групама. Показали су напредак у техници хватања, бацања и вођења лопте, као и у сналажењу у простору. Час је протекао у пријатној и позитивној атмосфери, ученици су били мотивисани, радознали и активно укључени у све задатке</w:t>
            </w:r>
            <w:r>
              <w:rPr>
                <w:rFonts w:cs="Calibri"/>
                <w:kern w:val="2"/>
                <w:lang w:val="sr-Cyrl-RS"/>
              </w:rPr>
              <w:t>.</w:t>
            </w:r>
          </w:p>
          <w:p w:rsidR="005A6CC3" w:rsidRDefault="005A6CC3" w:rsidP="004C2D45">
            <w:pPr>
              <w:spacing w:after="0" w:line="240" w:lineRule="auto"/>
              <w:jc w:val="both"/>
              <w:rPr>
                <w:rFonts w:cs="Calibri"/>
                <w:kern w:val="2"/>
                <w:lang w:val="sr-Cyrl-RS"/>
              </w:rPr>
            </w:pPr>
          </w:p>
          <w:p w:rsidR="005A6CC3" w:rsidRDefault="005A6CC3" w:rsidP="004C2D45">
            <w:pPr>
              <w:spacing w:after="0" w:line="240" w:lineRule="auto"/>
              <w:rPr>
                <w:rFonts w:cs="Calibri"/>
                <w:kern w:val="2"/>
                <w:lang w:val="sr-Latn-RS"/>
              </w:rPr>
            </w:pPr>
          </w:p>
        </w:tc>
        <w:tc>
          <w:tcPr>
            <w:tcW w:w="1412" w:type="dxa"/>
            <w:shd w:val="clear" w:color="auto" w:fill="auto"/>
          </w:tcPr>
          <w:p w:rsidR="005A6CC3" w:rsidRDefault="005A6CC3" w:rsidP="004C2D45">
            <w:pPr>
              <w:spacing w:after="0" w:line="240" w:lineRule="auto"/>
              <w:rPr>
                <w:rFonts w:cs="Calibri"/>
                <w:kern w:val="2"/>
                <w:lang w:val="sr-Latn-RS"/>
              </w:rPr>
            </w:pPr>
          </w:p>
        </w:tc>
      </w:tr>
      <w:tr w:rsidR="005A6CC3" w:rsidTr="004C2D45">
        <w:tc>
          <w:tcPr>
            <w:tcW w:w="1211" w:type="dxa"/>
            <w:vMerge/>
            <w:shd w:val="clear" w:color="auto" w:fill="auto"/>
          </w:tcPr>
          <w:p w:rsidR="005A6CC3" w:rsidRDefault="005A6CC3" w:rsidP="004C2D45">
            <w:pPr>
              <w:spacing w:after="0" w:line="240" w:lineRule="auto"/>
              <w:rPr>
                <w:rFonts w:cs="Calibri"/>
                <w:kern w:val="2"/>
                <w:lang w:val="sr-Latn-RS"/>
              </w:rPr>
            </w:pPr>
          </w:p>
        </w:tc>
        <w:tc>
          <w:tcPr>
            <w:tcW w:w="1307" w:type="dxa"/>
            <w:shd w:val="clear" w:color="auto" w:fill="auto"/>
          </w:tcPr>
          <w:p w:rsidR="005A6CC3" w:rsidRDefault="005A6CC3" w:rsidP="004C2D45">
            <w:pPr>
              <w:spacing w:after="0" w:line="240" w:lineRule="auto"/>
              <w:rPr>
                <w:rFonts w:cs="Calibri"/>
                <w:kern w:val="2"/>
                <w:lang w:val="sr-Cyrl-RS"/>
              </w:rPr>
            </w:pPr>
            <w:r>
              <w:rPr>
                <w:rFonts w:cs="Calibri"/>
                <w:kern w:val="2"/>
                <w:lang w:val="sr-Cyrl-RS"/>
              </w:rPr>
              <w:t>6.11.2025.</w:t>
            </w: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r>
              <w:rPr>
                <w:rFonts w:cs="Calibri"/>
                <w:kern w:val="2"/>
                <w:lang w:val="sr-Cyrl-RS"/>
              </w:rPr>
              <w:t>12.11.2025.</w:t>
            </w:r>
          </w:p>
          <w:p w:rsidR="005A6CC3" w:rsidRDefault="005A6CC3" w:rsidP="004C2D45">
            <w:pPr>
              <w:spacing w:after="0" w:line="240" w:lineRule="auto"/>
              <w:rPr>
                <w:rFonts w:cs="Calibri"/>
                <w:kern w:val="2"/>
                <w:lang w:val="sr-Latn-RS"/>
              </w:rPr>
            </w:pPr>
          </w:p>
        </w:tc>
        <w:tc>
          <w:tcPr>
            <w:tcW w:w="2115" w:type="dxa"/>
            <w:shd w:val="clear" w:color="auto" w:fill="auto"/>
          </w:tcPr>
          <w:p w:rsidR="005A6CC3" w:rsidRDefault="005A6CC3" w:rsidP="004C2D45">
            <w:pPr>
              <w:spacing w:after="0" w:line="240" w:lineRule="auto"/>
              <w:jc w:val="both"/>
              <w:rPr>
                <w:rFonts w:cs="Calibri"/>
                <w:b/>
                <w:bCs/>
                <w:kern w:val="2"/>
                <w:u w:val="single"/>
                <w:lang w:val="sr-Latn-RS"/>
              </w:rPr>
            </w:pPr>
            <w:r>
              <w:rPr>
                <w:rFonts w:cs="Calibri"/>
                <w:b/>
                <w:bCs/>
                <w:kern w:val="2"/>
                <w:u w:val="single"/>
                <w:lang w:val="sr-Cyrl-RS"/>
              </w:rPr>
              <w:t>Прва група ученика (ученици првог и другог разре)</w:t>
            </w:r>
          </w:p>
          <w:p w:rsidR="005A6CC3" w:rsidRDefault="005A6CC3" w:rsidP="004C2D45">
            <w:pPr>
              <w:spacing w:after="0" w:line="240" w:lineRule="auto"/>
              <w:jc w:val="both"/>
              <w:rPr>
                <w:rFonts w:cs="Calibri"/>
                <w:kern w:val="2"/>
                <w:lang w:val="sr-Cyrl-RS"/>
              </w:rPr>
            </w:pPr>
          </w:p>
          <w:p w:rsidR="005A6CC3" w:rsidRDefault="005A6CC3" w:rsidP="004C2D45">
            <w:pPr>
              <w:spacing w:after="0" w:line="240" w:lineRule="auto"/>
              <w:jc w:val="both"/>
              <w:rPr>
                <w:rFonts w:cs="Calibri"/>
                <w:b/>
                <w:bCs/>
                <w:kern w:val="2"/>
                <w:lang w:val="sr-Cyrl-RS"/>
              </w:rPr>
            </w:pPr>
            <w:r>
              <w:rPr>
                <w:rFonts w:cs="Calibri"/>
                <w:b/>
                <w:bCs/>
                <w:kern w:val="2"/>
                <w:lang w:val="sr-Cyrl-RS"/>
              </w:rPr>
              <w:t>Друга група ученика</w:t>
            </w:r>
          </w:p>
          <w:p w:rsidR="005A6CC3" w:rsidRDefault="005A6CC3" w:rsidP="004C2D45">
            <w:pPr>
              <w:spacing w:after="0" w:line="240" w:lineRule="auto"/>
              <w:jc w:val="both"/>
              <w:rPr>
                <w:rFonts w:cs="Calibri"/>
                <w:b/>
                <w:bCs/>
                <w:kern w:val="2"/>
                <w:lang w:val="sr-Cyrl-RS"/>
              </w:rPr>
            </w:pPr>
            <w:r>
              <w:rPr>
                <w:rFonts w:cs="Calibri"/>
                <w:b/>
                <w:bCs/>
                <w:kern w:val="2"/>
                <w:lang w:val="sr-Cyrl-RS"/>
              </w:rPr>
              <w:t>(ученици трећег и четвртог разреда)</w:t>
            </w:r>
          </w:p>
          <w:p w:rsidR="005A6CC3" w:rsidRDefault="005A6CC3" w:rsidP="004C2D45">
            <w:pPr>
              <w:spacing w:after="0" w:line="240" w:lineRule="auto"/>
              <w:jc w:val="both"/>
              <w:rPr>
                <w:rFonts w:cs="Calibri"/>
                <w:kern w:val="2"/>
                <w:lang w:val="sr-Cyrl-RS"/>
              </w:rPr>
            </w:pPr>
          </w:p>
          <w:p w:rsidR="005A6CC3" w:rsidRDefault="005A6CC3" w:rsidP="004C2D45">
            <w:pPr>
              <w:spacing w:after="0" w:line="240" w:lineRule="auto"/>
              <w:jc w:val="both"/>
              <w:rPr>
                <w:rFonts w:cs="Calibri"/>
                <w:b/>
                <w:bCs/>
                <w:kern w:val="2"/>
                <w:lang w:val="sr-Cyrl-RS"/>
              </w:rPr>
            </w:pPr>
            <w:r>
              <w:rPr>
                <w:rFonts w:cs="Calibri"/>
                <w:b/>
                <w:bCs/>
                <w:kern w:val="2"/>
                <w:lang w:val="sr-Latn-RS"/>
              </w:rPr>
              <w:t>„Колут напред-назад (на равној и стрмој подлози)“</w:t>
            </w:r>
          </w:p>
          <w:p w:rsidR="005A6CC3" w:rsidRDefault="005A6CC3" w:rsidP="004C2D45">
            <w:pPr>
              <w:spacing w:after="0" w:line="240" w:lineRule="auto"/>
              <w:jc w:val="both"/>
              <w:rPr>
                <w:rFonts w:cs="Calibri"/>
                <w:b/>
                <w:bCs/>
                <w:kern w:val="2"/>
                <w:lang w:val="sr-Cyrl-RS"/>
              </w:rPr>
            </w:pPr>
            <w:r>
              <w:rPr>
                <w:rFonts w:cs="Calibri"/>
                <w:kern w:val="2"/>
                <w:lang w:val="sr-Cyrl-RS"/>
              </w:rPr>
              <w:t>Р</w:t>
            </w:r>
            <w:r>
              <w:rPr>
                <w:rFonts w:cs="Calibri"/>
                <w:kern w:val="2"/>
                <w:lang w:val="sr-Latn-RS"/>
              </w:rPr>
              <w:t>еализоване</w:t>
            </w:r>
            <w:r>
              <w:rPr>
                <w:rFonts w:cs="Calibri"/>
                <w:kern w:val="2"/>
                <w:lang w:val="sr-Cyrl-RS"/>
              </w:rPr>
              <w:t xml:space="preserve"> су активности</w:t>
            </w:r>
            <w:r>
              <w:rPr>
                <w:rFonts w:cs="Calibri"/>
                <w:kern w:val="2"/>
                <w:lang w:val="sr-Latn-RS"/>
              </w:rPr>
              <w:t xml:space="preserve"> кроз пажљиво осмишљене и узрасту примерене вежбе гимнастичких покрета. Ученици су учествовали у извођењу колута напред и назад на равној подлози, као и на благој стрмој подлози, са постепеним повећањем сложености задатака.Вежбе су обухватале правилно постављање тела, одскок и завршни положај, уз коришћење струњача и других безбедних реквизита. Рад је организован у паровима и малим групама, уз стални надзор наставника, са акцентом на безбедност и правилно извођење покрета..</w:t>
            </w:r>
          </w:p>
          <w:p w:rsidR="005A6CC3" w:rsidRDefault="005A6CC3" w:rsidP="004C2D45">
            <w:pPr>
              <w:spacing w:after="0" w:line="240" w:lineRule="auto"/>
              <w:jc w:val="both"/>
              <w:rPr>
                <w:rFonts w:cs="Calibri"/>
                <w:kern w:val="2"/>
                <w:lang w:val="sr-Latn-RS"/>
              </w:rPr>
            </w:pPr>
          </w:p>
        </w:tc>
        <w:tc>
          <w:tcPr>
            <w:tcW w:w="1070" w:type="dxa"/>
            <w:shd w:val="clear" w:color="auto" w:fill="auto"/>
          </w:tcPr>
          <w:p w:rsidR="005A6CC3" w:rsidRDefault="005A6CC3" w:rsidP="004C2D45">
            <w:pPr>
              <w:spacing w:after="0" w:line="240" w:lineRule="auto"/>
              <w:rPr>
                <w:rFonts w:cs="Calibri"/>
                <w:kern w:val="2"/>
                <w:lang w:val="sr-Cyrl-RS"/>
              </w:rPr>
            </w:pPr>
            <w:r>
              <w:rPr>
                <w:rFonts w:cs="Calibri"/>
                <w:kern w:val="2"/>
                <w:lang w:val="sr-Cyrl-RS"/>
              </w:rPr>
              <w:t>22</w:t>
            </w: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Latn-RS"/>
              </w:rPr>
            </w:pPr>
            <w:r>
              <w:rPr>
                <w:rFonts w:cs="Calibri"/>
                <w:kern w:val="2"/>
                <w:lang w:val="sr-Cyrl-RS"/>
              </w:rPr>
              <w:t>12</w:t>
            </w:r>
          </w:p>
        </w:tc>
        <w:tc>
          <w:tcPr>
            <w:tcW w:w="1947" w:type="dxa"/>
            <w:shd w:val="clear" w:color="auto" w:fill="auto"/>
          </w:tcPr>
          <w:p w:rsidR="005A6CC3" w:rsidRDefault="005A6CC3" w:rsidP="004C2D45">
            <w:pPr>
              <w:spacing w:after="0" w:line="240" w:lineRule="auto"/>
              <w:jc w:val="both"/>
              <w:rPr>
                <w:rFonts w:cs="Calibri"/>
                <w:kern w:val="2"/>
                <w:lang w:val="sr-Latn-RS"/>
              </w:rPr>
            </w:pPr>
            <w:r>
              <w:rPr>
                <w:rFonts w:cs="Calibri"/>
                <w:kern w:val="2"/>
                <w:lang w:val="sr-Latn-RS"/>
              </w:rPr>
              <w:t>Планиране активности су успешно реализоване. Ученици су усвојили правилне технике извођења колута напред и назад на различитим подлогама и развијали координацију, равнотежу и контролу тела. Покажујући напредак у самопоуздању и сигурности приликом извођења гимнастичких елемената, ученици су такође научили да поштују правила рада и воде рачуна о безбедности.</w:t>
            </w:r>
          </w:p>
          <w:p w:rsidR="005A6CC3" w:rsidRDefault="005A6CC3" w:rsidP="004C2D45">
            <w:pPr>
              <w:spacing w:after="0" w:line="240" w:lineRule="auto"/>
              <w:jc w:val="both"/>
              <w:rPr>
                <w:rFonts w:cs="Calibri"/>
                <w:kern w:val="2"/>
                <w:lang w:val="sr-Cyrl-RS"/>
              </w:rPr>
            </w:pPr>
            <w:r>
              <w:rPr>
                <w:rFonts w:cs="Calibri"/>
                <w:kern w:val="2"/>
                <w:lang w:val="sr-Latn-RS"/>
              </w:rPr>
              <w:t xml:space="preserve">Час је протекао у пријатној и мотивишућој атмосфери. Ученици су били радознали, активно укључени у све задатке и уживали у извођењу колута, што је допринело успешном остваривању циљева </w:t>
            </w:r>
            <w:r>
              <w:rPr>
                <w:rFonts w:cs="Calibri"/>
                <w:kern w:val="2"/>
                <w:lang w:val="sr-Cyrl-RS"/>
              </w:rPr>
              <w:t>овог часа.</w:t>
            </w:r>
          </w:p>
          <w:p w:rsidR="005A6CC3" w:rsidRDefault="005A6CC3" w:rsidP="004C2D45">
            <w:pPr>
              <w:spacing w:after="0" w:line="240" w:lineRule="auto"/>
              <w:rPr>
                <w:rFonts w:cs="Calibri"/>
                <w:kern w:val="2"/>
                <w:lang w:val="sr-Latn-RS"/>
              </w:rPr>
            </w:pPr>
          </w:p>
        </w:tc>
        <w:tc>
          <w:tcPr>
            <w:tcW w:w="1412" w:type="dxa"/>
            <w:shd w:val="clear" w:color="auto" w:fill="auto"/>
          </w:tcPr>
          <w:p w:rsidR="005A6CC3" w:rsidRDefault="005A6CC3" w:rsidP="004C2D45">
            <w:pPr>
              <w:spacing w:after="0" w:line="240" w:lineRule="auto"/>
              <w:rPr>
                <w:rFonts w:cs="Calibri"/>
                <w:kern w:val="2"/>
                <w:lang w:val="sr-Latn-RS"/>
              </w:rPr>
            </w:pPr>
          </w:p>
        </w:tc>
      </w:tr>
      <w:tr w:rsidR="005A6CC3" w:rsidTr="004C2D45">
        <w:tc>
          <w:tcPr>
            <w:tcW w:w="1211" w:type="dxa"/>
            <w:vMerge/>
            <w:shd w:val="clear" w:color="auto" w:fill="auto"/>
          </w:tcPr>
          <w:p w:rsidR="005A6CC3" w:rsidRDefault="005A6CC3" w:rsidP="004C2D45">
            <w:pPr>
              <w:spacing w:after="0" w:line="240" w:lineRule="auto"/>
              <w:rPr>
                <w:rFonts w:cs="Calibri"/>
                <w:kern w:val="2"/>
                <w:lang w:val="sr-Latn-RS"/>
              </w:rPr>
            </w:pPr>
          </w:p>
        </w:tc>
        <w:tc>
          <w:tcPr>
            <w:tcW w:w="1307" w:type="dxa"/>
            <w:shd w:val="clear" w:color="auto" w:fill="auto"/>
          </w:tcPr>
          <w:p w:rsidR="005A6CC3" w:rsidRDefault="005A6CC3" w:rsidP="004C2D45">
            <w:pPr>
              <w:spacing w:after="0" w:line="240" w:lineRule="auto"/>
              <w:rPr>
                <w:rFonts w:cs="Calibri"/>
                <w:kern w:val="2"/>
                <w:lang w:val="sr-Cyrl-RS"/>
              </w:rPr>
            </w:pPr>
            <w:r>
              <w:rPr>
                <w:rFonts w:cs="Calibri"/>
                <w:kern w:val="2"/>
                <w:lang w:val="sr-Cyrl-RS"/>
              </w:rPr>
              <w:t>13.11.2025.</w:t>
            </w: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Latn-RS"/>
              </w:rPr>
            </w:pPr>
            <w:r>
              <w:rPr>
                <w:rFonts w:cs="Calibri"/>
                <w:kern w:val="2"/>
                <w:lang w:val="sr-Cyrl-RS"/>
              </w:rPr>
              <w:t>18.11.2025</w:t>
            </w:r>
          </w:p>
        </w:tc>
        <w:tc>
          <w:tcPr>
            <w:tcW w:w="2115" w:type="dxa"/>
            <w:shd w:val="clear" w:color="auto" w:fill="auto"/>
          </w:tcPr>
          <w:p w:rsidR="005A6CC3" w:rsidRDefault="005A6CC3" w:rsidP="004C2D45">
            <w:pPr>
              <w:spacing w:after="0" w:line="240" w:lineRule="auto"/>
              <w:jc w:val="both"/>
              <w:rPr>
                <w:rFonts w:cs="Calibri"/>
                <w:b/>
                <w:bCs/>
                <w:kern w:val="2"/>
                <w:lang w:val="sr-Latn-RS"/>
              </w:rPr>
            </w:pPr>
            <w:r>
              <w:rPr>
                <w:rFonts w:cs="Calibri"/>
                <w:b/>
                <w:bCs/>
                <w:kern w:val="2"/>
                <w:lang w:val="sr-Cyrl-RS"/>
              </w:rPr>
              <w:t>Прва група ученика (ученици првог и другог разре)</w:t>
            </w:r>
          </w:p>
          <w:p w:rsidR="005A6CC3" w:rsidRDefault="005A6CC3" w:rsidP="004C2D45">
            <w:pPr>
              <w:spacing w:after="0" w:line="240" w:lineRule="auto"/>
              <w:jc w:val="both"/>
              <w:rPr>
                <w:rFonts w:cs="Calibri"/>
                <w:kern w:val="2"/>
                <w:lang w:val="sr-Cyrl-RS"/>
              </w:rPr>
            </w:pPr>
          </w:p>
          <w:p w:rsidR="005A6CC3" w:rsidRDefault="005A6CC3" w:rsidP="004C2D45">
            <w:pPr>
              <w:spacing w:after="0" w:line="240" w:lineRule="auto"/>
              <w:jc w:val="both"/>
              <w:rPr>
                <w:rFonts w:cs="Calibri"/>
                <w:b/>
                <w:bCs/>
                <w:kern w:val="2"/>
                <w:lang w:val="sr-Cyrl-RS"/>
              </w:rPr>
            </w:pPr>
            <w:r>
              <w:rPr>
                <w:rFonts w:cs="Calibri"/>
                <w:b/>
                <w:bCs/>
                <w:kern w:val="2"/>
                <w:lang w:val="sr-Cyrl-RS"/>
              </w:rPr>
              <w:t>Друга група ученика</w:t>
            </w:r>
          </w:p>
          <w:p w:rsidR="005A6CC3" w:rsidRDefault="005A6CC3" w:rsidP="004C2D45">
            <w:pPr>
              <w:spacing w:after="0" w:line="240" w:lineRule="auto"/>
              <w:jc w:val="both"/>
              <w:rPr>
                <w:rFonts w:cs="Calibri"/>
                <w:b/>
                <w:bCs/>
                <w:kern w:val="2"/>
                <w:lang w:val="sr-Cyrl-RS"/>
              </w:rPr>
            </w:pPr>
            <w:r>
              <w:rPr>
                <w:rFonts w:cs="Calibri"/>
                <w:b/>
                <w:bCs/>
                <w:kern w:val="2"/>
                <w:lang w:val="sr-Cyrl-RS"/>
              </w:rPr>
              <w:t>(ученици трећег и четвртог разреда)</w:t>
            </w:r>
          </w:p>
          <w:p w:rsidR="005A6CC3" w:rsidRDefault="005A6CC3" w:rsidP="004C2D45">
            <w:pPr>
              <w:spacing w:after="0" w:line="240" w:lineRule="auto"/>
              <w:jc w:val="both"/>
              <w:rPr>
                <w:rFonts w:cs="Calibri"/>
                <w:kern w:val="2"/>
                <w:lang w:val="sr-Cyrl-RS"/>
              </w:rPr>
            </w:pPr>
          </w:p>
          <w:p w:rsidR="005A6CC3" w:rsidRDefault="005A6CC3" w:rsidP="004C2D45">
            <w:pPr>
              <w:spacing w:after="0" w:line="240" w:lineRule="auto"/>
              <w:jc w:val="both"/>
              <w:rPr>
                <w:rFonts w:cs="Calibri"/>
                <w:b/>
                <w:bCs/>
                <w:kern w:val="2"/>
                <w:lang w:val="sr-Cyrl-RS"/>
              </w:rPr>
            </w:pPr>
            <w:r>
              <w:rPr>
                <w:rFonts w:cs="Calibri"/>
                <w:b/>
                <w:bCs/>
                <w:kern w:val="2"/>
                <w:lang w:val="sr-Latn-RS"/>
              </w:rPr>
              <w:t>„Гимнастички ставови (мост, вага, став на шакама)“</w:t>
            </w:r>
          </w:p>
          <w:p w:rsidR="005A6CC3" w:rsidRDefault="005A6CC3" w:rsidP="004C2D45">
            <w:pPr>
              <w:spacing w:after="0" w:line="240" w:lineRule="auto"/>
              <w:jc w:val="both"/>
              <w:rPr>
                <w:rFonts w:cs="Calibri"/>
                <w:kern w:val="2"/>
                <w:lang w:val="sr-Cyrl-RS"/>
              </w:rPr>
            </w:pPr>
            <w:r>
              <w:rPr>
                <w:rFonts w:cs="Calibri"/>
                <w:kern w:val="2"/>
                <w:lang w:val="sr-Latn-RS"/>
              </w:rPr>
              <w:t>Активности су реализоване кроз пажљиво осмишљене гимнастичке вежбе, прилагођене узрасту и развојним могућностима ученика. Ученици су учествовали у савладавању различитих гимнастичких ставова:</w:t>
            </w:r>
          </w:p>
          <w:p w:rsidR="005A6CC3" w:rsidRDefault="005A6CC3" w:rsidP="004C2D45">
            <w:pPr>
              <w:spacing w:after="0" w:line="240" w:lineRule="auto"/>
              <w:jc w:val="both"/>
              <w:rPr>
                <w:rFonts w:cs="Calibri"/>
                <w:kern w:val="2"/>
                <w:lang w:val="sr-Cyrl-RS"/>
              </w:rPr>
            </w:pPr>
            <w:r>
              <w:rPr>
                <w:rFonts w:cs="Calibri"/>
                <w:kern w:val="2"/>
                <w:lang w:val="sr-Cyrl-RS"/>
              </w:rPr>
              <w:t>-</w:t>
            </w:r>
            <w:r>
              <w:rPr>
                <w:rFonts w:cs="Calibri"/>
                <w:kern w:val="2"/>
                <w:lang w:val="sr-Latn-RS"/>
              </w:rPr>
              <w:t>Мост – правилно постављање руку и ногу, савијање тела и стабилизација,</w:t>
            </w:r>
          </w:p>
          <w:p w:rsidR="005A6CC3" w:rsidRDefault="005A6CC3" w:rsidP="004C2D45">
            <w:pPr>
              <w:spacing w:after="0" w:line="240" w:lineRule="auto"/>
              <w:jc w:val="both"/>
              <w:rPr>
                <w:rFonts w:cs="Calibri"/>
                <w:kern w:val="2"/>
                <w:lang w:val="sr-Cyrl-RS"/>
              </w:rPr>
            </w:pPr>
            <w:r>
              <w:rPr>
                <w:rFonts w:cs="Calibri"/>
                <w:kern w:val="2"/>
                <w:lang w:val="sr-Cyrl-RS"/>
              </w:rPr>
              <w:t>-</w:t>
            </w:r>
            <w:r>
              <w:rPr>
                <w:rFonts w:cs="Calibri"/>
                <w:kern w:val="2"/>
                <w:lang w:val="sr-Latn-RS"/>
              </w:rPr>
              <w:t>Вага – одржавање равнотеже у положају на једној или обе ноге,</w:t>
            </w:r>
          </w:p>
          <w:p w:rsidR="005A6CC3" w:rsidRDefault="005A6CC3" w:rsidP="004C2D45">
            <w:pPr>
              <w:spacing w:after="0" w:line="240" w:lineRule="auto"/>
              <w:jc w:val="both"/>
              <w:rPr>
                <w:rFonts w:cs="Calibri"/>
                <w:kern w:val="2"/>
                <w:lang w:val="sr-Latn-RS"/>
              </w:rPr>
            </w:pPr>
            <w:r>
              <w:rPr>
                <w:rFonts w:cs="Calibri"/>
                <w:kern w:val="2"/>
                <w:lang w:val="sr-Cyrl-RS"/>
              </w:rPr>
              <w:t>-</w:t>
            </w:r>
            <w:r>
              <w:rPr>
                <w:rFonts w:cs="Calibri"/>
                <w:kern w:val="2"/>
                <w:lang w:val="sr-Latn-RS"/>
              </w:rPr>
              <w:t>Свећа – усправно подизање тела на рамена, уз подршку руку за стабилност,</w:t>
            </w:r>
          </w:p>
          <w:p w:rsidR="005A6CC3" w:rsidRDefault="005A6CC3" w:rsidP="004C2D45">
            <w:pPr>
              <w:spacing w:after="0" w:line="240" w:lineRule="auto"/>
              <w:jc w:val="both"/>
              <w:rPr>
                <w:rFonts w:cs="Calibri"/>
                <w:kern w:val="2"/>
                <w:lang w:val="sr-Latn-RS"/>
              </w:rPr>
            </w:pPr>
            <w:r>
              <w:rPr>
                <w:rFonts w:cs="Calibri"/>
                <w:kern w:val="2"/>
                <w:lang w:val="sr-Cyrl-RS"/>
              </w:rPr>
              <w:t>-</w:t>
            </w:r>
            <w:r>
              <w:rPr>
                <w:rFonts w:cs="Calibri"/>
                <w:kern w:val="2"/>
                <w:lang w:val="sr-Latn-RS"/>
              </w:rPr>
              <w:t>Став на шакама – правилно постављање руку и тежине тела, одржавање равнотеже.</w:t>
            </w:r>
          </w:p>
          <w:p w:rsidR="005A6CC3" w:rsidRDefault="005A6CC3" w:rsidP="004C2D45">
            <w:pPr>
              <w:spacing w:after="0" w:line="240" w:lineRule="auto"/>
              <w:jc w:val="both"/>
              <w:rPr>
                <w:rFonts w:cs="Calibri"/>
                <w:kern w:val="2"/>
                <w:lang w:val="sr-Cyrl-RS"/>
              </w:rPr>
            </w:pPr>
            <w:r>
              <w:rPr>
                <w:rFonts w:cs="Calibri"/>
                <w:kern w:val="2"/>
                <w:lang w:val="sr-Latn-RS"/>
              </w:rPr>
              <w:t xml:space="preserve">Вежбе су организоване у паровима и малим групама, кроз постепено повећање сложености задатака и употребу безбедних реквизита </w:t>
            </w:r>
            <w:r>
              <w:rPr>
                <w:rFonts w:cs="Calibri"/>
                <w:kern w:val="2"/>
                <w:lang w:val="sr-Latn-RS"/>
              </w:rPr>
              <w:lastRenderedPageBreak/>
              <w:t>(струњаче, гимнастичке клупе). Посебан акценат је био на правилној техници, контроли покрета</w:t>
            </w:r>
            <w:r>
              <w:rPr>
                <w:rFonts w:cs="Calibri"/>
                <w:kern w:val="2"/>
                <w:lang w:val="sr-Cyrl-RS"/>
              </w:rPr>
              <w:t>.</w:t>
            </w:r>
          </w:p>
          <w:p w:rsidR="005A6CC3" w:rsidRDefault="005A6CC3" w:rsidP="004C2D45">
            <w:pPr>
              <w:spacing w:after="0" w:line="240" w:lineRule="auto"/>
              <w:jc w:val="both"/>
              <w:rPr>
                <w:rFonts w:cs="Calibri"/>
                <w:kern w:val="2"/>
                <w:lang w:val="sr-Cyrl-RS"/>
              </w:rPr>
            </w:pPr>
          </w:p>
        </w:tc>
        <w:tc>
          <w:tcPr>
            <w:tcW w:w="1070" w:type="dxa"/>
            <w:shd w:val="clear" w:color="auto" w:fill="auto"/>
          </w:tcPr>
          <w:p w:rsidR="005A6CC3" w:rsidRDefault="005A6CC3" w:rsidP="004C2D45">
            <w:pPr>
              <w:spacing w:after="0" w:line="240" w:lineRule="auto"/>
              <w:jc w:val="center"/>
              <w:rPr>
                <w:rFonts w:cs="Calibri"/>
                <w:kern w:val="2"/>
                <w:lang w:val="sr-Cyrl-RS"/>
              </w:rPr>
            </w:pPr>
            <w:r>
              <w:rPr>
                <w:rFonts w:cs="Calibri"/>
                <w:kern w:val="2"/>
                <w:lang w:val="sr-Cyrl-RS"/>
              </w:rPr>
              <w:lastRenderedPageBreak/>
              <w:t>23</w:t>
            </w:r>
          </w:p>
          <w:p w:rsidR="005A6CC3" w:rsidRDefault="005A6CC3" w:rsidP="004C2D45">
            <w:pPr>
              <w:spacing w:after="0" w:line="240" w:lineRule="auto"/>
              <w:jc w:val="center"/>
              <w:rPr>
                <w:rFonts w:cs="Calibri"/>
                <w:kern w:val="2"/>
                <w:lang w:val="sr-Cyrl-RS"/>
              </w:rPr>
            </w:pPr>
          </w:p>
          <w:p w:rsidR="005A6CC3" w:rsidRDefault="005A6CC3" w:rsidP="004C2D45">
            <w:pPr>
              <w:spacing w:after="0" w:line="240" w:lineRule="auto"/>
              <w:jc w:val="center"/>
              <w:rPr>
                <w:rFonts w:cs="Calibri"/>
                <w:kern w:val="2"/>
                <w:lang w:val="sr-Cyrl-RS"/>
              </w:rPr>
            </w:pPr>
          </w:p>
          <w:p w:rsidR="005A6CC3" w:rsidRDefault="005A6CC3" w:rsidP="004C2D45">
            <w:pPr>
              <w:spacing w:after="0" w:line="240" w:lineRule="auto"/>
              <w:jc w:val="center"/>
              <w:rPr>
                <w:rFonts w:cs="Calibri"/>
                <w:kern w:val="2"/>
                <w:lang w:val="sr-Cyrl-RS"/>
              </w:rPr>
            </w:pPr>
          </w:p>
          <w:p w:rsidR="005A6CC3" w:rsidRDefault="005A6CC3" w:rsidP="004C2D45">
            <w:pPr>
              <w:spacing w:after="0" w:line="240" w:lineRule="auto"/>
              <w:jc w:val="center"/>
              <w:rPr>
                <w:rFonts w:cs="Calibri"/>
                <w:kern w:val="2"/>
                <w:lang w:val="sr-Cyrl-RS"/>
              </w:rPr>
            </w:pPr>
            <w:r>
              <w:rPr>
                <w:rFonts w:cs="Calibri"/>
                <w:kern w:val="2"/>
                <w:lang w:val="sr-Cyrl-RS"/>
              </w:rPr>
              <w:t>11</w:t>
            </w:r>
          </w:p>
        </w:tc>
        <w:tc>
          <w:tcPr>
            <w:tcW w:w="1947" w:type="dxa"/>
            <w:shd w:val="clear" w:color="auto" w:fill="auto"/>
          </w:tcPr>
          <w:p w:rsidR="005A6CC3" w:rsidRDefault="005A6CC3" w:rsidP="004C2D45">
            <w:pPr>
              <w:spacing w:after="0" w:line="240" w:lineRule="auto"/>
              <w:jc w:val="both"/>
              <w:rPr>
                <w:rFonts w:cs="Calibri"/>
                <w:kern w:val="2"/>
                <w:lang w:val="sr-Cyrl-RS"/>
              </w:rPr>
            </w:pPr>
            <w:r>
              <w:rPr>
                <w:rFonts w:cs="Calibri"/>
                <w:kern w:val="2"/>
                <w:lang w:val="sr-Latn-RS"/>
              </w:rPr>
              <w:lastRenderedPageBreak/>
              <w:t xml:space="preserve">Планиране активности су успешно </w:t>
            </w:r>
            <w:r>
              <w:rPr>
                <w:rFonts w:cs="Calibri"/>
                <w:kern w:val="2"/>
                <w:lang w:val="sr-Latn-RS"/>
              </w:rPr>
              <w:lastRenderedPageBreak/>
              <w:t>реализоване. Ученици су усвојили основне технике гимнастичких ставова и показали напредак у координацији, равнотежи, снази и контролисаном кретању тела. Такође су развили самопоуздање и осећај сигурности приликом извођења гимнастичких елемената, као и способност сарадње и поштовања правила у групним вежбама.</w:t>
            </w:r>
          </w:p>
          <w:p w:rsidR="005A6CC3" w:rsidRDefault="005A6CC3" w:rsidP="004C2D45">
            <w:pPr>
              <w:spacing w:after="0" w:line="240" w:lineRule="auto"/>
              <w:jc w:val="both"/>
              <w:rPr>
                <w:rFonts w:cs="Calibri"/>
                <w:kern w:val="2"/>
                <w:lang w:val="sr-Latn-RS"/>
              </w:rPr>
            </w:pPr>
            <w:r>
              <w:rPr>
                <w:rFonts w:cs="Calibri"/>
                <w:kern w:val="2"/>
                <w:lang w:val="sr-Latn-RS"/>
              </w:rPr>
              <w:t xml:space="preserve">Час је протекао динамично и радно, уз активну укљученост свих ученика. Деца су са радошћу и интересовањем приступала свим вежбама, показујући упорност и вољу да савладају гимнастичке ставове. Наставник је усмеравао ученике, пружајући подршку при савладавању сложенијих покрета, а атмосфера је била пријатна, мотивишућа и без стреса, што је </w:t>
            </w:r>
            <w:r>
              <w:rPr>
                <w:rFonts w:cs="Calibri"/>
                <w:kern w:val="2"/>
                <w:lang w:val="sr-Latn-RS"/>
              </w:rPr>
              <w:lastRenderedPageBreak/>
              <w:t>допринело успешном остваривању циљева обогаћеног једносменског рада.</w:t>
            </w:r>
          </w:p>
          <w:p w:rsidR="005A6CC3" w:rsidRDefault="005A6CC3" w:rsidP="004C2D45">
            <w:pPr>
              <w:spacing w:after="0" w:line="240" w:lineRule="auto"/>
              <w:rPr>
                <w:rFonts w:cs="Calibri"/>
                <w:kern w:val="2"/>
                <w:lang w:val="sr-Latn-RS"/>
              </w:rPr>
            </w:pPr>
          </w:p>
        </w:tc>
        <w:tc>
          <w:tcPr>
            <w:tcW w:w="1412" w:type="dxa"/>
            <w:shd w:val="clear" w:color="auto" w:fill="auto"/>
          </w:tcPr>
          <w:p w:rsidR="005A6CC3" w:rsidRDefault="005A6CC3" w:rsidP="004C2D45">
            <w:pPr>
              <w:spacing w:after="0" w:line="240" w:lineRule="auto"/>
              <w:rPr>
                <w:rFonts w:cs="Calibri"/>
                <w:kern w:val="2"/>
                <w:lang w:val="sr-Latn-RS"/>
              </w:rPr>
            </w:pPr>
          </w:p>
        </w:tc>
      </w:tr>
      <w:tr w:rsidR="005A6CC3" w:rsidTr="004C2D45">
        <w:tc>
          <w:tcPr>
            <w:tcW w:w="1211" w:type="dxa"/>
            <w:vMerge/>
            <w:shd w:val="clear" w:color="auto" w:fill="auto"/>
          </w:tcPr>
          <w:p w:rsidR="005A6CC3" w:rsidRDefault="005A6CC3" w:rsidP="004C2D45">
            <w:pPr>
              <w:spacing w:after="0" w:line="240" w:lineRule="auto"/>
              <w:rPr>
                <w:rFonts w:cs="Calibri"/>
                <w:kern w:val="2"/>
                <w:lang w:val="sr-Latn-RS"/>
              </w:rPr>
            </w:pPr>
          </w:p>
        </w:tc>
        <w:tc>
          <w:tcPr>
            <w:tcW w:w="1307" w:type="dxa"/>
            <w:shd w:val="clear" w:color="auto" w:fill="auto"/>
          </w:tcPr>
          <w:p w:rsidR="005A6CC3" w:rsidRDefault="005A6CC3" w:rsidP="004C2D45">
            <w:pPr>
              <w:spacing w:after="0" w:line="240" w:lineRule="auto"/>
              <w:rPr>
                <w:rFonts w:cs="Calibri"/>
                <w:kern w:val="2"/>
                <w:lang w:val="sr-Cyrl-RS"/>
              </w:rPr>
            </w:pPr>
            <w:r>
              <w:rPr>
                <w:rFonts w:cs="Calibri"/>
                <w:kern w:val="2"/>
                <w:lang w:val="sr-Cyrl-RS"/>
              </w:rPr>
              <w:t>20.11.2025.</w:t>
            </w: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r>
              <w:rPr>
                <w:rFonts w:cs="Calibri"/>
                <w:kern w:val="2"/>
                <w:lang w:val="sr-Cyrl-RS"/>
              </w:rPr>
              <w:t>25.11.2025.</w:t>
            </w:r>
          </w:p>
        </w:tc>
        <w:tc>
          <w:tcPr>
            <w:tcW w:w="2115" w:type="dxa"/>
            <w:shd w:val="clear" w:color="auto" w:fill="auto"/>
          </w:tcPr>
          <w:p w:rsidR="005A6CC3" w:rsidRDefault="005A6CC3" w:rsidP="004C2D45">
            <w:pPr>
              <w:spacing w:after="0" w:line="240" w:lineRule="auto"/>
              <w:jc w:val="both"/>
              <w:rPr>
                <w:rFonts w:cs="Calibri"/>
                <w:b/>
                <w:bCs/>
                <w:kern w:val="2"/>
                <w:u w:val="single"/>
                <w:lang w:val="sr-Latn-RS"/>
              </w:rPr>
            </w:pPr>
            <w:r>
              <w:rPr>
                <w:rFonts w:cs="Calibri"/>
                <w:b/>
                <w:bCs/>
                <w:kern w:val="2"/>
                <w:lang w:val="sr-Cyrl-RS"/>
              </w:rPr>
              <w:t>Прва група ученика (ученици првог и другог разре)</w:t>
            </w:r>
          </w:p>
          <w:p w:rsidR="005A6CC3" w:rsidRDefault="005A6CC3" w:rsidP="004C2D45">
            <w:pPr>
              <w:spacing w:after="0" w:line="240" w:lineRule="auto"/>
              <w:jc w:val="both"/>
              <w:rPr>
                <w:rFonts w:cs="Calibri"/>
                <w:kern w:val="2"/>
                <w:lang w:val="sr-Cyrl-RS"/>
              </w:rPr>
            </w:pPr>
          </w:p>
          <w:p w:rsidR="005A6CC3" w:rsidRDefault="005A6CC3" w:rsidP="004C2D45">
            <w:pPr>
              <w:spacing w:after="0" w:line="240" w:lineRule="auto"/>
              <w:jc w:val="both"/>
              <w:rPr>
                <w:rFonts w:cs="Calibri"/>
                <w:b/>
                <w:bCs/>
                <w:kern w:val="2"/>
                <w:lang w:val="sr-Cyrl-RS"/>
              </w:rPr>
            </w:pPr>
            <w:r>
              <w:rPr>
                <w:rFonts w:cs="Calibri"/>
                <w:b/>
                <w:bCs/>
                <w:kern w:val="2"/>
                <w:lang w:val="sr-Cyrl-RS"/>
              </w:rPr>
              <w:t>Друга група ученика</w:t>
            </w:r>
          </w:p>
          <w:p w:rsidR="005A6CC3" w:rsidRDefault="005A6CC3" w:rsidP="004C2D45">
            <w:pPr>
              <w:spacing w:after="0" w:line="240" w:lineRule="auto"/>
              <w:jc w:val="both"/>
              <w:rPr>
                <w:rFonts w:cs="Calibri"/>
                <w:b/>
                <w:bCs/>
                <w:kern w:val="2"/>
                <w:lang w:val="sr-Latn-RS"/>
              </w:rPr>
            </w:pPr>
            <w:r>
              <w:rPr>
                <w:rFonts w:cs="Calibri"/>
                <w:b/>
                <w:bCs/>
                <w:kern w:val="2"/>
                <w:lang w:val="sr-Cyrl-RS"/>
              </w:rPr>
              <w:t>(ученици трећег и четвртог разреда)</w:t>
            </w:r>
          </w:p>
          <w:p w:rsidR="005A6CC3" w:rsidRDefault="005A6CC3" w:rsidP="004C2D45">
            <w:pPr>
              <w:spacing w:after="0" w:line="240" w:lineRule="auto"/>
              <w:jc w:val="both"/>
              <w:rPr>
                <w:rFonts w:cs="Calibri"/>
                <w:b/>
                <w:bCs/>
                <w:kern w:val="2"/>
                <w:lang w:val="sr-Latn-RS"/>
              </w:rPr>
            </w:pPr>
          </w:p>
          <w:p w:rsidR="005A6CC3" w:rsidRDefault="005A6CC3" w:rsidP="004C2D45">
            <w:pPr>
              <w:spacing w:after="0" w:line="240" w:lineRule="auto"/>
              <w:jc w:val="both"/>
              <w:rPr>
                <w:rFonts w:cs="Calibri"/>
                <w:b/>
                <w:bCs/>
                <w:kern w:val="2"/>
                <w:lang w:val="sr-Latn-RS"/>
              </w:rPr>
            </w:pPr>
            <w:r>
              <w:rPr>
                <w:rFonts w:cs="Calibri"/>
                <w:b/>
                <w:bCs/>
                <w:kern w:val="2"/>
                <w:lang w:val="sr-Latn-RS"/>
              </w:rPr>
              <w:t>„Потрчи и прескочи БАРИЦУ“</w:t>
            </w:r>
          </w:p>
          <w:p w:rsidR="005A6CC3" w:rsidRDefault="005A6CC3" w:rsidP="004C2D45">
            <w:pPr>
              <w:spacing w:after="0" w:line="240" w:lineRule="auto"/>
              <w:jc w:val="both"/>
              <w:rPr>
                <w:rFonts w:cs="Calibri"/>
                <w:kern w:val="2"/>
                <w:lang w:val="sr-Latn-RS"/>
              </w:rPr>
            </w:pPr>
            <w:r>
              <w:rPr>
                <w:rFonts w:cs="Calibri"/>
                <w:kern w:val="2"/>
                <w:lang w:val="sr-Latn-RS"/>
              </w:rPr>
              <w:t>Активности су реализоване кроз и</w:t>
            </w:r>
            <w:r>
              <w:rPr>
                <w:rFonts w:cs="Calibri"/>
                <w:kern w:val="2"/>
                <w:lang w:val="sr-Cyrl-RS"/>
              </w:rPr>
              <w:t>гру</w:t>
            </w:r>
            <w:r>
              <w:rPr>
                <w:rFonts w:cs="Calibri"/>
                <w:kern w:val="2"/>
                <w:lang w:val="sr-Latn-RS"/>
              </w:rPr>
              <w:t xml:space="preserve"> и узрасту примерене задатке који обухватају трчање и прескакање препрека. Ученици су изводили трчање различитим темпом и прескакање обележених „барица“ различите ширине, уз правилан одраз и доскок.</w:t>
            </w:r>
          </w:p>
          <w:p w:rsidR="005A6CC3" w:rsidRDefault="005A6CC3" w:rsidP="004C2D45">
            <w:pPr>
              <w:spacing w:after="0" w:line="240" w:lineRule="auto"/>
              <w:jc w:val="both"/>
              <w:rPr>
                <w:rFonts w:cs="Calibri"/>
                <w:kern w:val="2"/>
                <w:lang w:val="sr-Latn-RS"/>
              </w:rPr>
            </w:pPr>
          </w:p>
          <w:p w:rsidR="005A6CC3" w:rsidRDefault="005A6CC3" w:rsidP="004C2D45">
            <w:pPr>
              <w:spacing w:after="0" w:line="240" w:lineRule="auto"/>
              <w:jc w:val="both"/>
              <w:rPr>
                <w:rFonts w:cs="Calibri"/>
                <w:kern w:val="2"/>
                <w:lang w:val="sr-Latn-RS"/>
              </w:rPr>
            </w:pPr>
            <w:r>
              <w:rPr>
                <w:rFonts w:cs="Calibri"/>
                <w:kern w:val="2"/>
                <w:lang w:val="sr-Latn-RS"/>
              </w:rPr>
              <w:t xml:space="preserve">Задаци су организовани кроз </w:t>
            </w:r>
            <w:r>
              <w:rPr>
                <w:rFonts w:cs="Calibri"/>
                <w:kern w:val="2"/>
                <w:lang w:val="sr-Cyrl-RS"/>
              </w:rPr>
              <w:t>игру</w:t>
            </w:r>
            <w:r>
              <w:rPr>
                <w:rFonts w:cs="Calibri"/>
                <w:kern w:val="2"/>
                <w:lang w:val="sr-Latn-RS"/>
              </w:rPr>
              <w:t xml:space="preserve">, индивидуално и у мањим групама. Посебна пажња посвећена је правилном извођењу покрета, процени растојања и безбедном кретању. </w:t>
            </w:r>
          </w:p>
          <w:p w:rsidR="005A6CC3" w:rsidRDefault="005A6CC3" w:rsidP="004C2D45">
            <w:pPr>
              <w:spacing w:after="0" w:line="240" w:lineRule="auto"/>
              <w:jc w:val="both"/>
              <w:rPr>
                <w:rFonts w:cs="Calibri"/>
                <w:b/>
                <w:bCs/>
                <w:kern w:val="2"/>
                <w:lang w:val="sr-Latn-RS"/>
              </w:rPr>
            </w:pPr>
          </w:p>
          <w:p w:rsidR="005A6CC3" w:rsidRDefault="005A6CC3" w:rsidP="004C2D45">
            <w:pPr>
              <w:spacing w:after="0" w:line="240" w:lineRule="auto"/>
              <w:jc w:val="both"/>
              <w:rPr>
                <w:rFonts w:cs="Calibri"/>
                <w:kern w:val="2"/>
                <w:lang w:val="sr-Cyrl-RS"/>
              </w:rPr>
            </w:pPr>
          </w:p>
        </w:tc>
        <w:tc>
          <w:tcPr>
            <w:tcW w:w="1070" w:type="dxa"/>
            <w:shd w:val="clear" w:color="auto" w:fill="auto"/>
          </w:tcPr>
          <w:p w:rsidR="005A6CC3" w:rsidRDefault="005A6CC3" w:rsidP="004C2D45">
            <w:pPr>
              <w:spacing w:after="0" w:line="240" w:lineRule="auto"/>
              <w:rPr>
                <w:rFonts w:cs="Calibri"/>
                <w:kern w:val="2"/>
                <w:lang w:val="sr-Cyrl-RS"/>
              </w:rPr>
            </w:pPr>
            <w:r>
              <w:rPr>
                <w:rFonts w:cs="Calibri"/>
                <w:kern w:val="2"/>
                <w:lang w:val="sr-Cyrl-RS"/>
              </w:rPr>
              <w:t>24</w:t>
            </w: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r>
              <w:rPr>
                <w:rFonts w:cs="Calibri"/>
                <w:kern w:val="2"/>
                <w:lang w:val="sr-Cyrl-RS"/>
              </w:rPr>
              <w:t>10</w:t>
            </w:r>
          </w:p>
        </w:tc>
        <w:tc>
          <w:tcPr>
            <w:tcW w:w="1947" w:type="dxa"/>
            <w:shd w:val="clear" w:color="auto" w:fill="auto"/>
          </w:tcPr>
          <w:p w:rsidR="005A6CC3" w:rsidRDefault="005A6CC3" w:rsidP="004C2D45">
            <w:pPr>
              <w:spacing w:after="0" w:line="240" w:lineRule="auto"/>
              <w:rPr>
                <w:rFonts w:cs="Calibri"/>
                <w:kern w:val="2"/>
                <w:lang w:val="sr-Latn-RS"/>
              </w:rPr>
            </w:pPr>
            <w:r>
              <w:rPr>
                <w:rFonts w:cs="Calibri"/>
                <w:kern w:val="2"/>
                <w:lang w:val="sr-Latn-RS"/>
              </w:rPr>
              <w:t>Планиране активности су успешно реализоване. Ученици су кроз игру усвојили правилан начин трчања и прескакања препрека, као и сигуран доскок. Уочен је напредак у координацији, снази ногу и сналажењу у простору, као и у самопоуздању приликом извођења задатака.</w:t>
            </w:r>
          </w:p>
          <w:p w:rsidR="005A6CC3" w:rsidRDefault="005A6CC3" w:rsidP="004C2D45">
            <w:pPr>
              <w:spacing w:after="0" w:line="240" w:lineRule="auto"/>
              <w:rPr>
                <w:rFonts w:cs="Calibri"/>
                <w:kern w:val="2"/>
                <w:lang w:val="sr-Cyrl-RS"/>
              </w:rPr>
            </w:pPr>
            <w:r>
              <w:rPr>
                <w:rFonts w:cs="Calibri"/>
                <w:kern w:val="2"/>
                <w:lang w:val="sr-Latn-RS"/>
              </w:rPr>
              <w:t xml:space="preserve">Час је протекао динамично и у веселој атмосфери. Ученици су били мотивисани, активно укључени и показали су радост у кретању и игри, што је допринело успешном остваривању циљева </w:t>
            </w:r>
            <w:r>
              <w:rPr>
                <w:rFonts w:cs="Calibri"/>
                <w:kern w:val="2"/>
                <w:lang w:val="sr-Cyrl-RS"/>
              </w:rPr>
              <w:t>часа.</w:t>
            </w:r>
          </w:p>
          <w:p w:rsidR="005A6CC3" w:rsidRDefault="005A6CC3" w:rsidP="004C2D45">
            <w:pPr>
              <w:spacing w:after="0" w:line="240" w:lineRule="auto"/>
              <w:rPr>
                <w:rFonts w:cs="Calibri"/>
                <w:kern w:val="2"/>
                <w:lang w:val="sr-Latn-RS"/>
              </w:rPr>
            </w:pPr>
          </w:p>
        </w:tc>
        <w:tc>
          <w:tcPr>
            <w:tcW w:w="1412" w:type="dxa"/>
            <w:shd w:val="clear" w:color="auto" w:fill="auto"/>
          </w:tcPr>
          <w:p w:rsidR="005A6CC3" w:rsidRDefault="005A6CC3" w:rsidP="004C2D45">
            <w:pPr>
              <w:spacing w:after="0" w:line="240" w:lineRule="auto"/>
              <w:rPr>
                <w:rFonts w:cs="Calibri"/>
                <w:kern w:val="2"/>
                <w:lang w:val="sr-Latn-RS"/>
              </w:rPr>
            </w:pPr>
          </w:p>
        </w:tc>
      </w:tr>
      <w:tr w:rsidR="005A6CC3" w:rsidTr="004C2D45">
        <w:tc>
          <w:tcPr>
            <w:tcW w:w="1211" w:type="dxa"/>
            <w:vMerge/>
            <w:shd w:val="clear" w:color="auto" w:fill="auto"/>
          </w:tcPr>
          <w:p w:rsidR="005A6CC3" w:rsidRDefault="005A6CC3" w:rsidP="004C2D45">
            <w:pPr>
              <w:spacing w:after="0" w:line="240" w:lineRule="auto"/>
              <w:rPr>
                <w:rFonts w:cs="Calibri"/>
                <w:kern w:val="2"/>
                <w:lang w:val="sr-Latn-RS"/>
              </w:rPr>
            </w:pPr>
          </w:p>
        </w:tc>
        <w:tc>
          <w:tcPr>
            <w:tcW w:w="1307" w:type="dxa"/>
            <w:shd w:val="clear" w:color="auto" w:fill="auto"/>
          </w:tcPr>
          <w:p w:rsidR="005A6CC3" w:rsidRDefault="005A6CC3" w:rsidP="004C2D45">
            <w:pPr>
              <w:spacing w:after="0" w:line="240" w:lineRule="auto"/>
              <w:rPr>
                <w:rFonts w:cs="Calibri"/>
                <w:kern w:val="2"/>
                <w:lang w:val="sr-Cyrl-RS"/>
              </w:rPr>
            </w:pPr>
            <w:r>
              <w:rPr>
                <w:rFonts w:cs="Calibri"/>
                <w:kern w:val="2"/>
                <w:lang w:val="sr-Cyrl-RS"/>
              </w:rPr>
              <w:t>27.11.2025.</w:t>
            </w: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r>
              <w:rPr>
                <w:rFonts w:cs="Calibri"/>
                <w:kern w:val="2"/>
                <w:lang w:val="sr-Cyrl-RS"/>
              </w:rPr>
              <w:t>2.12.2025.</w:t>
            </w:r>
          </w:p>
        </w:tc>
        <w:tc>
          <w:tcPr>
            <w:tcW w:w="2115" w:type="dxa"/>
            <w:shd w:val="clear" w:color="auto" w:fill="auto"/>
          </w:tcPr>
          <w:p w:rsidR="005A6CC3" w:rsidRDefault="005A6CC3" w:rsidP="004C2D45">
            <w:pPr>
              <w:spacing w:after="0" w:line="240" w:lineRule="auto"/>
              <w:jc w:val="both"/>
              <w:rPr>
                <w:rFonts w:cs="Calibri"/>
                <w:b/>
                <w:bCs/>
                <w:kern w:val="2"/>
                <w:u w:val="single"/>
                <w:lang w:val="sr-Latn-RS"/>
              </w:rPr>
            </w:pPr>
            <w:r>
              <w:rPr>
                <w:rFonts w:cs="Calibri"/>
                <w:b/>
                <w:bCs/>
                <w:kern w:val="2"/>
                <w:lang w:val="sr-Cyrl-RS"/>
              </w:rPr>
              <w:lastRenderedPageBreak/>
              <w:t xml:space="preserve">Прва група ученика (ученици првог и </w:t>
            </w:r>
            <w:r>
              <w:rPr>
                <w:rFonts w:cs="Calibri"/>
                <w:b/>
                <w:bCs/>
                <w:kern w:val="2"/>
                <w:lang w:val="sr-Cyrl-RS"/>
              </w:rPr>
              <w:lastRenderedPageBreak/>
              <w:t>другог разре)</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cs="Calibri"/>
                <w:b/>
                <w:bCs/>
                <w:kern w:val="2"/>
                <w:lang w:val="sr-Cyrl-RS"/>
              </w:rPr>
            </w:pPr>
            <w:r>
              <w:rPr>
                <w:rFonts w:cs="Calibri"/>
                <w:b/>
                <w:bCs/>
                <w:kern w:val="2"/>
                <w:lang w:val="sr-Cyrl-RS"/>
              </w:rPr>
              <w:t>Друга група ученика</w:t>
            </w:r>
          </w:p>
          <w:p w:rsidR="005A6CC3" w:rsidRDefault="005A6CC3" w:rsidP="004C2D45">
            <w:pPr>
              <w:spacing w:after="0" w:line="240" w:lineRule="auto"/>
              <w:jc w:val="both"/>
              <w:rPr>
                <w:rFonts w:cs="Calibri"/>
                <w:b/>
                <w:bCs/>
                <w:kern w:val="2"/>
                <w:lang w:val="sr-Latn-RS"/>
              </w:rPr>
            </w:pPr>
            <w:r>
              <w:rPr>
                <w:rFonts w:cs="Calibri"/>
                <w:b/>
                <w:bCs/>
                <w:kern w:val="2"/>
                <w:lang w:val="sr-Cyrl-RS"/>
              </w:rPr>
              <w:t>(ученици трећег и четвртог разреда)</w:t>
            </w:r>
          </w:p>
          <w:p w:rsidR="005A6CC3" w:rsidRDefault="005A6CC3" w:rsidP="004C2D45">
            <w:pPr>
              <w:spacing w:after="0" w:line="240" w:lineRule="auto"/>
              <w:jc w:val="both"/>
              <w:rPr>
                <w:rFonts w:cs="Calibri"/>
                <w:kern w:val="2"/>
                <w:lang w:val="sr-Cyrl-RS"/>
              </w:rPr>
            </w:pPr>
          </w:p>
          <w:p w:rsidR="005A6CC3" w:rsidRDefault="005A6CC3" w:rsidP="004C2D45">
            <w:pPr>
              <w:spacing w:after="0" w:line="240" w:lineRule="auto"/>
              <w:jc w:val="both"/>
              <w:rPr>
                <w:rFonts w:cs="Calibri"/>
                <w:kern w:val="2"/>
                <w:lang w:val="sr-Cyrl-RS"/>
              </w:rPr>
            </w:pPr>
            <w:r>
              <w:rPr>
                <w:rFonts w:cs="Calibri"/>
                <w:kern w:val="2"/>
                <w:lang w:val="sr-Latn-RS"/>
              </w:rPr>
              <w:t>„Бацања и грађања“</w:t>
            </w:r>
          </w:p>
          <w:p w:rsidR="005A6CC3" w:rsidRDefault="005A6CC3" w:rsidP="004C2D45">
            <w:pPr>
              <w:spacing w:after="0" w:line="240" w:lineRule="auto"/>
              <w:jc w:val="both"/>
              <w:rPr>
                <w:rFonts w:cs="Calibri"/>
                <w:kern w:val="2"/>
                <w:lang w:val="sr-Cyrl-RS"/>
              </w:rPr>
            </w:pPr>
          </w:p>
          <w:p w:rsidR="005A6CC3" w:rsidRDefault="005A6CC3" w:rsidP="004C2D45">
            <w:pPr>
              <w:spacing w:after="0" w:line="240" w:lineRule="auto"/>
              <w:jc w:val="both"/>
              <w:rPr>
                <w:rFonts w:cs="Calibri"/>
                <w:kern w:val="2"/>
                <w:lang w:val="sr-Latn-RS"/>
              </w:rPr>
            </w:pPr>
            <w:r>
              <w:rPr>
                <w:rFonts w:cs="Calibri"/>
                <w:kern w:val="2"/>
                <w:lang w:val="sr-Cyrl-RS"/>
              </w:rPr>
              <w:t>А</w:t>
            </w:r>
            <w:r>
              <w:rPr>
                <w:rFonts w:cs="Calibri"/>
                <w:kern w:val="2"/>
                <w:lang w:val="sr-Latn-RS"/>
              </w:rPr>
              <w:t>ктивности су реализоване кроз разноврсне задатке бацања и гађања, прилагођене узрасту ученика млађих разреда. Ученици су изводили бацање лопти и других лакших предмета у даљ и у вис, из места и из кретања, уз правилан положај тела и контролисан замах руке.</w:t>
            </w:r>
          </w:p>
          <w:p w:rsidR="005A6CC3" w:rsidRDefault="005A6CC3" w:rsidP="004C2D45">
            <w:pPr>
              <w:spacing w:after="0" w:line="240" w:lineRule="auto"/>
              <w:jc w:val="both"/>
              <w:rPr>
                <w:rFonts w:cs="Calibri"/>
                <w:kern w:val="2"/>
                <w:lang w:val="sr-Latn-RS"/>
              </w:rPr>
            </w:pPr>
            <w:r>
              <w:rPr>
                <w:rFonts w:cs="Calibri"/>
                <w:kern w:val="2"/>
                <w:lang w:val="sr-Latn-RS"/>
              </w:rPr>
              <w:t>Гађање је реализовано кроз погађање циљева различите величине и удаљености (обручи, чуњеви, кутије), како из места тако и након кратког трчања. Задаци су организовани кроз игре, штафете и једноставне полигоне, што је подстицало прецизност, концентрацију и сарадњу међу ученицима.</w:t>
            </w:r>
          </w:p>
          <w:p w:rsidR="005A6CC3" w:rsidRDefault="005A6CC3" w:rsidP="004C2D45">
            <w:pPr>
              <w:spacing w:after="0" w:line="240" w:lineRule="auto"/>
              <w:jc w:val="both"/>
              <w:rPr>
                <w:rFonts w:cs="Calibri"/>
                <w:kern w:val="2"/>
                <w:lang w:val="sr-Latn-RS"/>
              </w:rPr>
            </w:pPr>
            <w:r>
              <w:rPr>
                <w:rFonts w:cs="Calibri"/>
                <w:kern w:val="2"/>
                <w:lang w:val="sr-Latn-RS"/>
              </w:rPr>
              <w:t xml:space="preserve">Посебна пажња посвећена је правилном хватању и бацању лопте, процени </w:t>
            </w:r>
            <w:r>
              <w:rPr>
                <w:rFonts w:cs="Calibri"/>
                <w:kern w:val="2"/>
                <w:lang w:val="sr-Latn-RS"/>
              </w:rPr>
              <w:lastRenderedPageBreak/>
              <w:t>удаљености и безбедном понашању током рада. Ученици су радили индивидуално, у паровима и мањим групама, уз постепено повећавање тежине задатака и стални надзор наставника. Активности су реализоване у школској сали и на отвореном простору, у складу са временским условима.</w:t>
            </w:r>
          </w:p>
          <w:p w:rsidR="005A6CC3" w:rsidRDefault="005A6CC3" w:rsidP="004C2D45">
            <w:pPr>
              <w:spacing w:after="0" w:line="240" w:lineRule="auto"/>
              <w:jc w:val="both"/>
              <w:rPr>
                <w:rFonts w:cs="Calibri"/>
                <w:kern w:val="2"/>
                <w:lang w:val="sr-Cyrl-RS"/>
              </w:rPr>
            </w:pPr>
          </w:p>
          <w:p w:rsidR="005A6CC3" w:rsidRDefault="005A6CC3" w:rsidP="004C2D45">
            <w:pPr>
              <w:spacing w:after="0" w:line="240" w:lineRule="auto"/>
              <w:jc w:val="both"/>
              <w:rPr>
                <w:rFonts w:cs="Calibri"/>
                <w:kern w:val="2"/>
                <w:lang w:val="sr-Cyrl-RS"/>
              </w:rPr>
            </w:pPr>
          </w:p>
        </w:tc>
        <w:tc>
          <w:tcPr>
            <w:tcW w:w="1070" w:type="dxa"/>
            <w:shd w:val="clear" w:color="auto" w:fill="auto"/>
          </w:tcPr>
          <w:p w:rsidR="005A6CC3" w:rsidRDefault="005A6CC3" w:rsidP="004C2D45">
            <w:pPr>
              <w:spacing w:after="0" w:line="240" w:lineRule="auto"/>
              <w:jc w:val="center"/>
              <w:rPr>
                <w:rFonts w:cs="Calibri"/>
                <w:kern w:val="2"/>
                <w:lang w:val="sr-Cyrl-RS"/>
              </w:rPr>
            </w:pPr>
            <w:r>
              <w:rPr>
                <w:rFonts w:cs="Calibri"/>
                <w:kern w:val="2"/>
                <w:lang w:val="sr-Cyrl-RS"/>
              </w:rPr>
              <w:lastRenderedPageBreak/>
              <w:t>24</w:t>
            </w:r>
          </w:p>
          <w:p w:rsidR="005A6CC3" w:rsidRDefault="005A6CC3" w:rsidP="004C2D45">
            <w:pPr>
              <w:spacing w:after="0" w:line="240" w:lineRule="auto"/>
              <w:jc w:val="center"/>
              <w:rPr>
                <w:rFonts w:cs="Calibri"/>
                <w:kern w:val="2"/>
                <w:lang w:val="sr-Cyrl-RS"/>
              </w:rPr>
            </w:pPr>
          </w:p>
          <w:p w:rsidR="005A6CC3" w:rsidRDefault="005A6CC3" w:rsidP="004C2D45">
            <w:pPr>
              <w:spacing w:after="0" w:line="240" w:lineRule="auto"/>
              <w:jc w:val="center"/>
              <w:rPr>
                <w:rFonts w:cs="Calibri"/>
                <w:kern w:val="2"/>
                <w:lang w:val="sr-Cyrl-RS"/>
              </w:rPr>
            </w:pPr>
          </w:p>
          <w:p w:rsidR="005A6CC3" w:rsidRDefault="005A6CC3" w:rsidP="004C2D45">
            <w:pPr>
              <w:spacing w:after="0" w:line="240" w:lineRule="auto"/>
              <w:jc w:val="center"/>
              <w:rPr>
                <w:rFonts w:cs="Calibri"/>
                <w:kern w:val="2"/>
                <w:lang w:val="sr-Cyrl-RS"/>
              </w:rPr>
            </w:pPr>
          </w:p>
          <w:p w:rsidR="005A6CC3" w:rsidRDefault="005A6CC3" w:rsidP="004C2D45">
            <w:pPr>
              <w:spacing w:after="0" w:line="240" w:lineRule="auto"/>
              <w:jc w:val="center"/>
              <w:rPr>
                <w:rFonts w:cs="Calibri"/>
                <w:kern w:val="2"/>
                <w:lang w:val="sr-Cyrl-RS"/>
              </w:rPr>
            </w:pPr>
            <w:r>
              <w:rPr>
                <w:rFonts w:cs="Calibri"/>
                <w:kern w:val="2"/>
                <w:lang w:val="sr-Cyrl-RS"/>
              </w:rPr>
              <w:t>9</w:t>
            </w:r>
          </w:p>
        </w:tc>
        <w:tc>
          <w:tcPr>
            <w:tcW w:w="1947" w:type="dxa"/>
            <w:shd w:val="clear" w:color="auto" w:fill="auto"/>
          </w:tcPr>
          <w:p w:rsidR="005A6CC3" w:rsidRDefault="005A6CC3" w:rsidP="004C2D45">
            <w:pPr>
              <w:spacing w:after="0" w:line="240" w:lineRule="auto"/>
              <w:rPr>
                <w:rFonts w:cs="Calibri"/>
                <w:kern w:val="2"/>
                <w:lang w:val="sr-Latn-RS"/>
              </w:rPr>
            </w:pPr>
            <w:r>
              <w:rPr>
                <w:rFonts w:cs="Calibri"/>
                <w:kern w:val="2"/>
                <w:lang w:val="sr-Latn-RS"/>
              </w:rPr>
              <w:lastRenderedPageBreak/>
              <w:t xml:space="preserve">Планиране активности су </w:t>
            </w:r>
            <w:r>
              <w:rPr>
                <w:rFonts w:cs="Calibri"/>
                <w:kern w:val="2"/>
                <w:lang w:val="sr-Latn-RS"/>
              </w:rPr>
              <w:lastRenderedPageBreak/>
              <w:t>успешно реализоване. Ученици су кроз вежбе и игру усвојили основне технике бацања и гађања, као и правилно усмеравање покрета и контролу снаге. Уочен је напредак у координацији око–рука, прецизности и сигурности при извођењу задатака.</w:t>
            </w:r>
          </w:p>
          <w:p w:rsidR="005A6CC3" w:rsidRDefault="005A6CC3" w:rsidP="004C2D45">
            <w:pPr>
              <w:spacing w:after="0" w:line="240" w:lineRule="auto"/>
              <w:rPr>
                <w:rFonts w:cs="Calibri"/>
                <w:kern w:val="2"/>
                <w:lang w:val="sr-Latn-RS"/>
              </w:rPr>
            </w:pPr>
          </w:p>
          <w:p w:rsidR="005A6CC3" w:rsidRDefault="005A6CC3" w:rsidP="004C2D45">
            <w:pPr>
              <w:spacing w:after="0" w:line="240" w:lineRule="auto"/>
              <w:rPr>
                <w:rFonts w:cs="Calibri"/>
                <w:kern w:val="2"/>
                <w:lang w:val="sr-Latn-RS"/>
              </w:rPr>
            </w:pPr>
            <w:r>
              <w:rPr>
                <w:rFonts w:cs="Calibri"/>
                <w:kern w:val="2"/>
                <w:lang w:val="sr-Latn-RS"/>
              </w:rPr>
              <w:t>Час је протекао активно и радно, уз велику заинтересованост ученика. Деца су показала мотивацију, такмичарски дух и радост у извођењу задатака, што је допринело пријатној атмосфери и успешном остваривању циљева обогаћеног једносменског рада.</w:t>
            </w:r>
          </w:p>
          <w:p w:rsidR="005A6CC3" w:rsidRDefault="005A6CC3" w:rsidP="004C2D45">
            <w:pPr>
              <w:spacing w:after="0" w:line="240" w:lineRule="auto"/>
              <w:rPr>
                <w:rFonts w:cs="Calibri"/>
                <w:kern w:val="2"/>
                <w:lang w:val="sr-Latn-RS"/>
              </w:rPr>
            </w:pPr>
          </w:p>
        </w:tc>
        <w:tc>
          <w:tcPr>
            <w:tcW w:w="1412" w:type="dxa"/>
            <w:shd w:val="clear" w:color="auto" w:fill="auto"/>
          </w:tcPr>
          <w:p w:rsidR="005A6CC3" w:rsidRDefault="005A6CC3" w:rsidP="004C2D45">
            <w:pPr>
              <w:spacing w:after="0" w:line="240" w:lineRule="auto"/>
              <w:rPr>
                <w:rFonts w:cs="Calibri"/>
                <w:kern w:val="2"/>
                <w:lang w:val="sr-Latn-RS"/>
              </w:rPr>
            </w:pPr>
          </w:p>
        </w:tc>
      </w:tr>
      <w:tr w:rsidR="005A6CC3" w:rsidTr="004C2D45">
        <w:tc>
          <w:tcPr>
            <w:tcW w:w="1211" w:type="dxa"/>
            <w:vMerge/>
            <w:shd w:val="clear" w:color="auto" w:fill="auto"/>
          </w:tcPr>
          <w:p w:rsidR="005A6CC3" w:rsidRDefault="005A6CC3" w:rsidP="004C2D45">
            <w:pPr>
              <w:spacing w:after="0" w:line="240" w:lineRule="auto"/>
              <w:rPr>
                <w:rFonts w:cs="Calibri"/>
                <w:kern w:val="2"/>
                <w:lang w:val="sr-Latn-RS"/>
              </w:rPr>
            </w:pPr>
          </w:p>
        </w:tc>
        <w:tc>
          <w:tcPr>
            <w:tcW w:w="1307" w:type="dxa"/>
            <w:shd w:val="clear" w:color="auto" w:fill="auto"/>
          </w:tcPr>
          <w:p w:rsidR="005A6CC3" w:rsidRDefault="005A6CC3" w:rsidP="004C2D45">
            <w:pPr>
              <w:spacing w:after="0" w:line="240" w:lineRule="auto"/>
              <w:rPr>
                <w:rFonts w:cs="Calibri"/>
                <w:kern w:val="2"/>
                <w:lang w:val="sr-Cyrl-RS"/>
              </w:rPr>
            </w:pPr>
            <w:r>
              <w:rPr>
                <w:rFonts w:cs="Calibri"/>
                <w:kern w:val="2"/>
                <w:lang w:val="sr-Cyrl-RS"/>
              </w:rPr>
              <w:t>4.12.2025.</w:t>
            </w: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r>
              <w:rPr>
                <w:rFonts w:cs="Calibri"/>
                <w:kern w:val="2"/>
                <w:lang w:val="sr-Cyrl-RS"/>
              </w:rPr>
              <w:t>9.12.2025.</w:t>
            </w:r>
          </w:p>
        </w:tc>
        <w:tc>
          <w:tcPr>
            <w:tcW w:w="2115" w:type="dxa"/>
            <w:shd w:val="clear" w:color="auto" w:fill="auto"/>
          </w:tcPr>
          <w:p w:rsidR="005A6CC3" w:rsidRDefault="005A6CC3" w:rsidP="004C2D45">
            <w:pPr>
              <w:spacing w:after="0" w:line="240" w:lineRule="auto"/>
              <w:jc w:val="both"/>
              <w:rPr>
                <w:rFonts w:cs="Calibri"/>
                <w:b/>
                <w:bCs/>
                <w:kern w:val="2"/>
                <w:u w:val="single"/>
                <w:lang w:val="sr-Latn-RS"/>
              </w:rPr>
            </w:pPr>
            <w:r>
              <w:rPr>
                <w:rFonts w:cs="Calibri"/>
                <w:b/>
                <w:bCs/>
                <w:kern w:val="2"/>
                <w:lang w:val="sr-Cyrl-RS"/>
              </w:rPr>
              <w:t>Прва група ученика (ученици првог и другог разре)</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cs="Calibri"/>
                <w:b/>
                <w:bCs/>
                <w:kern w:val="2"/>
                <w:lang w:val="sr-Cyrl-RS"/>
              </w:rPr>
            </w:pPr>
            <w:r>
              <w:rPr>
                <w:rFonts w:cs="Calibri"/>
                <w:b/>
                <w:bCs/>
                <w:kern w:val="2"/>
                <w:lang w:val="sr-Cyrl-RS"/>
              </w:rPr>
              <w:t>Друга група ученика</w:t>
            </w:r>
          </w:p>
          <w:p w:rsidR="005A6CC3" w:rsidRDefault="005A6CC3" w:rsidP="004C2D45">
            <w:pPr>
              <w:spacing w:after="0" w:line="240" w:lineRule="auto"/>
              <w:jc w:val="both"/>
              <w:rPr>
                <w:rFonts w:cs="Calibri"/>
                <w:b/>
                <w:bCs/>
                <w:kern w:val="2"/>
                <w:lang w:val="sr-Cyrl-RS"/>
              </w:rPr>
            </w:pPr>
            <w:r>
              <w:rPr>
                <w:rFonts w:cs="Calibri"/>
                <w:b/>
                <w:bCs/>
                <w:kern w:val="2"/>
                <w:lang w:val="sr-Cyrl-RS"/>
              </w:rPr>
              <w:t>(ученици трећег и четвртог разреда)</w:t>
            </w:r>
          </w:p>
          <w:p w:rsidR="005A6CC3" w:rsidRDefault="005A6CC3" w:rsidP="004C2D45">
            <w:pPr>
              <w:spacing w:after="0" w:line="240" w:lineRule="auto"/>
              <w:jc w:val="both"/>
              <w:rPr>
                <w:rFonts w:cs="Calibri"/>
                <w:kern w:val="2"/>
                <w:lang w:val="sr-Cyrl-RS"/>
              </w:rPr>
            </w:pPr>
          </w:p>
          <w:p w:rsidR="005A6CC3" w:rsidRDefault="005A6CC3" w:rsidP="004C2D45">
            <w:pPr>
              <w:spacing w:after="0" w:line="240" w:lineRule="auto"/>
              <w:jc w:val="both"/>
              <w:rPr>
                <w:rFonts w:cs="Calibri"/>
                <w:b/>
                <w:bCs/>
                <w:kern w:val="2"/>
                <w:lang w:val="sr-Latn-RS"/>
              </w:rPr>
            </w:pPr>
            <w:r>
              <w:rPr>
                <w:rFonts w:cs="Calibri"/>
                <w:b/>
                <w:bCs/>
                <w:kern w:val="2"/>
                <w:lang w:val="sr-Latn-RS"/>
              </w:rPr>
              <w:t>„Атлетски петобој“</w:t>
            </w:r>
          </w:p>
          <w:p w:rsidR="005A6CC3" w:rsidRDefault="005A6CC3" w:rsidP="004C2D45">
            <w:pPr>
              <w:spacing w:after="0" w:line="240" w:lineRule="auto"/>
              <w:jc w:val="both"/>
              <w:rPr>
                <w:rFonts w:cs="Calibri"/>
                <w:kern w:val="2"/>
                <w:lang w:val="sr-Cyrl-RS"/>
              </w:rPr>
            </w:pPr>
          </w:p>
          <w:p w:rsidR="005A6CC3" w:rsidRDefault="005A6CC3" w:rsidP="004C2D45">
            <w:pPr>
              <w:spacing w:after="0" w:line="240" w:lineRule="auto"/>
              <w:jc w:val="both"/>
              <w:rPr>
                <w:rFonts w:cs="Calibri"/>
                <w:kern w:val="2"/>
                <w:lang w:val="sr-Latn-RS"/>
              </w:rPr>
            </w:pPr>
            <w:r>
              <w:rPr>
                <w:rFonts w:cs="Calibri"/>
                <w:kern w:val="2"/>
                <w:lang w:val="sr-Latn-RS"/>
              </w:rPr>
              <w:t>Активности су реализоване кроз атлетске дисциплине прилагођене узрасту ученика млађих разреда. Атлетски петобој је обухватао више различитих задатака који су развијали основне моторичке способности и такмичарски дух код ученика.</w:t>
            </w:r>
          </w:p>
          <w:p w:rsidR="005A6CC3" w:rsidRDefault="005A6CC3" w:rsidP="004C2D45">
            <w:pPr>
              <w:spacing w:after="0" w:line="240" w:lineRule="auto"/>
              <w:jc w:val="both"/>
              <w:rPr>
                <w:rFonts w:cs="Calibri"/>
                <w:kern w:val="2"/>
                <w:lang w:val="sr-Latn-RS"/>
              </w:rPr>
            </w:pPr>
          </w:p>
          <w:p w:rsidR="005A6CC3" w:rsidRDefault="005A6CC3" w:rsidP="004C2D45">
            <w:pPr>
              <w:spacing w:after="0" w:line="240" w:lineRule="auto"/>
              <w:jc w:val="both"/>
              <w:rPr>
                <w:rFonts w:cs="Calibri"/>
                <w:kern w:val="2"/>
                <w:lang w:val="sr-Latn-RS"/>
              </w:rPr>
            </w:pPr>
            <w:r>
              <w:rPr>
                <w:rFonts w:cs="Calibri"/>
                <w:kern w:val="2"/>
                <w:lang w:val="sr-Latn-RS"/>
              </w:rPr>
              <w:t xml:space="preserve">Ученици су учествовали у </w:t>
            </w:r>
            <w:r>
              <w:rPr>
                <w:rFonts w:cs="Calibri"/>
                <w:kern w:val="2"/>
                <w:lang w:val="sr-Latn-RS"/>
              </w:rPr>
              <w:lastRenderedPageBreak/>
              <w:t>следећим дисциплинама:</w:t>
            </w:r>
          </w:p>
          <w:p w:rsidR="005A6CC3" w:rsidRDefault="005A6CC3" w:rsidP="004C2D45">
            <w:pPr>
              <w:spacing w:after="0" w:line="240" w:lineRule="auto"/>
              <w:jc w:val="both"/>
              <w:rPr>
                <w:rFonts w:cs="Calibri"/>
                <w:kern w:val="2"/>
                <w:lang w:val="sr-Latn-RS"/>
              </w:rPr>
            </w:pPr>
            <w:r>
              <w:rPr>
                <w:rFonts w:cs="Calibri"/>
                <w:kern w:val="2"/>
                <w:lang w:val="sr-Cyrl-RS"/>
              </w:rPr>
              <w:t>-</w:t>
            </w:r>
            <w:r>
              <w:rPr>
                <w:rFonts w:cs="Calibri"/>
                <w:kern w:val="2"/>
                <w:lang w:val="sr-Latn-RS"/>
              </w:rPr>
              <w:t>трчање на краткој деоници,</w:t>
            </w:r>
          </w:p>
          <w:p w:rsidR="005A6CC3" w:rsidRDefault="005A6CC3" w:rsidP="004C2D45">
            <w:pPr>
              <w:spacing w:after="0" w:line="240" w:lineRule="auto"/>
              <w:jc w:val="both"/>
              <w:rPr>
                <w:rFonts w:cs="Calibri"/>
                <w:kern w:val="2"/>
                <w:lang w:val="sr-Latn-RS"/>
              </w:rPr>
            </w:pPr>
            <w:r>
              <w:rPr>
                <w:rFonts w:cs="Calibri"/>
                <w:kern w:val="2"/>
                <w:lang w:val="sr-Cyrl-RS"/>
              </w:rPr>
              <w:t>-</w:t>
            </w:r>
            <w:r>
              <w:rPr>
                <w:rFonts w:cs="Calibri"/>
                <w:kern w:val="2"/>
                <w:lang w:val="sr-Latn-RS"/>
              </w:rPr>
              <w:t>скок у даљ из места,</w:t>
            </w:r>
          </w:p>
          <w:p w:rsidR="005A6CC3" w:rsidRDefault="005A6CC3" w:rsidP="004C2D45">
            <w:pPr>
              <w:spacing w:after="0" w:line="240" w:lineRule="auto"/>
              <w:jc w:val="both"/>
              <w:rPr>
                <w:rFonts w:cs="Calibri"/>
                <w:kern w:val="2"/>
                <w:lang w:val="sr-Latn-RS"/>
              </w:rPr>
            </w:pPr>
            <w:r>
              <w:rPr>
                <w:rFonts w:cs="Calibri"/>
                <w:kern w:val="2"/>
                <w:lang w:val="sr-Cyrl-RS"/>
              </w:rPr>
              <w:t>-</w:t>
            </w:r>
            <w:r>
              <w:rPr>
                <w:rFonts w:cs="Calibri"/>
                <w:kern w:val="2"/>
                <w:lang w:val="sr-Latn-RS"/>
              </w:rPr>
              <w:t>бацање лоптице или лакшег реквизита у даљ,</w:t>
            </w:r>
          </w:p>
          <w:p w:rsidR="005A6CC3" w:rsidRDefault="005A6CC3" w:rsidP="004C2D45">
            <w:pPr>
              <w:spacing w:after="0" w:line="240" w:lineRule="auto"/>
              <w:jc w:val="both"/>
              <w:rPr>
                <w:rFonts w:cs="Calibri"/>
                <w:kern w:val="2"/>
                <w:lang w:val="sr-Latn-RS"/>
              </w:rPr>
            </w:pPr>
            <w:r>
              <w:rPr>
                <w:rFonts w:cs="Calibri"/>
                <w:kern w:val="2"/>
                <w:lang w:val="sr-Cyrl-RS"/>
              </w:rPr>
              <w:t>-</w:t>
            </w:r>
            <w:r>
              <w:rPr>
                <w:rFonts w:cs="Calibri"/>
                <w:kern w:val="2"/>
                <w:lang w:val="sr-Latn-RS"/>
              </w:rPr>
              <w:t>прескакање препрека кроз једноставан полигон,</w:t>
            </w:r>
          </w:p>
          <w:p w:rsidR="005A6CC3" w:rsidRDefault="005A6CC3" w:rsidP="004C2D45">
            <w:pPr>
              <w:spacing w:after="0" w:line="240" w:lineRule="auto"/>
              <w:jc w:val="both"/>
              <w:rPr>
                <w:rFonts w:cs="Calibri"/>
                <w:kern w:val="2"/>
                <w:lang w:val="sr-Latn-RS"/>
              </w:rPr>
            </w:pPr>
            <w:r>
              <w:rPr>
                <w:rFonts w:cs="Calibri"/>
                <w:kern w:val="2"/>
                <w:lang w:val="sr-Cyrl-RS"/>
              </w:rPr>
              <w:t>-</w:t>
            </w:r>
            <w:r>
              <w:rPr>
                <w:rFonts w:cs="Calibri"/>
                <w:kern w:val="2"/>
                <w:lang w:val="sr-Latn-RS"/>
              </w:rPr>
              <w:t>штафетно трчање или игра брзине и спретности.</w:t>
            </w:r>
          </w:p>
          <w:p w:rsidR="005A6CC3" w:rsidRDefault="005A6CC3" w:rsidP="004C2D45">
            <w:pPr>
              <w:spacing w:after="0" w:line="240" w:lineRule="auto"/>
              <w:jc w:val="both"/>
              <w:rPr>
                <w:rFonts w:cs="Calibri"/>
                <w:kern w:val="2"/>
                <w:lang w:val="sr-Latn-RS"/>
              </w:rPr>
            </w:pPr>
            <w:r>
              <w:rPr>
                <w:rFonts w:cs="Calibri"/>
                <w:kern w:val="2"/>
                <w:lang w:val="sr-Latn-RS"/>
              </w:rPr>
              <w:t xml:space="preserve">Дисциплине су реализоване кроз игровни и такмичарски облик рада, индивидуално и у екипама. Посебна пажња посвећена је правилном извођењу покрета, поштовању правила и безбедности. </w:t>
            </w:r>
          </w:p>
          <w:p w:rsidR="005A6CC3" w:rsidRDefault="005A6CC3" w:rsidP="004C2D45">
            <w:pPr>
              <w:spacing w:after="0" w:line="240" w:lineRule="auto"/>
              <w:jc w:val="both"/>
              <w:rPr>
                <w:rFonts w:cs="Calibri"/>
                <w:kern w:val="2"/>
                <w:lang w:val="sr-Cyrl-RS"/>
              </w:rPr>
            </w:pPr>
          </w:p>
          <w:p w:rsidR="005A6CC3" w:rsidRDefault="005A6CC3" w:rsidP="004C2D45">
            <w:pPr>
              <w:spacing w:after="0" w:line="240" w:lineRule="auto"/>
              <w:jc w:val="both"/>
              <w:rPr>
                <w:rFonts w:cs="Calibri"/>
                <w:kern w:val="2"/>
                <w:lang w:val="sr-Latn-RS"/>
              </w:rPr>
            </w:pPr>
          </w:p>
        </w:tc>
        <w:tc>
          <w:tcPr>
            <w:tcW w:w="1070" w:type="dxa"/>
            <w:shd w:val="clear" w:color="auto" w:fill="auto"/>
          </w:tcPr>
          <w:p w:rsidR="005A6CC3" w:rsidRDefault="005A6CC3" w:rsidP="004C2D45">
            <w:pPr>
              <w:spacing w:after="0" w:line="240" w:lineRule="auto"/>
              <w:jc w:val="center"/>
              <w:rPr>
                <w:rFonts w:cs="Calibri"/>
                <w:kern w:val="2"/>
                <w:lang w:val="sr-Cyrl-RS"/>
              </w:rPr>
            </w:pPr>
            <w:r>
              <w:rPr>
                <w:rFonts w:cs="Calibri"/>
                <w:kern w:val="2"/>
                <w:lang w:val="sr-Cyrl-RS"/>
              </w:rPr>
              <w:lastRenderedPageBreak/>
              <w:t>21</w:t>
            </w:r>
          </w:p>
          <w:p w:rsidR="005A6CC3" w:rsidRDefault="005A6CC3" w:rsidP="004C2D45">
            <w:pPr>
              <w:spacing w:after="0" w:line="240" w:lineRule="auto"/>
              <w:jc w:val="center"/>
              <w:rPr>
                <w:rFonts w:cs="Calibri"/>
                <w:kern w:val="2"/>
                <w:lang w:val="sr-Cyrl-RS"/>
              </w:rPr>
            </w:pPr>
          </w:p>
          <w:p w:rsidR="005A6CC3" w:rsidRDefault="005A6CC3" w:rsidP="004C2D45">
            <w:pPr>
              <w:spacing w:after="0" w:line="240" w:lineRule="auto"/>
              <w:jc w:val="center"/>
              <w:rPr>
                <w:rFonts w:cs="Calibri"/>
                <w:kern w:val="2"/>
                <w:lang w:val="sr-Cyrl-RS"/>
              </w:rPr>
            </w:pPr>
          </w:p>
          <w:p w:rsidR="005A6CC3" w:rsidRDefault="005A6CC3" w:rsidP="004C2D45">
            <w:pPr>
              <w:spacing w:after="0" w:line="240" w:lineRule="auto"/>
              <w:jc w:val="center"/>
              <w:rPr>
                <w:rFonts w:cs="Calibri"/>
                <w:kern w:val="2"/>
                <w:lang w:val="sr-Cyrl-RS"/>
              </w:rPr>
            </w:pPr>
          </w:p>
          <w:p w:rsidR="005A6CC3" w:rsidRDefault="005A6CC3" w:rsidP="004C2D45">
            <w:pPr>
              <w:spacing w:after="0" w:line="240" w:lineRule="auto"/>
              <w:jc w:val="center"/>
              <w:rPr>
                <w:rFonts w:cs="Calibri"/>
                <w:kern w:val="2"/>
                <w:lang w:val="sr-Cyrl-RS"/>
              </w:rPr>
            </w:pPr>
            <w:r>
              <w:rPr>
                <w:rFonts w:cs="Calibri"/>
                <w:kern w:val="2"/>
                <w:lang w:val="sr-Cyrl-RS"/>
              </w:rPr>
              <w:t>13</w:t>
            </w:r>
          </w:p>
        </w:tc>
        <w:tc>
          <w:tcPr>
            <w:tcW w:w="1947" w:type="dxa"/>
            <w:shd w:val="clear" w:color="auto" w:fill="auto"/>
          </w:tcPr>
          <w:p w:rsidR="005A6CC3" w:rsidRDefault="005A6CC3" w:rsidP="004C2D45">
            <w:pPr>
              <w:spacing w:after="0" w:line="240" w:lineRule="auto"/>
              <w:rPr>
                <w:rFonts w:cs="Calibri"/>
                <w:kern w:val="2"/>
                <w:lang w:val="sr-Latn-RS"/>
              </w:rPr>
            </w:pPr>
            <w:r>
              <w:rPr>
                <w:rFonts w:cs="Calibri"/>
                <w:kern w:val="2"/>
                <w:lang w:val="sr-Latn-RS"/>
              </w:rPr>
              <w:t>Планиране активности су успешно реализоване. Ученици су кроз атлетски петобој развијали брзину, снагу, координацију, спретност и издржљивост. Показали су напредак у извођењу атлетских задатака, као и у сналажењу у такмичарским ситуацијама.</w:t>
            </w:r>
          </w:p>
          <w:p w:rsidR="005A6CC3" w:rsidRDefault="005A6CC3" w:rsidP="004C2D45">
            <w:pPr>
              <w:spacing w:after="0" w:line="240" w:lineRule="auto"/>
              <w:rPr>
                <w:rFonts w:cs="Calibri"/>
                <w:kern w:val="2"/>
                <w:lang w:val="sr-Cyrl-RS"/>
              </w:rPr>
            </w:pPr>
            <w:r>
              <w:rPr>
                <w:rFonts w:cs="Calibri"/>
                <w:kern w:val="2"/>
                <w:lang w:val="sr-Latn-RS"/>
              </w:rPr>
              <w:t>Час је протекао динамично и организовано, уз високу мотивисаност и активно учешће ученика. Ученици су показали сарадњу, фер-плеј и радост кретања</w:t>
            </w:r>
            <w:r>
              <w:rPr>
                <w:rFonts w:cs="Calibri"/>
                <w:kern w:val="2"/>
                <w:lang w:val="sr-Cyrl-RS"/>
              </w:rPr>
              <w:t>.</w:t>
            </w:r>
          </w:p>
        </w:tc>
        <w:tc>
          <w:tcPr>
            <w:tcW w:w="1412" w:type="dxa"/>
            <w:shd w:val="clear" w:color="auto" w:fill="auto"/>
          </w:tcPr>
          <w:p w:rsidR="005A6CC3" w:rsidRDefault="005A6CC3" w:rsidP="004C2D45">
            <w:pPr>
              <w:spacing w:after="0" w:line="240" w:lineRule="auto"/>
              <w:rPr>
                <w:rFonts w:cs="Calibri"/>
                <w:kern w:val="2"/>
                <w:lang w:val="sr-Latn-RS"/>
              </w:rPr>
            </w:pPr>
          </w:p>
        </w:tc>
      </w:tr>
      <w:tr w:rsidR="005A6CC3" w:rsidTr="004C2D45">
        <w:tc>
          <w:tcPr>
            <w:tcW w:w="1211" w:type="dxa"/>
            <w:vMerge/>
            <w:shd w:val="clear" w:color="auto" w:fill="auto"/>
          </w:tcPr>
          <w:p w:rsidR="005A6CC3" w:rsidRDefault="005A6CC3" w:rsidP="004C2D45">
            <w:pPr>
              <w:spacing w:after="0" w:line="240" w:lineRule="auto"/>
              <w:rPr>
                <w:rFonts w:cs="Calibri"/>
                <w:kern w:val="2"/>
                <w:lang w:val="sr-Latn-RS"/>
              </w:rPr>
            </w:pPr>
          </w:p>
        </w:tc>
        <w:tc>
          <w:tcPr>
            <w:tcW w:w="1307" w:type="dxa"/>
            <w:shd w:val="clear" w:color="auto" w:fill="auto"/>
          </w:tcPr>
          <w:p w:rsidR="005A6CC3" w:rsidRDefault="005A6CC3" w:rsidP="004C2D45">
            <w:pPr>
              <w:spacing w:after="0" w:line="240" w:lineRule="auto"/>
              <w:rPr>
                <w:rFonts w:cs="Calibri"/>
                <w:kern w:val="2"/>
                <w:lang w:val="sr-Cyrl-RS"/>
              </w:rPr>
            </w:pPr>
            <w:r>
              <w:rPr>
                <w:rFonts w:cs="Calibri"/>
                <w:kern w:val="2"/>
                <w:lang w:val="sr-Cyrl-RS"/>
              </w:rPr>
              <w:t>11.12.2025.</w:t>
            </w: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r>
              <w:rPr>
                <w:rFonts w:cs="Calibri"/>
                <w:kern w:val="2"/>
                <w:lang w:val="sr-Cyrl-RS"/>
              </w:rPr>
              <w:t>16.12.2025.</w:t>
            </w:r>
          </w:p>
        </w:tc>
        <w:tc>
          <w:tcPr>
            <w:tcW w:w="2115" w:type="dxa"/>
            <w:shd w:val="clear" w:color="auto" w:fill="auto"/>
          </w:tcPr>
          <w:p w:rsidR="005A6CC3" w:rsidRDefault="005A6CC3" w:rsidP="004C2D45">
            <w:pPr>
              <w:spacing w:after="0" w:line="240" w:lineRule="auto"/>
              <w:jc w:val="both"/>
              <w:rPr>
                <w:rFonts w:cs="Calibri"/>
                <w:b/>
                <w:bCs/>
                <w:kern w:val="2"/>
                <w:u w:val="single"/>
                <w:lang w:val="sr-Latn-RS"/>
              </w:rPr>
            </w:pPr>
            <w:r>
              <w:rPr>
                <w:rFonts w:cs="Calibri"/>
                <w:b/>
                <w:bCs/>
                <w:kern w:val="2"/>
                <w:lang w:val="sr-Cyrl-RS"/>
              </w:rPr>
              <w:t>Прва група ученика (ученици првог и другог разре)</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cs="Calibri"/>
                <w:b/>
                <w:bCs/>
                <w:kern w:val="2"/>
                <w:lang w:val="sr-Cyrl-RS"/>
              </w:rPr>
            </w:pPr>
            <w:r>
              <w:rPr>
                <w:rFonts w:cs="Calibri"/>
                <w:b/>
                <w:bCs/>
                <w:kern w:val="2"/>
                <w:lang w:val="sr-Cyrl-RS"/>
              </w:rPr>
              <w:t>Друга група ученика</w:t>
            </w:r>
          </w:p>
          <w:p w:rsidR="005A6CC3" w:rsidRDefault="005A6CC3" w:rsidP="004C2D45">
            <w:pPr>
              <w:spacing w:after="0" w:line="240" w:lineRule="auto"/>
              <w:jc w:val="both"/>
              <w:rPr>
                <w:rFonts w:cs="Calibri"/>
                <w:b/>
                <w:bCs/>
                <w:kern w:val="2"/>
                <w:lang w:val="sr-Cyrl-RS"/>
              </w:rPr>
            </w:pPr>
            <w:r>
              <w:rPr>
                <w:rFonts w:cs="Calibri"/>
                <w:b/>
                <w:bCs/>
                <w:kern w:val="2"/>
                <w:lang w:val="sr-Cyrl-RS"/>
              </w:rPr>
              <w:t>(ученици трећег и четвртог разреда)</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cs="Calibri"/>
                <w:b/>
                <w:bCs/>
                <w:kern w:val="2"/>
                <w:lang w:val="sr-Cyrl-RS"/>
              </w:rPr>
            </w:pPr>
            <w:r>
              <w:rPr>
                <w:rFonts w:cs="Calibri"/>
                <w:b/>
                <w:bCs/>
                <w:kern w:val="2"/>
                <w:lang w:val="sr-Cyrl-RS"/>
              </w:rPr>
              <w:t>„Поскочи, прескочи вијачу-вежбај“</w:t>
            </w:r>
          </w:p>
          <w:p w:rsidR="005A6CC3" w:rsidRDefault="005A6CC3" w:rsidP="004C2D45">
            <w:pPr>
              <w:spacing w:after="0" w:line="240" w:lineRule="auto"/>
              <w:jc w:val="both"/>
              <w:rPr>
                <w:rFonts w:cs="Calibri"/>
                <w:kern w:val="2"/>
                <w:lang w:val="sr-Cyrl-RS"/>
              </w:rPr>
            </w:pPr>
          </w:p>
          <w:p w:rsidR="005A6CC3" w:rsidRDefault="005A6CC3" w:rsidP="004C2D45">
            <w:pPr>
              <w:spacing w:after="0" w:line="240" w:lineRule="auto"/>
              <w:jc w:val="both"/>
              <w:rPr>
                <w:rFonts w:cs="Calibri"/>
                <w:kern w:val="2"/>
                <w:lang w:val="sr-Latn-RS"/>
              </w:rPr>
            </w:pPr>
            <w:r>
              <w:rPr>
                <w:rFonts w:cs="Calibri"/>
                <w:kern w:val="2"/>
                <w:lang w:val="sr-Latn-RS"/>
              </w:rPr>
              <w:t xml:space="preserve">Активности су реализоване кроз разноврсне и узрасту примерене вежбе са вијачом, са циљем развоја координације, ритма, издржљивости и </w:t>
            </w:r>
            <w:r>
              <w:rPr>
                <w:rFonts w:cs="Calibri"/>
                <w:kern w:val="2"/>
                <w:lang w:val="sr-Latn-RS"/>
              </w:rPr>
              <w:lastRenderedPageBreak/>
              <w:t>правилног кретања. Ученици су постепено увођени у рад са вијачом, почев од једноставних покрета замаха и окретања вијаче, до прескакања на месту и у кретању.</w:t>
            </w:r>
          </w:p>
          <w:p w:rsidR="005A6CC3" w:rsidRDefault="005A6CC3" w:rsidP="004C2D45">
            <w:pPr>
              <w:spacing w:after="0" w:line="240" w:lineRule="auto"/>
              <w:jc w:val="both"/>
              <w:rPr>
                <w:rFonts w:cs="Calibri"/>
                <w:kern w:val="2"/>
                <w:lang w:val="sr-Latn-RS"/>
              </w:rPr>
            </w:pPr>
            <w:r>
              <w:rPr>
                <w:rFonts w:cs="Calibri"/>
                <w:kern w:val="2"/>
                <w:lang w:val="sr-Latn-RS"/>
              </w:rPr>
              <w:t>Ученици су изводили прескакање вијаче са обе ноге, наизменично са једне на другу ногу, као и комбиноване задатке који су укључивали трчање, заустављање и прескакање вијаче. Вежбе су организоване кроз игре, штафете и кружни рад, индивидуално и у мањим групама, уз постепено повећавање сложености задатака.</w:t>
            </w:r>
          </w:p>
          <w:p w:rsidR="005A6CC3" w:rsidRDefault="005A6CC3" w:rsidP="004C2D45">
            <w:pPr>
              <w:spacing w:after="0" w:line="240" w:lineRule="auto"/>
              <w:jc w:val="both"/>
              <w:rPr>
                <w:rFonts w:cs="Calibri"/>
                <w:kern w:val="2"/>
                <w:lang w:val="sr-Latn-RS"/>
              </w:rPr>
            </w:pPr>
            <w:r>
              <w:rPr>
                <w:rFonts w:cs="Calibri"/>
                <w:kern w:val="2"/>
                <w:lang w:val="sr-Latn-RS"/>
              </w:rPr>
              <w:t>Посебна пажња посвећена је правилној координацији покрета руку и ногу, одржавању ритма и безбедном извођењу вежби. Активности су реализоване у школској сали и на отвореном простору, у складу са временским условима.</w:t>
            </w:r>
          </w:p>
          <w:p w:rsidR="005A6CC3" w:rsidRDefault="005A6CC3" w:rsidP="004C2D45">
            <w:pPr>
              <w:spacing w:after="0" w:line="240" w:lineRule="auto"/>
              <w:jc w:val="both"/>
              <w:rPr>
                <w:rFonts w:cs="Calibri"/>
                <w:kern w:val="2"/>
                <w:lang w:val="sr-Cyrl-RS"/>
              </w:rPr>
            </w:pPr>
          </w:p>
          <w:p w:rsidR="005A6CC3" w:rsidRDefault="005A6CC3" w:rsidP="004C2D45">
            <w:pPr>
              <w:spacing w:after="0" w:line="240" w:lineRule="auto"/>
              <w:jc w:val="both"/>
              <w:rPr>
                <w:rFonts w:cs="Calibri"/>
                <w:kern w:val="2"/>
                <w:lang w:val="sr-Cyrl-RS"/>
              </w:rPr>
            </w:pPr>
          </w:p>
          <w:p w:rsidR="005A6CC3" w:rsidRDefault="005A6CC3" w:rsidP="004C2D45">
            <w:pPr>
              <w:spacing w:after="0" w:line="240" w:lineRule="auto"/>
              <w:jc w:val="both"/>
              <w:rPr>
                <w:rFonts w:cs="Calibri"/>
                <w:kern w:val="2"/>
                <w:lang w:val="sr-Latn-RS"/>
              </w:rPr>
            </w:pPr>
          </w:p>
        </w:tc>
        <w:tc>
          <w:tcPr>
            <w:tcW w:w="1070" w:type="dxa"/>
            <w:shd w:val="clear" w:color="auto" w:fill="auto"/>
          </w:tcPr>
          <w:p w:rsidR="005A6CC3" w:rsidRDefault="005A6CC3" w:rsidP="004C2D45">
            <w:pPr>
              <w:spacing w:after="0" w:line="240" w:lineRule="auto"/>
              <w:rPr>
                <w:rFonts w:cs="Calibri"/>
                <w:kern w:val="2"/>
                <w:lang w:val="sr-Latn-RS"/>
              </w:rPr>
            </w:pPr>
            <w:r>
              <w:rPr>
                <w:rFonts w:cs="Calibri"/>
                <w:kern w:val="2"/>
                <w:lang w:val="sr-Latn-RS"/>
              </w:rPr>
              <w:lastRenderedPageBreak/>
              <w:t>22</w:t>
            </w:r>
          </w:p>
          <w:p w:rsidR="005A6CC3" w:rsidRDefault="005A6CC3" w:rsidP="004C2D45">
            <w:pPr>
              <w:spacing w:after="0" w:line="240" w:lineRule="auto"/>
              <w:rPr>
                <w:rFonts w:cs="Calibri"/>
                <w:kern w:val="2"/>
                <w:lang w:val="sr-Latn-RS"/>
              </w:rPr>
            </w:pPr>
          </w:p>
          <w:p w:rsidR="005A6CC3" w:rsidRDefault="005A6CC3" w:rsidP="004C2D45">
            <w:pPr>
              <w:spacing w:after="0" w:line="240" w:lineRule="auto"/>
              <w:rPr>
                <w:rFonts w:cs="Calibri"/>
                <w:kern w:val="2"/>
                <w:lang w:val="sr-Latn-RS"/>
              </w:rPr>
            </w:pPr>
          </w:p>
          <w:p w:rsidR="005A6CC3" w:rsidRDefault="005A6CC3" w:rsidP="004C2D45">
            <w:pPr>
              <w:spacing w:after="0" w:line="240" w:lineRule="auto"/>
              <w:rPr>
                <w:rFonts w:cs="Calibri"/>
                <w:kern w:val="2"/>
                <w:lang w:val="sr-Latn-RS"/>
              </w:rPr>
            </w:pPr>
          </w:p>
          <w:p w:rsidR="005A6CC3" w:rsidRDefault="005A6CC3" w:rsidP="004C2D45">
            <w:pPr>
              <w:spacing w:after="0" w:line="240" w:lineRule="auto"/>
              <w:rPr>
                <w:rFonts w:cs="Calibri"/>
                <w:kern w:val="2"/>
                <w:lang w:val="sr-Latn-RS"/>
              </w:rPr>
            </w:pPr>
            <w:r>
              <w:rPr>
                <w:rFonts w:cs="Calibri"/>
                <w:kern w:val="2"/>
                <w:lang w:val="sr-Latn-RS"/>
              </w:rPr>
              <w:t>13</w:t>
            </w:r>
          </w:p>
        </w:tc>
        <w:tc>
          <w:tcPr>
            <w:tcW w:w="1947" w:type="dxa"/>
            <w:shd w:val="clear" w:color="auto" w:fill="auto"/>
          </w:tcPr>
          <w:p w:rsidR="005A6CC3" w:rsidRDefault="005A6CC3" w:rsidP="004C2D45">
            <w:pPr>
              <w:spacing w:after="0" w:line="240" w:lineRule="auto"/>
              <w:rPr>
                <w:rFonts w:cs="Calibri"/>
                <w:kern w:val="2"/>
                <w:lang w:val="sr-Cyrl-RS"/>
              </w:rPr>
            </w:pPr>
            <w:r>
              <w:rPr>
                <w:rFonts w:cs="Calibri"/>
                <w:kern w:val="2"/>
                <w:lang w:val="sr-Latn-RS"/>
              </w:rPr>
              <w:t xml:space="preserve">Планиране активности су у потпуности реализоване. Ученици су кроз рад са вијачом унапређивали координацију покрета, осећај за ритам, снагу и издржљивост, као и способност концентрације током извођења задатака. Уочен је напредак у правилности и сигурности прескакања, као и у самопоуздању ученика. Час је </w:t>
            </w:r>
            <w:r>
              <w:rPr>
                <w:rFonts w:cs="Calibri"/>
                <w:kern w:val="2"/>
                <w:lang w:val="sr-Latn-RS"/>
              </w:rPr>
              <w:lastRenderedPageBreak/>
              <w:t xml:space="preserve">протекао у радној и позитивној атмосфери, уз активно учешће ученика и видљиво задовољство током вежбања, што је допринело успешном остваривању циљева </w:t>
            </w:r>
            <w:r>
              <w:rPr>
                <w:rFonts w:cs="Calibri"/>
                <w:kern w:val="2"/>
                <w:lang w:val="sr-Cyrl-RS"/>
              </w:rPr>
              <w:t>часа.</w:t>
            </w:r>
          </w:p>
        </w:tc>
        <w:tc>
          <w:tcPr>
            <w:tcW w:w="1412" w:type="dxa"/>
            <w:shd w:val="clear" w:color="auto" w:fill="auto"/>
          </w:tcPr>
          <w:p w:rsidR="005A6CC3" w:rsidRDefault="005A6CC3" w:rsidP="004C2D45">
            <w:pPr>
              <w:spacing w:after="0" w:line="240" w:lineRule="auto"/>
              <w:rPr>
                <w:rFonts w:cs="Calibri"/>
                <w:kern w:val="2"/>
                <w:lang w:val="sr-Latn-RS"/>
              </w:rPr>
            </w:pPr>
          </w:p>
        </w:tc>
      </w:tr>
      <w:tr w:rsidR="005A6CC3" w:rsidTr="004C2D45">
        <w:tc>
          <w:tcPr>
            <w:tcW w:w="1211" w:type="dxa"/>
            <w:vMerge/>
            <w:shd w:val="clear" w:color="auto" w:fill="auto"/>
          </w:tcPr>
          <w:p w:rsidR="005A6CC3" w:rsidRDefault="005A6CC3" w:rsidP="004C2D45">
            <w:pPr>
              <w:spacing w:after="0" w:line="240" w:lineRule="auto"/>
              <w:rPr>
                <w:rFonts w:cs="Calibri"/>
                <w:kern w:val="2"/>
                <w:lang w:val="sr-Latn-RS"/>
              </w:rPr>
            </w:pPr>
          </w:p>
        </w:tc>
        <w:tc>
          <w:tcPr>
            <w:tcW w:w="1307" w:type="dxa"/>
            <w:shd w:val="clear" w:color="auto" w:fill="auto"/>
          </w:tcPr>
          <w:p w:rsidR="005A6CC3" w:rsidRDefault="005A6CC3" w:rsidP="004C2D45">
            <w:pPr>
              <w:spacing w:after="0" w:line="240" w:lineRule="auto"/>
              <w:rPr>
                <w:rFonts w:cs="Calibri"/>
                <w:kern w:val="2"/>
                <w:lang w:val="sr-Latn-RS"/>
              </w:rPr>
            </w:pPr>
            <w:r>
              <w:rPr>
                <w:rFonts w:cs="Calibri"/>
                <w:kern w:val="2"/>
                <w:lang w:val="sr-Latn-RS"/>
              </w:rPr>
              <w:t>18.12.2025.</w:t>
            </w:r>
          </w:p>
          <w:p w:rsidR="005A6CC3" w:rsidRDefault="005A6CC3" w:rsidP="004C2D45">
            <w:pPr>
              <w:spacing w:after="0" w:line="240" w:lineRule="auto"/>
              <w:rPr>
                <w:rFonts w:cs="Calibri"/>
                <w:kern w:val="2"/>
                <w:lang w:val="sr-Latn-RS"/>
              </w:rPr>
            </w:pPr>
          </w:p>
          <w:p w:rsidR="005A6CC3" w:rsidRDefault="005A6CC3" w:rsidP="004C2D45">
            <w:pPr>
              <w:spacing w:after="0" w:line="240" w:lineRule="auto"/>
              <w:rPr>
                <w:rFonts w:cs="Calibri"/>
                <w:kern w:val="2"/>
                <w:lang w:val="sr-Latn-RS"/>
              </w:rPr>
            </w:pPr>
          </w:p>
          <w:p w:rsidR="005A6CC3" w:rsidRDefault="005A6CC3" w:rsidP="004C2D45">
            <w:pPr>
              <w:spacing w:after="0" w:line="240" w:lineRule="auto"/>
              <w:rPr>
                <w:rFonts w:cs="Calibri"/>
                <w:kern w:val="2"/>
                <w:lang w:val="sr-Latn-RS"/>
              </w:rPr>
            </w:pPr>
          </w:p>
          <w:p w:rsidR="005A6CC3" w:rsidRDefault="005A6CC3" w:rsidP="004C2D45">
            <w:pPr>
              <w:spacing w:after="0" w:line="240" w:lineRule="auto"/>
              <w:rPr>
                <w:rFonts w:cs="Calibri"/>
                <w:kern w:val="2"/>
                <w:lang w:val="sr-Latn-RS"/>
              </w:rPr>
            </w:pPr>
            <w:r>
              <w:rPr>
                <w:rFonts w:cs="Calibri"/>
                <w:kern w:val="2"/>
                <w:lang w:val="sr-Latn-RS"/>
              </w:rPr>
              <w:t>23.12.2025.</w:t>
            </w:r>
          </w:p>
          <w:p w:rsidR="005A6CC3" w:rsidRDefault="005A6CC3" w:rsidP="004C2D45">
            <w:pPr>
              <w:spacing w:after="0" w:line="240" w:lineRule="auto"/>
              <w:rPr>
                <w:rFonts w:cs="Calibri"/>
                <w:kern w:val="2"/>
                <w:lang w:val="sr-Latn-RS"/>
              </w:rPr>
            </w:pPr>
          </w:p>
        </w:tc>
        <w:tc>
          <w:tcPr>
            <w:tcW w:w="2115" w:type="dxa"/>
            <w:shd w:val="clear" w:color="auto" w:fill="auto"/>
          </w:tcPr>
          <w:p w:rsidR="005A6CC3" w:rsidRDefault="005A6CC3" w:rsidP="004C2D45">
            <w:pPr>
              <w:spacing w:after="0" w:line="240" w:lineRule="auto"/>
              <w:jc w:val="both"/>
              <w:rPr>
                <w:rFonts w:cs="Calibri"/>
                <w:b/>
                <w:bCs/>
                <w:kern w:val="2"/>
                <w:u w:val="single"/>
                <w:lang w:val="sr-Latn-RS"/>
              </w:rPr>
            </w:pPr>
            <w:r>
              <w:rPr>
                <w:rFonts w:cs="Calibri"/>
                <w:b/>
                <w:bCs/>
                <w:kern w:val="2"/>
                <w:lang w:val="sr-Cyrl-RS"/>
              </w:rPr>
              <w:lastRenderedPageBreak/>
              <w:t xml:space="preserve">Прва група ученика </w:t>
            </w:r>
            <w:r>
              <w:rPr>
                <w:rFonts w:cs="Calibri"/>
                <w:b/>
                <w:bCs/>
                <w:kern w:val="2"/>
                <w:lang w:val="sr-Cyrl-RS"/>
              </w:rPr>
              <w:lastRenderedPageBreak/>
              <w:t>(ученици првог и другог разре)</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cs="Calibri"/>
                <w:b/>
                <w:bCs/>
                <w:kern w:val="2"/>
                <w:lang w:val="sr-Cyrl-RS"/>
              </w:rPr>
            </w:pPr>
            <w:r>
              <w:rPr>
                <w:rFonts w:cs="Calibri"/>
                <w:b/>
                <w:bCs/>
                <w:kern w:val="2"/>
                <w:lang w:val="sr-Cyrl-RS"/>
              </w:rPr>
              <w:t>Друга група ученика</w:t>
            </w:r>
          </w:p>
          <w:p w:rsidR="005A6CC3" w:rsidRDefault="005A6CC3" w:rsidP="004C2D45">
            <w:pPr>
              <w:spacing w:after="0" w:line="240" w:lineRule="auto"/>
              <w:jc w:val="both"/>
              <w:rPr>
                <w:rFonts w:cs="Calibri"/>
                <w:b/>
                <w:bCs/>
                <w:kern w:val="2"/>
              </w:rPr>
            </w:pPr>
            <w:r>
              <w:rPr>
                <w:rFonts w:cs="Calibri"/>
                <w:b/>
                <w:bCs/>
                <w:kern w:val="2"/>
                <w:lang w:val="sr-Cyrl-RS"/>
              </w:rPr>
              <w:t>(ученици трећег и четвртог разреда)</w:t>
            </w:r>
          </w:p>
          <w:p w:rsidR="005A6CC3" w:rsidRDefault="005A6CC3" w:rsidP="004C2D45">
            <w:pPr>
              <w:spacing w:after="0" w:line="240" w:lineRule="auto"/>
              <w:jc w:val="both"/>
              <w:rPr>
                <w:rFonts w:cs="Calibri"/>
                <w:b/>
                <w:bCs/>
                <w:kern w:val="2"/>
              </w:rPr>
            </w:pPr>
          </w:p>
          <w:p w:rsidR="005A6CC3" w:rsidRDefault="005A6CC3" w:rsidP="004C2D45">
            <w:pPr>
              <w:spacing w:after="0" w:line="240" w:lineRule="auto"/>
              <w:jc w:val="both"/>
              <w:rPr>
                <w:rFonts w:cs="Calibri"/>
                <w:kern w:val="2"/>
                <w:lang w:val="sr-Latn-RS"/>
              </w:rPr>
            </w:pPr>
            <w:r>
              <w:rPr>
                <w:rFonts w:cs="Calibri"/>
                <w:kern w:val="2"/>
                <w:lang w:val="sr-Latn-RS"/>
              </w:rPr>
              <w:t>„</w:t>
            </w:r>
            <w:r>
              <w:rPr>
                <w:rFonts w:cs="Calibri"/>
                <w:b/>
                <w:bCs/>
                <w:kern w:val="2"/>
                <w:lang w:val="sr-Latn-RS"/>
              </w:rPr>
              <w:t>Полигон свестраности“</w:t>
            </w:r>
          </w:p>
          <w:p w:rsidR="005A6CC3" w:rsidRDefault="005A6CC3" w:rsidP="004C2D45">
            <w:pPr>
              <w:spacing w:after="0" w:line="240" w:lineRule="auto"/>
              <w:jc w:val="both"/>
              <w:rPr>
                <w:rFonts w:cs="Calibri"/>
                <w:b/>
                <w:bCs/>
                <w:kern w:val="2"/>
              </w:rPr>
            </w:pPr>
          </w:p>
          <w:p w:rsidR="005A6CC3" w:rsidRDefault="005A6CC3" w:rsidP="004C2D45">
            <w:pPr>
              <w:spacing w:after="0" w:line="240" w:lineRule="auto"/>
              <w:jc w:val="both"/>
              <w:rPr>
                <w:rFonts w:cs="Calibri"/>
                <w:kern w:val="2"/>
                <w:lang w:val="sr-Latn-RS"/>
              </w:rPr>
            </w:pPr>
            <w:r>
              <w:rPr>
                <w:rFonts w:cs="Calibri"/>
                <w:kern w:val="2"/>
                <w:lang w:val="sr-Latn-RS"/>
              </w:rPr>
              <w:t>Активности су реализоване кроз организацију полигона свестраности који је обухватао више различитих задатака кретања и моторичких активности. Ученици су пролазили кроз полигон који је укључивао ходање и трчање, прескакање препрека, провлачење, пузање, пењање, котрљање, као и бацање и хватање лопте.</w:t>
            </w:r>
          </w:p>
          <w:p w:rsidR="005A6CC3" w:rsidRDefault="005A6CC3" w:rsidP="004C2D45">
            <w:pPr>
              <w:spacing w:after="0" w:line="240" w:lineRule="auto"/>
              <w:jc w:val="both"/>
              <w:rPr>
                <w:rFonts w:cs="Calibri"/>
                <w:kern w:val="2"/>
                <w:lang w:val="sr-Latn-RS"/>
              </w:rPr>
            </w:pPr>
          </w:p>
          <w:p w:rsidR="005A6CC3" w:rsidRDefault="005A6CC3" w:rsidP="004C2D45">
            <w:pPr>
              <w:spacing w:after="0" w:line="240" w:lineRule="auto"/>
              <w:jc w:val="both"/>
              <w:rPr>
                <w:rFonts w:cs="Calibri"/>
                <w:kern w:val="2"/>
                <w:lang w:val="sr-Latn-RS"/>
              </w:rPr>
            </w:pPr>
            <w:r>
              <w:rPr>
                <w:rFonts w:cs="Calibri"/>
                <w:kern w:val="2"/>
                <w:lang w:val="sr-Latn-RS"/>
              </w:rPr>
              <w:t xml:space="preserve">Полигон је био организован по станицама, са јасно обележеним задацима, прилагођеним узрасту и способностима ученика. Задаци су извођени индивидуално и у мањим групама, уз постепено повећавање сложености. Посебна пажња посвећена је </w:t>
            </w:r>
            <w:r>
              <w:rPr>
                <w:rFonts w:cs="Calibri"/>
                <w:kern w:val="2"/>
                <w:lang w:val="sr-Latn-RS"/>
              </w:rPr>
              <w:lastRenderedPageBreak/>
              <w:t xml:space="preserve">правилном извођењу покрета, сналажењу у простору и безбедности током рада. </w:t>
            </w:r>
          </w:p>
          <w:p w:rsidR="005A6CC3" w:rsidRDefault="005A6CC3" w:rsidP="004C2D45">
            <w:pPr>
              <w:spacing w:after="0" w:line="240" w:lineRule="auto"/>
              <w:jc w:val="both"/>
              <w:rPr>
                <w:rFonts w:cs="Calibri"/>
                <w:b/>
                <w:bCs/>
                <w:kern w:val="2"/>
              </w:rPr>
            </w:pPr>
          </w:p>
          <w:p w:rsidR="005A6CC3" w:rsidRDefault="005A6CC3" w:rsidP="004C2D45">
            <w:pPr>
              <w:spacing w:after="0" w:line="240" w:lineRule="auto"/>
              <w:jc w:val="both"/>
              <w:rPr>
                <w:rFonts w:cs="Calibri"/>
                <w:kern w:val="2"/>
                <w:lang w:val="sr-Latn-RS"/>
              </w:rPr>
            </w:pPr>
          </w:p>
        </w:tc>
        <w:tc>
          <w:tcPr>
            <w:tcW w:w="1070" w:type="dxa"/>
            <w:shd w:val="clear" w:color="auto" w:fill="auto"/>
          </w:tcPr>
          <w:p w:rsidR="005A6CC3" w:rsidRDefault="005A6CC3" w:rsidP="004C2D45">
            <w:pPr>
              <w:spacing w:after="0" w:line="240" w:lineRule="auto"/>
              <w:rPr>
                <w:rFonts w:cs="Calibri"/>
                <w:kern w:val="2"/>
                <w:lang w:val="sr-Latn-RS"/>
              </w:rPr>
            </w:pPr>
            <w:r>
              <w:rPr>
                <w:rFonts w:cs="Calibri"/>
                <w:kern w:val="2"/>
                <w:lang w:val="sr-Latn-RS"/>
              </w:rPr>
              <w:lastRenderedPageBreak/>
              <w:t>23</w:t>
            </w:r>
          </w:p>
          <w:p w:rsidR="005A6CC3" w:rsidRDefault="005A6CC3" w:rsidP="004C2D45">
            <w:pPr>
              <w:spacing w:after="0" w:line="240" w:lineRule="auto"/>
              <w:rPr>
                <w:rFonts w:cs="Calibri"/>
                <w:kern w:val="2"/>
                <w:lang w:val="sr-Latn-RS"/>
              </w:rPr>
            </w:pPr>
          </w:p>
          <w:p w:rsidR="005A6CC3" w:rsidRDefault="005A6CC3" w:rsidP="004C2D45">
            <w:pPr>
              <w:spacing w:after="0" w:line="240" w:lineRule="auto"/>
              <w:rPr>
                <w:rFonts w:cs="Calibri"/>
                <w:kern w:val="2"/>
                <w:lang w:val="sr-Latn-RS"/>
              </w:rPr>
            </w:pPr>
          </w:p>
          <w:p w:rsidR="005A6CC3" w:rsidRDefault="005A6CC3" w:rsidP="004C2D45">
            <w:pPr>
              <w:spacing w:after="0" w:line="240" w:lineRule="auto"/>
              <w:rPr>
                <w:rFonts w:cs="Calibri"/>
                <w:kern w:val="2"/>
                <w:lang w:val="sr-Latn-RS"/>
              </w:rPr>
            </w:pPr>
          </w:p>
          <w:p w:rsidR="005A6CC3" w:rsidRDefault="005A6CC3" w:rsidP="004C2D45">
            <w:pPr>
              <w:spacing w:after="0" w:line="240" w:lineRule="auto"/>
              <w:rPr>
                <w:rFonts w:cs="Calibri"/>
                <w:kern w:val="2"/>
                <w:lang w:val="sr-Latn-RS"/>
              </w:rPr>
            </w:pPr>
            <w:r>
              <w:rPr>
                <w:rFonts w:cs="Calibri"/>
                <w:kern w:val="2"/>
                <w:lang w:val="sr-Latn-RS"/>
              </w:rPr>
              <w:t>11</w:t>
            </w:r>
          </w:p>
        </w:tc>
        <w:tc>
          <w:tcPr>
            <w:tcW w:w="1947" w:type="dxa"/>
            <w:shd w:val="clear" w:color="auto" w:fill="auto"/>
          </w:tcPr>
          <w:p w:rsidR="005A6CC3" w:rsidRDefault="005A6CC3" w:rsidP="004C2D45">
            <w:pPr>
              <w:spacing w:after="0" w:line="240" w:lineRule="auto"/>
              <w:rPr>
                <w:rFonts w:cs="Calibri"/>
                <w:kern w:val="2"/>
                <w:lang w:val="sr-Latn-RS"/>
              </w:rPr>
            </w:pPr>
            <w:r>
              <w:rPr>
                <w:rFonts w:cs="Calibri"/>
                <w:kern w:val="2"/>
                <w:lang w:val="sr-Latn-RS"/>
              </w:rPr>
              <w:lastRenderedPageBreak/>
              <w:t xml:space="preserve">Планиране </w:t>
            </w:r>
            <w:r>
              <w:rPr>
                <w:rFonts w:cs="Calibri"/>
                <w:kern w:val="2"/>
                <w:lang w:val="sr-Latn-RS"/>
              </w:rPr>
              <w:lastRenderedPageBreak/>
              <w:t>активности су успешно реализоване. Ученици су кроз полигон развијали разноврсне моторичке способности, као што су координација, снага, брзина, окретност и издржљивост. Уочен је напредак у сналажењу у простору, самосталности и сигурности при извођењу задатака.</w:t>
            </w:r>
          </w:p>
          <w:p w:rsidR="005A6CC3" w:rsidRDefault="005A6CC3" w:rsidP="004C2D45">
            <w:pPr>
              <w:spacing w:after="0" w:line="240" w:lineRule="auto"/>
              <w:rPr>
                <w:rFonts w:cs="Calibri"/>
                <w:kern w:val="2"/>
                <w:lang w:val="sr-Latn-RS"/>
              </w:rPr>
            </w:pPr>
            <w:r>
              <w:rPr>
                <w:rFonts w:cs="Calibri"/>
                <w:kern w:val="2"/>
                <w:lang w:val="sr-Latn-RS"/>
              </w:rPr>
              <w:t>Планирани садржаји су реализовани у целости. Ученици су са лакоћом пролазили кроз задатке полигона, показујући напредак у спретности, издржљивости и сналажењу у простору. Рад је протекао уз добро организован ток часа, активну ангажованост ученика и поштовање правила. Ученици су показали интересовање и задовољство током извођења активности.</w:t>
            </w:r>
          </w:p>
        </w:tc>
        <w:tc>
          <w:tcPr>
            <w:tcW w:w="1412" w:type="dxa"/>
            <w:shd w:val="clear" w:color="auto" w:fill="auto"/>
          </w:tcPr>
          <w:p w:rsidR="005A6CC3" w:rsidRDefault="005A6CC3" w:rsidP="004C2D45">
            <w:pPr>
              <w:spacing w:after="0" w:line="240" w:lineRule="auto"/>
              <w:rPr>
                <w:rFonts w:cs="Calibri"/>
                <w:kern w:val="2"/>
                <w:lang w:val="sr-Latn-RS"/>
              </w:rPr>
            </w:pPr>
          </w:p>
        </w:tc>
      </w:tr>
      <w:tr w:rsidR="005A6CC3" w:rsidTr="004C2D45">
        <w:tc>
          <w:tcPr>
            <w:tcW w:w="1211" w:type="dxa"/>
            <w:shd w:val="clear" w:color="auto" w:fill="auto"/>
          </w:tcPr>
          <w:p w:rsidR="005A6CC3" w:rsidRDefault="005A6CC3" w:rsidP="004C2D45">
            <w:pPr>
              <w:spacing w:after="0" w:line="240" w:lineRule="auto"/>
              <w:rPr>
                <w:rFonts w:cs="Calibri"/>
                <w:kern w:val="2"/>
                <w:lang w:val="sr-Latn-RS"/>
              </w:rPr>
            </w:pPr>
          </w:p>
        </w:tc>
        <w:tc>
          <w:tcPr>
            <w:tcW w:w="1307" w:type="dxa"/>
            <w:shd w:val="clear" w:color="auto" w:fill="auto"/>
          </w:tcPr>
          <w:p w:rsidR="005A6CC3" w:rsidRDefault="005A6CC3" w:rsidP="004C2D45">
            <w:pPr>
              <w:spacing w:after="0" w:line="240" w:lineRule="auto"/>
              <w:rPr>
                <w:rFonts w:cs="Calibri"/>
                <w:kern w:val="2"/>
                <w:lang w:val="sr-Latn-RS"/>
              </w:rPr>
            </w:pPr>
            <w:r>
              <w:rPr>
                <w:rFonts w:cs="Calibri"/>
                <w:kern w:val="2"/>
                <w:lang w:val="sr-Latn-RS"/>
              </w:rPr>
              <w:t>25.12.2025.</w:t>
            </w:r>
          </w:p>
          <w:p w:rsidR="005A6CC3" w:rsidRDefault="005A6CC3" w:rsidP="004C2D45">
            <w:pPr>
              <w:spacing w:after="0" w:line="240" w:lineRule="auto"/>
              <w:rPr>
                <w:rFonts w:cs="Calibri"/>
                <w:kern w:val="2"/>
                <w:lang w:val="sr-Latn-RS"/>
              </w:rPr>
            </w:pPr>
          </w:p>
          <w:p w:rsidR="005A6CC3" w:rsidRDefault="005A6CC3" w:rsidP="004C2D45">
            <w:pPr>
              <w:spacing w:after="0" w:line="240" w:lineRule="auto"/>
              <w:rPr>
                <w:rFonts w:cs="Calibri"/>
                <w:kern w:val="2"/>
                <w:lang w:val="sr-Latn-RS"/>
              </w:rPr>
            </w:pPr>
          </w:p>
          <w:p w:rsidR="005A6CC3" w:rsidRDefault="005A6CC3" w:rsidP="004C2D45">
            <w:pPr>
              <w:spacing w:after="0" w:line="240" w:lineRule="auto"/>
              <w:rPr>
                <w:rFonts w:cs="Calibri"/>
                <w:kern w:val="2"/>
                <w:lang w:val="sr-Latn-RS"/>
              </w:rPr>
            </w:pPr>
          </w:p>
          <w:p w:rsidR="005A6CC3" w:rsidRDefault="005A6CC3" w:rsidP="004C2D45">
            <w:pPr>
              <w:spacing w:after="0" w:line="240" w:lineRule="auto"/>
              <w:rPr>
                <w:rFonts w:cs="Calibri"/>
                <w:kern w:val="2"/>
                <w:lang w:val="sr-Latn-RS"/>
              </w:rPr>
            </w:pPr>
            <w:r>
              <w:rPr>
                <w:rFonts w:cs="Calibri"/>
                <w:kern w:val="2"/>
                <w:lang w:val="sr-Latn-RS"/>
              </w:rPr>
              <w:t>30.12.2025.</w:t>
            </w:r>
          </w:p>
        </w:tc>
        <w:tc>
          <w:tcPr>
            <w:tcW w:w="2115" w:type="dxa"/>
            <w:shd w:val="clear" w:color="auto" w:fill="auto"/>
          </w:tcPr>
          <w:p w:rsidR="005A6CC3" w:rsidRDefault="005A6CC3" w:rsidP="004C2D45">
            <w:pPr>
              <w:spacing w:after="0" w:line="240" w:lineRule="auto"/>
              <w:jc w:val="both"/>
              <w:rPr>
                <w:rFonts w:cs="Calibri"/>
                <w:b/>
                <w:bCs/>
                <w:kern w:val="2"/>
                <w:u w:val="single"/>
                <w:lang w:val="sr-Latn-RS"/>
              </w:rPr>
            </w:pPr>
            <w:r>
              <w:rPr>
                <w:rFonts w:cs="Calibri"/>
                <w:b/>
                <w:bCs/>
                <w:kern w:val="2"/>
                <w:lang w:val="sr-Cyrl-RS"/>
              </w:rPr>
              <w:t>Прва група ученика (ученици првог и другог разре)</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cs="Calibri"/>
                <w:b/>
                <w:bCs/>
                <w:kern w:val="2"/>
                <w:lang w:val="sr-Cyrl-RS"/>
              </w:rPr>
            </w:pPr>
            <w:r>
              <w:rPr>
                <w:rFonts w:cs="Calibri"/>
                <w:b/>
                <w:bCs/>
                <w:kern w:val="2"/>
                <w:lang w:val="sr-Cyrl-RS"/>
              </w:rPr>
              <w:t>Друга група ученика</w:t>
            </w:r>
          </w:p>
          <w:p w:rsidR="005A6CC3" w:rsidRDefault="005A6CC3" w:rsidP="004C2D45">
            <w:pPr>
              <w:spacing w:after="0" w:line="240" w:lineRule="auto"/>
              <w:jc w:val="both"/>
              <w:rPr>
                <w:rFonts w:cs="Calibri"/>
                <w:b/>
                <w:bCs/>
                <w:kern w:val="2"/>
              </w:rPr>
            </w:pPr>
            <w:r>
              <w:rPr>
                <w:rFonts w:cs="Calibri"/>
                <w:b/>
                <w:bCs/>
                <w:kern w:val="2"/>
                <w:lang w:val="sr-Cyrl-RS"/>
              </w:rPr>
              <w:t>(ученици трећег и четвртог разреда)</w:t>
            </w:r>
          </w:p>
          <w:p w:rsidR="005A6CC3" w:rsidRDefault="005A6CC3" w:rsidP="004C2D45">
            <w:pPr>
              <w:spacing w:after="0" w:line="240" w:lineRule="auto"/>
              <w:jc w:val="both"/>
              <w:rPr>
                <w:rFonts w:cs="Calibri"/>
                <w:b/>
                <w:bCs/>
                <w:kern w:val="2"/>
              </w:rPr>
            </w:pPr>
          </w:p>
          <w:p w:rsidR="005A6CC3" w:rsidRDefault="005A6CC3" w:rsidP="004C2D45">
            <w:pPr>
              <w:spacing w:after="0" w:line="240" w:lineRule="auto"/>
              <w:jc w:val="both"/>
              <w:rPr>
                <w:rFonts w:cs="Calibri"/>
                <w:b/>
                <w:bCs/>
                <w:kern w:val="2"/>
                <w:lang w:val="sr-Cyrl-RS"/>
              </w:rPr>
            </w:pPr>
            <w:r>
              <w:rPr>
                <w:rFonts w:cs="Calibri"/>
                <w:b/>
                <w:bCs/>
                <w:kern w:val="2"/>
                <w:lang w:val="sr-Cyrl-RS"/>
              </w:rPr>
              <w:t>„Између две ватре“</w:t>
            </w:r>
          </w:p>
          <w:p w:rsidR="005A6CC3" w:rsidRDefault="005A6CC3" w:rsidP="004C2D45">
            <w:pPr>
              <w:spacing w:after="0" w:line="240" w:lineRule="auto"/>
              <w:jc w:val="both"/>
              <w:rPr>
                <w:rFonts w:cs="Calibri"/>
                <w:b/>
                <w:bCs/>
                <w:kern w:val="2"/>
              </w:rPr>
            </w:pPr>
          </w:p>
          <w:p w:rsidR="005A6CC3" w:rsidRDefault="005A6CC3" w:rsidP="004C2D45">
            <w:pPr>
              <w:spacing w:after="0" w:line="240" w:lineRule="auto"/>
              <w:jc w:val="both"/>
              <w:rPr>
                <w:rFonts w:cs="Calibri"/>
                <w:b/>
                <w:bCs/>
                <w:kern w:val="2"/>
              </w:rPr>
            </w:pPr>
          </w:p>
          <w:p w:rsidR="005A6CC3" w:rsidRDefault="005A6CC3" w:rsidP="004C2D45">
            <w:pPr>
              <w:spacing w:after="0" w:line="240" w:lineRule="auto"/>
              <w:jc w:val="both"/>
              <w:rPr>
                <w:rFonts w:cs="Calibri"/>
                <w:kern w:val="2"/>
                <w:lang w:val="sr-Latn-RS"/>
              </w:rPr>
            </w:pPr>
            <w:r>
              <w:rPr>
                <w:rFonts w:cs="Calibri"/>
                <w:kern w:val="2"/>
                <w:lang w:val="sr-Latn-RS"/>
              </w:rPr>
              <w:t>Активности су реализоване кроз елементарну игру „Између две ватре“, прилагођену узрасту ученика млађих разреда. Ученици су били распоређени у екипе, уз јасно објашњена правила игре и нагласак на безбедност. Игра је обухватала бацање и хватање лопте, брзо кретање, избегавање лопте и сарадњу у тиму.</w:t>
            </w:r>
          </w:p>
          <w:p w:rsidR="005A6CC3" w:rsidRDefault="005A6CC3" w:rsidP="004C2D45">
            <w:pPr>
              <w:spacing w:after="0" w:line="240" w:lineRule="auto"/>
              <w:jc w:val="both"/>
              <w:rPr>
                <w:rFonts w:cs="Calibri"/>
                <w:kern w:val="2"/>
                <w:lang w:val="sr-Latn-RS"/>
              </w:rPr>
            </w:pPr>
            <w:r>
              <w:rPr>
                <w:rFonts w:cs="Calibri"/>
                <w:kern w:val="2"/>
                <w:lang w:val="sr-Latn-RS"/>
              </w:rPr>
              <w:t xml:space="preserve">Задаци су организовани тако да ученици наизменично учествују у различитим улогама у игри, чиме је омогућено равноправно учешће свих ученика. </w:t>
            </w:r>
          </w:p>
          <w:p w:rsidR="005A6CC3" w:rsidRDefault="005A6CC3" w:rsidP="004C2D45">
            <w:pPr>
              <w:spacing w:after="0" w:line="240" w:lineRule="auto"/>
              <w:jc w:val="both"/>
              <w:rPr>
                <w:rFonts w:cs="Calibri"/>
                <w:kern w:val="2"/>
              </w:rPr>
            </w:pPr>
          </w:p>
          <w:p w:rsidR="005A6CC3" w:rsidRDefault="005A6CC3" w:rsidP="004C2D45">
            <w:pPr>
              <w:spacing w:after="0" w:line="240" w:lineRule="auto"/>
              <w:jc w:val="both"/>
              <w:rPr>
                <w:rFonts w:cs="Calibri"/>
                <w:b/>
                <w:bCs/>
                <w:kern w:val="2"/>
                <w:lang w:val="sr-Cyrl-RS"/>
              </w:rPr>
            </w:pPr>
          </w:p>
        </w:tc>
        <w:tc>
          <w:tcPr>
            <w:tcW w:w="1070" w:type="dxa"/>
            <w:shd w:val="clear" w:color="auto" w:fill="auto"/>
          </w:tcPr>
          <w:p w:rsidR="005A6CC3" w:rsidRDefault="005A6CC3" w:rsidP="004C2D45">
            <w:pPr>
              <w:spacing w:after="0" w:line="240" w:lineRule="auto"/>
              <w:jc w:val="center"/>
              <w:rPr>
                <w:rFonts w:cs="Calibri"/>
                <w:kern w:val="2"/>
                <w:lang w:val="sr-Latn-RS"/>
              </w:rPr>
            </w:pPr>
            <w:r>
              <w:rPr>
                <w:rFonts w:cs="Calibri"/>
                <w:kern w:val="2"/>
                <w:lang w:val="sr-Latn-RS"/>
              </w:rPr>
              <w:t>23</w:t>
            </w: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r>
              <w:rPr>
                <w:rFonts w:cs="Calibri"/>
                <w:kern w:val="2"/>
                <w:lang w:val="sr-Latn-RS"/>
              </w:rPr>
              <w:t>11</w:t>
            </w:r>
          </w:p>
        </w:tc>
        <w:tc>
          <w:tcPr>
            <w:tcW w:w="1947" w:type="dxa"/>
            <w:shd w:val="clear" w:color="auto" w:fill="auto"/>
          </w:tcPr>
          <w:p w:rsidR="005A6CC3" w:rsidRDefault="005A6CC3" w:rsidP="004C2D45">
            <w:pPr>
              <w:spacing w:after="0" w:line="240" w:lineRule="auto"/>
              <w:rPr>
                <w:rFonts w:cs="Calibri"/>
                <w:kern w:val="2"/>
                <w:lang w:val="sr-Latn-RS"/>
              </w:rPr>
            </w:pPr>
            <w:r>
              <w:rPr>
                <w:rFonts w:cs="Calibri"/>
                <w:kern w:val="2"/>
                <w:lang w:val="sr-Latn-RS"/>
              </w:rPr>
              <w:t>Планиране активности су успешно реализоване. Ученици су кроз игру развијали координацију, брзину реакције, прецизност бацања и хватања, као и способност тимског рада и поштовања правила игре. Уочен је напредак у сналажењу у простору и самопоуздању ученика.</w:t>
            </w:r>
          </w:p>
          <w:p w:rsidR="005A6CC3" w:rsidRDefault="005A6CC3" w:rsidP="004C2D45">
            <w:pPr>
              <w:spacing w:after="0" w:line="240" w:lineRule="auto"/>
              <w:rPr>
                <w:rFonts w:cs="Calibri"/>
                <w:kern w:val="2"/>
                <w:lang w:val="sr-Latn-RS"/>
              </w:rPr>
            </w:pPr>
            <w:r>
              <w:rPr>
                <w:rFonts w:cs="Calibri"/>
                <w:kern w:val="2"/>
                <w:lang w:val="sr-Latn-RS"/>
              </w:rPr>
              <w:t>Час је протекао у динамичној и подстицајној атмосфери. Ученици су показали велику заинтересованост, фер-плеј понашање и активно учешће.</w:t>
            </w:r>
          </w:p>
        </w:tc>
        <w:tc>
          <w:tcPr>
            <w:tcW w:w="1412" w:type="dxa"/>
            <w:shd w:val="clear" w:color="auto" w:fill="auto"/>
          </w:tcPr>
          <w:p w:rsidR="005A6CC3" w:rsidRDefault="005A6CC3" w:rsidP="004C2D45">
            <w:pPr>
              <w:spacing w:after="0" w:line="240" w:lineRule="auto"/>
              <w:rPr>
                <w:rFonts w:cs="Calibri"/>
                <w:kern w:val="2"/>
                <w:lang w:val="sr-Latn-RS"/>
              </w:rPr>
            </w:pPr>
          </w:p>
        </w:tc>
      </w:tr>
      <w:tr w:rsidR="005A6CC3" w:rsidTr="004C2D45">
        <w:tc>
          <w:tcPr>
            <w:tcW w:w="1211" w:type="dxa"/>
            <w:shd w:val="clear" w:color="auto" w:fill="auto"/>
          </w:tcPr>
          <w:p w:rsidR="005A6CC3" w:rsidRDefault="005A6CC3" w:rsidP="004C2D45">
            <w:pPr>
              <w:spacing w:after="0" w:line="240" w:lineRule="auto"/>
              <w:rPr>
                <w:rFonts w:cs="Calibri"/>
                <w:kern w:val="2"/>
                <w:lang w:val="sr-Latn-RS"/>
              </w:rPr>
            </w:pPr>
          </w:p>
        </w:tc>
        <w:tc>
          <w:tcPr>
            <w:tcW w:w="1307" w:type="dxa"/>
            <w:shd w:val="clear" w:color="auto" w:fill="auto"/>
          </w:tcPr>
          <w:p w:rsidR="005A6CC3" w:rsidRDefault="005A6CC3" w:rsidP="004C2D45">
            <w:pPr>
              <w:spacing w:after="0" w:line="240" w:lineRule="auto"/>
              <w:rPr>
                <w:rFonts w:cs="Calibri"/>
                <w:kern w:val="2"/>
                <w:lang w:val="sr-Cyrl-RS"/>
              </w:rPr>
            </w:pPr>
            <w:r>
              <w:rPr>
                <w:rFonts w:cs="Calibri"/>
                <w:kern w:val="2"/>
                <w:lang w:val="sr-Cyrl-RS"/>
              </w:rPr>
              <w:t>20.01.2026.</w:t>
            </w: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r>
              <w:rPr>
                <w:rFonts w:cs="Calibri"/>
                <w:kern w:val="2"/>
                <w:lang w:val="sr-Cyrl-RS"/>
              </w:rPr>
              <w:t>22.01.2026</w:t>
            </w:r>
          </w:p>
          <w:p w:rsidR="005A6CC3" w:rsidRDefault="005A6CC3" w:rsidP="004C2D45">
            <w:pPr>
              <w:spacing w:after="0" w:line="240" w:lineRule="auto"/>
              <w:rPr>
                <w:rFonts w:cs="Calibri"/>
                <w:kern w:val="2"/>
                <w:lang w:val="sr-Latn-RS"/>
              </w:rPr>
            </w:pPr>
          </w:p>
        </w:tc>
        <w:tc>
          <w:tcPr>
            <w:tcW w:w="2115" w:type="dxa"/>
            <w:shd w:val="clear" w:color="auto" w:fill="auto"/>
          </w:tcPr>
          <w:p w:rsidR="005A6CC3" w:rsidRDefault="005A6CC3" w:rsidP="004C2D45">
            <w:pPr>
              <w:spacing w:after="0" w:line="240" w:lineRule="auto"/>
              <w:jc w:val="both"/>
              <w:rPr>
                <w:rFonts w:cs="Calibri"/>
                <w:b/>
                <w:bCs/>
                <w:kern w:val="2"/>
                <w:lang w:val="sr-Cyrl-RS"/>
              </w:rPr>
            </w:pPr>
            <w:r>
              <w:rPr>
                <w:rFonts w:cs="Calibri"/>
                <w:b/>
                <w:bCs/>
                <w:kern w:val="2"/>
                <w:lang w:val="sr-Cyrl-RS"/>
              </w:rPr>
              <w:t>Прва група ученика (ученици првог и другог разре)</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cs="Calibri"/>
                <w:b/>
                <w:bCs/>
                <w:kern w:val="2"/>
                <w:lang w:val="sr-Cyrl-RS"/>
              </w:rPr>
            </w:pPr>
            <w:r>
              <w:rPr>
                <w:rFonts w:cs="Calibri"/>
                <w:b/>
                <w:bCs/>
                <w:kern w:val="2"/>
                <w:lang w:val="sr-Cyrl-RS"/>
              </w:rPr>
              <w:t>Друга група ученика</w:t>
            </w:r>
          </w:p>
          <w:p w:rsidR="005A6CC3" w:rsidRDefault="005A6CC3" w:rsidP="004C2D45">
            <w:pPr>
              <w:spacing w:after="0" w:line="240" w:lineRule="auto"/>
              <w:jc w:val="both"/>
              <w:rPr>
                <w:rFonts w:cs="Calibri"/>
                <w:b/>
                <w:bCs/>
                <w:kern w:val="2"/>
              </w:rPr>
            </w:pPr>
            <w:r>
              <w:rPr>
                <w:rFonts w:cs="Calibri"/>
                <w:b/>
                <w:bCs/>
                <w:kern w:val="2"/>
                <w:lang w:val="sr-Cyrl-RS"/>
              </w:rPr>
              <w:t>(ученици трећег и четвртог разреда)</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cs="Calibri"/>
                <w:b/>
                <w:bCs/>
                <w:kern w:val="2"/>
                <w:lang w:val="sr-Cyrl-RS"/>
              </w:rPr>
            </w:pPr>
            <w:r>
              <w:rPr>
                <w:rFonts w:ascii="Times New Roman" w:hAnsi="Times New Roman"/>
                <w:b/>
                <w:bCs/>
                <w:kern w:val="2"/>
                <w:lang w:val="sr-Cyrl-RS"/>
              </w:rPr>
              <w:t>„</w:t>
            </w:r>
            <w:r>
              <w:rPr>
                <w:rFonts w:ascii="Times New Roman" w:hAnsi="Times New Roman"/>
                <w:b/>
                <w:bCs/>
                <w:kern w:val="2"/>
                <w:lang w:val="sr-Latn-RS"/>
              </w:rPr>
              <w:t>Слободна игра</w:t>
            </w:r>
            <w:r>
              <w:rPr>
                <w:rFonts w:ascii="Times New Roman" w:hAnsi="Times New Roman"/>
                <w:b/>
                <w:bCs/>
                <w:kern w:val="2"/>
                <w:lang w:val="sr-Cyrl-RS"/>
              </w:rPr>
              <w:t>“</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cs="Calibri"/>
                <w:b/>
                <w:bCs/>
                <w:kern w:val="2"/>
                <w:lang w:val="sr-Cyrl-RS"/>
              </w:rPr>
            </w:pPr>
            <w:r>
              <w:rPr>
                <w:rFonts w:cs="Calibri"/>
                <w:kern w:val="2"/>
                <w:lang w:val="sr-Cyrl-RS"/>
              </w:rPr>
              <w:t>Час је започет у</w:t>
            </w:r>
            <w:r>
              <w:rPr>
                <w:rFonts w:cs="Calibri"/>
                <w:kern w:val="2"/>
                <w:lang w:val="sr-Latn-RS"/>
              </w:rPr>
              <w:t>водн</w:t>
            </w:r>
            <w:r>
              <w:rPr>
                <w:rFonts w:cs="Calibri"/>
                <w:kern w:val="2"/>
                <w:lang w:val="sr-Cyrl-RS"/>
              </w:rPr>
              <w:t>им</w:t>
            </w:r>
            <w:r>
              <w:rPr>
                <w:rFonts w:cs="Calibri"/>
                <w:kern w:val="2"/>
                <w:lang w:val="sr-Latn-RS"/>
              </w:rPr>
              <w:t xml:space="preserve"> окупљање</w:t>
            </w:r>
            <w:r>
              <w:rPr>
                <w:rFonts w:cs="Calibri"/>
                <w:kern w:val="2"/>
                <w:lang w:val="sr-Cyrl-RS"/>
              </w:rPr>
              <w:t xml:space="preserve">м </w:t>
            </w:r>
            <w:r>
              <w:rPr>
                <w:rFonts w:cs="Calibri"/>
                <w:kern w:val="2"/>
                <w:lang w:val="sr-Latn-RS"/>
              </w:rPr>
              <w:t>и загревање кроз игру хваталица по избору ученика. Главни део часа реализ</w:t>
            </w:r>
            <w:r>
              <w:rPr>
                <w:rFonts w:cs="Calibri"/>
                <w:kern w:val="2"/>
                <w:lang w:val="sr-Cyrl-RS"/>
              </w:rPr>
              <w:t>ован</w:t>
            </w:r>
            <w:r>
              <w:rPr>
                <w:rFonts w:cs="Calibri"/>
                <w:kern w:val="2"/>
                <w:lang w:val="sr-Latn-RS"/>
              </w:rPr>
              <w:t xml:space="preserve"> </w:t>
            </w:r>
            <w:r>
              <w:rPr>
                <w:rFonts w:cs="Calibri"/>
                <w:kern w:val="2"/>
                <w:lang w:val="sr-Cyrl-RS"/>
              </w:rPr>
              <w:t>је</w:t>
            </w:r>
            <w:r>
              <w:rPr>
                <w:rFonts w:cs="Calibri"/>
                <w:kern w:val="2"/>
                <w:lang w:val="sr-Latn-RS"/>
              </w:rPr>
              <w:t xml:space="preserve"> кроз слободну игру деце у спортским зонама (мини-фудбал, кошаркица, </w:t>
            </w:r>
            <w:r>
              <w:rPr>
                <w:rFonts w:cs="Calibri"/>
                <w:kern w:val="2"/>
                <w:lang w:val="sr-Cyrl-RS"/>
              </w:rPr>
              <w:t>мини рукомет</w:t>
            </w:r>
            <w:r>
              <w:rPr>
                <w:rFonts w:cs="Calibri"/>
                <w:kern w:val="2"/>
                <w:lang w:val="sr-Latn-RS"/>
              </w:rPr>
              <w:t xml:space="preserve"> и полигон прецизности) уз самостално бирање и замену станица. </w:t>
            </w:r>
            <w:r>
              <w:rPr>
                <w:rFonts w:cs="Calibri"/>
                <w:kern w:val="2"/>
                <w:lang w:val="sr-Cyrl-RS"/>
              </w:rPr>
              <w:t xml:space="preserve">На крају часа је одрађено заједничко </w:t>
            </w:r>
            <w:r>
              <w:rPr>
                <w:rFonts w:cs="Calibri"/>
                <w:kern w:val="2"/>
                <w:lang w:val="sr-Latn-RS"/>
              </w:rPr>
              <w:t>сређивање простора и разговор о утисцима.</w:t>
            </w:r>
          </w:p>
        </w:tc>
        <w:tc>
          <w:tcPr>
            <w:tcW w:w="1070" w:type="dxa"/>
            <w:shd w:val="clear" w:color="auto" w:fill="auto"/>
          </w:tcPr>
          <w:p w:rsidR="005A6CC3" w:rsidRDefault="005A6CC3" w:rsidP="004C2D45">
            <w:pPr>
              <w:spacing w:after="0" w:line="240" w:lineRule="auto"/>
              <w:jc w:val="center"/>
              <w:rPr>
                <w:rFonts w:cs="Calibri"/>
                <w:kern w:val="2"/>
                <w:lang w:val="sr-Latn-RS"/>
              </w:rPr>
            </w:pPr>
            <w:r>
              <w:rPr>
                <w:rFonts w:cs="Calibri"/>
                <w:kern w:val="2"/>
                <w:lang w:val="sr-Latn-RS"/>
              </w:rPr>
              <w:t>23</w:t>
            </w: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r>
              <w:rPr>
                <w:rFonts w:cs="Calibri"/>
                <w:kern w:val="2"/>
                <w:lang w:val="sr-Latn-RS"/>
              </w:rPr>
              <w:t>9</w:t>
            </w:r>
          </w:p>
        </w:tc>
        <w:tc>
          <w:tcPr>
            <w:tcW w:w="1947" w:type="dxa"/>
            <w:shd w:val="clear" w:color="auto" w:fill="auto"/>
          </w:tcPr>
          <w:p w:rsidR="005A6CC3" w:rsidRDefault="005A6CC3" w:rsidP="004C2D45">
            <w:pPr>
              <w:spacing w:after="0" w:line="240" w:lineRule="auto"/>
              <w:rPr>
                <w:rFonts w:cs="Calibri"/>
                <w:kern w:val="2"/>
                <w:lang w:val="sr-Latn-RS"/>
              </w:rPr>
            </w:pPr>
            <w:r>
              <w:rPr>
                <w:rFonts w:cs="Calibri"/>
                <w:kern w:val="2"/>
                <w:lang w:val="sr-Cyrl-RS"/>
              </w:rPr>
              <w:t>Ученици</w:t>
            </w:r>
            <w:r>
              <w:rPr>
                <w:rFonts w:cs="Calibri"/>
                <w:kern w:val="2"/>
                <w:lang w:val="sr-Latn-RS"/>
              </w:rPr>
              <w:t xml:space="preserve"> су показала висок степен самосталности бирајући спортске зоне у складу са својим интересовањима. Сви ученици су били максимално мотивисани и физички активни, што је довело до потпуног остваривања циља часа. Час је пружио деци ефикасно психофизичко растерећење од редовне наставе, смањио напетост и подигао ниво позитивне енергије у групи.</w:t>
            </w:r>
          </w:p>
          <w:p w:rsidR="005A6CC3" w:rsidRDefault="005A6CC3" w:rsidP="004C2D45">
            <w:pPr>
              <w:spacing w:after="0" w:line="240" w:lineRule="auto"/>
              <w:rPr>
                <w:rFonts w:cs="Calibri"/>
                <w:kern w:val="2"/>
                <w:lang w:val="sr-Latn-RS"/>
              </w:rPr>
            </w:pPr>
            <w:r>
              <w:rPr>
                <w:rFonts w:cs="Calibri"/>
                <w:kern w:val="2"/>
                <w:lang w:val="sr-Latn-RS"/>
              </w:rPr>
              <w:t>Кроз слободан избор мини-спортова унапређене су моторичке вештине ученика, а посебан утицај уочен је у развоју емпатије, фер-плеја Час је успешно завршен заједничким уклањањем опреме, чиме је подстакнута одговорност према заједничкој имовини, и кратком рефлексијом кроз коју су деца изразила велико задовољство и жељу за поновним учешћем.</w:t>
            </w:r>
          </w:p>
          <w:p w:rsidR="005A6CC3" w:rsidRDefault="005A6CC3" w:rsidP="004C2D45">
            <w:pPr>
              <w:spacing w:after="0" w:line="240" w:lineRule="auto"/>
              <w:rPr>
                <w:rFonts w:cs="Calibri"/>
                <w:kern w:val="2"/>
                <w:lang w:val="sr-Latn-RS"/>
              </w:rPr>
            </w:pPr>
          </w:p>
          <w:p w:rsidR="005A6CC3" w:rsidRDefault="005A6CC3" w:rsidP="004C2D45">
            <w:pPr>
              <w:spacing w:after="0" w:line="240" w:lineRule="auto"/>
              <w:rPr>
                <w:rFonts w:cs="Calibri"/>
                <w:kern w:val="2"/>
                <w:lang w:val="sr-Latn-RS"/>
              </w:rPr>
            </w:pPr>
          </w:p>
        </w:tc>
        <w:tc>
          <w:tcPr>
            <w:tcW w:w="1412" w:type="dxa"/>
            <w:shd w:val="clear" w:color="auto" w:fill="auto"/>
          </w:tcPr>
          <w:p w:rsidR="005A6CC3" w:rsidRDefault="005A6CC3" w:rsidP="004C2D45">
            <w:pPr>
              <w:spacing w:after="0" w:line="240" w:lineRule="auto"/>
              <w:rPr>
                <w:rFonts w:cs="Calibri"/>
                <w:kern w:val="2"/>
                <w:lang w:val="sr-Latn-RS"/>
              </w:rPr>
            </w:pPr>
          </w:p>
        </w:tc>
      </w:tr>
      <w:tr w:rsidR="005A6CC3" w:rsidTr="004C2D45">
        <w:tc>
          <w:tcPr>
            <w:tcW w:w="1211" w:type="dxa"/>
            <w:shd w:val="clear" w:color="auto" w:fill="auto"/>
          </w:tcPr>
          <w:p w:rsidR="005A6CC3" w:rsidRDefault="005A6CC3" w:rsidP="004C2D45">
            <w:pPr>
              <w:spacing w:after="0" w:line="240" w:lineRule="auto"/>
              <w:rPr>
                <w:rFonts w:cs="Calibri"/>
                <w:kern w:val="2"/>
                <w:lang w:val="sr-Latn-RS"/>
              </w:rPr>
            </w:pPr>
          </w:p>
        </w:tc>
        <w:tc>
          <w:tcPr>
            <w:tcW w:w="1307" w:type="dxa"/>
            <w:shd w:val="clear" w:color="auto" w:fill="auto"/>
          </w:tcPr>
          <w:p w:rsidR="005A6CC3" w:rsidRDefault="005A6CC3" w:rsidP="004C2D45">
            <w:pPr>
              <w:spacing w:after="0" w:line="240" w:lineRule="auto"/>
              <w:rPr>
                <w:rFonts w:cs="Calibri"/>
                <w:kern w:val="2"/>
                <w:lang w:val="sr-Cyrl-RS"/>
              </w:rPr>
            </w:pPr>
            <w:r>
              <w:rPr>
                <w:rFonts w:cs="Calibri"/>
                <w:kern w:val="2"/>
                <w:lang w:val="sr-Cyrl-RS"/>
              </w:rPr>
              <w:t>29.01.2026.</w:t>
            </w:r>
          </w:p>
          <w:p w:rsidR="005A6CC3" w:rsidRDefault="005A6CC3" w:rsidP="004C2D45">
            <w:pPr>
              <w:spacing w:after="0" w:line="240" w:lineRule="auto"/>
              <w:rPr>
                <w:rFonts w:cs="Calibri"/>
                <w:kern w:val="2"/>
                <w:lang w:val="sr-Cyrl-RS"/>
              </w:rPr>
            </w:pPr>
          </w:p>
        </w:tc>
        <w:tc>
          <w:tcPr>
            <w:tcW w:w="2115" w:type="dxa"/>
            <w:shd w:val="clear" w:color="auto" w:fill="auto"/>
          </w:tcPr>
          <w:p w:rsidR="005A6CC3" w:rsidRDefault="005A6CC3" w:rsidP="004C2D45">
            <w:pPr>
              <w:spacing w:after="0" w:line="240" w:lineRule="auto"/>
              <w:jc w:val="both"/>
              <w:rPr>
                <w:rFonts w:cs="Calibri"/>
                <w:b/>
                <w:bCs/>
                <w:kern w:val="2"/>
                <w:lang w:val="sr-Cyrl-RS"/>
              </w:rPr>
            </w:pPr>
            <w:r>
              <w:rPr>
                <w:rFonts w:cs="Calibri"/>
                <w:b/>
                <w:bCs/>
                <w:kern w:val="2"/>
                <w:lang w:val="sr-Cyrl-RS"/>
              </w:rPr>
              <w:t>Друга група ученика</w:t>
            </w:r>
          </w:p>
          <w:p w:rsidR="005A6CC3" w:rsidRDefault="005A6CC3" w:rsidP="004C2D45">
            <w:pPr>
              <w:spacing w:after="0" w:line="240" w:lineRule="auto"/>
              <w:jc w:val="both"/>
              <w:rPr>
                <w:rFonts w:cs="Calibri"/>
                <w:b/>
                <w:bCs/>
                <w:kern w:val="2"/>
                <w:lang w:val="sr-Cyrl-RS"/>
              </w:rPr>
            </w:pPr>
            <w:r>
              <w:rPr>
                <w:rFonts w:cs="Calibri"/>
                <w:b/>
                <w:bCs/>
                <w:kern w:val="2"/>
                <w:lang w:val="sr-Cyrl-RS"/>
              </w:rPr>
              <w:t>(ученици трећег и четвртог разреда)</w:t>
            </w:r>
          </w:p>
          <w:p w:rsidR="005A6CC3" w:rsidRDefault="005A6CC3" w:rsidP="004C2D45">
            <w:pPr>
              <w:spacing w:after="0" w:line="240" w:lineRule="auto"/>
              <w:jc w:val="both"/>
              <w:rPr>
                <w:rFonts w:cs="Calibri"/>
                <w:b/>
                <w:bCs/>
                <w:kern w:val="2"/>
                <w:lang w:val="sr-Cyrl-RS"/>
              </w:rPr>
            </w:pPr>
          </w:p>
          <w:p w:rsidR="005A6CC3" w:rsidRDefault="005A6CC3" w:rsidP="004C2D45">
            <w:pPr>
              <w:suppressAutoHyphens/>
              <w:autoSpaceDN w:val="0"/>
              <w:spacing w:after="0" w:line="240" w:lineRule="auto"/>
              <w:textAlignment w:val="baseline"/>
              <w:rPr>
                <w:rFonts w:eastAsia="Times New Roman" w:cs="Calibri"/>
                <w:b/>
                <w:bCs/>
                <w:kern w:val="3"/>
                <w:lang w:eastAsia="sr-Latn-RS"/>
              </w:rPr>
            </w:pPr>
            <w:r>
              <w:rPr>
                <w:rFonts w:eastAsia="Times New Roman" w:cs="Calibri"/>
                <w:b/>
                <w:bCs/>
                <w:kern w:val="3"/>
                <w:lang w:eastAsia="sr-Latn-RS"/>
              </w:rPr>
              <w:t>Мини рукомет:</w:t>
            </w:r>
          </w:p>
          <w:p w:rsidR="005A6CC3" w:rsidRDefault="005A6CC3" w:rsidP="004C2D45">
            <w:pPr>
              <w:spacing w:after="0" w:line="240" w:lineRule="auto"/>
              <w:jc w:val="both"/>
              <w:rPr>
                <w:rFonts w:cs="Calibri"/>
                <w:b/>
                <w:bCs/>
                <w:kern w:val="2"/>
                <w:lang w:val="sr-Cyrl-RS"/>
              </w:rPr>
            </w:pPr>
            <w:r>
              <w:rPr>
                <w:rFonts w:eastAsia="Times New Roman" w:cs="Calibri"/>
                <w:b/>
                <w:bCs/>
                <w:kern w:val="2"/>
                <w:lang w:val="sr-Cyrl-RS"/>
              </w:rPr>
              <w:t>„</w:t>
            </w:r>
            <w:r>
              <w:rPr>
                <w:rFonts w:eastAsia="Times New Roman" w:cs="Calibri"/>
                <w:b/>
                <w:bCs/>
                <w:kern w:val="2"/>
                <w:lang w:val="sr-Latn-RS"/>
              </w:rPr>
              <w:t>Вођење лопте лево и десном руком у месту и кретању</w:t>
            </w:r>
            <w:r>
              <w:rPr>
                <w:rFonts w:eastAsia="Times New Roman" w:cs="Calibri"/>
                <w:b/>
                <w:bCs/>
                <w:kern w:val="2"/>
                <w:lang w:val="sr-Cyrl-RS"/>
              </w:rPr>
              <w:t>“</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cs="Calibri"/>
                <w:b/>
                <w:bCs/>
                <w:kern w:val="2"/>
                <w:lang w:val="sr-Cyrl-RS"/>
              </w:rPr>
            </w:pPr>
            <w:r>
              <w:rPr>
                <w:rFonts w:cs="Calibri"/>
                <w:kern w:val="2"/>
                <w:lang w:val="sr-Latn-RS"/>
              </w:rPr>
              <w:t xml:space="preserve">Час је почео окупљањем ученика у полукруг, провером спортске опреме и заједничким избором елементарне игре хваталица која је послужила за динамично загревање, подизање мотивације и припрему тела за рад са лоптом. Након тога, активност је усмерена на мини-рукомет, где су ученици у оквиру спортских зона најпре индивидуално вежбали вођење лопте у месту, потискујући је дланом наизменично левом и десном руком ради развоја обостране координације. Вежбање је затим настављено у кретању, па су ученици водили </w:t>
            </w:r>
            <w:r>
              <w:rPr>
                <w:rFonts w:cs="Calibri"/>
                <w:kern w:val="2"/>
                <w:lang w:val="sr-Latn-RS"/>
              </w:rPr>
              <w:lastRenderedPageBreak/>
              <w:t>лопту у ходу и лаганом трку, најпре праволинијски, а потом и вијугаво између постављених чуњева, при чему су млађи ученици одржавали основну контролу, а старији мењали брзину и правац кретања. Након интензивног рада у зонама, час је приведен крају лаганим ходањем уз вежбе дисања ради умиривања организма, након чега су сви ученици заједно сакупили реквизите и кроз кратак разговор анализирали свој напредак у контроли лопте обема рукама.</w:t>
            </w:r>
          </w:p>
        </w:tc>
        <w:tc>
          <w:tcPr>
            <w:tcW w:w="1070" w:type="dxa"/>
            <w:shd w:val="clear" w:color="auto" w:fill="auto"/>
          </w:tcPr>
          <w:p w:rsidR="005A6CC3" w:rsidRDefault="005A6CC3" w:rsidP="004C2D45">
            <w:pPr>
              <w:spacing w:after="0" w:line="240" w:lineRule="auto"/>
              <w:jc w:val="center"/>
              <w:rPr>
                <w:rFonts w:cs="Calibri"/>
                <w:kern w:val="2"/>
                <w:lang w:val="sr-Latn-RS"/>
              </w:rPr>
            </w:pPr>
            <w:r>
              <w:rPr>
                <w:rFonts w:cs="Calibri"/>
                <w:kern w:val="2"/>
                <w:lang w:val="sr-Latn-RS"/>
              </w:rPr>
              <w:lastRenderedPageBreak/>
              <w:t>12</w:t>
            </w:r>
          </w:p>
        </w:tc>
        <w:tc>
          <w:tcPr>
            <w:tcW w:w="1947" w:type="dxa"/>
            <w:shd w:val="clear" w:color="auto" w:fill="auto"/>
          </w:tcPr>
          <w:p w:rsidR="005A6CC3" w:rsidRDefault="005A6CC3" w:rsidP="004C2D45">
            <w:pPr>
              <w:spacing w:after="0" w:line="240" w:lineRule="auto"/>
              <w:rPr>
                <w:rFonts w:cs="Calibri"/>
                <w:kern w:val="2"/>
                <w:lang w:val="sr-Cyrl-RS"/>
              </w:rPr>
            </w:pPr>
            <w:r>
              <w:rPr>
                <w:rFonts w:cs="Calibri"/>
                <w:kern w:val="2"/>
                <w:lang w:val="sr-Latn-RS"/>
              </w:rPr>
              <w:t xml:space="preserve">Активност је успешно реализована кроз висок степен самосталности, мотивације и физичке ангажованости ученика у спортским зонама. Вођење лопте левом и десном руком унапредило је моторику, координацију око-рука и осећај за простор код деце. Час је пружио психофизичко растерећење, смањио напетост и подигао ниво позитивне енергије у групи. Остварена је одлична вршњачка сарадња јер су старији ученици помагали млађима при вођењу лопте слабијом руком. Понашање је било примерно и безбедно, а заједничким уклањањем опреме подстакнута је одговорност. Кроз завршну рефлексију деца су изразила велико задовољство и понос због </w:t>
            </w:r>
            <w:r>
              <w:rPr>
                <w:rFonts w:cs="Calibri"/>
                <w:kern w:val="2"/>
                <w:lang w:val="sr-Latn-RS"/>
              </w:rPr>
              <w:lastRenderedPageBreak/>
              <w:t>новосавладаних рукометних вештина.</w:t>
            </w:r>
          </w:p>
          <w:p w:rsidR="005A6CC3" w:rsidRDefault="005A6CC3" w:rsidP="004C2D45">
            <w:pPr>
              <w:spacing w:after="0" w:line="240" w:lineRule="auto"/>
              <w:rPr>
                <w:rFonts w:cs="Calibri"/>
                <w:kern w:val="2"/>
                <w:lang w:val="sr-Cyrl-RS"/>
              </w:rPr>
            </w:pPr>
          </w:p>
        </w:tc>
        <w:tc>
          <w:tcPr>
            <w:tcW w:w="1412" w:type="dxa"/>
            <w:shd w:val="clear" w:color="auto" w:fill="auto"/>
          </w:tcPr>
          <w:p w:rsidR="005A6CC3" w:rsidRDefault="005A6CC3" w:rsidP="004C2D45">
            <w:pPr>
              <w:spacing w:after="0" w:line="240" w:lineRule="auto"/>
              <w:rPr>
                <w:rFonts w:cs="Calibri"/>
                <w:kern w:val="2"/>
                <w:lang w:val="sr-Latn-RS"/>
              </w:rPr>
            </w:pPr>
          </w:p>
        </w:tc>
      </w:tr>
      <w:tr w:rsidR="005A6CC3" w:rsidTr="004C2D45">
        <w:tc>
          <w:tcPr>
            <w:tcW w:w="1211" w:type="dxa"/>
            <w:shd w:val="clear" w:color="auto" w:fill="auto"/>
          </w:tcPr>
          <w:p w:rsidR="005A6CC3" w:rsidRDefault="005A6CC3" w:rsidP="004C2D45">
            <w:pPr>
              <w:spacing w:after="0" w:line="240" w:lineRule="auto"/>
              <w:rPr>
                <w:rFonts w:cs="Calibri"/>
                <w:kern w:val="2"/>
                <w:lang w:val="sr-Latn-RS"/>
              </w:rPr>
            </w:pPr>
          </w:p>
        </w:tc>
        <w:tc>
          <w:tcPr>
            <w:tcW w:w="1307" w:type="dxa"/>
            <w:shd w:val="clear" w:color="auto" w:fill="auto"/>
          </w:tcPr>
          <w:p w:rsidR="005A6CC3" w:rsidRDefault="005A6CC3" w:rsidP="004C2D45">
            <w:pPr>
              <w:spacing w:after="0" w:line="240" w:lineRule="auto"/>
              <w:rPr>
                <w:rFonts w:cs="Calibri"/>
                <w:kern w:val="2"/>
                <w:lang w:val="sr-Cyrl-RS"/>
              </w:rPr>
            </w:pPr>
            <w:r>
              <w:rPr>
                <w:rFonts w:cs="Calibri"/>
                <w:kern w:val="2"/>
                <w:lang w:val="sr-Cyrl-RS"/>
              </w:rPr>
              <w:t>3.02.2026.</w:t>
            </w: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r>
              <w:rPr>
                <w:rFonts w:cs="Calibri"/>
                <w:kern w:val="2"/>
                <w:lang w:val="sr-Cyrl-RS"/>
              </w:rPr>
              <w:t>5.02.2026.</w:t>
            </w:r>
          </w:p>
          <w:p w:rsidR="005A6CC3" w:rsidRDefault="005A6CC3" w:rsidP="004C2D45">
            <w:pPr>
              <w:spacing w:after="0" w:line="240" w:lineRule="auto"/>
              <w:rPr>
                <w:rFonts w:cs="Calibri"/>
                <w:kern w:val="2"/>
                <w:lang w:val="sr-Cyrl-RS"/>
              </w:rPr>
            </w:pPr>
          </w:p>
        </w:tc>
        <w:tc>
          <w:tcPr>
            <w:tcW w:w="2115" w:type="dxa"/>
            <w:shd w:val="clear" w:color="auto" w:fill="auto"/>
          </w:tcPr>
          <w:p w:rsidR="005A6CC3" w:rsidRDefault="005A6CC3" w:rsidP="004C2D45">
            <w:pPr>
              <w:spacing w:after="0" w:line="240" w:lineRule="auto"/>
              <w:jc w:val="both"/>
              <w:rPr>
                <w:rFonts w:cs="Calibri"/>
                <w:b/>
                <w:bCs/>
                <w:kern w:val="2"/>
                <w:lang w:val="sr-Cyrl-RS"/>
              </w:rPr>
            </w:pPr>
            <w:r>
              <w:rPr>
                <w:rFonts w:cs="Calibri"/>
                <w:b/>
                <w:bCs/>
                <w:kern w:val="2"/>
                <w:lang w:val="sr-Cyrl-RS"/>
              </w:rPr>
              <w:t>Прва група ученика (ученици првог и другог разре)</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cs="Calibri"/>
                <w:b/>
                <w:bCs/>
                <w:kern w:val="2"/>
                <w:lang w:val="sr-Cyrl-RS"/>
              </w:rPr>
            </w:pPr>
            <w:r>
              <w:rPr>
                <w:rFonts w:cs="Calibri"/>
                <w:b/>
                <w:bCs/>
                <w:kern w:val="2"/>
                <w:lang w:val="sr-Cyrl-RS"/>
              </w:rPr>
              <w:t>Друга група ученика</w:t>
            </w:r>
          </w:p>
          <w:p w:rsidR="005A6CC3" w:rsidRDefault="005A6CC3" w:rsidP="004C2D45">
            <w:pPr>
              <w:spacing w:after="0" w:line="240" w:lineRule="auto"/>
              <w:jc w:val="both"/>
              <w:rPr>
                <w:rFonts w:cs="Calibri"/>
                <w:b/>
                <w:bCs/>
                <w:kern w:val="2"/>
                <w:lang w:val="sr-Cyrl-RS"/>
              </w:rPr>
            </w:pPr>
            <w:r>
              <w:rPr>
                <w:rFonts w:cs="Calibri"/>
                <w:b/>
                <w:bCs/>
                <w:kern w:val="2"/>
                <w:lang w:val="sr-Cyrl-RS"/>
              </w:rPr>
              <w:t>(ученици трећег и четвртог разреда)</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cs="Calibri"/>
                <w:b/>
                <w:bCs/>
                <w:kern w:val="2"/>
                <w:lang w:val="sr-Cyrl-RS"/>
              </w:rPr>
            </w:pPr>
          </w:p>
          <w:p w:rsidR="005A6CC3" w:rsidRDefault="005A6CC3" w:rsidP="004C2D45">
            <w:pPr>
              <w:suppressAutoHyphens/>
              <w:autoSpaceDN w:val="0"/>
              <w:spacing w:after="0" w:line="240" w:lineRule="auto"/>
              <w:textAlignment w:val="baseline"/>
              <w:rPr>
                <w:rFonts w:ascii="Times New Roman" w:eastAsia="Times New Roman" w:hAnsi="Times New Roman"/>
                <w:b/>
                <w:bCs/>
                <w:kern w:val="3"/>
                <w:lang w:eastAsia="sr-Latn-RS"/>
              </w:rPr>
            </w:pPr>
            <w:r>
              <w:rPr>
                <w:rFonts w:ascii="Times New Roman" w:eastAsia="Times New Roman" w:hAnsi="Times New Roman"/>
                <w:b/>
                <w:bCs/>
                <w:kern w:val="3"/>
                <w:lang w:eastAsia="sr-Latn-RS"/>
              </w:rPr>
              <w:t>Мини рукомет:</w:t>
            </w:r>
          </w:p>
          <w:p w:rsidR="005A6CC3" w:rsidRDefault="005A6CC3" w:rsidP="004C2D45">
            <w:pPr>
              <w:spacing w:after="0" w:line="240" w:lineRule="auto"/>
              <w:jc w:val="both"/>
              <w:rPr>
                <w:rFonts w:ascii="Times New Roman" w:eastAsia="Times New Roman" w:hAnsi="Times New Roman"/>
                <w:b/>
                <w:bCs/>
                <w:kern w:val="2"/>
                <w:lang w:val="sr-Cyrl-RS"/>
              </w:rPr>
            </w:pPr>
            <w:r>
              <w:rPr>
                <w:rFonts w:ascii="Times New Roman" w:eastAsia="Times New Roman" w:hAnsi="Times New Roman"/>
                <w:b/>
                <w:bCs/>
                <w:kern w:val="2"/>
                <w:lang w:val="sr-Cyrl-RS"/>
              </w:rPr>
              <w:t>„</w:t>
            </w:r>
            <w:r>
              <w:rPr>
                <w:rFonts w:ascii="Times New Roman" w:eastAsia="Times New Roman" w:hAnsi="Times New Roman"/>
                <w:b/>
                <w:bCs/>
                <w:kern w:val="2"/>
                <w:lang w:val="sr-Latn-RS"/>
              </w:rPr>
              <w:t>Хватање и додавање лопте у пару у месту и кретању</w:t>
            </w:r>
            <w:r>
              <w:rPr>
                <w:rFonts w:ascii="Times New Roman" w:eastAsia="Times New Roman" w:hAnsi="Times New Roman"/>
                <w:b/>
                <w:bCs/>
                <w:kern w:val="2"/>
                <w:lang w:val="sr-Cyrl-RS"/>
              </w:rPr>
              <w:t>“</w:t>
            </w:r>
          </w:p>
          <w:p w:rsidR="005A6CC3" w:rsidRDefault="005A6CC3" w:rsidP="004C2D45">
            <w:pPr>
              <w:spacing w:after="0" w:line="240" w:lineRule="auto"/>
              <w:jc w:val="both"/>
              <w:rPr>
                <w:rFonts w:ascii="Times New Roman" w:eastAsia="Times New Roman" w:hAnsi="Times New Roman"/>
                <w:b/>
                <w:bCs/>
                <w:kern w:val="2"/>
                <w:lang w:val="sr-Cyrl-RS"/>
              </w:rPr>
            </w:pPr>
          </w:p>
          <w:p w:rsidR="005A6CC3" w:rsidRDefault="005A6CC3" w:rsidP="004C2D45">
            <w:pPr>
              <w:spacing w:after="0" w:line="240" w:lineRule="auto"/>
              <w:jc w:val="both"/>
              <w:rPr>
                <w:rFonts w:cs="Calibri"/>
                <w:kern w:val="2"/>
                <w:lang w:val="sr-Cyrl-RS"/>
              </w:rPr>
            </w:pPr>
            <w:r>
              <w:rPr>
                <w:rFonts w:cs="Calibri"/>
                <w:kern w:val="2"/>
                <w:lang w:val="sr-Latn-RS"/>
              </w:rPr>
              <w:t xml:space="preserve">Час је почео окупљањем ученика и загревањем кроз игру хваталица по њиховом избору. У главном делу часа, </w:t>
            </w:r>
            <w:r>
              <w:rPr>
                <w:rFonts w:cs="Calibri"/>
                <w:kern w:val="2"/>
                <w:lang w:val="sr-Latn-RS"/>
              </w:rPr>
              <w:lastRenderedPageBreak/>
              <w:t>у оквиру спортских зона, ученици су вежбали мини-рукомет са фокусом на хватање и додавање лопте у пару. Вежбе су извођене најпре у месту, кроз правилно постављање шака у облику „корпице“ и прецизна па</w:t>
            </w:r>
            <w:r>
              <w:rPr>
                <w:rFonts w:cs="Calibri"/>
                <w:kern w:val="2"/>
                <w:lang w:val="sr-Cyrl-RS"/>
              </w:rPr>
              <w:t>сове</w:t>
            </w:r>
            <w:r>
              <w:rPr>
                <w:rFonts w:cs="Calibri"/>
                <w:kern w:val="2"/>
                <w:lang w:val="sr-Latn-RS"/>
              </w:rPr>
              <w:t>, а затим у кретању (ходу и лаганом трку) праволинијски и вијугаво дуж терена. Након активне игре, организовано је такмичење парова у броју успешних додавања у једном минуту, након чега су ученици одложили лопте у  и кроз кратку испреплетену ше</w:t>
            </w:r>
            <w:r>
              <w:rPr>
                <w:rFonts w:cs="Calibri"/>
                <w:kern w:val="2"/>
                <w:lang w:val="sr-Cyrl-RS"/>
              </w:rPr>
              <w:t>т</w:t>
            </w:r>
            <w:r>
              <w:rPr>
                <w:rFonts w:cs="Calibri"/>
                <w:kern w:val="2"/>
                <w:lang w:val="sr-Latn-RS"/>
              </w:rPr>
              <w:t>њу саопштили шта им је било најтеже при хватању лопте у покрету.</w:t>
            </w:r>
          </w:p>
          <w:p w:rsidR="005A6CC3" w:rsidRDefault="005A6CC3" w:rsidP="004C2D45">
            <w:pPr>
              <w:spacing w:after="0" w:line="240" w:lineRule="auto"/>
              <w:jc w:val="both"/>
              <w:rPr>
                <w:rFonts w:cs="Calibri"/>
                <w:b/>
                <w:bCs/>
                <w:kern w:val="2"/>
                <w:lang w:val="sr-Cyrl-RS"/>
              </w:rPr>
            </w:pPr>
          </w:p>
        </w:tc>
        <w:tc>
          <w:tcPr>
            <w:tcW w:w="1070" w:type="dxa"/>
            <w:shd w:val="clear" w:color="auto" w:fill="auto"/>
          </w:tcPr>
          <w:p w:rsidR="005A6CC3" w:rsidRDefault="005A6CC3" w:rsidP="004C2D45">
            <w:pPr>
              <w:spacing w:after="0" w:line="240" w:lineRule="auto"/>
              <w:jc w:val="center"/>
              <w:rPr>
                <w:rFonts w:cs="Calibri"/>
                <w:kern w:val="2"/>
                <w:lang w:val="sr-Latn-RS"/>
              </w:rPr>
            </w:pPr>
            <w:r>
              <w:rPr>
                <w:rFonts w:cs="Calibri"/>
                <w:kern w:val="2"/>
                <w:lang w:val="sr-Latn-RS"/>
              </w:rPr>
              <w:lastRenderedPageBreak/>
              <w:t>21</w:t>
            </w: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r>
              <w:rPr>
                <w:rFonts w:cs="Calibri"/>
                <w:kern w:val="2"/>
                <w:lang w:val="sr-Latn-RS"/>
              </w:rPr>
              <w:t>9</w:t>
            </w:r>
          </w:p>
        </w:tc>
        <w:tc>
          <w:tcPr>
            <w:tcW w:w="1947" w:type="dxa"/>
            <w:shd w:val="clear" w:color="auto" w:fill="auto"/>
          </w:tcPr>
          <w:p w:rsidR="005A6CC3" w:rsidRDefault="005A6CC3" w:rsidP="004C2D45">
            <w:pPr>
              <w:spacing w:after="0" w:line="240" w:lineRule="auto"/>
              <w:rPr>
                <w:rFonts w:cs="Calibri"/>
                <w:kern w:val="2"/>
                <w:lang w:val="sr-Cyrl-RS"/>
              </w:rPr>
            </w:pPr>
            <w:r>
              <w:rPr>
                <w:rFonts w:cs="Calibri"/>
                <w:kern w:val="2"/>
                <w:lang w:val="sr-Latn-RS"/>
              </w:rPr>
              <w:t xml:space="preserve">Активност је успешно реализована кроз висок степен самосталности, мотивације и физичке ангажованости ученика у спортским зонама. Хватање и додавање лопте у пару унапредило је моторику, координацију око-рука и осећај за простор код деце. Понашање је било примерно и безбедно. Час је завршен кратким такмичарским </w:t>
            </w:r>
            <w:r>
              <w:rPr>
                <w:rFonts w:cs="Calibri"/>
                <w:kern w:val="2"/>
                <w:lang w:val="sr-Latn-RS"/>
              </w:rPr>
              <w:lastRenderedPageBreak/>
              <w:t>изазовом који је додатно ојачао тимски дух, након чега су деца кроз разговор закључила колико су прецизност и узајамно поверење важни за успешну игру у пару.</w:t>
            </w:r>
          </w:p>
          <w:p w:rsidR="005A6CC3" w:rsidRDefault="005A6CC3" w:rsidP="004C2D45">
            <w:pPr>
              <w:spacing w:after="0" w:line="240" w:lineRule="auto"/>
              <w:rPr>
                <w:rFonts w:cs="Calibri"/>
                <w:kern w:val="2"/>
                <w:lang w:val="sr-Latn-RS"/>
              </w:rPr>
            </w:pPr>
          </w:p>
        </w:tc>
        <w:tc>
          <w:tcPr>
            <w:tcW w:w="1412" w:type="dxa"/>
            <w:shd w:val="clear" w:color="auto" w:fill="auto"/>
          </w:tcPr>
          <w:p w:rsidR="005A6CC3" w:rsidRDefault="005A6CC3" w:rsidP="004C2D45">
            <w:pPr>
              <w:spacing w:after="0" w:line="240" w:lineRule="auto"/>
              <w:rPr>
                <w:rFonts w:cs="Calibri"/>
                <w:kern w:val="2"/>
                <w:lang w:val="sr-Latn-RS"/>
              </w:rPr>
            </w:pPr>
          </w:p>
        </w:tc>
      </w:tr>
      <w:tr w:rsidR="005A6CC3" w:rsidTr="004C2D45">
        <w:tc>
          <w:tcPr>
            <w:tcW w:w="1211" w:type="dxa"/>
            <w:shd w:val="clear" w:color="auto" w:fill="auto"/>
          </w:tcPr>
          <w:p w:rsidR="005A6CC3" w:rsidRDefault="005A6CC3" w:rsidP="004C2D45">
            <w:pPr>
              <w:spacing w:after="0" w:line="240" w:lineRule="auto"/>
              <w:rPr>
                <w:rFonts w:cs="Calibri"/>
                <w:kern w:val="2"/>
                <w:lang w:val="sr-Latn-RS"/>
              </w:rPr>
            </w:pPr>
          </w:p>
        </w:tc>
        <w:tc>
          <w:tcPr>
            <w:tcW w:w="1307" w:type="dxa"/>
            <w:shd w:val="clear" w:color="auto" w:fill="auto"/>
          </w:tcPr>
          <w:p w:rsidR="005A6CC3" w:rsidRDefault="005A6CC3" w:rsidP="004C2D45">
            <w:pPr>
              <w:spacing w:after="0" w:line="240" w:lineRule="auto"/>
              <w:rPr>
                <w:rFonts w:cs="Calibri"/>
                <w:kern w:val="2"/>
                <w:lang w:val="sr-Cyrl-RS"/>
              </w:rPr>
            </w:pPr>
            <w:r>
              <w:rPr>
                <w:rFonts w:cs="Calibri"/>
                <w:kern w:val="2"/>
                <w:lang w:val="sr-Cyrl-RS"/>
              </w:rPr>
              <w:t>10.02.2026.</w:t>
            </w: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r>
              <w:rPr>
                <w:rFonts w:cs="Calibri"/>
                <w:kern w:val="2"/>
                <w:lang w:val="sr-Cyrl-RS"/>
              </w:rPr>
              <w:t>12.02.2026.</w:t>
            </w:r>
          </w:p>
          <w:p w:rsidR="005A6CC3" w:rsidRDefault="005A6CC3" w:rsidP="004C2D45">
            <w:pPr>
              <w:spacing w:after="0" w:line="240" w:lineRule="auto"/>
              <w:rPr>
                <w:rFonts w:cs="Calibri"/>
                <w:kern w:val="2"/>
                <w:lang w:val="sr-Cyrl-RS"/>
              </w:rPr>
            </w:pPr>
          </w:p>
        </w:tc>
        <w:tc>
          <w:tcPr>
            <w:tcW w:w="2115" w:type="dxa"/>
            <w:shd w:val="clear" w:color="auto" w:fill="auto"/>
          </w:tcPr>
          <w:p w:rsidR="005A6CC3" w:rsidRDefault="005A6CC3" w:rsidP="004C2D45">
            <w:pPr>
              <w:spacing w:after="0" w:line="240" w:lineRule="auto"/>
              <w:jc w:val="both"/>
              <w:rPr>
                <w:rFonts w:cs="Calibri"/>
                <w:b/>
                <w:bCs/>
                <w:kern w:val="2"/>
                <w:lang w:val="sr-Cyrl-RS"/>
              </w:rPr>
            </w:pPr>
            <w:r>
              <w:rPr>
                <w:rFonts w:cs="Calibri"/>
                <w:b/>
                <w:bCs/>
                <w:kern w:val="2"/>
                <w:lang w:val="sr-Cyrl-RS"/>
              </w:rPr>
              <w:t>Прва група ученика (ученици првог и другог разре)</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cs="Calibri"/>
                <w:b/>
                <w:bCs/>
                <w:kern w:val="2"/>
                <w:lang w:val="sr-Cyrl-RS"/>
              </w:rPr>
            </w:pPr>
            <w:r>
              <w:rPr>
                <w:rFonts w:cs="Calibri"/>
                <w:b/>
                <w:bCs/>
                <w:kern w:val="2"/>
                <w:lang w:val="sr-Cyrl-RS"/>
              </w:rPr>
              <w:t>Друга група ученика</w:t>
            </w:r>
          </w:p>
          <w:p w:rsidR="005A6CC3" w:rsidRDefault="005A6CC3" w:rsidP="004C2D45">
            <w:pPr>
              <w:spacing w:after="0" w:line="240" w:lineRule="auto"/>
              <w:jc w:val="both"/>
              <w:rPr>
                <w:rFonts w:cs="Calibri"/>
                <w:b/>
                <w:bCs/>
                <w:kern w:val="2"/>
                <w:lang w:val="sr-Cyrl-RS"/>
              </w:rPr>
            </w:pPr>
            <w:r>
              <w:rPr>
                <w:rFonts w:cs="Calibri"/>
                <w:b/>
                <w:bCs/>
                <w:kern w:val="2"/>
                <w:lang w:val="sr-Cyrl-RS"/>
              </w:rPr>
              <w:t>(ученици трећег и четвртог разреда)</w:t>
            </w:r>
          </w:p>
          <w:p w:rsidR="005A6CC3" w:rsidRDefault="005A6CC3" w:rsidP="004C2D45">
            <w:pPr>
              <w:spacing w:after="0" w:line="240" w:lineRule="auto"/>
              <w:jc w:val="both"/>
              <w:rPr>
                <w:rFonts w:cs="Calibri"/>
                <w:b/>
                <w:bCs/>
                <w:kern w:val="2"/>
                <w:lang w:val="sr-Cyrl-RS"/>
              </w:rPr>
            </w:pPr>
          </w:p>
          <w:p w:rsidR="005A6CC3" w:rsidRDefault="005A6CC3" w:rsidP="004C2D45">
            <w:pPr>
              <w:suppressAutoHyphens/>
              <w:autoSpaceDN w:val="0"/>
              <w:spacing w:after="0" w:line="240" w:lineRule="auto"/>
              <w:textAlignment w:val="baseline"/>
              <w:rPr>
                <w:rFonts w:ascii="Times New Roman" w:eastAsia="Times New Roman" w:hAnsi="Times New Roman"/>
                <w:b/>
                <w:bCs/>
                <w:kern w:val="3"/>
                <w:lang w:eastAsia="sr-Latn-RS"/>
              </w:rPr>
            </w:pPr>
            <w:r>
              <w:rPr>
                <w:rFonts w:ascii="Times New Roman" w:eastAsia="Times New Roman" w:hAnsi="Times New Roman"/>
                <w:b/>
                <w:bCs/>
                <w:kern w:val="3"/>
                <w:lang w:eastAsia="sr-Latn-RS"/>
              </w:rPr>
              <w:t>Мини рукомет:</w:t>
            </w:r>
          </w:p>
          <w:p w:rsidR="005A6CC3" w:rsidRDefault="005A6CC3" w:rsidP="004C2D45">
            <w:pPr>
              <w:spacing w:after="0" w:line="240" w:lineRule="auto"/>
              <w:jc w:val="both"/>
              <w:rPr>
                <w:rFonts w:cs="Calibri"/>
                <w:b/>
                <w:bCs/>
                <w:kern w:val="2"/>
                <w:lang w:val="sr-Cyrl-RS"/>
              </w:rPr>
            </w:pPr>
            <w:r>
              <w:rPr>
                <w:rFonts w:ascii="Times New Roman" w:eastAsia="Times New Roman" w:hAnsi="Times New Roman"/>
                <w:b/>
                <w:bCs/>
                <w:kern w:val="2"/>
                <w:lang w:val="sr-Cyrl-RS"/>
              </w:rPr>
              <w:t>„</w:t>
            </w:r>
            <w:r>
              <w:rPr>
                <w:rFonts w:ascii="Times New Roman" w:eastAsia="Times New Roman" w:hAnsi="Times New Roman"/>
                <w:b/>
                <w:bCs/>
                <w:kern w:val="2"/>
                <w:lang w:val="sr-Latn-RS"/>
              </w:rPr>
              <w:t>Шут на гол са тла и скок шут</w:t>
            </w:r>
            <w:r>
              <w:rPr>
                <w:rFonts w:ascii="Times New Roman" w:eastAsia="Times New Roman" w:hAnsi="Times New Roman"/>
                <w:b/>
                <w:bCs/>
                <w:kern w:val="2"/>
                <w:lang w:val="sr-Cyrl-RS"/>
              </w:rPr>
              <w:t>“</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cs="Calibri"/>
                <w:kern w:val="2"/>
                <w:lang w:val="sr-Latn-RS"/>
              </w:rPr>
            </w:pPr>
            <w:r>
              <w:rPr>
                <w:rFonts w:cs="Calibri"/>
                <w:kern w:val="2"/>
                <w:lang w:val="sr-Latn-RS"/>
              </w:rPr>
              <w:t xml:space="preserve">Активност је започета постројавањем </w:t>
            </w:r>
            <w:r>
              <w:rPr>
                <w:rFonts w:cs="Calibri"/>
                <w:kern w:val="2"/>
                <w:lang w:val="sr-Latn-RS"/>
              </w:rPr>
              <w:lastRenderedPageBreak/>
              <w:t>ученика и провером опреме, након чега је</w:t>
            </w:r>
            <w:r>
              <w:rPr>
                <w:rFonts w:cs="Calibri"/>
                <w:kern w:val="2"/>
                <w:lang w:val="sr-Cyrl-RS"/>
              </w:rPr>
              <w:t xml:space="preserve"> </w:t>
            </w:r>
            <w:r>
              <w:rPr>
                <w:rFonts w:cs="Calibri"/>
                <w:kern w:val="2"/>
                <w:lang w:val="sr-Latn-RS"/>
              </w:rPr>
              <w:t>урађено комплетно загревање кроз вежбе обликовања и динамичну игру вођења лопте „Ловац“. У главном делу фокус је био на техничкој обуци. Најпре је увежбаван шут са тла кроз залет од три корака, блокаду супротном ногом и правилан избачај лопте изнад висине рамена. Одмах затим прешло се на скок шут, где су ученици вежбали једноножни одскок у вис, задржавање позиције у ваздуху и шут у највишој тачки лета. Ове технике су затим повезане у динамичан полигон кретања са вођењем лопте између чуњева и шутирањем преко препреке. На крају, научени елементи су успешно примењени кроз мини рукометну утакмицу (4 на 4) на скраћеном терену. Активност је завршена лаганим истезањем мишића, смиривањем пулса и заједничком анализом постигнутих резултата.</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cs="Calibri"/>
                <w:b/>
                <w:bCs/>
                <w:kern w:val="2"/>
                <w:lang w:val="sr-Cyrl-RS"/>
              </w:rPr>
            </w:pPr>
          </w:p>
        </w:tc>
        <w:tc>
          <w:tcPr>
            <w:tcW w:w="1070" w:type="dxa"/>
            <w:shd w:val="clear" w:color="auto" w:fill="auto"/>
          </w:tcPr>
          <w:p w:rsidR="005A6CC3" w:rsidRDefault="005A6CC3" w:rsidP="004C2D45">
            <w:pPr>
              <w:spacing w:after="0" w:line="240" w:lineRule="auto"/>
              <w:jc w:val="center"/>
              <w:rPr>
                <w:rFonts w:cs="Calibri"/>
                <w:kern w:val="2"/>
                <w:lang w:val="sr-Latn-RS"/>
              </w:rPr>
            </w:pPr>
            <w:r>
              <w:rPr>
                <w:rFonts w:cs="Calibri"/>
                <w:kern w:val="2"/>
                <w:lang w:val="sr-Latn-RS"/>
              </w:rPr>
              <w:lastRenderedPageBreak/>
              <w:t>22</w:t>
            </w:r>
          </w:p>
          <w:p w:rsidR="005A6CC3" w:rsidRDefault="005A6CC3" w:rsidP="004C2D45">
            <w:pPr>
              <w:spacing w:after="0" w:line="240" w:lineRule="auto"/>
              <w:rPr>
                <w:rFonts w:cs="Calibri"/>
                <w:kern w:val="2"/>
                <w:lang w:val="sr-Latn-RS"/>
              </w:rPr>
            </w:pPr>
          </w:p>
          <w:p w:rsidR="005A6CC3" w:rsidRDefault="005A6CC3" w:rsidP="004C2D45">
            <w:pPr>
              <w:spacing w:after="0" w:line="240" w:lineRule="auto"/>
              <w:rPr>
                <w:rFonts w:cs="Calibri"/>
                <w:kern w:val="2"/>
                <w:lang w:val="sr-Latn-RS"/>
              </w:rPr>
            </w:pPr>
          </w:p>
          <w:p w:rsidR="005A6CC3" w:rsidRDefault="005A6CC3" w:rsidP="004C2D45">
            <w:pPr>
              <w:spacing w:after="0" w:line="240" w:lineRule="auto"/>
              <w:rPr>
                <w:rFonts w:cs="Calibri"/>
                <w:kern w:val="2"/>
                <w:lang w:val="sr-Latn-RS"/>
              </w:rPr>
            </w:pPr>
          </w:p>
          <w:p w:rsidR="005A6CC3" w:rsidRDefault="005A6CC3" w:rsidP="004C2D45">
            <w:pPr>
              <w:spacing w:after="0" w:line="240" w:lineRule="auto"/>
              <w:rPr>
                <w:rFonts w:cs="Calibri"/>
                <w:kern w:val="2"/>
                <w:lang w:val="sr-Latn-RS"/>
              </w:rPr>
            </w:pPr>
            <w:r>
              <w:rPr>
                <w:rFonts w:cs="Calibri"/>
                <w:kern w:val="2"/>
                <w:lang w:val="sr-Latn-RS"/>
              </w:rPr>
              <w:t xml:space="preserve">      10</w:t>
            </w:r>
          </w:p>
        </w:tc>
        <w:tc>
          <w:tcPr>
            <w:tcW w:w="1947" w:type="dxa"/>
            <w:shd w:val="clear" w:color="auto" w:fill="auto"/>
          </w:tcPr>
          <w:p w:rsidR="005A6CC3" w:rsidRDefault="005A6CC3" w:rsidP="004C2D45">
            <w:pPr>
              <w:spacing w:after="0" w:line="240" w:lineRule="auto"/>
              <w:rPr>
                <w:rFonts w:cs="Calibri"/>
                <w:kern w:val="2"/>
                <w:lang w:val="sr-Latn-RS"/>
              </w:rPr>
            </w:pPr>
            <w:r>
              <w:rPr>
                <w:rFonts w:cs="Calibri"/>
                <w:kern w:val="2"/>
                <w:lang w:val="sr-Cyrl-RS"/>
              </w:rPr>
              <w:t>Ф</w:t>
            </w:r>
            <w:r>
              <w:rPr>
                <w:rFonts w:cs="Calibri"/>
                <w:kern w:val="2"/>
                <w:lang w:val="sr-Latn-RS"/>
              </w:rPr>
              <w:t>окус</w:t>
            </w:r>
            <w:r>
              <w:rPr>
                <w:rFonts w:cs="Calibri"/>
                <w:kern w:val="2"/>
                <w:lang w:val="sr-Cyrl-RS"/>
              </w:rPr>
              <w:t xml:space="preserve"> је био </w:t>
            </w:r>
            <w:r>
              <w:rPr>
                <w:rFonts w:cs="Calibri"/>
                <w:kern w:val="2"/>
                <w:lang w:val="sr-Latn-RS"/>
              </w:rPr>
              <w:t>на усвајањ</w:t>
            </w:r>
            <w:r>
              <w:rPr>
                <w:rFonts w:cs="Calibri"/>
                <w:kern w:val="2"/>
                <w:lang w:val="sr-Cyrl-RS"/>
              </w:rPr>
              <w:t xml:space="preserve">у </w:t>
            </w:r>
            <w:r>
              <w:rPr>
                <w:rFonts w:cs="Calibri"/>
                <w:kern w:val="2"/>
                <w:lang w:val="sr-Latn-RS"/>
              </w:rPr>
              <w:t xml:space="preserve">основних рукометних елемената. Током целог часа на терену је владала изузетно позитивна атмосфера, а деца су показала висок ниво мотивације, велику борбеност и искрену радост кроз игру и такмичење са </w:t>
            </w:r>
            <w:r>
              <w:rPr>
                <w:rFonts w:cs="Calibri"/>
                <w:kern w:val="2"/>
                <w:lang w:val="sr-Latn-RS"/>
              </w:rPr>
              <w:lastRenderedPageBreak/>
              <w:t>вршњацима.</w:t>
            </w:r>
          </w:p>
          <w:p w:rsidR="005A6CC3" w:rsidRDefault="005A6CC3" w:rsidP="004C2D45">
            <w:pPr>
              <w:spacing w:after="0" w:line="240" w:lineRule="auto"/>
              <w:rPr>
                <w:rFonts w:cs="Calibri"/>
                <w:kern w:val="2"/>
                <w:lang w:val="sr-Latn-RS"/>
              </w:rPr>
            </w:pPr>
            <w:r>
              <w:rPr>
                <w:rFonts w:cs="Calibri"/>
                <w:kern w:val="2"/>
                <w:lang w:val="sr-Latn-RS"/>
              </w:rPr>
              <w:t>Након заједничког загревања и забавне уводне игре, ученици су показали брзо схватање задатака и одличну концентрацију. Млађа група је демонстрирала завидан труду и упорност при савладавању координације кретања и шута са тла, док су старији ученици показали напредније моторичке вештине, успешно повезујући залет са снажним скок шутем у вис. Кроз завршну мини рукометну утакмицу деца су показала изражен тимски дух, међусобно бодрење и висок степен фер-плеја. На крају часа, кроз разговор и лагано истезање, ученици су изразили велико задовољство постигнутим резултатима, осећај поноса због научених нових вештина и велику жељу за поновним учешћем у сличним спортским активностима.</w:t>
            </w:r>
          </w:p>
          <w:p w:rsidR="005A6CC3" w:rsidRDefault="005A6CC3" w:rsidP="004C2D45">
            <w:pPr>
              <w:spacing w:after="0" w:line="240" w:lineRule="auto"/>
              <w:rPr>
                <w:rFonts w:cs="Calibri"/>
                <w:kern w:val="2"/>
                <w:lang w:val="sr-Latn-RS"/>
              </w:rPr>
            </w:pPr>
          </w:p>
        </w:tc>
        <w:tc>
          <w:tcPr>
            <w:tcW w:w="1412" w:type="dxa"/>
            <w:shd w:val="clear" w:color="auto" w:fill="auto"/>
          </w:tcPr>
          <w:p w:rsidR="005A6CC3" w:rsidRDefault="005A6CC3" w:rsidP="004C2D45">
            <w:pPr>
              <w:spacing w:after="0" w:line="240" w:lineRule="auto"/>
              <w:rPr>
                <w:rFonts w:cs="Calibri"/>
                <w:kern w:val="2"/>
                <w:lang w:val="sr-Latn-RS"/>
              </w:rPr>
            </w:pPr>
          </w:p>
        </w:tc>
      </w:tr>
      <w:tr w:rsidR="005A6CC3" w:rsidTr="004C2D45">
        <w:tc>
          <w:tcPr>
            <w:tcW w:w="1211" w:type="dxa"/>
            <w:shd w:val="clear" w:color="auto" w:fill="auto"/>
          </w:tcPr>
          <w:p w:rsidR="005A6CC3" w:rsidRDefault="005A6CC3" w:rsidP="004C2D45">
            <w:pPr>
              <w:spacing w:after="0" w:line="240" w:lineRule="auto"/>
              <w:rPr>
                <w:rFonts w:cs="Calibri"/>
                <w:kern w:val="2"/>
                <w:lang w:val="sr-Latn-RS"/>
              </w:rPr>
            </w:pPr>
          </w:p>
        </w:tc>
        <w:tc>
          <w:tcPr>
            <w:tcW w:w="1307" w:type="dxa"/>
            <w:shd w:val="clear" w:color="auto" w:fill="auto"/>
          </w:tcPr>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r>
              <w:rPr>
                <w:rFonts w:cs="Calibri"/>
                <w:kern w:val="2"/>
                <w:lang w:val="sr-Cyrl-RS"/>
              </w:rPr>
              <w:t>24.02.2026.</w:t>
            </w: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r>
              <w:rPr>
                <w:rFonts w:cs="Calibri"/>
                <w:kern w:val="2"/>
                <w:lang w:val="sr-Cyrl-RS"/>
              </w:rPr>
              <w:t>26.02.2026.</w:t>
            </w:r>
          </w:p>
          <w:p w:rsidR="005A6CC3" w:rsidRDefault="005A6CC3" w:rsidP="004C2D45">
            <w:pPr>
              <w:spacing w:after="0" w:line="240" w:lineRule="auto"/>
              <w:rPr>
                <w:rFonts w:cs="Calibri"/>
                <w:kern w:val="2"/>
                <w:lang w:val="sr-Cyrl-RS"/>
              </w:rPr>
            </w:pPr>
          </w:p>
        </w:tc>
        <w:tc>
          <w:tcPr>
            <w:tcW w:w="2115" w:type="dxa"/>
            <w:shd w:val="clear" w:color="auto" w:fill="auto"/>
          </w:tcPr>
          <w:p w:rsidR="005A6CC3" w:rsidRDefault="005A6CC3" w:rsidP="004C2D45">
            <w:pPr>
              <w:spacing w:after="0" w:line="240" w:lineRule="auto"/>
              <w:jc w:val="both"/>
              <w:rPr>
                <w:rFonts w:cs="Calibri"/>
                <w:b/>
                <w:bCs/>
                <w:kern w:val="2"/>
                <w:lang w:val="sr-Cyrl-RS"/>
              </w:rPr>
            </w:pPr>
            <w:r>
              <w:rPr>
                <w:rFonts w:cs="Calibri"/>
                <w:b/>
                <w:bCs/>
                <w:kern w:val="2"/>
                <w:lang w:val="sr-Cyrl-RS"/>
              </w:rPr>
              <w:t>Прва група ученика (ученици првог и другог разре)</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cs="Calibri"/>
                <w:b/>
                <w:bCs/>
                <w:kern w:val="2"/>
                <w:lang w:val="sr-Cyrl-RS"/>
              </w:rPr>
            </w:pPr>
            <w:r>
              <w:rPr>
                <w:rFonts w:cs="Calibri"/>
                <w:b/>
                <w:bCs/>
                <w:kern w:val="2"/>
                <w:lang w:val="sr-Cyrl-RS"/>
              </w:rPr>
              <w:t>Друга група ученика</w:t>
            </w:r>
          </w:p>
          <w:p w:rsidR="005A6CC3" w:rsidRDefault="005A6CC3" w:rsidP="004C2D45">
            <w:pPr>
              <w:spacing w:after="0" w:line="240" w:lineRule="auto"/>
              <w:jc w:val="both"/>
              <w:rPr>
                <w:rFonts w:cs="Calibri"/>
                <w:b/>
                <w:bCs/>
                <w:kern w:val="2"/>
                <w:lang w:val="sr-Cyrl-RS"/>
              </w:rPr>
            </w:pPr>
            <w:r>
              <w:rPr>
                <w:rFonts w:cs="Calibri"/>
                <w:b/>
                <w:bCs/>
                <w:kern w:val="2"/>
                <w:lang w:val="sr-Cyrl-RS"/>
              </w:rPr>
              <w:t>(ученици трећег и четвртог разреда)</w:t>
            </w:r>
          </w:p>
          <w:p w:rsidR="005A6CC3" w:rsidRDefault="005A6CC3" w:rsidP="004C2D45">
            <w:pPr>
              <w:suppressAutoHyphens/>
              <w:autoSpaceDN w:val="0"/>
              <w:spacing w:after="0" w:line="240" w:lineRule="auto"/>
              <w:textAlignment w:val="baseline"/>
              <w:rPr>
                <w:rFonts w:ascii="Times New Roman" w:eastAsia="Times New Roman" w:hAnsi="Times New Roman"/>
                <w:b/>
                <w:bCs/>
                <w:kern w:val="3"/>
                <w:lang w:eastAsia="sr-Latn-RS"/>
              </w:rPr>
            </w:pPr>
            <w:r>
              <w:rPr>
                <w:rFonts w:ascii="Times New Roman" w:eastAsia="Times New Roman" w:hAnsi="Times New Roman"/>
                <w:b/>
                <w:bCs/>
                <w:kern w:val="3"/>
                <w:lang w:eastAsia="sr-Latn-RS"/>
              </w:rPr>
              <w:t>Мини рукомет:</w:t>
            </w:r>
          </w:p>
          <w:p w:rsidR="005A6CC3" w:rsidRDefault="005A6CC3" w:rsidP="004C2D45">
            <w:pPr>
              <w:spacing w:after="0" w:line="240" w:lineRule="auto"/>
              <w:jc w:val="both"/>
              <w:rPr>
                <w:rFonts w:ascii="Times New Roman" w:eastAsia="Times New Roman" w:hAnsi="Times New Roman"/>
                <w:b/>
                <w:bCs/>
                <w:kern w:val="2"/>
                <w:lang w:val="sr-Cyrl-RS"/>
              </w:rPr>
            </w:pPr>
            <w:r>
              <w:rPr>
                <w:rFonts w:ascii="Times New Roman" w:eastAsia="Times New Roman" w:hAnsi="Times New Roman"/>
                <w:b/>
                <w:bCs/>
                <w:kern w:val="2"/>
                <w:lang w:val="sr-Cyrl-RS"/>
              </w:rPr>
              <w:t>„</w:t>
            </w:r>
            <w:r>
              <w:rPr>
                <w:rFonts w:ascii="Times New Roman" w:eastAsia="Times New Roman" w:hAnsi="Times New Roman"/>
                <w:b/>
                <w:bCs/>
                <w:kern w:val="2"/>
                <w:lang w:val="sr-Latn-RS"/>
              </w:rPr>
              <w:t>Игра на два гола</w:t>
            </w:r>
            <w:r>
              <w:rPr>
                <w:rFonts w:ascii="Times New Roman" w:eastAsia="Times New Roman" w:hAnsi="Times New Roman"/>
                <w:b/>
                <w:bCs/>
                <w:kern w:val="2"/>
                <w:lang w:val="sr-Cyrl-RS"/>
              </w:rPr>
              <w:t>“</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cs="Calibri"/>
                <w:kern w:val="2"/>
                <w:lang w:val="sr-Cyrl-RS"/>
              </w:rPr>
            </w:pPr>
            <w:r>
              <w:rPr>
                <w:rFonts w:cs="Calibri"/>
                <w:kern w:val="2"/>
                <w:lang w:val="sr-Latn-RS"/>
              </w:rPr>
              <w:t>Час започиње постројавањем ученика и заједничким разгибавањем кроз вежбе обликовања и забавну игру хватања са лоптом, након чега се рад дели по старосним групама кроз ситуациону игру на два гола на скраћеном терену. Млађа група (1. и 2. разред) кроз утакмицу савладава основе вођења, додавања и прецизног шута са тла, док старија група (3. и 4. разред) примењује бржу тактичку игру, брзу транзицију у напад и динамичан скок шут. Активност се завршава лаганим трчањем и истезањем мишића ради смиривања организма, уз заједнички разговор са ученицима о значају фер-плеја и сређивање утисака са терена.</w:t>
            </w:r>
          </w:p>
          <w:p w:rsidR="005A6CC3" w:rsidRDefault="005A6CC3" w:rsidP="004C2D45">
            <w:pPr>
              <w:spacing w:after="0" w:line="240" w:lineRule="auto"/>
              <w:jc w:val="both"/>
              <w:rPr>
                <w:rFonts w:cs="Calibri"/>
                <w:b/>
                <w:bCs/>
                <w:kern w:val="2"/>
                <w:lang w:val="sr-Cyrl-RS"/>
              </w:rPr>
            </w:pPr>
          </w:p>
        </w:tc>
        <w:tc>
          <w:tcPr>
            <w:tcW w:w="1070" w:type="dxa"/>
            <w:shd w:val="clear" w:color="auto" w:fill="auto"/>
          </w:tcPr>
          <w:p w:rsidR="005A6CC3" w:rsidRDefault="005A6CC3" w:rsidP="004C2D45">
            <w:pPr>
              <w:spacing w:after="0" w:line="240" w:lineRule="auto"/>
              <w:jc w:val="center"/>
              <w:rPr>
                <w:rFonts w:cs="Calibri"/>
                <w:kern w:val="2"/>
                <w:lang w:val="sr-Latn-RS"/>
              </w:rPr>
            </w:pPr>
            <w:r>
              <w:rPr>
                <w:rFonts w:cs="Calibri"/>
                <w:kern w:val="2"/>
                <w:lang w:val="sr-Latn-RS"/>
              </w:rPr>
              <w:lastRenderedPageBreak/>
              <w:t>22</w:t>
            </w:r>
          </w:p>
          <w:p w:rsidR="005A6CC3" w:rsidRDefault="005A6CC3" w:rsidP="004C2D45">
            <w:pPr>
              <w:spacing w:after="0" w:line="240" w:lineRule="auto"/>
              <w:rPr>
                <w:rFonts w:cs="Calibri"/>
                <w:kern w:val="2"/>
                <w:lang w:val="sr-Latn-RS"/>
              </w:rPr>
            </w:pPr>
          </w:p>
          <w:p w:rsidR="005A6CC3" w:rsidRDefault="005A6CC3" w:rsidP="004C2D45">
            <w:pPr>
              <w:spacing w:after="0" w:line="240" w:lineRule="auto"/>
              <w:rPr>
                <w:rFonts w:cs="Calibri"/>
                <w:kern w:val="2"/>
                <w:lang w:val="sr-Latn-RS"/>
              </w:rPr>
            </w:pPr>
          </w:p>
          <w:p w:rsidR="005A6CC3" w:rsidRDefault="005A6CC3" w:rsidP="004C2D45">
            <w:pPr>
              <w:spacing w:after="0" w:line="240" w:lineRule="auto"/>
              <w:rPr>
                <w:rFonts w:cs="Calibri"/>
                <w:kern w:val="2"/>
                <w:lang w:val="sr-Latn-RS"/>
              </w:rPr>
            </w:pPr>
          </w:p>
          <w:p w:rsidR="005A6CC3" w:rsidRDefault="005A6CC3" w:rsidP="004C2D45">
            <w:pPr>
              <w:spacing w:after="0" w:line="240" w:lineRule="auto"/>
              <w:rPr>
                <w:rFonts w:cs="Calibri"/>
                <w:kern w:val="2"/>
                <w:lang w:val="sr-Latn-RS"/>
              </w:rPr>
            </w:pPr>
            <w:r>
              <w:rPr>
                <w:rFonts w:cs="Calibri"/>
                <w:kern w:val="2"/>
                <w:lang w:val="sr-Latn-RS"/>
              </w:rPr>
              <w:t xml:space="preserve">      9</w:t>
            </w:r>
          </w:p>
        </w:tc>
        <w:tc>
          <w:tcPr>
            <w:tcW w:w="1947" w:type="dxa"/>
            <w:shd w:val="clear" w:color="auto" w:fill="auto"/>
          </w:tcPr>
          <w:p w:rsidR="005A6CC3" w:rsidRDefault="005A6CC3" w:rsidP="004C2D45">
            <w:pPr>
              <w:spacing w:after="0" w:line="240" w:lineRule="auto"/>
              <w:rPr>
                <w:rFonts w:cs="Calibri"/>
                <w:kern w:val="2"/>
                <w:lang w:val="sr-Latn-RS"/>
              </w:rPr>
            </w:pPr>
            <w:r>
              <w:rPr>
                <w:rFonts w:cs="Calibri"/>
                <w:kern w:val="2"/>
                <w:lang w:val="sr-Cyrl-RS"/>
              </w:rPr>
              <w:t xml:space="preserve">Часови су </w:t>
            </w:r>
            <w:r>
              <w:rPr>
                <w:rFonts w:cs="Calibri"/>
                <w:kern w:val="2"/>
                <w:lang w:val="sr-Latn-RS"/>
              </w:rPr>
              <w:t xml:space="preserve"> успешно реализован</w:t>
            </w:r>
            <w:r>
              <w:rPr>
                <w:rFonts w:cs="Calibri"/>
                <w:kern w:val="2"/>
                <w:lang w:val="sr-Cyrl-RS"/>
              </w:rPr>
              <w:t>и</w:t>
            </w:r>
            <w:r>
              <w:rPr>
                <w:rFonts w:cs="Calibri"/>
                <w:kern w:val="2"/>
                <w:lang w:val="sr-Latn-RS"/>
              </w:rPr>
              <w:t xml:space="preserve"> са две старосне групе (1/2. разред и 3/4. разред) у изразито позитивној и подстицајној атмосфери. Након уводног загревања кроз забавне елементе, фокус је стављен на игру на два гола на скраћеном терену где су деца показала изузетну борбеност, висок ниво енергије и велику радост због такмичења. Млађи ученици су демонстрирали сјајан напредак у контроли лопте и међусобној сарадњи при шуту са тла, док су старији показали већу зрелост, брзу транзицију и успешну примену скок шута. На терену је владао снажан тимски дух и фер-плеј, а деца су кроз утакмице изразила велику срећу, међусобно се бодрила и на крају, након лаганог истезања, истакла велики понос због приказане игре и жељу за поновним </w:t>
            </w:r>
            <w:r>
              <w:rPr>
                <w:rFonts w:cs="Calibri"/>
                <w:kern w:val="2"/>
                <w:lang w:val="sr-Latn-RS"/>
              </w:rPr>
              <w:lastRenderedPageBreak/>
              <w:t>учешћем.</w:t>
            </w:r>
          </w:p>
          <w:p w:rsidR="005A6CC3" w:rsidRDefault="005A6CC3" w:rsidP="004C2D45">
            <w:pPr>
              <w:spacing w:after="0" w:line="240" w:lineRule="auto"/>
              <w:rPr>
                <w:rFonts w:cs="Calibri"/>
                <w:kern w:val="2"/>
                <w:lang w:val="sr-Cyrl-RS"/>
              </w:rPr>
            </w:pPr>
          </w:p>
        </w:tc>
        <w:tc>
          <w:tcPr>
            <w:tcW w:w="1412" w:type="dxa"/>
            <w:shd w:val="clear" w:color="auto" w:fill="auto"/>
          </w:tcPr>
          <w:p w:rsidR="005A6CC3" w:rsidRDefault="005A6CC3" w:rsidP="004C2D45">
            <w:pPr>
              <w:spacing w:after="0" w:line="240" w:lineRule="auto"/>
              <w:rPr>
                <w:rFonts w:cs="Calibri"/>
                <w:kern w:val="2"/>
                <w:lang w:val="sr-Latn-RS"/>
              </w:rPr>
            </w:pPr>
          </w:p>
        </w:tc>
      </w:tr>
      <w:tr w:rsidR="005A6CC3" w:rsidTr="004C2D45">
        <w:tc>
          <w:tcPr>
            <w:tcW w:w="1211" w:type="dxa"/>
            <w:shd w:val="clear" w:color="auto" w:fill="auto"/>
          </w:tcPr>
          <w:p w:rsidR="005A6CC3" w:rsidRDefault="005A6CC3" w:rsidP="004C2D45">
            <w:pPr>
              <w:spacing w:after="0" w:line="240" w:lineRule="auto"/>
              <w:rPr>
                <w:rFonts w:cs="Calibri"/>
                <w:kern w:val="2"/>
                <w:lang w:val="sr-Latn-RS"/>
              </w:rPr>
            </w:pPr>
          </w:p>
        </w:tc>
        <w:tc>
          <w:tcPr>
            <w:tcW w:w="1307" w:type="dxa"/>
            <w:shd w:val="clear" w:color="auto" w:fill="auto"/>
          </w:tcPr>
          <w:p w:rsidR="005A6CC3" w:rsidRDefault="005A6CC3" w:rsidP="004C2D45">
            <w:pPr>
              <w:spacing w:after="0" w:line="240" w:lineRule="auto"/>
              <w:rPr>
                <w:rFonts w:cs="Calibri"/>
                <w:kern w:val="2"/>
                <w:lang w:val="sr-Cyrl-RS"/>
              </w:rPr>
            </w:pPr>
            <w:r>
              <w:rPr>
                <w:rFonts w:cs="Calibri"/>
                <w:kern w:val="2"/>
                <w:lang w:val="sr-Cyrl-RS"/>
              </w:rPr>
              <w:t>3.03.2026.</w:t>
            </w: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r>
              <w:rPr>
                <w:rFonts w:cs="Calibri"/>
                <w:kern w:val="2"/>
                <w:lang w:val="sr-Cyrl-RS"/>
              </w:rPr>
              <w:t>5.03.2026</w:t>
            </w:r>
          </w:p>
          <w:p w:rsidR="005A6CC3" w:rsidRDefault="005A6CC3" w:rsidP="004C2D45">
            <w:pPr>
              <w:spacing w:after="0" w:line="240" w:lineRule="auto"/>
              <w:rPr>
                <w:rFonts w:cs="Calibri"/>
                <w:kern w:val="2"/>
                <w:lang w:val="sr-Cyrl-RS"/>
              </w:rPr>
            </w:pPr>
          </w:p>
        </w:tc>
        <w:tc>
          <w:tcPr>
            <w:tcW w:w="2115" w:type="dxa"/>
            <w:shd w:val="clear" w:color="auto" w:fill="auto"/>
          </w:tcPr>
          <w:p w:rsidR="005A6CC3" w:rsidRDefault="005A6CC3" w:rsidP="004C2D45">
            <w:pPr>
              <w:spacing w:after="0" w:line="240" w:lineRule="auto"/>
              <w:jc w:val="both"/>
              <w:rPr>
                <w:rFonts w:cs="Calibri"/>
                <w:b/>
                <w:bCs/>
                <w:kern w:val="2"/>
                <w:lang w:val="sr-Cyrl-RS"/>
              </w:rPr>
            </w:pPr>
            <w:r>
              <w:rPr>
                <w:rFonts w:cs="Calibri"/>
                <w:b/>
                <w:bCs/>
                <w:kern w:val="2"/>
                <w:lang w:val="sr-Cyrl-RS"/>
              </w:rPr>
              <w:t>Прва група ученика (ученици првог и другог разре)</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cs="Calibri"/>
                <w:b/>
                <w:bCs/>
                <w:kern w:val="2"/>
                <w:lang w:val="sr-Cyrl-RS"/>
              </w:rPr>
            </w:pPr>
            <w:r>
              <w:rPr>
                <w:rFonts w:cs="Calibri"/>
                <w:b/>
                <w:bCs/>
                <w:kern w:val="2"/>
                <w:lang w:val="sr-Cyrl-RS"/>
              </w:rPr>
              <w:t>Друга група ученика</w:t>
            </w:r>
          </w:p>
          <w:p w:rsidR="005A6CC3" w:rsidRDefault="005A6CC3" w:rsidP="004C2D45">
            <w:pPr>
              <w:spacing w:after="0" w:line="240" w:lineRule="auto"/>
              <w:jc w:val="both"/>
              <w:rPr>
                <w:rFonts w:cs="Calibri"/>
                <w:b/>
                <w:bCs/>
                <w:kern w:val="2"/>
                <w:lang w:val="sr-Cyrl-RS"/>
              </w:rPr>
            </w:pPr>
            <w:r>
              <w:rPr>
                <w:rFonts w:cs="Calibri"/>
                <w:b/>
                <w:bCs/>
                <w:kern w:val="2"/>
                <w:lang w:val="sr-Cyrl-RS"/>
              </w:rPr>
              <w:t>(ученици трећег и четвртог разреда)</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ascii="Times New Roman" w:eastAsia="Times New Roman" w:hAnsi="Times New Roman"/>
                <w:b/>
                <w:bCs/>
                <w:kern w:val="2"/>
                <w:lang w:val="sr-Cyrl-RS"/>
              </w:rPr>
            </w:pPr>
            <w:r>
              <w:rPr>
                <w:rFonts w:ascii="Times New Roman" w:eastAsia="Times New Roman" w:hAnsi="Times New Roman"/>
                <w:b/>
                <w:bCs/>
                <w:kern w:val="2"/>
                <w:lang w:val="sr-Cyrl-RS"/>
              </w:rPr>
              <w:t>„Мини рукометни школски куп“</w:t>
            </w:r>
          </w:p>
          <w:p w:rsidR="005A6CC3" w:rsidRDefault="005A6CC3" w:rsidP="004C2D45">
            <w:pPr>
              <w:spacing w:after="0" w:line="240" w:lineRule="auto"/>
              <w:jc w:val="both"/>
              <w:rPr>
                <w:rFonts w:ascii="Times New Roman" w:eastAsia="Times New Roman" w:hAnsi="Times New Roman"/>
                <w:b/>
                <w:bCs/>
                <w:kern w:val="2"/>
                <w:lang w:val="sr-Cyrl-RS"/>
              </w:rPr>
            </w:pPr>
          </w:p>
          <w:p w:rsidR="005A6CC3" w:rsidRDefault="005A6CC3" w:rsidP="004C2D45">
            <w:pPr>
              <w:spacing w:after="0" w:line="240" w:lineRule="auto"/>
              <w:jc w:val="both"/>
              <w:rPr>
                <w:rFonts w:cs="Calibri"/>
                <w:kern w:val="2"/>
                <w:lang w:val="sr-Cyrl-RS"/>
              </w:rPr>
            </w:pPr>
            <w:r>
              <w:rPr>
                <w:rFonts w:cs="Calibri"/>
                <w:kern w:val="2"/>
                <w:lang w:val="sr-Latn-RS"/>
              </w:rPr>
              <w:t>Спортска активност „Мини рукометни школски куп“ успешно је реализована за ученике од првог до четвртог разреда, подељене у две старосне групе. Након заједничког загревања кроз забавне штафетне игре са лоптом, одржане су кратке турнирске утакмице на два гола. Млађи ученици (1. и 2. разред) показали су велики труд и напредак у додавању лопте и шуту са тла, док су старији (3. и 4. разред) приказали одличну сарадњу, брзе акције и успешне скок шутеве.</w:t>
            </w:r>
            <w:r>
              <w:rPr>
                <w:rFonts w:cs="Calibri"/>
                <w:kern w:val="2"/>
                <w:lang w:val="sr-Cyrl-RS"/>
              </w:rPr>
              <w:t xml:space="preserve"> </w:t>
            </w:r>
            <w:r>
              <w:rPr>
                <w:rFonts w:cs="Calibri"/>
                <w:kern w:val="2"/>
                <w:lang w:val="sr-Latn-RS"/>
              </w:rPr>
              <w:t>Активност је завршена лаганим истезањем, сређивањем утисака и заједничким слављем</w:t>
            </w:r>
          </w:p>
        </w:tc>
        <w:tc>
          <w:tcPr>
            <w:tcW w:w="1070" w:type="dxa"/>
            <w:shd w:val="clear" w:color="auto" w:fill="auto"/>
          </w:tcPr>
          <w:p w:rsidR="005A6CC3" w:rsidRDefault="005A6CC3" w:rsidP="004C2D45">
            <w:pPr>
              <w:spacing w:after="0" w:line="240" w:lineRule="auto"/>
              <w:jc w:val="center"/>
              <w:rPr>
                <w:rFonts w:cs="Calibri"/>
                <w:kern w:val="2"/>
                <w:lang w:val="sr-Latn-RS"/>
              </w:rPr>
            </w:pPr>
            <w:r>
              <w:rPr>
                <w:rFonts w:cs="Calibri"/>
                <w:kern w:val="2"/>
                <w:lang w:val="sr-Latn-RS"/>
              </w:rPr>
              <w:t>20</w:t>
            </w: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r>
              <w:rPr>
                <w:rFonts w:cs="Calibri"/>
                <w:kern w:val="2"/>
                <w:lang w:val="sr-Latn-RS"/>
              </w:rPr>
              <w:t>10</w:t>
            </w:r>
          </w:p>
        </w:tc>
        <w:tc>
          <w:tcPr>
            <w:tcW w:w="1947" w:type="dxa"/>
            <w:shd w:val="clear" w:color="auto" w:fill="auto"/>
          </w:tcPr>
          <w:p w:rsidR="005A6CC3" w:rsidRDefault="005A6CC3" w:rsidP="004C2D45">
            <w:pPr>
              <w:spacing w:after="0" w:line="240" w:lineRule="auto"/>
              <w:rPr>
                <w:rFonts w:cs="Calibri"/>
                <w:kern w:val="2"/>
                <w:lang w:val="sr-Cyrl-RS"/>
              </w:rPr>
            </w:pPr>
            <w:r>
              <w:rPr>
                <w:rFonts w:cs="Calibri"/>
                <w:kern w:val="2"/>
                <w:lang w:val="sr-Latn-RS"/>
              </w:rPr>
              <w:t>Ученици су током целог часа били изузетно мотивисани, пуни енергије и веома посвећени свим задацима. Млађа група (1. и 2. разред) показала је велику упорност и пажњу при учењу контроле лопте и шута са тла. Старији ученици (3. и 4. разред) били су веома дисциплиновани, брзи и сарадљиви у игри, успешно изводећи скок шутеве. Сва деца су на терену показала изражен тимски дух, међусобно су се бодрила и поштовала правила фер-плеја. На крају часа ученици су били пресрећни, поносни на свој наступ и пуни позитивних утисака.</w:t>
            </w: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tc>
        <w:tc>
          <w:tcPr>
            <w:tcW w:w="1412" w:type="dxa"/>
            <w:shd w:val="clear" w:color="auto" w:fill="auto"/>
          </w:tcPr>
          <w:p w:rsidR="005A6CC3" w:rsidRDefault="005A6CC3" w:rsidP="004C2D45">
            <w:pPr>
              <w:spacing w:after="0" w:line="240" w:lineRule="auto"/>
              <w:rPr>
                <w:rFonts w:cs="Calibri"/>
                <w:kern w:val="2"/>
                <w:lang w:val="sr-Latn-RS"/>
              </w:rPr>
            </w:pPr>
          </w:p>
        </w:tc>
      </w:tr>
      <w:tr w:rsidR="005A6CC3" w:rsidTr="004C2D45">
        <w:tc>
          <w:tcPr>
            <w:tcW w:w="1211" w:type="dxa"/>
            <w:shd w:val="clear" w:color="auto" w:fill="auto"/>
          </w:tcPr>
          <w:p w:rsidR="005A6CC3" w:rsidRDefault="005A6CC3" w:rsidP="004C2D45">
            <w:pPr>
              <w:spacing w:after="0" w:line="240" w:lineRule="auto"/>
              <w:rPr>
                <w:rFonts w:cs="Calibri"/>
                <w:kern w:val="2"/>
                <w:lang w:val="sr-Latn-RS"/>
              </w:rPr>
            </w:pPr>
          </w:p>
        </w:tc>
        <w:tc>
          <w:tcPr>
            <w:tcW w:w="1307" w:type="dxa"/>
            <w:shd w:val="clear" w:color="auto" w:fill="auto"/>
          </w:tcPr>
          <w:p w:rsidR="005A6CC3" w:rsidRDefault="005A6CC3" w:rsidP="004C2D45">
            <w:pPr>
              <w:spacing w:after="0" w:line="240" w:lineRule="auto"/>
              <w:rPr>
                <w:rFonts w:cs="Calibri"/>
                <w:kern w:val="2"/>
                <w:lang w:val="sr-Cyrl-RS"/>
              </w:rPr>
            </w:pPr>
            <w:r>
              <w:rPr>
                <w:rFonts w:cs="Calibri"/>
                <w:kern w:val="2"/>
                <w:lang w:val="sr-Cyrl-RS"/>
              </w:rPr>
              <w:t>10.03.2026.</w:t>
            </w: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r>
              <w:rPr>
                <w:rFonts w:cs="Calibri"/>
                <w:kern w:val="2"/>
                <w:lang w:val="sr-Cyrl-RS"/>
              </w:rPr>
              <w:t>12.03.2026.</w:t>
            </w:r>
          </w:p>
          <w:p w:rsidR="005A6CC3" w:rsidRDefault="005A6CC3" w:rsidP="004C2D45">
            <w:pPr>
              <w:spacing w:after="0" w:line="240" w:lineRule="auto"/>
              <w:rPr>
                <w:rFonts w:cs="Calibri"/>
                <w:kern w:val="2"/>
                <w:lang w:val="sr-Cyrl-RS"/>
              </w:rPr>
            </w:pPr>
          </w:p>
        </w:tc>
        <w:tc>
          <w:tcPr>
            <w:tcW w:w="2115" w:type="dxa"/>
            <w:shd w:val="clear" w:color="auto" w:fill="auto"/>
          </w:tcPr>
          <w:p w:rsidR="005A6CC3" w:rsidRDefault="005A6CC3" w:rsidP="004C2D45">
            <w:pPr>
              <w:spacing w:after="0" w:line="240" w:lineRule="auto"/>
              <w:jc w:val="both"/>
              <w:rPr>
                <w:rFonts w:cs="Calibri"/>
                <w:b/>
                <w:bCs/>
                <w:kern w:val="2"/>
                <w:lang w:val="sr-Cyrl-RS"/>
              </w:rPr>
            </w:pPr>
            <w:r>
              <w:rPr>
                <w:rFonts w:cs="Calibri"/>
                <w:b/>
                <w:bCs/>
                <w:kern w:val="2"/>
                <w:lang w:val="sr-Cyrl-RS"/>
              </w:rPr>
              <w:lastRenderedPageBreak/>
              <w:t xml:space="preserve">Прва група ученика </w:t>
            </w:r>
            <w:r>
              <w:rPr>
                <w:rFonts w:cs="Calibri"/>
                <w:b/>
                <w:bCs/>
                <w:kern w:val="2"/>
                <w:lang w:val="sr-Cyrl-RS"/>
              </w:rPr>
              <w:lastRenderedPageBreak/>
              <w:t>(ученици првог и другог разре)</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cs="Calibri"/>
                <w:b/>
                <w:bCs/>
                <w:kern w:val="2"/>
                <w:lang w:val="sr-Cyrl-RS"/>
              </w:rPr>
            </w:pPr>
            <w:r>
              <w:rPr>
                <w:rFonts w:cs="Calibri"/>
                <w:b/>
                <w:bCs/>
                <w:kern w:val="2"/>
                <w:lang w:val="sr-Cyrl-RS"/>
              </w:rPr>
              <w:t>Друга група ученика</w:t>
            </w:r>
          </w:p>
          <w:p w:rsidR="005A6CC3" w:rsidRDefault="005A6CC3" w:rsidP="004C2D45">
            <w:pPr>
              <w:spacing w:after="0" w:line="240" w:lineRule="auto"/>
              <w:jc w:val="both"/>
              <w:rPr>
                <w:rFonts w:cs="Calibri"/>
                <w:b/>
                <w:bCs/>
                <w:kern w:val="2"/>
                <w:lang w:val="sr-Cyrl-RS"/>
              </w:rPr>
            </w:pPr>
            <w:r>
              <w:rPr>
                <w:rFonts w:cs="Calibri"/>
                <w:b/>
                <w:bCs/>
                <w:kern w:val="2"/>
                <w:lang w:val="sr-Cyrl-RS"/>
              </w:rPr>
              <w:t>(ученици трећег и четвртог разреда)</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ascii="Times New Roman" w:eastAsia="Times New Roman" w:hAnsi="Times New Roman"/>
                <w:b/>
                <w:bCs/>
                <w:kern w:val="2"/>
                <w:lang w:val="sr-Cyrl-RS"/>
              </w:rPr>
            </w:pPr>
            <w:r>
              <w:rPr>
                <w:rFonts w:ascii="Times New Roman" w:eastAsia="Times New Roman" w:hAnsi="Times New Roman"/>
                <w:b/>
                <w:bCs/>
                <w:kern w:val="2"/>
                <w:lang w:val="sr-Cyrl-RS"/>
              </w:rPr>
              <w:t>„</w:t>
            </w:r>
            <w:r>
              <w:rPr>
                <w:rFonts w:ascii="Times New Roman" w:eastAsia="Times New Roman" w:hAnsi="Times New Roman"/>
                <w:b/>
                <w:bCs/>
                <w:kern w:val="2"/>
                <w:lang w:val="sr-Latn-RS"/>
              </w:rPr>
              <w:t>Полигон свестраности</w:t>
            </w:r>
            <w:r>
              <w:rPr>
                <w:rFonts w:ascii="Times New Roman" w:eastAsia="Times New Roman" w:hAnsi="Times New Roman"/>
                <w:b/>
                <w:bCs/>
                <w:kern w:val="2"/>
                <w:lang w:val="sr-Cyrl-RS"/>
              </w:rPr>
              <w:t>“</w:t>
            </w:r>
          </w:p>
          <w:p w:rsidR="005A6CC3" w:rsidRDefault="005A6CC3" w:rsidP="004C2D45">
            <w:pPr>
              <w:spacing w:after="0" w:line="240" w:lineRule="auto"/>
              <w:jc w:val="both"/>
              <w:rPr>
                <w:rFonts w:ascii="Times New Roman" w:eastAsia="Times New Roman" w:hAnsi="Times New Roman"/>
                <w:b/>
                <w:bCs/>
                <w:kern w:val="2"/>
                <w:lang w:val="sr-Cyrl-RS"/>
              </w:rPr>
            </w:pPr>
          </w:p>
          <w:p w:rsidR="005A6CC3" w:rsidRDefault="005A6CC3" w:rsidP="004C2D45">
            <w:pPr>
              <w:spacing w:after="0" w:line="240" w:lineRule="auto"/>
              <w:jc w:val="both"/>
              <w:rPr>
                <w:rFonts w:cs="Calibri"/>
                <w:kern w:val="2"/>
                <w:lang w:val="sr-Latn-RS"/>
              </w:rPr>
            </w:pPr>
            <w:r>
              <w:rPr>
                <w:rFonts w:cs="Calibri"/>
                <w:kern w:val="2"/>
                <w:lang w:val="sr-Latn-RS"/>
              </w:rPr>
              <w:t>Час започиње постројавањем и кратким разгибавањем, након чега се ученици деле у две узрасне групе за пролазак кроз специјално дизајниран полигон. Прва група (1. и 2. разред) савладава једноставније задатке попут провлачења, прескакања ниских препрека и котрљања лопте, док друга група (3. и 4. разред) пролази кроз сложенији полигон који захтева брзо трчање у цик-цак линији, колоутове, прескоке и прецизно бацање реквизита у циљ. Активност се завршава вежбама лаганог истезања и кратким разговором о значају развоја свих моторичких вештина.</w:t>
            </w:r>
          </w:p>
          <w:p w:rsidR="005A6CC3" w:rsidRDefault="00C712E3" w:rsidP="004C2D45">
            <w:pPr>
              <w:spacing w:after="0" w:line="240" w:lineRule="auto"/>
              <w:jc w:val="both"/>
              <w:rPr>
                <w:rFonts w:cs="Calibri"/>
                <w:b/>
                <w:bCs/>
                <w:kern w:val="2"/>
                <w:lang w:val="sr-Cyrl-RS"/>
              </w:rPr>
            </w:pPr>
            <w:r>
              <w:rPr>
                <w:rFonts w:cs="Calibri"/>
                <w:b/>
                <w:bCs/>
                <w:kern w:val="2"/>
                <w:lang w:val="sr-Latn-RS"/>
              </w:rPr>
              <w:pict>
                <v:rect id="_x0000_i1025" style="width:.05pt;height:1.5pt" o:hralign="center" o:hrstd="t" o:hr="t" fillcolor="#a0a0a0" stroked="f"/>
              </w:pict>
            </w:r>
          </w:p>
        </w:tc>
        <w:tc>
          <w:tcPr>
            <w:tcW w:w="1070" w:type="dxa"/>
            <w:shd w:val="clear" w:color="auto" w:fill="auto"/>
          </w:tcPr>
          <w:p w:rsidR="005A6CC3" w:rsidRDefault="005A6CC3" w:rsidP="004C2D45">
            <w:pPr>
              <w:spacing w:after="0" w:line="240" w:lineRule="auto"/>
              <w:jc w:val="center"/>
              <w:rPr>
                <w:rFonts w:cs="Calibri"/>
                <w:kern w:val="2"/>
                <w:lang w:val="sr-Latn-RS"/>
              </w:rPr>
            </w:pPr>
            <w:r>
              <w:rPr>
                <w:rFonts w:cs="Calibri"/>
                <w:kern w:val="2"/>
                <w:lang w:val="sr-Latn-RS"/>
              </w:rPr>
              <w:lastRenderedPageBreak/>
              <w:t>19</w:t>
            </w: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r>
              <w:rPr>
                <w:rFonts w:cs="Calibri"/>
                <w:kern w:val="2"/>
                <w:lang w:val="sr-Latn-RS"/>
              </w:rPr>
              <w:t>10</w:t>
            </w:r>
          </w:p>
        </w:tc>
        <w:tc>
          <w:tcPr>
            <w:tcW w:w="1947" w:type="dxa"/>
            <w:shd w:val="clear" w:color="auto" w:fill="auto"/>
          </w:tcPr>
          <w:p w:rsidR="005A6CC3" w:rsidRDefault="005A6CC3" w:rsidP="004C2D45">
            <w:pPr>
              <w:spacing w:after="0" w:line="240" w:lineRule="auto"/>
              <w:rPr>
                <w:rFonts w:cs="Calibri"/>
                <w:kern w:val="2"/>
                <w:lang w:val="sr-Latn-RS"/>
              </w:rPr>
            </w:pPr>
            <w:r>
              <w:rPr>
                <w:rFonts w:cs="Calibri"/>
                <w:kern w:val="2"/>
                <w:lang w:val="sr-Latn-RS"/>
              </w:rPr>
              <w:lastRenderedPageBreak/>
              <w:t xml:space="preserve">Активност </w:t>
            </w:r>
            <w:r>
              <w:rPr>
                <w:rFonts w:cs="Calibri"/>
                <w:kern w:val="2"/>
                <w:lang w:val="sr-Latn-RS"/>
              </w:rPr>
              <w:lastRenderedPageBreak/>
              <w:t>„Полигон свестраности“ успешно је спроведена, а ученици су током целог часа били изразито активни, радознали и максимално посвећени савладавању препрека. Млађа деца су показала велику спретност, упорност и храброст при провлачењу и скоковима, уживајући у сваком савладаном задатку. Старији ученици су демонстрирали одличну брзину, координацију и снагу, такмичећи се са пуно енергије, али и максималне опрезности. Сва деца су показала изванредан спортски дух, снажно су бодрила своје другаре из групе и показала висок ниво дисциплине, а час су завршила са великим осмехом, пресрећна и поносна на своју спретност.</w:t>
            </w:r>
          </w:p>
          <w:p w:rsidR="005A6CC3" w:rsidRDefault="005A6CC3" w:rsidP="004C2D45">
            <w:pPr>
              <w:spacing w:after="0" w:line="240" w:lineRule="auto"/>
              <w:rPr>
                <w:rFonts w:cs="Calibri"/>
                <w:kern w:val="2"/>
                <w:lang w:val="sr-Latn-RS"/>
              </w:rPr>
            </w:pPr>
          </w:p>
        </w:tc>
        <w:tc>
          <w:tcPr>
            <w:tcW w:w="1412" w:type="dxa"/>
            <w:shd w:val="clear" w:color="auto" w:fill="auto"/>
          </w:tcPr>
          <w:p w:rsidR="005A6CC3" w:rsidRDefault="005A6CC3" w:rsidP="004C2D45">
            <w:pPr>
              <w:spacing w:after="0" w:line="240" w:lineRule="auto"/>
              <w:rPr>
                <w:rFonts w:cs="Calibri"/>
                <w:kern w:val="2"/>
                <w:lang w:val="sr-Latn-RS"/>
              </w:rPr>
            </w:pPr>
          </w:p>
        </w:tc>
      </w:tr>
      <w:tr w:rsidR="005A6CC3" w:rsidTr="004C2D45">
        <w:tc>
          <w:tcPr>
            <w:tcW w:w="1211" w:type="dxa"/>
            <w:shd w:val="clear" w:color="auto" w:fill="auto"/>
          </w:tcPr>
          <w:p w:rsidR="005A6CC3" w:rsidRDefault="005A6CC3" w:rsidP="004C2D45">
            <w:pPr>
              <w:spacing w:after="0" w:line="240" w:lineRule="auto"/>
              <w:rPr>
                <w:rFonts w:cs="Calibri"/>
                <w:kern w:val="2"/>
                <w:lang w:val="sr-Latn-RS"/>
              </w:rPr>
            </w:pPr>
          </w:p>
        </w:tc>
        <w:tc>
          <w:tcPr>
            <w:tcW w:w="1307" w:type="dxa"/>
            <w:shd w:val="clear" w:color="auto" w:fill="auto"/>
          </w:tcPr>
          <w:p w:rsidR="005A6CC3" w:rsidRDefault="005A6CC3" w:rsidP="004C2D45">
            <w:pPr>
              <w:spacing w:after="0" w:line="240" w:lineRule="auto"/>
              <w:rPr>
                <w:rFonts w:cs="Calibri"/>
                <w:kern w:val="2"/>
                <w:lang w:val="sr-Cyrl-RS"/>
              </w:rPr>
            </w:pPr>
            <w:r>
              <w:rPr>
                <w:rFonts w:cs="Calibri"/>
                <w:kern w:val="2"/>
                <w:lang w:val="sr-Cyrl-RS"/>
              </w:rPr>
              <w:t>17.03.2026.</w:t>
            </w: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r>
              <w:rPr>
                <w:rFonts w:cs="Calibri"/>
                <w:kern w:val="2"/>
                <w:lang w:val="sr-Cyrl-RS"/>
              </w:rPr>
              <w:t>19.03.2026.</w:t>
            </w:r>
          </w:p>
          <w:p w:rsidR="005A6CC3" w:rsidRDefault="005A6CC3" w:rsidP="004C2D45">
            <w:pPr>
              <w:spacing w:after="0" w:line="240" w:lineRule="auto"/>
              <w:rPr>
                <w:rFonts w:cs="Calibri"/>
                <w:kern w:val="2"/>
                <w:lang w:val="sr-Cyrl-RS"/>
              </w:rPr>
            </w:pPr>
          </w:p>
        </w:tc>
        <w:tc>
          <w:tcPr>
            <w:tcW w:w="2115" w:type="dxa"/>
            <w:shd w:val="clear" w:color="auto" w:fill="auto"/>
          </w:tcPr>
          <w:p w:rsidR="005A6CC3" w:rsidRDefault="005A6CC3" w:rsidP="004C2D45">
            <w:pPr>
              <w:spacing w:after="0" w:line="240" w:lineRule="auto"/>
              <w:jc w:val="both"/>
              <w:rPr>
                <w:rFonts w:cs="Calibri"/>
                <w:b/>
                <w:bCs/>
                <w:kern w:val="2"/>
                <w:lang w:val="sr-Cyrl-RS"/>
              </w:rPr>
            </w:pPr>
            <w:r>
              <w:rPr>
                <w:rFonts w:cs="Calibri"/>
                <w:b/>
                <w:bCs/>
                <w:kern w:val="2"/>
                <w:lang w:val="sr-Cyrl-RS"/>
              </w:rPr>
              <w:lastRenderedPageBreak/>
              <w:t xml:space="preserve">Прва група ученика (ученици првог и </w:t>
            </w:r>
            <w:r>
              <w:rPr>
                <w:rFonts w:cs="Calibri"/>
                <w:b/>
                <w:bCs/>
                <w:kern w:val="2"/>
                <w:lang w:val="sr-Cyrl-RS"/>
              </w:rPr>
              <w:lastRenderedPageBreak/>
              <w:t>другог разре)</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cs="Calibri"/>
                <w:b/>
                <w:bCs/>
                <w:kern w:val="2"/>
                <w:lang w:val="sr-Cyrl-RS"/>
              </w:rPr>
            </w:pPr>
            <w:r>
              <w:rPr>
                <w:rFonts w:cs="Calibri"/>
                <w:b/>
                <w:bCs/>
                <w:kern w:val="2"/>
                <w:lang w:val="sr-Cyrl-RS"/>
              </w:rPr>
              <w:t>Друга група ученика</w:t>
            </w:r>
          </w:p>
          <w:p w:rsidR="005A6CC3" w:rsidRDefault="005A6CC3" w:rsidP="004C2D45">
            <w:pPr>
              <w:spacing w:after="0" w:line="240" w:lineRule="auto"/>
              <w:jc w:val="both"/>
              <w:rPr>
                <w:rFonts w:cs="Calibri"/>
                <w:b/>
                <w:bCs/>
                <w:kern w:val="2"/>
                <w:lang w:val="sr-Cyrl-RS"/>
              </w:rPr>
            </w:pPr>
            <w:r>
              <w:rPr>
                <w:rFonts w:cs="Calibri"/>
                <w:b/>
                <w:bCs/>
                <w:kern w:val="2"/>
                <w:lang w:val="sr-Cyrl-RS"/>
              </w:rPr>
              <w:t>(ученици трећег и четвртог разреда)</w:t>
            </w:r>
          </w:p>
          <w:p w:rsidR="005A6CC3" w:rsidRDefault="005A6CC3" w:rsidP="004C2D45">
            <w:pPr>
              <w:spacing w:after="0" w:line="240" w:lineRule="auto"/>
              <w:jc w:val="both"/>
              <w:rPr>
                <w:rFonts w:cs="Calibri"/>
                <w:b/>
                <w:bCs/>
                <w:kern w:val="2"/>
                <w:lang w:val="sr-Cyrl-RS"/>
              </w:rPr>
            </w:pPr>
          </w:p>
          <w:p w:rsidR="005A6CC3" w:rsidRDefault="005A6CC3" w:rsidP="004C2D45">
            <w:pPr>
              <w:suppressAutoHyphens/>
              <w:autoSpaceDN w:val="0"/>
              <w:spacing w:after="0" w:line="240" w:lineRule="auto"/>
              <w:textAlignment w:val="baseline"/>
              <w:rPr>
                <w:rFonts w:ascii="Times New Roman" w:eastAsia="Times New Roman" w:hAnsi="Times New Roman"/>
                <w:b/>
                <w:bCs/>
                <w:kern w:val="3"/>
                <w:lang w:eastAsia="sr-Latn-RS"/>
              </w:rPr>
            </w:pPr>
            <w:r>
              <w:rPr>
                <w:rFonts w:ascii="Times New Roman" w:eastAsia="Times New Roman" w:hAnsi="Times New Roman"/>
                <w:b/>
                <w:bCs/>
                <w:kern w:val="3"/>
                <w:lang w:eastAsia="sr-Latn-RS"/>
              </w:rPr>
              <w:t>Мини фудбал:</w:t>
            </w:r>
          </w:p>
          <w:p w:rsidR="005A6CC3" w:rsidRDefault="005A6CC3" w:rsidP="004C2D45">
            <w:pPr>
              <w:spacing w:after="0" w:line="240" w:lineRule="auto"/>
              <w:rPr>
                <w:rFonts w:ascii="Times New Roman" w:eastAsia="Times New Roman" w:hAnsi="Times New Roman"/>
                <w:b/>
                <w:bCs/>
                <w:kern w:val="2"/>
                <w:lang w:val="sr-Cyrl-RS"/>
              </w:rPr>
            </w:pPr>
            <w:r>
              <w:rPr>
                <w:rFonts w:ascii="Times New Roman" w:eastAsia="Times New Roman" w:hAnsi="Times New Roman"/>
                <w:b/>
                <w:bCs/>
                <w:kern w:val="2"/>
                <w:lang w:val="sr-Cyrl-RS"/>
              </w:rPr>
              <w:t>„</w:t>
            </w:r>
            <w:r>
              <w:rPr>
                <w:rFonts w:ascii="Times New Roman" w:eastAsia="Times New Roman" w:hAnsi="Times New Roman"/>
                <w:b/>
                <w:bCs/>
                <w:kern w:val="2"/>
                <w:lang w:val="sr-Latn-RS"/>
              </w:rPr>
              <w:t>Вођење лопте левом и десном ногом (праволиниски, цик цак око чуњеава...)</w:t>
            </w:r>
            <w:r>
              <w:rPr>
                <w:rFonts w:ascii="Times New Roman" w:eastAsia="Times New Roman" w:hAnsi="Times New Roman"/>
                <w:b/>
                <w:bCs/>
                <w:kern w:val="2"/>
                <w:lang w:val="sr-Cyrl-RS"/>
              </w:rPr>
              <w:t>“</w:t>
            </w:r>
          </w:p>
          <w:p w:rsidR="005A6CC3" w:rsidRDefault="005A6CC3" w:rsidP="004C2D45">
            <w:pPr>
              <w:spacing w:after="0" w:line="240" w:lineRule="auto"/>
              <w:rPr>
                <w:rFonts w:ascii="Times New Roman" w:eastAsia="Times New Roman" w:hAnsi="Times New Roman"/>
                <w:kern w:val="2"/>
                <w:lang w:val="sr-Cyrl-RS"/>
              </w:rPr>
            </w:pPr>
          </w:p>
          <w:p w:rsidR="005A6CC3" w:rsidRDefault="005A6CC3" w:rsidP="004C2D45">
            <w:pPr>
              <w:spacing w:after="0" w:line="240" w:lineRule="auto"/>
              <w:jc w:val="both"/>
              <w:rPr>
                <w:rFonts w:ascii="Times New Roman" w:eastAsia="Times New Roman" w:hAnsi="Times New Roman"/>
                <w:kern w:val="2"/>
                <w:lang w:val="sr-Latn-RS"/>
              </w:rPr>
            </w:pPr>
            <w:r>
              <w:rPr>
                <w:rFonts w:ascii="Times New Roman" w:eastAsia="Times New Roman" w:hAnsi="Times New Roman"/>
                <w:kern w:val="2"/>
                <w:lang w:val="sr-Latn-RS"/>
              </w:rPr>
              <w:t>Час започиње заједничким разгибавањем и динамичном игром „Шуце” (хватање без лопте) ради подизања пулса, након чега се прелази на технички део рада по групама. Млађа група (1. и 2. разред) вежба праволинијско вођење лопте наизменично левом и десном ногом са фокусом на бољу контролу и кратке додире. Старија група (3. и 4. разред) пролази кроз сложенији полигон са цик-цак вођењем лопте између чуњева, користећи унутрашњи и спољашњи део оба стопала. Активност се завршава кратком игром на два гола и лаганим истезањем.</w:t>
            </w:r>
          </w:p>
          <w:p w:rsidR="005A6CC3" w:rsidRDefault="00C712E3" w:rsidP="004C2D45">
            <w:pPr>
              <w:spacing w:after="0" w:line="240" w:lineRule="auto"/>
              <w:rPr>
                <w:rFonts w:ascii="Times New Roman" w:eastAsia="Times New Roman" w:hAnsi="Times New Roman"/>
                <w:b/>
                <w:bCs/>
                <w:kern w:val="2"/>
                <w:lang w:val="sr-Latn-RS"/>
              </w:rPr>
            </w:pPr>
            <w:r>
              <w:rPr>
                <w:rFonts w:ascii="Times New Roman" w:eastAsia="Times New Roman" w:hAnsi="Times New Roman"/>
                <w:b/>
                <w:bCs/>
                <w:kern w:val="2"/>
                <w:lang w:val="sr-Latn-RS"/>
              </w:rPr>
              <w:pict>
                <v:rect id="_x0000_i1026" style="width:.05pt;height:1.5pt" o:hralign="center" o:hrstd="t" o:hr="t" fillcolor="#a0a0a0" stroked="f"/>
              </w:pict>
            </w:r>
          </w:p>
          <w:p w:rsidR="005A6CC3" w:rsidRDefault="005A6CC3" w:rsidP="004C2D45">
            <w:pPr>
              <w:spacing w:after="0" w:line="240" w:lineRule="auto"/>
              <w:jc w:val="both"/>
              <w:rPr>
                <w:rFonts w:cs="Calibri"/>
                <w:b/>
                <w:bCs/>
                <w:kern w:val="2"/>
                <w:lang w:val="sr-Cyrl-RS"/>
              </w:rPr>
            </w:pPr>
          </w:p>
        </w:tc>
        <w:tc>
          <w:tcPr>
            <w:tcW w:w="1070" w:type="dxa"/>
            <w:shd w:val="clear" w:color="auto" w:fill="auto"/>
          </w:tcPr>
          <w:p w:rsidR="005A6CC3" w:rsidRDefault="005A6CC3" w:rsidP="004C2D45">
            <w:pPr>
              <w:spacing w:after="0" w:line="240" w:lineRule="auto"/>
              <w:jc w:val="center"/>
              <w:rPr>
                <w:rFonts w:cs="Calibri"/>
                <w:kern w:val="2"/>
                <w:lang w:val="sr-Latn-RS"/>
              </w:rPr>
            </w:pPr>
            <w:r>
              <w:rPr>
                <w:rFonts w:cs="Calibri"/>
                <w:kern w:val="2"/>
                <w:lang w:val="sr-Latn-RS"/>
              </w:rPr>
              <w:lastRenderedPageBreak/>
              <w:t>23</w:t>
            </w: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r>
              <w:rPr>
                <w:rFonts w:cs="Calibri"/>
                <w:kern w:val="2"/>
                <w:lang w:val="sr-Latn-RS"/>
              </w:rPr>
              <w:t>9</w:t>
            </w:r>
          </w:p>
        </w:tc>
        <w:tc>
          <w:tcPr>
            <w:tcW w:w="1947" w:type="dxa"/>
            <w:shd w:val="clear" w:color="auto" w:fill="auto"/>
          </w:tcPr>
          <w:p w:rsidR="005A6CC3" w:rsidRDefault="005A6CC3" w:rsidP="004C2D45">
            <w:pPr>
              <w:spacing w:after="0" w:line="240" w:lineRule="auto"/>
              <w:rPr>
                <w:rFonts w:cs="Calibri"/>
                <w:kern w:val="2"/>
                <w:lang w:val="sr-Cyrl-RS"/>
              </w:rPr>
            </w:pPr>
            <w:r>
              <w:rPr>
                <w:rFonts w:cs="Calibri"/>
                <w:kern w:val="2"/>
                <w:lang w:val="sr-Latn-RS"/>
              </w:rPr>
              <w:lastRenderedPageBreak/>
              <w:t xml:space="preserve">Спортска активност „Мини </w:t>
            </w:r>
            <w:r>
              <w:rPr>
                <w:rFonts w:cs="Calibri"/>
                <w:kern w:val="2"/>
                <w:lang w:val="sr-Latn-RS"/>
              </w:rPr>
              <w:lastRenderedPageBreak/>
              <w:t>фудбал: Вођење лопте“ успешно је спроведена, а ученици су током целог часа били изузетно пажљиви, вредни и мотивисани да правилно савладају задатке. Млађа деца су показала огромну упорност и висок степен концентрације при контроли лопте слабијом ногом, радујући се сваком успешном праволинијском проласку. Старији ученици су демонстрирали одличну координацију, брзину и спретност у цик-цак кретању, пазећи да лопта остане што ближе стопалу. Сва деца су на терену показала изражен спортски дух, међусобно су се подржавала кроз аплаузе, а час су завршила веома срећна, поносна на свој напредак и са великом жељом за новом игром.</w:t>
            </w:r>
          </w:p>
          <w:p w:rsidR="005A6CC3" w:rsidRDefault="005A6CC3" w:rsidP="004C2D45">
            <w:pPr>
              <w:spacing w:after="0" w:line="240" w:lineRule="auto"/>
              <w:rPr>
                <w:rFonts w:cs="Calibri"/>
                <w:kern w:val="2"/>
                <w:lang w:val="sr-Latn-RS"/>
              </w:rPr>
            </w:pPr>
          </w:p>
        </w:tc>
        <w:tc>
          <w:tcPr>
            <w:tcW w:w="1412" w:type="dxa"/>
            <w:shd w:val="clear" w:color="auto" w:fill="auto"/>
          </w:tcPr>
          <w:p w:rsidR="005A6CC3" w:rsidRDefault="005A6CC3" w:rsidP="004C2D45">
            <w:pPr>
              <w:spacing w:after="0" w:line="240" w:lineRule="auto"/>
              <w:rPr>
                <w:rFonts w:cs="Calibri"/>
                <w:kern w:val="2"/>
                <w:lang w:val="sr-Latn-RS"/>
              </w:rPr>
            </w:pPr>
          </w:p>
        </w:tc>
      </w:tr>
      <w:tr w:rsidR="005A6CC3" w:rsidTr="004C2D45">
        <w:tc>
          <w:tcPr>
            <w:tcW w:w="1211" w:type="dxa"/>
            <w:shd w:val="clear" w:color="auto" w:fill="auto"/>
          </w:tcPr>
          <w:p w:rsidR="005A6CC3" w:rsidRDefault="005A6CC3" w:rsidP="004C2D45">
            <w:pPr>
              <w:spacing w:after="0" w:line="240" w:lineRule="auto"/>
              <w:rPr>
                <w:rFonts w:cs="Calibri"/>
                <w:kern w:val="2"/>
                <w:lang w:val="sr-Latn-RS"/>
              </w:rPr>
            </w:pPr>
          </w:p>
        </w:tc>
        <w:tc>
          <w:tcPr>
            <w:tcW w:w="1307" w:type="dxa"/>
            <w:shd w:val="clear" w:color="auto" w:fill="auto"/>
          </w:tcPr>
          <w:p w:rsidR="005A6CC3" w:rsidRDefault="005A6CC3" w:rsidP="004C2D45">
            <w:pPr>
              <w:spacing w:after="0" w:line="240" w:lineRule="auto"/>
              <w:rPr>
                <w:rFonts w:cs="Calibri"/>
                <w:kern w:val="2"/>
                <w:lang w:val="sr-Cyrl-RS"/>
              </w:rPr>
            </w:pPr>
            <w:r>
              <w:rPr>
                <w:rFonts w:cs="Calibri"/>
                <w:kern w:val="2"/>
                <w:lang w:val="sr-Cyrl-RS"/>
              </w:rPr>
              <w:t>24.03.2026.</w:t>
            </w: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r>
              <w:rPr>
                <w:rFonts w:cs="Calibri"/>
                <w:kern w:val="2"/>
                <w:lang w:val="sr-Cyrl-RS"/>
              </w:rPr>
              <w:t>26.03.2026</w:t>
            </w:r>
          </w:p>
        </w:tc>
        <w:tc>
          <w:tcPr>
            <w:tcW w:w="2115" w:type="dxa"/>
            <w:shd w:val="clear" w:color="auto" w:fill="auto"/>
          </w:tcPr>
          <w:p w:rsidR="005A6CC3" w:rsidRDefault="005A6CC3" w:rsidP="004C2D45">
            <w:pPr>
              <w:spacing w:after="0" w:line="240" w:lineRule="auto"/>
              <w:jc w:val="both"/>
              <w:rPr>
                <w:rFonts w:cs="Calibri"/>
                <w:b/>
                <w:bCs/>
                <w:kern w:val="2"/>
                <w:lang w:val="sr-Cyrl-RS"/>
              </w:rPr>
            </w:pPr>
            <w:r>
              <w:rPr>
                <w:rFonts w:cs="Calibri"/>
                <w:b/>
                <w:bCs/>
                <w:kern w:val="2"/>
                <w:lang w:val="sr-Cyrl-RS"/>
              </w:rPr>
              <w:lastRenderedPageBreak/>
              <w:t xml:space="preserve">Прва група ученика (ученици првог и </w:t>
            </w:r>
            <w:r>
              <w:rPr>
                <w:rFonts w:cs="Calibri"/>
                <w:b/>
                <w:bCs/>
                <w:kern w:val="2"/>
                <w:lang w:val="sr-Cyrl-RS"/>
              </w:rPr>
              <w:lastRenderedPageBreak/>
              <w:t>другог разре)</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cs="Calibri"/>
                <w:b/>
                <w:bCs/>
                <w:kern w:val="2"/>
                <w:lang w:val="sr-Cyrl-RS"/>
              </w:rPr>
            </w:pPr>
            <w:r>
              <w:rPr>
                <w:rFonts w:cs="Calibri"/>
                <w:b/>
                <w:bCs/>
                <w:kern w:val="2"/>
                <w:lang w:val="sr-Cyrl-RS"/>
              </w:rPr>
              <w:t>Друга група ученика</w:t>
            </w:r>
          </w:p>
          <w:p w:rsidR="005A6CC3" w:rsidRDefault="005A6CC3" w:rsidP="004C2D45">
            <w:pPr>
              <w:spacing w:after="0" w:line="240" w:lineRule="auto"/>
              <w:jc w:val="both"/>
              <w:rPr>
                <w:rFonts w:cs="Calibri"/>
                <w:b/>
                <w:bCs/>
                <w:kern w:val="2"/>
                <w:lang w:val="sr-Cyrl-RS"/>
              </w:rPr>
            </w:pPr>
            <w:r>
              <w:rPr>
                <w:rFonts w:cs="Calibri"/>
                <w:b/>
                <w:bCs/>
                <w:kern w:val="2"/>
                <w:lang w:val="sr-Cyrl-RS"/>
              </w:rPr>
              <w:t>(ученици трећег и четвртог разреда)</w:t>
            </w:r>
          </w:p>
          <w:p w:rsidR="005A6CC3" w:rsidRDefault="005A6CC3" w:rsidP="004C2D45">
            <w:pPr>
              <w:spacing w:after="0" w:line="240" w:lineRule="auto"/>
              <w:jc w:val="both"/>
              <w:rPr>
                <w:rFonts w:cs="Calibri"/>
                <w:b/>
                <w:bCs/>
                <w:kern w:val="2"/>
                <w:lang w:val="sr-Cyrl-RS"/>
              </w:rPr>
            </w:pPr>
          </w:p>
          <w:p w:rsidR="005A6CC3" w:rsidRDefault="005A6CC3" w:rsidP="004C2D45">
            <w:pPr>
              <w:suppressAutoHyphens/>
              <w:autoSpaceDN w:val="0"/>
              <w:spacing w:after="0" w:line="240" w:lineRule="auto"/>
              <w:textAlignment w:val="baseline"/>
              <w:rPr>
                <w:rFonts w:ascii="Times New Roman" w:eastAsia="Times New Roman" w:hAnsi="Times New Roman"/>
                <w:b/>
                <w:bCs/>
                <w:kern w:val="3"/>
                <w:lang w:eastAsia="sr-Latn-RS"/>
              </w:rPr>
            </w:pPr>
            <w:r>
              <w:rPr>
                <w:rFonts w:ascii="Times New Roman" w:eastAsia="Times New Roman" w:hAnsi="Times New Roman"/>
                <w:b/>
                <w:bCs/>
                <w:kern w:val="3"/>
                <w:lang w:eastAsia="sr-Latn-RS"/>
              </w:rPr>
              <w:t>Мини фудбал:</w:t>
            </w:r>
          </w:p>
          <w:p w:rsidR="005A6CC3" w:rsidRDefault="005A6CC3" w:rsidP="004C2D45">
            <w:pPr>
              <w:suppressAutoHyphens/>
              <w:autoSpaceDN w:val="0"/>
              <w:spacing w:after="0" w:line="240" w:lineRule="auto"/>
              <w:textAlignment w:val="baseline"/>
              <w:rPr>
                <w:rFonts w:ascii="Times New Roman" w:eastAsia="Times New Roman" w:hAnsi="Times New Roman"/>
                <w:b/>
                <w:bCs/>
                <w:kern w:val="3"/>
                <w:lang w:val="sr-Cyrl-RS" w:eastAsia="sr-Latn-RS"/>
              </w:rPr>
            </w:pPr>
            <w:r>
              <w:rPr>
                <w:rFonts w:ascii="Times New Roman" w:eastAsia="Times New Roman" w:hAnsi="Times New Roman"/>
                <w:b/>
                <w:bCs/>
                <w:kern w:val="3"/>
                <w:lang w:val="sr-Cyrl-RS" w:eastAsia="sr-Latn-RS"/>
              </w:rPr>
              <w:t>„</w:t>
            </w:r>
            <w:r>
              <w:rPr>
                <w:rFonts w:ascii="Times New Roman" w:eastAsia="Times New Roman" w:hAnsi="Times New Roman"/>
                <w:b/>
                <w:bCs/>
                <w:kern w:val="3"/>
                <w:lang w:eastAsia="sr-Latn-RS"/>
              </w:rPr>
              <w:t>Додавање лопте левом и дес</w:t>
            </w:r>
            <w:r>
              <w:rPr>
                <w:rFonts w:ascii="Times New Roman" w:eastAsia="Times New Roman" w:hAnsi="Times New Roman"/>
                <w:b/>
                <w:bCs/>
                <w:kern w:val="3"/>
                <w:lang w:val="sr-Cyrl-RS" w:eastAsia="sr-Latn-RS"/>
              </w:rPr>
              <w:t>н</w:t>
            </w:r>
            <w:r>
              <w:rPr>
                <w:rFonts w:ascii="Times New Roman" w:eastAsia="Times New Roman" w:hAnsi="Times New Roman"/>
                <w:b/>
                <w:bCs/>
                <w:kern w:val="3"/>
                <w:lang w:eastAsia="sr-Latn-RS"/>
              </w:rPr>
              <w:t>ом ногом (у пару и тројкама)</w:t>
            </w:r>
            <w:r>
              <w:rPr>
                <w:rFonts w:ascii="Times New Roman" w:eastAsia="Times New Roman" w:hAnsi="Times New Roman"/>
                <w:b/>
                <w:bCs/>
                <w:kern w:val="3"/>
                <w:lang w:val="sr-Cyrl-RS" w:eastAsia="sr-Latn-RS"/>
              </w:rPr>
              <w:t>“</w:t>
            </w:r>
          </w:p>
          <w:p w:rsidR="005A6CC3" w:rsidRDefault="005A6CC3" w:rsidP="004C2D45">
            <w:pPr>
              <w:suppressAutoHyphens/>
              <w:autoSpaceDN w:val="0"/>
              <w:spacing w:after="0" w:line="240" w:lineRule="auto"/>
              <w:textAlignment w:val="baseline"/>
              <w:rPr>
                <w:rFonts w:ascii="Times New Roman" w:eastAsia="Times New Roman" w:hAnsi="Times New Roman"/>
                <w:b/>
                <w:bCs/>
                <w:kern w:val="3"/>
                <w:lang w:val="sr-Cyrl-RS" w:eastAsia="sr-Latn-RS"/>
              </w:rPr>
            </w:pPr>
          </w:p>
          <w:p w:rsidR="005A6CC3" w:rsidRDefault="005A6CC3" w:rsidP="004C2D45">
            <w:pPr>
              <w:suppressAutoHyphens/>
              <w:autoSpaceDN w:val="0"/>
              <w:spacing w:after="0" w:line="240" w:lineRule="auto"/>
              <w:jc w:val="both"/>
              <w:textAlignment w:val="baseline"/>
              <w:rPr>
                <w:rFonts w:ascii="Times New Roman" w:eastAsia="Times New Roman" w:hAnsi="Times New Roman"/>
                <w:kern w:val="3"/>
                <w:lang w:val="sr-Cyrl-RS" w:eastAsia="sr-Latn-RS"/>
              </w:rPr>
            </w:pPr>
            <w:r>
              <w:rPr>
                <w:rFonts w:ascii="Times New Roman" w:eastAsia="Times New Roman" w:hAnsi="Times New Roman"/>
                <w:kern w:val="3"/>
                <w:lang w:val="sr-Latn-RS" w:eastAsia="sr-Latn-RS"/>
              </w:rPr>
              <w:t>Час започиње заједничким загревањем и лаганим трчањем са променама правца, након чега се прелази на вежбе додавања лопте. Ученици су подељени у две групе; млађи (1. и 2. разред) раде у паровима где увежбавају заустављање и додавање лопте унутрашњим делом левог и десног стопала на краћим растојањима. Старији ученици (3. и 4. разред) раде у тројкама унутар означеног простора, где вежбају прецизна додавања из кретања и правовремено отварање за пријем лопте. Час се завршава динамичном игром „шева” и вежбама опуштања.</w:t>
            </w:r>
          </w:p>
          <w:p w:rsidR="005A6CC3" w:rsidRDefault="005A6CC3" w:rsidP="004C2D45">
            <w:pPr>
              <w:spacing w:after="0" w:line="240" w:lineRule="auto"/>
              <w:jc w:val="both"/>
              <w:rPr>
                <w:rFonts w:cs="Calibri"/>
                <w:b/>
                <w:bCs/>
                <w:kern w:val="2"/>
                <w:lang w:val="sr-Cyrl-RS"/>
              </w:rPr>
            </w:pPr>
          </w:p>
        </w:tc>
        <w:tc>
          <w:tcPr>
            <w:tcW w:w="1070" w:type="dxa"/>
            <w:shd w:val="clear" w:color="auto" w:fill="auto"/>
          </w:tcPr>
          <w:p w:rsidR="005A6CC3" w:rsidRDefault="005A6CC3" w:rsidP="004C2D45">
            <w:pPr>
              <w:spacing w:after="0" w:line="240" w:lineRule="auto"/>
              <w:jc w:val="center"/>
              <w:rPr>
                <w:rFonts w:cs="Calibri"/>
                <w:kern w:val="2"/>
                <w:lang w:val="sr-Latn-RS"/>
              </w:rPr>
            </w:pPr>
            <w:r>
              <w:rPr>
                <w:rFonts w:cs="Calibri"/>
                <w:kern w:val="2"/>
                <w:lang w:val="sr-Latn-RS"/>
              </w:rPr>
              <w:lastRenderedPageBreak/>
              <w:t>20</w:t>
            </w: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r>
              <w:rPr>
                <w:rFonts w:cs="Calibri"/>
                <w:kern w:val="2"/>
                <w:lang w:val="sr-Latn-RS"/>
              </w:rPr>
              <w:t>10</w:t>
            </w:r>
          </w:p>
        </w:tc>
        <w:tc>
          <w:tcPr>
            <w:tcW w:w="1947" w:type="dxa"/>
            <w:shd w:val="clear" w:color="auto" w:fill="auto"/>
          </w:tcPr>
          <w:p w:rsidR="005A6CC3" w:rsidRDefault="005A6CC3" w:rsidP="004C2D45">
            <w:pPr>
              <w:spacing w:after="0" w:line="240" w:lineRule="auto"/>
              <w:jc w:val="both"/>
              <w:rPr>
                <w:rFonts w:cs="Calibri"/>
                <w:kern w:val="2"/>
                <w:lang w:val="sr-Cyrl-RS"/>
              </w:rPr>
            </w:pPr>
            <w:r>
              <w:rPr>
                <w:rFonts w:cs="Calibri"/>
                <w:kern w:val="2"/>
                <w:lang w:val="sr-Latn-RS"/>
              </w:rPr>
              <w:lastRenderedPageBreak/>
              <w:t xml:space="preserve">Активност је успешно </w:t>
            </w:r>
            <w:r>
              <w:rPr>
                <w:rFonts w:cs="Calibri"/>
                <w:kern w:val="2"/>
                <w:lang w:val="sr-Latn-RS"/>
              </w:rPr>
              <w:lastRenderedPageBreak/>
              <w:t>спроведена, а ученици су током рада у паровима и тројкама били изузетно дисциплиновани, фокусирани и сарадљиви. Млађа деца су показала велики труд и пажњу при правилном постављању стопала, успешно савладавајући контролу јачине паса левом и десном ногом. Старији ученици су демонстрирали одличну комуникацију, брзину и спретност у тројкама, брзо размењујући додавања из првог или другог додира. На терену је владао прави другарски и тимски дух, деца су се међусобно бодрила при сваком прецизном пасу, а активност су завршила веома срећна, задовољна и поносна на своју сарадњу.</w:t>
            </w:r>
          </w:p>
          <w:p w:rsidR="005A6CC3" w:rsidRDefault="005A6CC3" w:rsidP="004C2D45">
            <w:pPr>
              <w:spacing w:after="0" w:line="240" w:lineRule="auto"/>
              <w:rPr>
                <w:rFonts w:cs="Calibri"/>
                <w:kern w:val="2"/>
                <w:lang w:val="sr-Latn-RS"/>
              </w:rPr>
            </w:pPr>
          </w:p>
        </w:tc>
        <w:tc>
          <w:tcPr>
            <w:tcW w:w="1412" w:type="dxa"/>
            <w:shd w:val="clear" w:color="auto" w:fill="auto"/>
          </w:tcPr>
          <w:p w:rsidR="005A6CC3" w:rsidRDefault="005A6CC3" w:rsidP="004C2D45">
            <w:pPr>
              <w:spacing w:after="0" w:line="240" w:lineRule="auto"/>
              <w:rPr>
                <w:rFonts w:cs="Calibri"/>
                <w:kern w:val="2"/>
                <w:lang w:val="sr-Latn-RS"/>
              </w:rPr>
            </w:pPr>
          </w:p>
        </w:tc>
      </w:tr>
      <w:tr w:rsidR="005A6CC3" w:rsidTr="004C2D45">
        <w:tc>
          <w:tcPr>
            <w:tcW w:w="1211" w:type="dxa"/>
            <w:shd w:val="clear" w:color="auto" w:fill="auto"/>
          </w:tcPr>
          <w:p w:rsidR="005A6CC3" w:rsidRDefault="005A6CC3" w:rsidP="004C2D45">
            <w:pPr>
              <w:spacing w:after="0" w:line="240" w:lineRule="auto"/>
              <w:rPr>
                <w:rFonts w:cs="Calibri"/>
                <w:kern w:val="2"/>
                <w:lang w:val="sr-Latn-RS"/>
              </w:rPr>
            </w:pPr>
          </w:p>
        </w:tc>
        <w:tc>
          <w:tcPr>
            <w:tcW w:w="1307" w:type="dxa"/>
            <w:shd w:val="clear" w:color="auto" w:fill="auto"/>
          </w:tcPr>
          <w:p w:rsidR="005A6CC3" w:rsidRDefault="005A6CC3" w:rsidP="004C2D45">
            <w:pPr>
              <w:spacing w:after="0" w:line="240" w:lineRule="auto"/>
              <w:rPr>
                <w:rFonts w:cs="Calibri"/>
                <w:kern w:val="2"/>
                <w:lang w:val="sr-Cyrl-RS"/>
              </w:rPr>
            </w:pPr>
            <w:r>
              <w:rPr>
                <w:rFonts w:cs="Calibri"/>
                <w:kern w:val="2"/>
                <w:lang w:val="sr-Cyrl-RS"/>
              </w:rPr>
              <w:t>31.03.2026.</w:t>
            </w: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r>
              <w:rPr>
                <w:rFonts w:cs="Calibri"/>
                <w:kern w:val="2"/>
                <w:lang w:val="sr-Cyrl-RS"/>
              </w:rPr>
              <w:t>2.04.2026.</w:t>
            </w:r>
          </w:p>
          <w:p w:rsidR="005A6CC3" w:rsidRDefault="005A6CC3" w:rsidP="004C2D45">
            <w:pPr>
              <w:spacing w:after="0" w:line="240" w:lineRule="auto"/>
              <w:rPr>
                <w:rFonts w:cs="Calibri"/>
                <w:kern w:val="2"/>
                <w:lang w:val="sr-Cyrl-RS"/>
              </w:rPr>
            </w:pPr>
          </w:p>
        </w:tc>
        <w:tc>
          <w:tcPr>
            <w:tcW w:w="2115" w:type="dxa"/>
            <w:shd w:val="clear" w:color="auto" w:fill="auto"/>
          </w:tcPr>
          <w:p w:rsidR="005A6CC3" w:rsidRDefault="005A6CC3" w:rsidP="004C2D45">
            <w:pPr>
              <w:spacing w:after="0" w:line="240" w:lineRule="auto"/>
              <w:jc w:val="both"/>
              <w:rPr>
                <w:rFonts w:cs="Calibri"/>
                <w:b/>
                <w:bCs/>
                <w:kern w:val="2"/>
                <w:lang w:val="sr-Cyrl-RS"/>
              </w:rPr>
            </w:pPr>
            <w:r>
              <w:rPr>
                <w:rFonts w:cs="Calibri"/>
                <w:b/>
                <w:bCs/>
                <w:kern w:val="2"/>
                <w:lang w:val="sr-Cyrl-RS"/>
              </w:rPr>
              <w:lastRenderedPageBreak/>
              <w:t>Прва група ученика (ученици првог и другог разре)</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cs="Calibri"/>
                <w:b/>
                <w:bCs/>
                <w:kern w:val="2"/>
                <w:lang w:val="sr-Cyrl-RS"/>
              </w:rPr>
            </w:pPr>
            <w:r>
              <w:rPr>
                <w:rFonts w:cs="Calibri"/>
                <w:b/>
                <w:bCs/>
                <w:kern w:val="2"/>
                <w:lang w:val="sr-Cyrl-RS"/>
              </w:rPr>
              <w:t xml:space="preserve">Друга група </w:t>
            </w:r>
            <w:r>
              <w:rPr>
                <w:rFonts w:cs="Calibri"/>
                <w:b/>
                <w:bCs/>
                <w:kern w:val="2"/>
                <w:lang w:val="sr-Cyrl-RS"/>
              </w:rPr>
              <w:lastRenderedPageBreak/>
              <w:t>ученика</w:t>
            </w:r>
          </w:p>
          <w:p w:rsidR="005A6CC3" w:rsidRDefault="005A6CC3" w:rsidP="004C2D45">
            <w:pPr>
              <w:spacing w:after="0" w:line="240" w:lineRule="auto"/>
              <w:jc w:val="both"/>
              <w:rPr>
                <w:rFonts w:cs="Calibri"/>
                <w:b/>
                <w:bCs/>
                <w:kern w:val="2"/>
                <w:lang w:val="sr-Cyrl-RS"/>
              </w:rPr>
            </w:pPr>
            <w:r>
              <w:rPr>
                <w:rFonts w:cs="Calibri"/>
                <w:b/>
                <w:bCs/>
                <w:kern w:val="2"/>
                <w:lang w:val="sr-Cyrl-RS"/>
              </w:rPr>
              <w:t>(ученици трећег и четвртог разреда)</w:t>
            </w:r>
          </w:p>
          <w:p w:rsidR="005A6CC3" w:rsidRDefault="005A6CC3" w:rsidP="004C2D45">
            <w:pPr>
              <w:spacing w:after="0" w:line="240" w:lineRule="auto"/>
              <w:jc w:val="both"/>
              <w:rPr>
                <w:rFonts w:cs="Calibri"/>
                <w:b/>
                <w:bCs/>
                <w:kern w:val="2"/>
                <w:lang w:val="sr-Cyrl-RS"/>
              </w:rPr>
            </w:pPr>
          </w:p>
          <w:p w:rsidR="005A6CC3" w:rsidRDefault="005A6CC3" w:rsidP="004C2D45">
            <w:pPr>
              <w:suppressAutoHyphens/>
              <w:autoSpaceDN w:val="0"/>
              <w:spacing w:after="0" w:line="240" w:lineRule="auto"/>
              <w:textAlignment w:val="baseline"/>
              <w:rPr>
                <w:rFonts w:ascii="Times New Roman" w:eastAsia="Times New Roman" w:hAnsi="Times New Roman"/>
                <w:b/>
                <w:bCs/>
                <w:kern w:val="3"/>
                <w:lang w:eastAsia="sr-Latn-RS"/>
              </w:rPr>
            </w:pPr>
            <w:r>
              <w:rPr>
                <w:rFonts w:ascii="Times New Roman" w:eastAsia="Times New Roman" w:hAnsi="Times New Roman"/>
                <w:b/>
                <w:bCs/>
                <w:kern w:val="3"/>
                <w:lang w:eastAsia="sr-Latn-RS"/>
              </w:rPr>
              <w:t>Мини фудбал:</w:t>
            </w:r>
          </w:p>
          <w:p w:rsidR="005A6CC3" w:rsidRDefault="005A6CC3" w:rsidP="004C2D45">
            <w:pPr>
              <w:spacing w:after="0" w:line="240" w:lineRule="auto"/>
              <w:jc w:val="both"/>
              <w:rPr>
                <w:rFonts w:cs="Calibri"/>
                <w:b/>
                <w:bCs/>
                <w:kern w:val="2"/>
                <w:lang w:val="sr-Cyrl-RS"/>
              </w:rPr>
            </w:pPr>
            <w:r>
              <w:rPr>
                <w:rFonts w:ascii="Times New Roman" w:eastAsia="Times New Roman" w:hAnsi="Times New Roman"/>
                <w:b/>
                <w:bCs/>
                <w:kern w:val="2"/>
                <w:lang w:val="sr-Cyrl-RS"/>
              </w:rPr>
              <w:t>„</w:t>
            </w:r>
            <w:r>
              <w:rPr>
                <w:rFonts w:ascii="Times New Roman" w:eastAsia="Times New Roman" w:hAnsi="Times New Roman"/>
                <w:b/>
                <w:bCs/>
                <w:kern w:val="2"/>
                <w:lang w:val="sr-Latn-RS"/>
              </w:rPr>
              <w:t>Шут на гол левом и десном ногом</w:t>
            </w:r>
            <w:r>
              <w:rPr>
                <w:rFonts w:ascii="Times New Roman" w:eastAsia="Times New Roman" w:hAnsi="Times New Roman"/>
                <w:b/>
                <w:bCs/>
                <w:kern w:val="2"/>
                <w:lang w:val="sr-Cyrl-RS"/>
              </w:rPr>
              <w:t>“</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cs="Calibri"/>
                <w:kern w:val="2"/>
                <w:lang w:val="sr-Latn-RS"/>
              </w:rPr>
            </w:pPr>
            <w:r>
              <w:rPr>
                <w:rFonts w:cs="Calibri"/>
                <w:kern w:val="2"/>
                <w:lang w:val="sr-Latn-RS"/>
              </w:rPr>
              <w:t>Час започиње заједничким загревањем и лаганим трчањем са променама правца, након чега се прелази на вежбе додавања лопте. Ученици су подељени у две групе; млађи (1. и 2. разред) раде у паровима где увежбавају заустављање и додавање лопте унутрашњим делом левог и десног стопала на краћим растојањима. Старији ученици (3. и 4. разред) раде у тројкама унутар означеног простора, где вежбају прецизна додавања из кретања и правовремено отварање за пријем лопте. Час се завршава динамичном игром „шева” и вежбама опуштања.</w:t>
            </w:r>
          </w:p>
          <w:p w:rsidR="005A6CC3" w:rsidRDefault="00C712E3" w:rsidP="004C2D45">
            <w:pPr>
              <w:spacing w:after="0" w:line="240" w:lineRule="auto"/>
              <w:jc w:val="both"/>
              <w:rPr>
                <w:rFonts w:cs="Calibri"/>
                <w:b/>
                <w:bCs/>
                <w:kern w:val="2"/>
                <w:lang w:val="sr-Cyrl-RS"/>
              </w:rPr>
            </w:pPr>
            <w:r>
              <w:rPr>
                <w:rFonts w:cs="Calibri"/>
                <w:b/>
                <w:bCs/>
                <w:kern w:val="2"/>
                <w:lang w:val="sr-Latn-RS"/>
              </w:rPr>
              <w:pict>
                <v:rect id="_x0000_i1027" style="width:.05pt;height:1.5pt" o:hralign="center" o:hrstd="t" o:hr="t" fillcolor="#a0a0a0" stroked="f"/>
              </w:pict>
            </w:r>
          </w:p>
        </w:tc>
        <w:tc>
          <w:tcPr>
            <w:tcW w:w="1070" w:type="dxa"/>
            <w:shd w:val="clear" w:color="auto" w:fill="auto"/>
          </w:tcPr>
          <w:p w:rsidR="005A6CC3" w:rsidRDefault="005A6CC3" w:rsidP="004C2D45">
            <w:pPr>
              <w:spacing w:after="0" w:line="240" w:lineRule="auto"/>
              <w:jc w:val="center"/>
              <w:rPr>
                <w:rFonts w:cs="Calibri"/>
                <w:kern w:val="2"/>
                <w:lang w:val="sr-Latn-RS"/>
              </w:rPr>
            </w:pPr>
            <w:r>
              <w:rPr>
                <w:rFonts w:cs="Calibri"/>
                <w:kern w:val="2"/>
                <w:lang w:val="sr-Latn-RS"/>
              </w:rPr>
              <w:lastRenderedPageBreak/>
              <w:t>18</w:t>
            </w: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r>
              <w:rPr>
                <w:rFonts w:cs="Calibri"/>
                <w:kern w:val="2"/>
                <w:lang w:val="sr-Latn-RS"/>
              </w:rPr>
              <w:t>8</w:t>
            </w:r>
          </w:p>
        </w:tc>
        <w:tc>
          <w:tcPr>
            <w:tcW w:w="1947" w:type="dxa"/>
            <w:shd w:val="clear" w:color="auto" w:fill="auto"/>
          </w:tcPr>
          <w:p w:rsidR="005A6CC3" w:rsidRDefault="005A6CC3" w:rsidP="004C2D45">
            <w:pPr>
              <w:spacing w:after="0" w:line="240" w:lineRule="auto"/>
              <w:jc w:val="both"/>
              <w:rPr>
                <w:rFonts w:cs="Calibri"/>
                <w:kern w:val="2"/>
                <w:lang w:val="sr-Cyrl-RS"/>
              </w:rPr>
            </w:pPr>
            <w:r>
              <w:rPr>
                <w:rFonts w:cs="Calibri"/>
                <w:kern w:val="2"/>
                <w:lang w:val="sr-Latn-RS"/>
              </w:rPr>
              <w:t xml:space="preserve">Спортска активност је успешно спроведена, а ученици су током </w:t>
            </w:r>
            <w:r>
              <w:rPr>
                <w:rFonts w:cs="Calibri"/>
                <w:kern w:val="2"/>
                <w:lang w:val="sr-Latn-RS"/>
              </w:rPr>
              <w:lastRenderedPageBreak/>
              <w:t>целог часа били изразито мотивисани, енергични и пуни такмичарског жара. Млађа деца су показала велику упорност и концентрацију при правилном постављању стајне ноге и нишањењу гола слабијом ногом. Старији ученици су демонстрирали одличну брзину, координацију и снагу ударца, успешно погађајући углове гола из пуног трка. Деца су сваки постигнути гол прослављала са великом радошћу, показала су сјајан тимски дух кроз међусобно бодрење, а час су завршила пресрећна и поносна на своју прецизност.</w:t>
            </w:r>
          </w:p>
          <w:p w:rsidR="005A6CC3" w:rsidRDefault="005A6CC3" w:rsidP="004C2D45">
            <w:pPr>
              <w:spacing w:after="0" w:line="240" w:lineRule="auto"/>
              <w:jc w:val="both"/>
              <w:rPr>
                <w:rFonts w:cs="Calibri"/>
                <w:kern w:val="2"/>
                <w:lang w:val="sr-Latn-RS"/>
              </w:rPr>
            </w:pPr>
          </w:p>
        </w:tc>
        <w:tc>
          <w:tcPr>
            <w:tcW w:w="1412" w:type="dxa"/>
            <w:shd w:val="clear" w:color="auto" w:fill="auto"/>
          </w:tcPr>
          <w:p w:rsidR="005A6CC3" w:rsidRDefault="005A6CC3" w:rsidP="004C2D45">
            <w:pPr>
              <w:spacing w:after="0" w:line="240" w:lineRule="auto"/>
              <w:rPr>
                <w:rFonts w:cs="Calibri"/>
                <w:kern w:val="2"/>
                <w:lang w:val="sr-Latn-RS"/>
              </w:rPr>
            </w:pPr>
          </w:p>
        </w:tc>
      </w:tr>
      <w:tr w:rsidR="005A6CC3" w:rsidTr="004C2D45">
        <w:tc>
          <w:tcPr>
            <w:tcW w:w="1211" w:type="dxa"/>
            <w:shd w:val="clear" w:color="auto" w:fill="auto"/>
          </w:tcPr>
          <w:p w:rsidR="005A6CC3" w:rsidRDefault="005A6CC3" w:rsidP="004C2D45">
            <w:pPr>
              <w:spacing w:after="0" w:line="240" w:lineRule="auto"/>
              <w:rPr>
                <w:rFonts w:cs="Calibri"/>
                <w:kern w:val="2"/>
                <w:lang w:val="sr-Latn-RS"/>
              </w:rPr>
            </w:pPr>
          </w:p>
        </w:tc>
        <w:tc>
          <w:tcPr>
            <w:tcW w:w="1307" w:type="dxa"/>
            <w:shd w:val="clear" w:color="auto" w:fill="auto"/>
          </w:tcPr>
          <w:p w:rsidR="005A6CC3" w:rsidRDefault="005A6CC3" w:rsidP="004C2D45">
            <w:pPr>
              <w:spacing w:after="0" w:line="240" w:lineRule="auto"/>
              <w:rPr>
                <w:rFonts w:cs="Calibri"/>
                <w:kern w:val="2"/>
                <w:lang w:val="sr-Cyrl-RS"/>
              </w:rPr>
            </w:pPr>
            <w:r>
              <w:rPr>
                <w:rFonts w:cs="Calibri"/>
                <w:kern w:val="2"/>
                <w:lang w:val="sr-Cyrl-RS"/>
              </w:rPr>
              <w:t>7.04.2026.</w:t>
            </w: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r>
              <w:rPr>
                <w:rFonts w:cs="Calibri"/>
                <w:kern w:val="2"/>
                <w:lang w:val="sr-Cyrl-RS"/>
              </w:rPr>
              <w:t>9.04.2026.</w:t>
            </w:r>
          </w:p>
          <w:p w:rsidR="005A6CC3" w:rsidRDefault="005A6CC3" w:rsidP="004C2D45">
            <w:pPr>
              <w:spacing w:after="0" w:line="240" w:lineRule="auto"/>
              <w:rPr>
                <w:rFonts w:cs="Calibri"/>
                <w:kern w:val="2"/>
                <w:lang w:val="sr-Cyrl-RS"/>
              </w:rPr>
            </w:pPr>
          </w:p>
        </w:tc>
        <w:tc>
          <w:tcPr>
            <w:tcW w:w="2115" w:type="dxa"/>
            <w:shd w:val="clear" w:color="auto" w:fill="auto"/>
          </w:tcPr>
          <w:p w:rsidR="005A6CC3" w:rsidRDefault="005A6CC3" w:rsidP="004C2D45">
            <w:pPr>
              <w:spacing w:after="0" w:line="240" w:lineRule="auto"/>
              <w:jc w:val="both"/>
              <w:rPr>
                <w:rFonts w:cs="Calibri"/>
                <w:b/>
                <w:bCs/>
                <w:kern w:val="2"/>
                <w:lang w:val="sr-Cyrl-RS"/>
              </w:rPr>
            </w:pPr>
            <w:r>
              <w:rPr>
                <w:rFonts w:cs="Calibri"/>
                <w:b/>
                <w:bCs/>
                <w:kern w:val="2"/>
                <w:lang w:val="sr-Cyrl-RS"/>
              </w:rPr>
              <w:t>Прва група ученика (ученици првог и другог разре)</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cs="Calibri"/>
                <w:b/>
                <w:bCs/>
                <w:kern w:val="2"/>
                <w:lang w:val="sr-Cyrl-RS"/>
              </w:rPr>
            </w:pPr>
            <w:r>
              <w:rPr>
                <w:rFonts w:cs="Calibri"/>
                <w:b/>
                <w:bCs/>
                <w:kern w:val="2"/>
                <w:lang w:val="sr-Cyrl-RS"/>
              </w:rPr>
              <w:t>Друга група ученика</w:t>
            </w:r>
          </w:p>
          <w:p w:rsidR="005A6CC3" w:rsidRDefault="005A6CC3" w:rsidP="004C2D45">
            <w:pPr>
              <w:spacing w:after="0" w:line="240" w:lineRule="auto"/>
              <w:jc w:val="both"/>
              <w:rPr>
                <w:rFonts w:cs="Calibri"/>
                <w:b/>
                <w:bCs/>
                <w:kern w:val="2"/>
                <w:lang w:val="sr-Cyrl-RS"/>
              </w:rPr>
            </w:pPr>
            <w:r>
              <w:rPr>
                <w:rFonts w:cs="Calibri"/>
                <w:b/>
                <w:bCs/>
                <w:kern w:val="2"/>
                <w:lang w:val="sr-Cyrl-RS"/>
              </w:rPr>
              <w:t xml:space="preserve">(ученици трећег и </w:t>
            </w:r>
            <w:r>
              <w:rPr>
                <w:rFonts w:cs="Calibri"/>
                <w:b/>
                <w:bCs/>
                <w:kern w:val="2"/>
                <w:lang w:val="sr-Cyrl-RS"/>
              </w:rPr>
              <w:lastRenderedPageBreak/>
              <w:t>четвртог разреда)</w:t>
            </w:r>
          </w:p>
          <w:p w:rsidR="005A6CC3" w:rsidRDefault="005A6CC3" w:rsidP="004C2D45">
            <w:pPr>
              <w:spacing w:after="0" w:line="240" w:lineRule="auto"/>
              <w:jc w:val="both"/>
              <w:rPr>
                <w:rFonts w:cs="Calibri"/>
                <w:b/>
                <w:bCs/>
                <w:kern w:val="2"/>
                <w:lang w:val="sr-Cyrl-RS"/>
              </w:rPr>
            </w:pPr>
          </w:p>
          <w:p w:rsidR="005A6CC3" w:rsidRDefault="005A6CC3" w:rsidP="004C2D45">
            <w:pPr>
              <w:suppressAutoHyphens/>
              <w:autoSpaceDN w:val="0"/>
              <w:spacing w:after="0" w:line="240" w:lineRule="auto"/>
              <w:textAlignment w:val="baseline"/>
              <w:rPr>
                <w:rFonts w:ascii="Times New Roman" w:eastAsia="Times New Roman" w:hAnsi="Times New Roman"/>
                <w:b/>
                <w:bCs/>
                <w:kern w:val="3"/>
                <w:lang w:eastAsia="sr-Latn-RS"/>
              </w:rPr>
            </w:pPr>
            <w:r>
              <w:rPr>
                <w:rFonts w:ascii="Times New Roman" w:eastAsia="Times New Roman" w:hAnsi="Times New Roman"/>
                <w:b/>
                <w:bCs/>
                <w:kern w:val="3"/>
                <w:lang w:val="sr-Cyrl-RS" w:eastAsia="sr-Latn-RS"/>
              </w:rPr>
              <w:t>„</w:t>
            </w:r>
            <w:r>
              <w:rPr>
                <w:rFonts w:ascii="Times New Roman" w:eastAsia="Times New Roman" w:hAnsi="Times New Roman"/>
                <w:b/>
                <w:bCs/>
                <w:kern w:val="3"/>
                <w:lang w:eastAsia="sr-Latn-RS"/>
              </w:rPr>
              <w:t>Мини фудбал:</w:t>
            </w:r>
          </w:p>
          <w:p w:rsidR="005A6CC3" w:rsidRDefault="005A6CC3" w:rsidP="004C2D45">
            <w:pPr>
              <w:spacing w:after="0" w:line="240" w:lineRule="auto"/>
              <w:jc w:val="both"/>
              <w:rPr>
                <w:rFonts w:ascii="Times New Roman" w:eastAsia="Times New Roman" w:hAnsi="Times New Roman"/>
                <w:b/>
                <w:bCs/>
                <w:kern w:val="2"/>
                <w:lang w:val="sr-Cyrl-RS"/>
              </w:rPr>
            </w:pPr>
            <w:r>
              <w:rPr>
                <w:rFonts w:ascii="Times New Roman" w:eastAsia="Times New Roman" w:hAnsi="Times New Roman"/>
                <w:b/>
                <w:bCs/>
                <w:kern w:val="2"/>
                <w:lang w:val="sr-Latn-RS"/>
              </w:rPr>
              <w:t>Игра на два гола</w:t>
            </w:r>
            <w:r>
              <w:rPr>
                <w:rFonts w:ascii="Times New Roman" w:eastAsia="Times New Roman" w:hAnsi="Times New Roman"/>
                <w:b/>
                <w:bCs/>
                <w:kern w:val="2"/>
                <w:lang w:val="sr-Cyrl-RS"/>
              </w:rPr>
              <w:t>“</w:t>
            </w:r>
          </w:p>
          <w:p w:rsidR="005A6CC3" w:rsidRDefault="005A6CC3" w:rsidP="004C2D45">
            <w:pPr>
              <w:spacing w:after="0" w:line="240" w:lineRule="auto"/>
              <w:jc w:val="both"/>
              <w:rPr>
                <w:rFonts w:ascii="Times New Roman" w:eastAsia="Times New Roman" w:hAnsi="Times New Roman"/>
                <w:b/>
                <w:bCs/>
                <w:kern w:val="2"/>
                <w:lang w:val="sr-Cyrl-RS"/>
              </w:rPr>
            </w:pPr>
          </w:p>
          <w:p w:rsidR="005A6CC3" w:rsidRDefault="005A6CC3" w:rsidP="004C2D45">
            <w:pPr>
              <w:spacing w:after="0" w:line="240" w:lineRule="auto"/>
              <w:jc w:val="both"/>
              <w:rPr>
                <w:rFonts w:cs="Calibri"/>
                <w:kern w:val="2"/>
                <w:lang w:val="sr-Cyrl-RS"/>
              </w:rPr>
            </w:pPr>
            <w:r>
              <w:rPr>
                <w:rFonts w:cs="Calibri"/>
                <w:kern w:val="2"/>
                <w:lang w:val="sr-Latn-RS"/>
              </w:rPr>
              <w:t>Час започиње заједничким загревањем кроз комплекс вежби обликовања и кратку игру хватања, након чега се ученици деле у екипе унутар својих старосних група. Млађа група (1. и 2. разред) игра мини фудбал на два гола са фокусом на слободно кретање, групно преношење лопте и основна правила игре. Старија група (3. и 4. разред) игра утакмицу са захтевнијим тактичким задацима, брзом транзицијом из одбране у напад и применом правовремених додавања и шутева. Активност се завршава лаганим растрчавањем, истезањем и анализом утакмица.</w:t>
            </w:r>
          </w:p>
          <w:p w:rsidR="005A6CC3" w:rsidRDefault="005A6CC3" w:rsidP="004C2D45">
            <w:pPr>
              <w:spacing w:after="0" w:line="240" w:lineRule="auto"/>
              <w:jc w:val="both"/>
              <w:rPr>
                <w:rFonts w:cs="Calibri"/>
                <w:b/>
                <w:bCs/>
                <w:kern w:val="2"/>
                <w:lang w:val="sr-Cyrl-RS"/>
              </w:rPr>
            </w:pPr>
          </w:p>
        </w:tc>
        <w:tc>
          <w:tcPr>
            <w:tcW w:w="1070" w:type="dxa"/>
            <w:shd w:val="clear" w:color="auto" w:fill="auto"/>
          </w:tcPr>
          <w:p w:rsidR="005A6CC3" w:rsidRDefault="005A6CC3" w:rsidP="004C2D45">
            <w:pPr>
              <w:spacing w:after="0" w:line="240" w:lineRule="auto"/>
              <w:jc w:val="center"/>
              <w:rPr>
                <w:rFonts w:cs="Calibri"/>
                <w:kern w:val="2"/>
                <w:lang w:val="sr-Latn-RS"/>
              </w:rPr>
            </w:pPr>
            <w:r>
              <w:rPr>
                <w:rFonts w:cs="Calibri"/>
                <w:kern w:val="2"/>
                <w:lang w:val="sr-Latn-RS"/>
              </w:rPr>
              <w:lastRenderedPageBreak/>
              <w:t>21</w:t>
            </w: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r>
              <w:rPr>
                <w:rFonts w:cs="Calibri"/>
                <w:kern w:val="2"/>
                <w:lang w:val="sr-Latn-RS"/>
              </w:rPr>
              <w:t>11</w:t>
            </w:r>
          </w:p>
        </w:tc>
        <w:tc>
          <w:tcPr>
            <w:tcW w:w="1947" w:type="dxa"/>
            <w:shd w:val="clear" w:color="auto" w:fill="auto"/>
          </w:tcPr>
          <w:p w:rsidR="005A6CC3" w:rsidRDefault="005A6CC3" w:rsidP="004C2D45">
            <w:pPr>
              <w:spacing w:after="0" w:line="240" w:lineRule="auto"/>
              <w:jc w:val="both"/>
              <w:rPr>
                <w:rFonts w:cs="Calibri"/>
                <w:kern w:val="2"/>
                <w:lang w:val="sr-Cyrl-RS"/>
              </w:rPr>
            </w:pPr>
            <w:r>
              <w:rPr>
                <w:rFonts w:cs="Calibri"/>
                <w:kern w:val="2"/>
                <w:lang w:val="sr-Latn-RS"/>
              </w:rPr>
              <w:t xml:space="preserve">Спортска активност „Мини фудбал: Игра на два гола“ успешно је спроведена, а ученици су током </w:t>
            </w:r>
            <w:r>
              <w:rPr>
                <w:rFonts w:cs="Calibri"/>
                <w:kern w:val="2"/>
                <w:lang w:val="sr-Latn-RS"/>
              </w:rPr>
              <w:lastRenderedPageBreak/>
              <w:t>целог часа били изузетно мотивисани, енергични и посвећени својим екипама. Млађа деца су показала огромну борбеност, искрену радост при сваком постигнутом голу и сјајан напредак у међусобном додавању и праћењу игре. Старији ученици су демонстрирали високу дисциплину, одличну сарадњу у одбрани и веома брзе нападе уз фер-плеј однос према противницима. На терену је владала фантастична, другарска атмосфера пуна подршке, а деца су активност завршила пресрећна, пуна позитивних утисака и поносна на свој тимски наступ.</w:t>
            </w:r>
          </w:p>
          <w:p w:rsidR="005A6CC3" w:rsidRDefault="005A6CC3" w:rsidP="004C2D45">
            <w:pPr>
              <w:spacing w:after="0" w:line="240" w:lineRule="auto"/>
              <w:jc w:val="both"/>
              <w:rPr>
                <w:rFonts w:cs="Calibri"/>
                <w:kern w:val="2"/>
                <w:lang w:val="sr-Cyrl-RS"/>
              </w:rPr>
            </w:pPr>
          </w:p>
          <w:p w:rsidR="005A6CC3" w:rsidRDefault="005A6CC3" w:rsidP="004C2D45">
            <w:pPr>
              <w:spacing w:after="0" w:line="240" w:lineRule="auto"/>
              <w:jc w:val="both"/>
              <w:rPr>
                <w:rFonts w:cs="Calibri"/>
                <w:kern w:val="2"/>
                <w:lang w:val="sr-Latn-RS"/>
              </w:rPr>
            </w:pPr>
          </w:p>
        </w:tc>
        <w:tc>
          <w:tcPr>
            <w:tcW w:w="1412" w:type="dxa"/>
            <w:shd w:val="clear" w:color="auto" w:fill="auto"/>
          </w:tcPr>
          <w:p w:rsidR="005A6CC3" w:rsidRDefault="005A6CC3" w:rsidP="004C2D45">
            <w:pPr>
              <w:spacing w:after="0" w:line="240" w:lineRule="auto"/>
              <w:rPr>
                <w:rFonts w:cs="Calibri"/>
                <w:kern w:val="2"/>
                <w:lang w:val="sr-Latn-RS"/>
              </w:rPr>
            </w:pPr>
          </w:p>
        </w:tc>
      </w:tr>
      <w:tr w:rsidR="005A6CC3" w:rsidTr="004C2D45">
        <w:tc>
          <w:tcPr>
            <w:tcW w:w="1211" w:type="dxa"/>
            <w:shd w:val="clear" w:color="auto" w:fill="auto"/>
          </w:tcPr>
          <w:p w:rsidR="005A6CC3" w:rsidRDefault="005A6CC3" w:rsidP="004C2D45">
            <w:pPr>
              <w:spacing w:after="0" w:line="240" w:lineRule="auto"/>
              <w:rPr>
                <w:rFonts w:cs="Calibri"/>
                <w:kern w:val="2"/>
                <w:lang w:val="sr-Latn-RS"/>
              </w:rPr>
            </w:pPr>
          </w:p>
        </w:tc>
        <w:tc>
          <w:tcPr>
            <w:tcW w:w="1307" w:type="dxa"/>
            <w:shd w:val="clear" w:color="auto" w:fill="auto"/>
          </w:tcPr>
          <w:p w:rsidR="005A6CC3" w:rsidRDefault="005A6CC3" w:rsidP="004C2D45">
            <w:pPr>
              <w:spacing w:after="0" w:line="240" w:lineRule="auto"/>
              <w:rPr>
                <w:rFonts w:cs="Calibri"/>
                <w:kern w:val="2"/>
                <w:lang w:val="sr-Cyrl-RS"/>
              </w:rPr>
            </w:pPr>
            <w:r>
              <w:rPr>
                <w:rFonts w:cs="Calibri"/>
                <w:kern w:val="2"/>
                <w:lang w:val="sr-Cyrl-RS"/>
              </w:rPr>
              <w:t>16.04.2026.</w:t>
            </w:r>
          </w:p>
          <w:p w:rsidR="005A6CC3" w:rsidRDefault="005A6CC3" w:rsidP="004C2D45">
            <w:pPr>
              <w:spacing w:after="0" w:line="240" w:lineRule="auto"/>
              <w:rPr>
                <w:rFonts w:cs="Calibri"/>
                <w:kern w:val="2"/>
                <w:lang w:val="sr-Cyrl-RS"/>
              </w:rPr>
            </w:pPr>
          </w:p>
        </w:tc>
        <w:tc>
          <w:tcPr>
            <w:tcW w:w="2115" w:type="dxa"/>
            <w:shd w:val="clear" w:color="auto" w:fill="auto"/>
          </w:tcPr>
          <w:p w:rsidR="005A6CC3" w:rsidRDefault="005A6CC3" w:rsidP="004C2D45">
            <w:pPr>
              <w:spacing w:after="0" w:line="240" w:lineRule="auto"/>
              <w:jc w:val="both"/>
              <w:rPr>
                <w:rFonts w:cs="Calibri"/>
                <w:b/>
                <w:bCs/>
                <w:kern w:val="2"/>
                <w:lang w:val="sr-Cyrl-RS"/>
              </w:rPr>
            </w:pPr>
            <w:r>
              <w:rPr>
                <w:rFonts w:cs="Calibri"/>
                <w:b/>
                <w:bCs/>
                <w:kern w:val="2"/>
                <w:lang w:val="sr-Cyrl-RS"/>
              </w:rPr>
              <w:t>Друга група ученика</w:t>
            </w:r>
          </w:p>
          <w:p w:rsidR="005A6CC3" w:rsidRDefault="005A6CC3" w:rsidP="004C2D45">
            <w:pPr>
              <w:spacing w:after="0" w:line="240" w:lineRule="auto"/>
              <w:jc w:val="both"/>
              <w:rPr>
                <w:rFonts w:cs="Calibri"/>
                <w:b/>
                <w:bCs/>
                <w:kern w:val="2"/>
                <w:lang w:val="sr-Cyrl-RS"/>
              </w:rPr>
            </w:pPr>
            <w:r>
              <w:rPr>
                <w:rFonts w:cs="Calibri"/>
                <w:b/>
                <w:bCs/>
                <w:kern w:val="2"/>
                <w:lang w:val="sr-Cyrl-RS"/>
              </w:rPr>
              <w:t>(ученици трећег и четвртог разреда)</w:t>
            </w:r>
          </w:p>
          <w:p w:rsidR="005A6CC3" w:rsidRDefault="005A6CC3" w:rsidP="004C2D45">
            <w:pPr>
              <w:spacing w:after="0" w:line="240" w:lineRule="auto"/>
              <w:jc w:val="both"/>
              <w:rPr>
                <w:rFonts w:cs="Calibri"/>
                <w:b/>
                <w:bCs/>
                <w:kern w:val="2"/>
                <w:lang w:val="sr-Cyrl-RS"/>
              </w:rPr>
            </w:pPr>
          </w:p>
          <w:p w:rsidR="005A6CC3" w:rsidRDefault="005A6CC3" w:rsidP="004C2D45">
            <w:pPr>
              <w:suppressAutoHyphens/>
              <w:autoSpaceDN w:val="0"/>
              <w:spacing w:after="0" w:line="240" w:lineRule="auto"/>
              <w:textAlignment w:val="baseline"/>
              <w:rPr>
                <w:rFonts w:ascii="Times New Roman" w:eastAsia="Times New Roman" w:hAnsi="Times New Roman"/>
                <w:b/>
                <w:bCs/>
                <w:kern w:val="3"/>
                <w:lang w:eastAsia="sr-Latn-RS"/>
              </w:rPr>
            </w:pPr>
            <w:r>
              <w:rPr>
                <w:rFonts w:ascii="Times New Roman" w:eastAsia="Times New Roman" w:hAnsi="Times New Roman"/>
                <w:b/>
                <w:bCs/>
                <w:kern w:val="3"/>
                <w:lang w:eastAsia="sr-Latn-RS"/>
              </w:rPr>
              <w:t>Мини фудбал:</w:t>
            </w:r>
          </w:p>
          <w:p w:rsidR="005A6CC3" w:rsidRDefault="005A6CC3" w:rsidP="004C2D45">
            <w:pPr>
              <w:spacing w:after="0" w:line="240" w:lineRule="auto"/>
              <w:jc w:val="both"/>
              <w:rPr>
                <w:rFonts w:cs="Calibri"/>
                <w:b/>
                <w:bCs/>
                <w:kern w:val="2"/>
                <w:lang w:val="sr-Cyrl-RS"/>
              </w:rPr>
            </w:pPr>
            <w:r>
              <w:rPr>
                <w:rFonts w:ascii="Times New Roman" w:eastAsia="Times New Roman" w:hAnsi="Times New Roman"/>
                <w:b/>
                <w:bCs/>
                <w:kern w:val="2"/>
                <w:lang w:val="sr-Cyrl-RS"/>
              </w:rPr>
              <w:t>„</w:t>
            </w:r>
            <w:r>
              <w:rPr>
                <w:rFonts w:ascii="Times New Roman" w:eastAsia="Times New Roman" w:hAnsi="Times New Roman"/>
                <w:b/>
                <w:bCs/>
                <w:kern w:val="2"/>
                <w:lang w:val="sr-Latn-RS"/>
              </w:rPr>
              <w:t>Игра на два гола</w:t>
            </w:r>
            <w:r>
              <w:rPr>
                <w:rFonts w:ascii="Times New Roman" w:eastAsia="Times New Roman" w:hAnsi="Times New Roman"/>
                <w:b/>
                <w:bCs/>
                <w:kern w:val="2"/>
                <w:lang w:val="sr-Cyrl-RS"/>
              </w:rPr>
              <w:t>“</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cs="Calibri"/>
                <w:kern w:val="2"/>
                <w:lang w:val="sr-Cyrl-RS"/>
              </w:rPr>
            </w:pPr>
            <w:r>
              <w:rPr>
                <w:rFonts w:cs="Calibri"/>
                <w:kern w:val="2"/>
                <w:lang w:val="sr-Latn-RS"/>
              </w:rPr>
              <w:t xml:space="preserve">Спортска активност </w:t>
            </w:r>
            <w:r>
              <w:rPr>
                <w:rFonts w:cs="Calibri"/>
                <w:kern w:val="2"/>
                <w:lang w:val="sr-Latn-RS"/>
              </w:rPr>
              <w:lastRenderedPageBreak/>
              <w:t>„Мини фудбал: Игра на два гола“ успешно је спроведена са ученицима 3. и 4. разреда. Током утакмице ученици су били максимално фокусирани, дисциплиновани и показали су висок ниво техничке обучености кроз прецизне пасове и снажне шутеве на гол. Демонстрирали су одличну тактичку зрелост, брзо преливање из дефанзиве у офанзиву и сјајну комуникацију унутар тима. На терену је владала здрава такмичарска али и изразито другарска атмосфера, при чему су деца показала потпуно поштовање противника и фер-плеј правила. Час су завршили веома задовољни, пресрећни због добре игре и поносни на остварени тимски дух.</w:t>
            </w:r>
          </w:p>
          <w:p w:rsidR="005A6CC3" w:rsidRDefault="005A6CC3" w:rsidP="004C2D45">
            <w:pPr>
              <w:spacing w:after="0" w:line="240" w:lineRule="auto"/>
              <w:jc w:val="both"/>
              <w:rPr>
                <w:rFonts w:cs="Calibri"/>
                <w:b/>
                <w:bCs/>
                <w:kern w:val="2"/>
                <w:lang w:val="sr-Cyrl-RS"/>
              </w:rPr>
            </w:pPr>
          </w:p>
        </w:tc>
        <w:tc>
          <w:tcPr>
            <w:tcW w:w="1070" w:type="dxa"/>
            <w:shd w:val="clear" w:color="auto" w:fill="auto"/>
          </w:tcPr>
          <w:p w:rsidR="005A6CC3" w:rsidRDefault="005A6CC3" w:rsidP="004C2D45">
            <w:pPr>
              <w:spacing w:after="0" w:line="240" w:lineRule="auto"/>
              <w:jc w:val="center"/>
              <w:rPr>
                <w:rFonts w:cs="Calibri"/>
                <w:kern w:val="2"/>
                <w:lang w:val="sr-Latn-RS"/>
              </w:rPr>
            </w:pPr>
            <w:r>
              <w:rPr>
                <w:rFonts w:cs="Calibri"/>
                <w:kern w:val="2"/>
                <w:lang w:val="sr-Latn-RS"/>
              </w:rPr>
              <w:lastRenderedPageBreak/>
              <w:t>11</w:t>
            </w:r>
          </w:p>
        </w:tc>
        <w:tc>
          <w:tcPr>
            <w:tcW w:w="1947" w:type="dxa"/>
            <w:shd w:val="clear" w:color="auto" w:fill="auto"/>
          </w:tcPr>
          <w:p w:rsidR="005A6CC3" w:rsidRDefault="005A6CC3" w:rsidP="004C2D45">
            <w:pPr>
              <w:spacing w:after="0" w:line="240" w:lineRule="auto"/>
              <w:jc w:val="both"/>
              <w:rPr>
                <w:rFonts w:cs="Calibri"/>
                <w:kern w:val="2"/>
                <w:lang w:val="sr-Latn-RS"/>
              </w:rPr>
            </w:pPr>
            <w:r>
              <w:rPr>
                <w:rFonts w:cs="Calibri"/>
                <w:kern w:val="2"/>
                <w:lang w:val="sr-Latn-RS"/>
              </w:rPr>
              <w:t xml:space="preserve">Спортска активност „Мини фудбал: Игра на два гола“ успешно је спроведена са ученицима 3. и 4. разреда. Током утакмице ученици су били </w:t>
            </w:r>
            <w:r>
              <w:rPr>
                <w:rFonts w:cs="Calibri"/>
                <w:kern w:val="2"/>
                <w:lang w:val="sr-Latn-RS"/>
              </w:rPr>
              <w:lastRenderedPageBreak/>
              <w:t>максимално фокусирани, дисциплиновани и показали су висок ниво техничке обучености кроз прецизне пасове и снажне шутеве на гол. Демонстрирали су одличну тактичку зрелост, брзо преливање из дефанзиве у офанзиву и сјајну комуникацију унутар тима. На терену је владала здрава такмичарска али и изразито другарска атмосфера, при чему су деца показала потпуно поштовање противника и фер-плеј правила. Час су завршили веома задовољни, пресрећни због добре игре и поносни на остварени тимски дух.</w:t>
            </w:r>
          </w:p>
          <w:p w:rsidR="005A6CC3" w:rsidRDefault="005A6CC3" w:rsidP="004C2D45">
            <w:pPr>
              <w:spacing w:after="0" w:line="240" w:lineRule="auto"/>
              <w:jc w:val="both"/>
              <w:rPr>
                <w:rFonts w:cs="Calibri"/>
                <w:kern w:val="2"/>
                <w:lang w:val="sr-Latn-RS"/>
              </w:rPr>
            </w:pPr>
          </w:p>
        </w:tc>
        <w:tc>
          <w:tcPr>
            <w:tcW w:w="1412" w:type="dxa"/>
            <w:shd w:val="clear" w:color="auto" w:fill="auto"/>
          </w:tcPr>
          <w:p w:rsidR="005A6CC3" w:rsidRDefault="005A6CC3" w:rsidP="004C2D45">
            <w:pPr>
              <w:spacing w:after="0" w:line="240" w:lineRule="auto"/>
              <w:rPr>
                <w:rFonts w:cs="Calibri"/>
                <w:kern w:val="2"/>
                <w:lang w:val="sr-Latn-RS"/>
              </w:rPr>
            </w:pPr>
          </w:p>
        </w:tc>
      </w:tr>
      <w:tr w:rsidR="005A6CC3" w:rsidTr="004C2D45">
        <w:tc>
          <w:tcPr>
            <w:tcW w:w="1211" w:type="dxa"/>
            <w:shd w:val="clear" w:color="auto" w:fill="auto"/>
          </w:tcPr>
          <w:p w:rsidR="005A6CC3" w:rsidRDefault="005A6CC3" w:rsidP="004C2D45">
            <w:pPr>
              <w:spacing w:after="0" w:line="240" w:lineRule="auto"/>
              <w:rPr>
                <w:rFonts w:cs="Calibri"/>
                <w:kern w:val="2"/>
                <w:lang w:val="sr-Latn-RS"/>
              </w:rPr>
            </w:pPr>
          </w:p>
        </w:tc>
        <w:tc>
          <w:tcPr>
            <w:tcW w:w="1307" w:type="dxa"/>
            <w:shd w:val="clear" w:color="auto" w:fill="auto"/>
          </w:tcPr>
          <w:p w:rsidR="005A6CC3" w:rsidRDefault="005A6CC3" w:rsidP="004C2D45">
            <w:pPr>
              <w:spacing w:after="0" w:line="240" w:lineRule="auto"/>
              <w:rPr>
                <w:rFonts w:cs="Calibri"/>
                <w:kern w:val="2"/>
                <w:lang w:val="sr-Cyrl-RS"/>
              </w:rPr>
            </w:pPr>
            <w:r>
              <w:rPr>
                <w:rFonts w:cs="Calibri"/>
                <w:kern w:val="2"/>
                <w:lang w:val="sr-Cyrl-RS"/>
              </w:rPr>
              <w:t>21.04.2026.</w:t>
            </w: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r>
              <w:rPr>
                <w:rFonts w:cs="Calibri"/>
                <w:kern w:val="2"/>
                <w:lang w:val="sr-Cyrl-RS"/>
              </w:rPr>
              <w:t>23.04.2026</w:t>
            </w:r>
          </w:p>
        </w:tc>
        <w:tc>
          <w:tcPr>
            <w:tcW w:w="2115" w:type="dxa"/>
            <w:shd w:val="clear" w:color="auto" w:fill="auto"/>
          </w:tcPr>
          <w:p w:rsidR="005A6CC3" w:rsidRDefault="005A6CC3" w:rsidP="004C2D45">
            <w:pPr>
              <w:spacing w:after="0" w:line="240" w:lineRule="auto"/>
              <w:jc w:val="both"/>
              <w:rPr>
                <w:rFonts w:cs="Calibri"/>
                <w:b/>
                <w:bCs/>
                <w:kern w:val="2"/>
                <w:lang w:val="sr-Cyrl-RS"/>
              </w:rPr>
            </w:pPr>
            <w:r>
              <w:rPr>
                <w:rFonts w:cs="Calibri"/>
                <w:b/>
                <w:bCs/>
                <w:kern w:val="2"/>
                <w:lang w:val="sr-Cyrl-RS"/>
              </w:rPr>
              <w:t>Прва група ученика (ученици првог и другог разре)</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cs="Calibri"/>
                <w:b/>
                <w:bCs/>
                <w:kern w:val="2"/>
                <w:lang w:val="sr-Cyrl-RS"/>
              </w:rPr>
            </w:pPr>
            <w:r>
              <w:rPr>
                <w:rFonts w:cs="Calibri"/>
                <w:b/>
                <w:bCs/>
                <w:kern w:val="2"/>
                <w:lang w:val="sr-Cyrl-RS"/>
              </w:rPr>
              <w:t>Друга група ученика</w:t>
            </w:r>
          </w:p>
          <w:p w:rsidR="005A6CC3" w:rsidRDefault="005A6CC3" w:rsidP="004C2D45">
            <w:pPr>
              <w:spacing w:after="0" w:line="240" w:lineRule="auto"/>
              <w:jc w:val="both"/>
              <w:rPr>
                <w:rFonts w:cs="Calibri"/>
                <w:b/>
                <w:bCs/>
                <w:kern w:val="2"/>
                <w:lang w:val="sr-Cyrl-RS"/>
              </w:rPr>
            </w:pPr>
            <w:r>
              <w:rPr>
                <w:rFonts w:cs="Calibri"/>
                <w:b/>
                <w:bCs/>
                <w:kern w:val="2"/>
                <w:lang w:val="sr-Cyrl-RS"/>
              </w:rPr>
              <w:t>(ученици трећег и четвртог разреда)</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ascii="Times New Roman" w:eastAsia="Times New Roman" w:hAnsi="Times New Roman"/>
                <w:b/>
                <w:bCs/>
                <w:kern w:val="2"/>
                <w:lang w:val="sr-Cyrl-RS"/>
              </w:rPr>
            </w:pPr>
            <w:r>
              <w:rPr>
                <w:rFonts w:ascii="Times New Roman" w:eastAsia="Times New Roman" w:hAnsi="Times New Roman"/>
                <w:b/>
                <w:bCs/>
                <w:kern w:val="2"/>
                <w:lang w:val="sr-Cyrl-RS"/>
              </w:rPr>
              <w:lastRenderedPageBreak/>
              <w:t>„Мини фудбалски школски куп“</w:t>
            </w:r>
          </w:p>
          <w:p w:rsidR="005A6CC3" w:rsidRDefault="005A6CC3" w:rsidP="004C2D45">
            <w:pPr>
              <w:spacing w:after="0" w:line="240" w:lineRule="auto"/>
              <w:jc w:val="both"/>
              <w:rPr>
                <w:rFonts w:ascii="Times New Roman" w:eastAsia="Times New Roman" w:hAnsi="Times New Roman"/>
                <w:b/>
                <w:bCs/>
                <w:kern w:val="2"/>
                <w:lang w:val="sr-Cyrl-RS"/>
              </w:rPr>
            </w:pPr>
          </w:p>
          <w:p w:rsidR="005A6CC3" w:rsidRDefault="005A6CC3" w:rsidP="004C2D45">
            <w:pPr>
              <w:spacing w:after="0" w:line="240" w:lineRule="auto"/>
              <w:jc w:val="both"/>
              <w:rPr>
                <w:rFonts w:cs="Calibri"/>
                <w:kern w:val="2"/>
                <w:lang w:val="sr-Cyrl-RS"/>
              </w:rPr>
            </w:pPr>
            <w:r>
              <w:rPr>
                <w:rFonts w:cs="Calibri"/>
                <w:kern w:val="2"/>
                <w:lang w:val="sr-Latn-RS"/>
              </w:rPr>
              <w:t>Час започиње заједничким свечаним дефилеом, извлачењем такмичарских парова и динамичним загревањем кроз забавне штафетне игре са лоптом. Након тога се прелази на турнирске утакмице у оквиру „Мини фудбалског школског купа“, подељене по старосним категоријама. Млађа група (1. и 2. разред) игра утакмице са фокусом на слободну игру, контролисано вођење и шутирање на гол, док старији ученици (3. и 4. разред) примењују брзе тактичке акције, чврсту одбрану и прецизна додавања. Активност се завршава заједничким проглашењем победника, поделом диплома и лаганим истезањем ради смиривања организма.</w:t>
            </w:r>
          </w:p>
          <w:p w:rsidR="005A6CC3" w:rsidRDefault="005A6CC3" w:rsidP="004C2D45">
            <w:pPr>
              <w:spacing w:after="0" w:line="240" w:lineRule="auto"/>
              <w:jc w:val="both"/>
              <w:rPr>
                <w:rFonts w:cs="Calibri"/>
                <w:b/>
                <w:bCs/>
                <w:kern w:val="2"/>
                <w:lang w:val="sr-Cyrl-RS"/>
              </w:rPr>
            </w:pPr>
          </w:p>
        </w:tc>
        <w:tc>
          <w:tcPr>
            <w:tcW w:w="1070" w:type="dxa"/>
            <w:shd w:val="clear" w:color="auto" w:fill="auto"/>
          </w:tcPr>
          <w:p w:rsidR="005A6CC3" w:rsidRDefault="005A6CC3" w:rsidP="004C2D45">
            <w:pPr>
              <w:spacing w:after="0" w:line="240" w:lineRule="auto"/>
              <w:jc w:val="center"/>
              <w:rPr>
                <w:rFonts w:cs="Calibri"/>
                <w:kern w:val="2"/>
                <w:lang w:val="sr-Latn-RS"/>
              </w:rPr>
            </w:pPr>
            <w:r>
              <w:rPr>
                <w:rFonts w:cs="Calibri"/>
                <w:kern w:val="2"/>
                <w:lang w:val="sr-Latn-RS"/>
              </w:rPr>
              <w:lastRenderedPageBreak/>
              <w:t>21</w:t>
            </w: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r>
              <w:rPr>
                <w:rFonts w:cs="Calibri"/>
                <w:kern w:val="2"/>
                <w:lang w:val="sr-Latn-RS"/>
              </w:rPr>
              <w:t>9</w:t>
            </w:r>
          </w:p>
        </w:tc>
        <w:tc>
          <w:tcPr>
            <w:tcW w:w="1947" w:type="dxa"/>
            <w:shd w:val="clear" w:color="auto" w:fill="auto"/>
          </w:tcPr>
          <w:p w:rsidR="005A6CC3" w:rsidRDefault="005A6CC3" w:rsidP="004C2D45">
            <w:pPr>
              <w:spacing w:after="0" w:line="240" w:lineRule="auto"/>
              <w:jc w:val="both"/>
              <w:rPr>
                <w:rFonts w:cs="Calibri"/>
                <w:kern w:val="2"/>
                <w:lang w:val="sr-Latn-RS"/>
              </w:rPr>
            </w:pPr>
            <w:r>
              <w:rPr>
                <w:rFonts w:cs="Calibri"/>
                <w:kern w:val="2"/>
                <w:lang w:val="sr-Latn-RS"/>
              </w:rPr>
              <w:t xml:space="preserve">Спортска манифестација „Мини фудбалски школски куп“ успешно је реализована за обе старосне групе (1/2. разред и 3/4. разред) у </w:t>
            </w:r>
            <w:r>
              <w:rPr>
                <w:rFonts w:cs="Calibri"/>
                <w:kern w:val="2"/>
                <w:lang w:val="sr-Latn-RS"/>
              </w:rPr>
              <w:lastRenderedPageBreak/>
              <w:t>правој празничној и навијачкој атмосфери. Сва деца су током турнира била изразито мотивисана, пуна позитивне такмичарске енергије и велике жеље за постизањем голова. Млађи ученици су показали изванредан труд, храброст у дуелима и сјајан напредак у тимској игри, док су старији основци приказали одличну координацију, брзе контранападе и високу спортску зрелост. На терену је владао снажан другарски дух и фер-плеј, ученици су се међусобно бодрили, а куп су завршили пресрећни, насмејани и изузетно поносни на свој спортски наступ.</w:t>
            </w:r>
          </w:p>
          <w:p w:rsidR="005A6CC3" w:rsidRDefault="005A6CC3" w:rsidP="004C2D45">
            <w:pPr>
              <w:spacing w:after="0" w:line="240" w:lineRule="auto"/>
              <w:jc w:val="both"/>
              <w:rPr>
                <w:rFonts w:cs="Calibri"/>
                <w:kern w:val="2"/>
                <w:lang w:val="sr-Latn-RS"/>
              </w:rPr>
            </w:pPr>
          </w:p>
        </w:tc>
        <w:tc>
          <w:tcPr>
            <w:tcW w:w="1412" w:type="dxa"/>
            <w:shd w:val="clear" w:color="auto" w:fill="auto"/>
          </w:tcPr>
          <w:p w:rsidR="005A6CC3" w:rsidRDefault="005A6CC3" w:rsidP="004C2D45">
            <w:pPr>
              <w:spacing w:after="0" w:line="240" w:lineRule="auto"/>
              <w:rPr>
                <w:rFonts w:cs="Calibri"/>
                <w:kern w:val="2"/>
                <w:lang w:val="sr-Latn-RS"/>
              </w:rPr>
            </w:pPr>
          </w:p>
        </w:tc>
      </w:tr>
      <w:tr w:rsidR="005A6CC3" w:rsidTr="004C2D45">
        <w:tc>
          <w:tcPr>
            <w:tcW w:w="1211" w:type="dxa"/>
            <w:shd w:val="clear" w:color="auto" w:fill="auto"/>
          </w:tcPr>
          <w:p w:rsidR="005A6CC3" w:rsidRDefault="005A6CC3" w:rsidP="004C2D45">
            <w:pPr>
              <w:spacing w:after="0" w:line="240" w:lineRule="auto"/>
              <w:rPr>
                <w:rFonts w:cs="Calibri"/>
                <w:kern w:val="2"/>
                <w:lang w:val="sr-Latn-RS"/>
              </w:rPr>
            </w:pPr>
          </w:p>
        </w:tc>
        <w:tc>
          <w:tcPr>
            <w:tcW w:w="1307" w:type="dxa"/>
            <w:shd w:val="clear" w:color="auto" w:fill="auto"/>
          </w:tcPr>
          <w:p w:rsidR="005A6CC3" w:rsidRDefault="005A6CC3" w:rsidP="004C2D45">
            <w:pPr>
              <w:spacing w:after="0" w:line="240" w:lineRule="auto"/>
              <w:rPr>
                <w:rFonts w:cs="Calibri"/>
                <w:kern w:val="2"/>
                <w:lang w:val="sr-Cyrl-RS"/>
              </w:rPr>
            </w:pPr>
            <w:r>
              <w:rPr>
                <w:rFonts w:cs="Calibri"/>
                <w:kern w:val="2"/>
                <w:lang w:val="sr-Cyrl-RS"/>
              </w:rPr>
              <w:t>28.04.2026.</w:t>
            </w: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r>
              <w:rPr>
                <w:rFonts w:cs="Calibri"/>
                <w:kern w:val="2"/>
                <w:lang w:val="sr-Cyrl-RS"/>
              </w:rPr>
              <w:t>30.04.2026.</w:t>
            </w:r>
          </w:p>
          <w:p w:rsidR="005A6CC3" w:rsidRDefault="005A6CC3" w:rsidP="004C2D45">
            <w:pPr>
              <w:spacing w:after="0" w:line="240" w:lineRule="auto"/>
              <w:rPr>
                <w:rFonts w:cs="Calibri"/>
                <w:kern w:val="2"/>
                <w:lang w:val="sr-Cyrl-RS"/>
              </w:rPr>
            </w:pPr>
          </w:p>
        </w:tc>
        <w:tc>
          <w:tcPr>
            <w:tcW w:w="2115" w:type="dxa"/>
            <w:shd w:val="clear" w:color="auto" w:fill="auto"/>
          </w:tcPr>
          <w:p w:rsidR="005A6CC3" w:rsidRDefault="005A6CC3" w:rsidP="004C2D45">
            <w:pPr>
              <w:spacing w:after="0" w:line="240" w:lineRule="auto"/>
              <w:jc w:val="both"/>
              <w:rPr>
                <w:rFonts w:cs="Calibri"/>
                <w:b/>
                <w:bCs/>
                <w:kern w:val="2"/>
                <w:lang w:val="sr-Cyrl-RS"/>
              </w:rPr>
            </w:pPr>
            <w:r>
              <w:rPr>
                <w:rFonts w:cs="Calibri"/>
                <w:b/>
                <w:bCs/>
                <w:kern w:val="2"/>
                <w:lang w:val="sr-Cyrl-RS"/>
              </w:rPr>
              <w:lastRenderedPageBreak/>
              <w:t>Прва група ученика (ученици првог и другог разре)</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cs="Calibri"/>
                <w:b/>
                <w:bCs/>
                <w:kern w:val="2"/>
                <w:lang w:val="sr-Cyrl-RS"/>
              </w:rPr>
            </w:pPr>
            <w:r>
              <w:rPr>
                <w:rFonts w:cs="Calibri"/>
                <w:b/>
                <w:bCs/>
                <w:kern w:val="2"/>
                <w:lang w:val="sr-Cyrl-RS"/>
              </w:rPr>
              <w:t>Друга група ученика</w:t>
            </w:r>
          </w:p>
          <w:p w:rsidR="005A6CC3" w:rsidRDefault="005A6CC3" w:rsidP="004C2D45">
            <w:pPr>
              <w:spacing w:after="0" w:line="240" w:lineRule="auto"/>
              <w:jc w:val="both"/>
              <w:rPr>
                <w:rFonts w:cs="Calibri"/>
                <w:b/>
                <w:bCs/>
                <w:kern w:val="2"/>
                <w:lang w:val="sr-Cyrl-RS"/>
              </w:rPr>
            </w:pPr>
            <w:r>
              <w:rPr>
                <w:rFonts w:cs="Calibri"/>
                <w:b/>
                <w:bCs/>
                <w:kern w:val="2"/>
                <w:lang w:val="sr-Cyrl-RS"/>
              </w:rPr>
              <w:t>(ученици трећег и четвртог разреда)</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480" w:lineRule="auto"/>
              <w:jc w:val="both"/>
              <w:rPr>
                <w:rFonts w:ascii="Times New Roman" w:eastAsia="Times New Roman" w:hAnsi="Times New Roman"/>
                <w:b/>
                <w:bCs/>
                <w:kern w:val="2"/>
                <w:sz w:val="20"/>
                <w:szCs w:val="20"/>
                <w:lang w:val="sr-Cyrl-RS"/>
              </w:rPr>
            </w:pPr>
            <w:r>
              <w:rPr>
                <w:rFonts w:ascii="Times New Roman" w:eastAsia="Times New Roman" w:hAnsi="Times New Roman"/>
                <w:b/>
                <w:bCs/>
                <w:kern w:val="2"/>
                <w:sz w:val="20"/>
                <w:szCs w:val="20"/>
                <w:lang w:val="sr-Cyrl-RS"/>
              </w:rPr>
              <w:t>„</w:t>
            </w:r>
            <w:r>
              <w:rPr>
                <w:rFonts w:ascii="Times New Roman" w:eastAsia="Times New Roman" w:hAnsi="Times New Roman"/>
                <w:b/>
                <w:bCs/>
                <w:kern w:val="2"/>
                <w:sz w:val="20"/>
                <w:szCs w:val="20"/>
                <w:lang w:val="sr-Latn-RS"/>
              </w:rPr>
              <w:t>Елементарне</w:t>
            </w:r>
            <w:r>
              <w:rPr>
                <w:rFonts w:ascii="Times New Roman" w:eastAsia="Times New Roman" w:hAnsi="Times New Roman"/>
                <w:b/>
                <w:bCs/>
                <w:kern w:val="2"/>
                <w:sz w:val="20"/>
                <w:szCs w:val="20"/>
                <w:lang w:val="sr-Cyrl-RS"/>
              </w:rPr>
              <w:t xml:space="preserve"> </w:t>
            </w:r>
            <w:r>
              <w:rPr>
                <w:rFonts w:ascii="Times New Roman" w:eastAsia="Times New Roman" w:hAnsi="Times New Roman"/>
                <w:b/>
                <w:bCs/>
                <w:kern w:val="2"/>
                <w:sz w:val="20"/>
                <w:szCs w:val="20"/>
                <w:lang w:val="sr-Latn-RS"/>
              </w:rPr>
              <w:t>игре</w:t>
            </w:r>
            <w:r>
              <w:rPr>
                <w:rFonts w:ascii="Times New Roman" w:eastAsia="Times New Roman" w:hAnsi="Times New Roman"/>
                <w:b/>
                <w:bCs/>
                <w:kern w:val="2"/>
                <w:sz w:val="20"/>
                <w:szCs w:val="20"/>
                <w:lang w:val="sr-Cyrl-RS"/>
              </w:rPr>
              <w:t>“</w:t>
            </w:r>
          </w:p>
          <w:p w:rsidR="005A6CC3" w:rsidRDefault="005A6CC3" w:rsidP="004C2D45">
            <w:pPr>
              <w:spacing w:after="0" w:line="240" w:lineRule="auto"/>
              <w:jc w:val="both"/>
              <w:rPr>
                <w:rFonts w:ascii="Times New Roman" w:hAnsi="Times New Roman"/>
                <w:kern w:val="2"/>
                <w:lang w:val="sr-Cyrl-RS"/>
              </w:rPr>
            </w:pPr>
            <w:r>
              <w:rPr>
                <w:rFonts w:ascii="Times New Roman" w:hAnsi="Times New Roman"/>
                <w:kern w:val="2"/>
                <w:lang w:val="sr-Latn-RS"/>
              </w:rPr>
              <w:t>Час започиње кратким постројавањем и заједничким вежбама обликовања за загревање раменог појаса и ногу</w:t>
            </w:r>
            <w:r>
              <w:rPr>
                <w:rFonts w:ascii="Times New Roman" w:hAnsi="Times New Roman"/>
                <w:kern w:val="2"/>
                <w:lang w:val="sr-Cyrl-RS"/>
              </w:rPr>
              <w:t xml:space="preserve">. </w:t>
            </w:r>
            <w:r>
              <w:rPr>
                <w:rFonts w:ascii="Times New Roman" w:hAnsi="Times New Roman"/>
                <w:kern w:val="2"/>
                <w:lang w:val="sr-Latn-RS"/>
              </w:rPr>
              <w:t>Прва група (1. и 2. разред) пролази кроз серију једноставнијих елементарних игара попут „Дан и ноћ“ и „Иде маца око тебе“, које развијају пажњу и брзу реакцију на звучни сигнал. Друга група (3. и 4. разред) изводи сложеније игре са лоптом као што су „Између две ватре“ и штафетне игре са задацима, које захтевају прецизност, агилност и тимску тактику. Активност се завршава лаганом игром смиривања „Покварени телефони“ и вежбама опуштања.</w:t>
            </w:r>
          </w:p>
          <w:p w:rsidR="005A6CC3" w:rsidRDefault="005A6CC3" w:rsidP="004C2D45">
            <w:pPr>
              <w:spacing w:after="0" w:line="240" w:lineRule="auto"/>
              <w:jc w:val="both"/>
              <w:rPr>
                <w:rFonts w:ascii="Times New Roman" w:hAnsi="Times New Roman"/>
                <w:b/>
                <w:bCs/>
                <w:kern w:val="2"/>
                <w:lang w:val="sr-Cyrl-RS"/>
              </w:rPr>
            </w:pPr>
          </w:p>
          <w:p w:rsidR="005A6CC3" w:rsidRDefault="005A6CC3" w:rsidP="004C2D45">
            <w:pPr>
              <w:spacing w:after="0" w:line="240" w:lineRule="auto"/>
              <w:jc w:val="both"/>
              <w:rPr>
                <w:rFonts w:ascii="Times New Roman" w:hAnsi="Times New Roman"/>
                <w:b/>
                <w:bCs/>
                <w:kern w:val="2"/>
                <w:lang w:val="sr-Cyrl-RS"/>
              </w:rPr>
            </w:pPr>
          </w:p>
          <w:p w:rsidR="005A6CC3" w:rsidRDefault="005A6CC3" w:rsidP="004C2D45">
            <w:pPr>
              <w:spacing w:after="0" w:line="240" w:lineRule="auto"/>
              <w:jc w:val="both"/>
              <w:rPr>
                <w:rFonts w:cs="Calibri"/>
                <w:b/>
                <w:bCs/>
                <w:kern w:val="2"/>
                <w:lang w:val="sr-Cyrl-RS"/>
              </w:rPr>
            </w:pPr>
          </w:p>
        </w:tc>
        <w:tc>
          <w:tcPr>
            <w:tcW w:w="1070" w:type="dxa"/>
            <w:shd w:val="clear" w:color="auto" w:fill="auto"/>
          </w:tcPr>
          <w:p w:rsidR="005A6CC3" w:rsidRDefault="005A6CC3" w:rsidP="004C2D45">
            <w:pPr>
              <w:spacing w:after="0" w:line="240" w:lineRule="auto"/>
              <w:jc w:val="center"/>
              <w:rPr>
                <w:rFonts w:cs="Calibri"/>
                <w:kern w:val="2"/>
                <w:lang w:val="sr-Latn-RS"/>
              </w:rPr>
            </w:pPr>
            <w:r>
              <w:rPr>
                <w:rFonts w:cs="Calibri"/>
                <w:kern w:val="2"/>
                <w:lang w:val="sr-Latn-RS"/>
              </w:rPr>
              <w:lastRenderedPageBreak/>
              <w:t>17</w:t>
            </w: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r>
              <w:rPr>
                <w:rFonts w:cs="Calibri"/>
                <w:kern w:val="2"/>
                <w:lang w:val="sr-Latn-RS"/>
              </w:rPr>
              <w:t>7</w:t>
            </w:r>
          </w:p>
        </w:tc>
        <w:tc>
          <w:tcPr>
            <w:tcW w:w="1947" w:type="dxa"/>
            <w:shd w:val="clear" w:color="auto" w:fill="auto"/>
          </w:tcPr>
          <w:p w:rsidR="005A6CC3" w:rsidRDefault="005A6CC3" w:rsidP="004C2D45">
            <w:pPr>
              <w:spacing w:after="0" w:line="240" w:lineRule="auto"/>
              <w:jc w:val="both"/>
              <w:rPr>
                <w:rFonts w:cs="Calibri"/>
                <w:kern w:val="2"/>
                <w:lang w:val="sr-Latn-RS"/>
              </w:rPr>
            </w:pPr>
            <w:r>
              <w:rPr>
                <w:rFonts w:cs="Calibri"/>
                <w:kern w:val="2"/>
                <w:lang w:val="sr-Latn-RS"/>
              </w:rPr>
              <w:lastRenderedPageBreak/>
              <w:t xml:space="preserve">Спортско-рекреативна активност </w:t>
            </w:r>
            <w:r>
              <w:rPr>
                <w:rFonts w:cs="Calibri"/>
                <w:kern w:val="2"/>
                <w:lang w:val="sr-Latn-RS"/>
              </w:rPr>
              <w:lastRenderedPageBreak/>
              <w:t>„Елементарне игре“ успешно је реализована за обе старосне групе, а на терену је током целог часа владала изузетно весела, динамична и разиграна атмосфера. Сва деца су показала огромну радост, високу концентрацију и максималну посвећеност правилима игара. Млађи ученици су демонстрирали сјајну реакцију, брзину и спретност у изненадној промени правца кретања, уживајући у такмичењу са вршњацима. Старији ученици су показали изванредну координацију са лоптом, вешт тактички наступ и висок степен сарадње унутар својих тимова. Деца су се међусобно снажно бодрила, показала су изражен другарски дух и фер-плеј, а час су завршила пресрећна, насмејана и поносна на свој заједнички успех.</w:t>
            </w:r>
          </w:p>
          <w:p w:rsidR="005A6CC3" w:rsidRDefault="005A6CC3" w:rsidP="004C2D45">
            <w:pPr>
              <w:spacing w:after="0" w:line="240" w:lineRule="auto"/>
              <w:jc w:val="both"/>
              <w:rPr>
                <w:rFonts w:cs="Calibri"/>
                <w:kern w:val="2"/>
                <w:lang w:val="sr-Latn-RS"/>
              </w:rPr>
            </w:pPr>
          </w:p>
        </w:tc>
        <w:tc>
          <w:tcPr>
            <w:tcW w:w="1412" w:type="dxa"/>
            <w:shd w:val="clear" w:color="auto" w:fill="auto"/>
          </w:tcPr>
          <w:p w:rsidR="005A6CC3" w:rsidRDefault="005A6CC3" w:rsidP="004C2D45">
            <w:pPr>
              <w:spacing w:after="0" w:line="240" w:lineRule="auto"/>
              <w:rPr>
                <w:rFonts w:cs="Calibri"/>
                <w:kern w:val="2"/>
                <w:lang w:val="sr-Latn-RS"/>
              </w:rPr>
            </w:pPr>
          </w:p>
        </w:tc>
      </w:tr>
      <w:tr w:rsidR="005A6CC3" w:rsidTr="004C2D45">
        <w:tc>
          <w:tcPr>
            <w:tcW w:w="1211" w:type="dxa"/>
            <w:shd w:val="clear" w:color="auto" w:fill="auto"/>
          </w:tcPr>
          <w:p w:rsidR="005A6CC3" w:rsidRDefault="005A6CC3" w:rsidP="004C2D45">
            <w:pPr>
              <w:spacing w:after="0" w:line="240" w:lineRule="auto"/>
              <w:rPr>
                <w:rFonts w:cs="Calibri"/>
                <w:kern w:val="2"/>
                <w:lang w:val="sr-Latn-RS"/>
              </w:rPr>
            </w:pPr>
          </w:p>
        </w:tc>
        <w:tc>
          <w:tcPr>
            <w:tcW w:w="1307" w:type="dxa"/>
            <w:shd w:val="clear" w:color="auto" w:fill="auto"/>
          </w:tcPr>
          <w:p w:rsidR="005A6CC3" w:rsidRDefault="005A6CC3" w:rsidP="004C2D45">
            <w:pPr>
              <w:spacing w:after="0" w:line="240" w:lineRule="auto"/>
              <w:rPr>
                <w:rFonts w:cs="Calibri"/>
                <w:kern w:val="2"/>
                <w:lang w:val="sr-Cyrl-RS"/>
              </w:rPr>
            </w:pPr>
            <w:r>
              <w:rPr>
                <w:rFonts w:cs="Calibri"/>
                <w:kern w:val="2"/>
                <w:lang w:val="sr-Cyrl-RS"/>
              </w:rPr>
              <w:t>5.05.2026.</w:t>
            </w: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r>
              <w:rPr>
                <w:rFonts w:cs="Calibri"/>
                <w:kern w:val="2"/>
                <w:lang w:val="sr-Cyrl-RS"/>
              </w:rPr>
              <w:t>7.05.2026.</w:t>
            </w:r>
          </w:p>
          <w:p w:rsidR="005A6CC3" w:rsidRDefault="005A6CC3" w:rsidP="004C2D45">
            <w:pPr>
              <w:spacing w:after="0" w:line="240" w:lineRule="auto"/>
              <w:rPr>
                <w:rFonts w:cs="Calibri"/>
                <w:kern w:val="2"/>
                <w:lang w:val="sr-Cyrl-RS"/>
              </w:rPr>
            </w:pPr>
          </w:p>
        </w:tc>
        <w:tc>
          <w:tcPr>
            <w:tcW w:w="2115" w:type="dxa"/>
            <w:shd w:val="clear" w:color="auto" w:fill="auto"/>
          </w:tcPr>
          <w:p w:rsidR="005A6CC3" w:rsidRDefault="005A6CC3" w:rsidP="004C2D45">
            <w:pPr>
              <w:spacing w:after="0" w:line="240" w:lineRule="auto"/>
              <w:jc w:val="both"/>
              <w:rPr>
                <w:rFonts w:cs="Calibri"/>
                <w:b/>
                <w:bCs/>
                <w:kern w:val="2"/>
                <w:lang w:val="sr-Cyrl-RS"/>
              </w:rPr>
            </w:pPr>
            <w:r>
              <w:rPr>
                <w:rFonts w:cs="Calibri"/>
                <w:b/>
                <w:bCs/>
                <w:kern w:val="2"/>
                <w:lang w:val="sr-Cyrl-RS"/>
              </w:rPr>
              <w:t>Прва група ученика (ученици првог и другог разре)</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cs="Calibri"/>
                <w:b/>
                <w:bCs/>
                <w:kern w:val="2"/>
                <w:lang w:val="sr-Cyrl-RS"/>
              </w:rPr>
            </w:pPr>
            <w:r>
              <w:rPr>
                <w:rFonts w:cs="Calibri"/>
                <w:b/>
                <w:bCs/>
                <w:kern w:val="2"/>
                <w:lang w:val="sr-Cyrl-RS"/>
              </w:rPr>
              <w:t>Друга група ученика</w:t>
            </w:r>
          </w:p>
          <w:p w:rsidR="005A6CC3" w:rsidRDefault="005A6CC3" w:rsidP="004C2D45">
            <w:pPr>
              <w:spacing w:after="0" w:line="240" w:lineRule="auto"/>
              <w:jc w:val="both"/>
              <w:rPr>
                <w:rFonts w:cs="Calibri"/>
                <w:b/>
                <w:bCs/>
                <w:kern w:val="2"/>
                <w:lang w:val="sr-Cyrl-RS"/>
              </w:rPr>
            </w:pPr>
            <w:r>
              <w:rPr>
                <w:rFonts w:cs="Calibri"/>
                <w:b/>
                <w:bCs/>
                <w:kern w:val="2"/>
                <w:lang w:val="sr-Cyrl-RS"/>
              </w:rPr>
              <w:t>(ученици трећег и четвртог разреда)</w:t>
            </w:r>
          </w:p>
          <w:p w:rsidR="005A6CC3" w:rsidRDefault="005A6CC3" w:rsidP="004C2D45">
            <w:pPr>
              <w:spacing w:after="0" w:line="240" w:lineRule="auto"/>
              <w:jc w:val="both"/>
              <w:rPr>
                <w:rFonts w:cs="Calibri"/>
                <w:b/>
                <w:bCs/>
                <w:kern w:val="2"/>
                <w:lang w:val="sr-Cyrl-RS"/>
              </w:rPr>
            </w:pPr>
          </w:p>
          <w:p w:rsidR="005A6CC3" w:rsidRDefault="005A6CC3" w:rsidP="004C2D45">
            <w:pPr>
              <w:suppressAutoHyphens/>
              <w:autoSpaceDN w:val="0"/>
              <w:spacing w:after="0" w:line="240" w:lineRule="auto"/>
              <w:textAlignment w:val="baseline"/>
              <w:rPr>
                <w:rFonts w:ascii="Times New Roman" w:eastAsia="Times New Roman" w:hAnsi="Times New Roman"/>
                <w:b/>
                <w:bCs/>
                <w:kern w:val="3"/>
                <w:lang w:eastAsia="sr-Latn-RS"/>
              </w:rPr>
            </w:pPr>
            <w:r>
              <w:rPr>
                <w:rFonts w:ascii="Times New Roman" w:eastAsia="Times New Roman" w:hAnsi="Times New Roman"/>
                <w:b/>
                <w:bCs/>
                <w:kern w:val="3"/>
                <w:lang w:eastAsia="sr-Latn-RS"/>
              </w:rPr>
              <w:t>Кошарка:</w:t>
            </w:r>
          </w:p>
          <w:p w:rsidR="005A6CC3" w:rsidRDefault="005A6CC3" w:rsidP="004C2D45">
            <w:pPr>
              <w:spacing w:after="0" w:line="240" w:lineRule="auto"/>
              <w:jc w:val="both"/>
              <w:rPr>
                <w:rFonts w:ascii="Times New Roman" w:eastAsia="Times New Roman" w:hAnsi="Times New Roman"/>
                <w:b/>
                <w:bCs/>
                <w:kern w:val="2"/>
                <w:lang w:val="sr-Cyrl-RS"/>
              </w:rPr>
            </w:pPr>
            <w:r>
              <w:rPr>
                <w:rFonts w:ascii="Times New Roman" w:eastAsia="Times New Roman" w:hAnsi="Times New Roman"/>
                <w:b/>
                <w:bCs/>
                <w:kern w:val="2"/>
                <w:lang w:val="sr-Cyrl-RS"/>
              </w:rPr>
              <w:t>„</w:t>
            </w:r>
            <w:r>
              <w:rPr>
                <w:rFonts w:ascii="Times New Roman" w:eastAsia="Times New Roman" w:hAnsi="Times New Roman"/>
                <w:b/>
                <w:bCs/>
                <w:kern w:val="2"/>
                <w:lang w:val="sr-Latn-RS"/>
              </w:rPr>
              <w:t>Вођење лопте и дриблинг левом и десном руком</w:t>
            </w:r>
            <w:r>
              <w:rPr>
                <w:rFonts w:ascii="Times New Roman" w:eastAsia="Times New Roman" w:hAnsi="Times New Roman"/>
                <w:b/>
                <w:bCs/>
                <w:kern w:val="2"/>
                <w:lang w:val="sr-Cyrl-RS"/>
              </w:rPr>
              <w:t>“</w:t>
            </w:r>
          </w:p>
          <w:p w:rsidR="005A6CC3" w:rsidRDefault="005A6CC3" w:rsidP="004C2D45">
            <w:pPr>
              <w:spacing w:after="0" w:line="240" w:lineRule="auto"/>
              <w:jc w:val="both"/>
              <w:rPr>
                <w:rFonts w:ascii="Times New Roman" w:eastAsia="Times New Roman" w:hAnsi="Times New Roman"/>
                <w:b/>
                <w:bCs/>
                <w:kern w:val="2"/>
                <w:lang w:val="sr-Cyrl-RS"/>
              </w:rPr>
            </w:pPr>
          </w:p>
          <w:p w:rsidR="005A6CC3" w:rsidRDefault="005A6CC3" w:rsidP="004C2D45">
            <w:pPr>
              <w:spacing w:after="0" w:line="240" w:lineRule="auto"/>
              <w:jc w:val="both"/>
              <w:rPr>
                <w:rFonts w:ascii="Times New Roman" w:eastAsia="Times New Roman" w:hAnsi="Times New Roman"/>
                <w:kern w:val="2"/>
                <w:lang w:val="sr-Cyrl-RS"/>
              </w:rPr>
            </w:pPr>
            <w:r>
              <w:rPr>
                <w:rFonts w:ascii="Times New Roman" w:eastAsia="Times New Roman" w:hAnsi="Times New Roman"/>
                <w:kern w:val="2"/>
                <w:lang w:val="sr-Latn-RS"/>
              </w:rPr>
              <w:t xml:space="preserve">Час започиње заједничким постројавањем и трчањем са променама правца, након чега се раде специфичне вежбе обликовања за загревање раменог појаса и ручних зглобова. Главни део часа посвећен је техничкој обуци, где ученици најпре у месту увежбавају ниско и високо вођење кошаркашке лопте наизменично левом и десном руком, са нагласком на правилан потисак јагодицама прстију. Затим се прелази на вођење лопте у кретању кроз праволинијско и цик-цак вођење између чуњева, где се учи кошаркашки дриблинг са променом руке испред тела и заштитом лопте. Час се завршава динамичном игром „Одузимање лопте у омеђеном простору” и лаганим истезањем ради смиривања </w:t>
            </w:r>
            <w:r>
              <w:rPr>
                <w:rFonts w:ascii="Times New Roman" w:eastAsia="Times New Roman" w:hAnsi="Times New Roman"/>
                <w:kern w:val="2"/>
                <w:lang w:val="sr-Latn-RS"/>
              </w:rPr>
              <w:lastRenderedPageBreak/>
              <w:t>организма.</w:t>
            </w:r>
          </w:p>
          <w:p w:rsidR="005A6CC3" w:rsidRDefault="005A6CC3" w:rsidP="004C2D45">
            <w:pPr>
              <w:spacing w:after="0" w:line="240" w:lineRule="auto"/>
              <w:jc w:val="both"/>
              <w:rPr>
                <w:rFonts w:cs="Calibri"/>
                <w:b/>
                <w:bCs/>
                <w:kern w:val="2"/>
                <w:lang w:val="sr-Cyrl-RS"/>
              </w:rPr>
            </w:pPr>
          </w:p>
        </w:tc>
        <w:tc>
          <w:tcPr>
            <w:tcW w:w="1070" w:type="dxa"/>
            <w:shd w:val="clear" w:color="auto" w:fill="auto"/>
          </w:tcPr>
          <w:p w:rsidR="005A6CC3" w:rsidRDefault="005A6CC3" w:rsidP="004C2D45">
            <w:pPr>
              <w:spacing w:after="0" w:line="240" w:lineRule="auto"/>
              <w:jc w:val="center"/>
              <w:rPr>
                <w:rFonts w:cs="Calibri"/>
                <w:kern w:val="2"/>
                <w:lang w:val="sr-Latn-RS"/>
              </w:rPr>
            </w:pPr>
            <w:r>
              <w:rPr>
                <w:rFonts w:cs="Calibri"/>
                <w:kern w:val="2"/>
                <w:lang w:val="sr-Latn-RS"/>
              </w:rPr>
              <w:lastRenderedPageBreak/>
              <w:t>16</w:t>
            </w: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r>
              <w:rPr>
                <w:rFonts w:cs="Calibri"/>
                <w:kern w:val="2"/>
                <w:lang w:val="sr-Latn-RS"/>
              </w:rPr>
              <w:t>8</w:t>
            </w:r>
          </w:p>
        </w:tc>
        <w:tc>
          <w:tcPr>
            <w:tcW w:w="1947" w:type="dxa"/>
            <w:shd w:val="clear" w:color="auto" w:fill="auto"/>
          </w:tcPr>
          <w:p w:rsidR="005A6CC3" w:rsidRDefault="005A6CC3" w:rsidP="004C2D45">
            <w:pPr>
              <w:spacing w:after="0" w:line="240" w:lineRule="auto"/>
              <w:jc w:val="both"/>
              <w:rPr>
                <w:rFonts w:cs="Calibri"/>
                <w:kern w:val="2"/>
                <w:lang w:val="sr-Cyrl-RS"/>
              </w:rPr>
            </w:pPr>
            <w:r>
              <w:rPr>
                <w:rFonts w:cs="Calibri"/>
                <w:kern w:val="2"/>
                <w:lang w:val="sr-Latn-RS"/>
              </w:rPr>
              <w:t>Спортска активност „Кошарка: Вођење лопте и дриблинг” успешно је спроведена у јединственој групи, а ученици су током целог часа били изузетно пажљиви, вредни и мотивисани да правилно савладају кошаркашку технику. Показали су висок ниво концентрације и велики труд да ускладе рад леве и десне руке у месту, успешно контролишући лопту без сталног гледања у њу. У кретању око чуњева ученици су демонстрирали одличну координацију, брзину и спретност при промени правца и заштити лопте телом. На терену је владала изразито подстицајна и весела атмосфера, деца су се међусобно снажно бодрила и показала сјајан спортски дух, а активност су завршила веома срећна и поносна на свој напредак</w:t>
            </w:r>
            <w:r>
              <w:rPr>
                <w:rFonts w:cs="Calibri"/>
                <w:kern w:val="2"/>
                <w:lang w:val="sr-Cyrl-RS"/>
              </w:rPr>
              <w:t>.</w:t>
            </w:r>
          </w:p>
          <w:p w:rsidR="005A6CC3" w:rsidRDefault="005A6CC3" w:rsidP="004C2D45">
            <w:pPr>
              <w:spacing w:after="0" w:line="240" w:lineRule="auto"/>
              <w:jc w:val="both"/>
              <w:rPr>
                <w:rFonts w:cs="Calibri"/>
                <w:kern w:val="2"/>
                <w:lang w:val="sr-Cyrl-RS"/>
              </w:rPr>
            </w:pPr>
          </w:p>
          <w:p w:rsidR="005A6CC3" w:rsidRDefault="005A6CC3" w:rsidP="004C2D45">
            <w:pPr>
              <w:spacing w:after="0" w:line="240" w:lineRule="auto"/>
              <w:jc w:val="both"/>
              <w:rPr>
                <w:rFonts w:cs="Calibri"/>
                <w:kern w:val="2"/>
                <w:lang w:val="sr-Latn-RS"/>
              </w:rPr>
            </w:pPr>
          </w:p>
        </w:tc>
        <w:tc>
          <w:tcPr>
            <w:tcW w:w="1412" w:type="dxa"/>
            <w:shd w:val="clear" w:color="auto" w:fill="auto"/>
          </w:tcPr>
          <w:p w:rsidR="005A6CC3" w:rsidRDefault="005A6CC3" w:rsidP="004C2D45">
            <w:pPr>
              <w:spacing w:after="0" w:line="240" w:lineRule="auto"/>
              <w:rPr>
                <w:rFonts w:cs="Calibri"/>
                <w:kern w:val="2"/>
                <w:lang w:val="sr-Latn-RS"/>
              </w:rPr>
            </w:pPr>
          </w:p>
        </w:tc>
      </w:tr>
      <w:tr w:rsidR="005A6CC3" w:rsidTr="004C2D45">
        <w:tc>
          <w:tcPr>
            <w:tcW w:w="1211" w:type="dxa"/>
            <w:shd w:val="clear" w:color="auto" w:fill="auto"/>
          </w:tcPr>
          <w:p w:rsidR="005A6CC3" w:rsidRDefault="005A6CC3" w:rsidP="004C2D45">
            <w:pPr>
              <w:spacing w:after="0" w:line="240" w:lineRule="auto"/>
              <w:rPr>
                <w:rFonts w:cs="Calibri"/>
                <w:kern w:val="2"/>
                <w:lang w:val="sr-Latn-RS"/>
              </w:rPr>
            </w:pPr>
          </w:p>
        </w:tc>
        <w:tc>
          <w:tcPr>
            <w:tcW w:w="1307" w:type="dxa"/>
            <w:shd w:val="clear" w:color="auto" w:fill="auto"/>
          </w:tcPr>
          <w:p w:rsidR="005A6CC3" w:rsidRDefault="005A6CC3" w:rsidP="004C2D45">
            <w:pPr>
              <w:spacing w:after="0" w:line="240" w:lineRule="auto"/>
              <w:rPr>
                <w:rFonts w:cs="Calibri"/>
                <w:kern w:val="2"/>
                <w:lang w:val="sr-Cyrl-RS"/>
              </w:rPr>
            </w:pPr>
            <w:r>
              <w:rPr>
                <w:rFonts w:cs="Calibri"/>
                <w:kern w:val="2"/>
                <w:lang w:val="sr-Cyrl-RS"/>
              </w:rPr>
              <w:t>12.05.2026.</w:t>
            </w: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r>
              <w:rPr>
                <w:rFonts w:cs="Calibri"/>
                <w:kern w:val="2"/>
                <w:lang w:val="sr-Cyrl-RS"/>
              </w:rPr>
              <w:t>14.05.2026</w:t>
            </w:r>
          </w:p>
        </w:tc>
        <w:tc>
          <w:tcPr>
            <w:tcW w:w="2115" w:type="dxa"/>
            <w:shd w:val="clear" w:color="auto" w:fill="auto"/>
          </w:tcPr>
          <w:p w:rsidR="005A6CC3" w:rsidRDefault="005A6CC3" w:rsidP="004C2D45">
            <w:pPr>
              <w:spacing w:after="0" w:line="240" w:lineRule="auto"/>
              <w:jc w:val="both"/>
              <w:rPr>
                <w:rFonts w:cs="Calibri"/>
                <w:b/>
                <w:bCs/>
                <w:kern w:val="2"/>
                <w:lang w:val="sr-Cyrl-RS"/>
              </w:rPr>
            </w:pPr>
            <w:r>
              <w:rPr>
                <w:rFonts w:cs="Calibri"/>
                <w:b/>
                <w:bCs/>
                <w:kern w:val="2"/>
                <w:lang w:val="sr-Cyrl-RS"/>
              </w:rPr>
              <w:t>Прва група ученика (ученици првог и другог разре)</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cs="Calibri"/>
                <w:b/>
                <w:bCs/>
                <w:kern w:val="2"/>
                <w:lang w:val="sr-Cyrl-RS"/>
              </w:rPr>
            </w:pPr>
            <w:r>
              <w:rPr>
                <w:rFonts w:cs="Calibri"/>
                <w:b/>
                <w:bCs/>
                <w:kern w:val="2"/>
                <w:lang w:val="sr-Cyrl-RS"/>
              </w:rPr>
              <w:t>Друга група ученика</w:t>
            </w:r>
          </w:p>
          <w:p w:rsidR="005A6CC3" w:rsidRDefault="005A6CC3" w:rsidP="004C2D45">
            <w:pPr>
              <w:spacing w:after="0" w:line="240" w:lineRule="auto"/>
              <w:jc w:val="both"/>
              <w:rPr>
                <w:rFonts w:cs="Calibri"/>
                <w:b/>
                <w:bCs/>
                <w:kern w:val="2"/>
                <w:lang w:val="sr-Cyrl-RS"/>
              </w:rPr>
            </w:pPr>
            <w:r>
              <w:rPr>
                <w:rFonts w:cs="Calibri"/>
                <w:b/>
                <w:bCs/>
                <w:kern w:val="2"/>
                <w:lang w:val="sr-Cyrl-RS"/>
              </w:rPr>
              <w:t>(ученици трећег и четвртог разреда)</w:t>
            </w:r>
          </w:p>
          <w:p w:rsidR="005A6CC3" w:rsidRDefault="005A6CC3" w:rsidP="004C2D45">
            <w:pPr>
              <w:spacing w:after="0" w:line="240" w:lineRule="auto"/>
              <w:jc w:val="both"/>
              <w:rPr>
                <w:rFonts w:cs="Calibri"/>
                <w:b/>
                <w:bCs/>
                <w:kern w:val="2"/>
                <w:lang w:val="sr-Cyrl-RS"/>
              </w:rPr>
            </w:pPr>
          </w:p>
          <w:p w:rsidR="005A6CC3" w:rsidRDefault="005A6CC3" w:rsidP="004C2D45">
            <w:pPr>
              <w:suppressAutoHyphens/>
              <w:autoSpaceDN w:val="0"/>
              <w:spacing w:after="0" w:line="240" w:lineRule="auto"/>
              <w:textAlignment w:val="baseline"/>
              <w:rPr>
                <w:rFonts w:ascii="Times New Roman" w:eastAsia="Times New Roman" w:hAnsi="Times New Roman"/>
                <w:b/>
                <w:bCs/>
                <w:kern w:val="3"/>
                <w:lang w:eastAsia="sr-Latn-RS"/>
              </w:rPr>
            </w:pPr>
            <w:r>
              <w:rPr>
                <w:rFonts w:ascii="Times New Roman" w:eastAsia="Times New Roman" w:hAnsi="Times New Roman"/>
                <w:b/>
                <w:bCs/>
                <w:kern w:val="3"/>
                <w:lang w:eastAsia="sr-Latn-RS"/>
              </w:rPr>
              <w:t>Кошарка:</w:t>
            </w:r>
          </w:p>
          <w:p w:rsidR="005A6CC3" w:rsidRDefault="005A6CC3" w:rsidP="004C2D45">
            <w:pPr>
              <w:spacing w:after="0" w:line="240" w:lineRule="auto"/>
              <w:jc w:val="both"/>
              <w:rPr>
                <w:rFonts w:ascii="Times New Roman" w:eastAsia="Times New Roman" w:hAnsi="Times New Roman"/>
                <w:b/>
                <w:bCs/>
                <w:kern w:val="2"/>
                <w:lang w:val="sr-Cyrl-RS"/>
              </w:rPr>
            </w:pPr>
            <w:r>
              <w:rPr>
                <w:rFonts w:ascii="Times New Roman" w:eastAsia="Times New Roman" w:hAnsi="Times New Roman"/>
                <w:b/>
                <w:bCs/>
                <w:kern w:val="2"/>
                <w:lang w:val="sr-Cyrl-RS"/>
              </w:rPr>
              <w:t>„</w:t>
            </w:r>
            <w:r>
              <w:rPr>
                <w:rFonts w:ascii="Times New Roman" w:eastAsia="Times New Roman" w:hAnsi="Times New Roman"/>
                <w:b/>
                <w:bCs/>
                <w:kern w:val="2"/>
                <w:lang w:val="sr-Latn-RS"/>
              </w:rPr>
              <w:t>Додавање лопте у пару и тројкама у месту и кретању</w:t>
            </w:r>
            <w:r>
              <w:rPr>
                <w:rFonts w:ascii="Times New Roman" w:eastAsia="Times New Roman" w:hAnsi="Times New Roman"/>
                <w:b/>
                <w:bCs/>
                <w:kern w:val="2"/>
                <w:lang w:val="sr-Cyrl-RS"/>
              </w:rPr>
              <w:t>“</w:t>
            </w:r>
          </w:p>
          <w:p w:rsidR="005A6CC3" w:rsidRDefault="005A6CC3" w:rsidP="004C2D45">
            <w:pPr>
              <w:spacing w:after="0" w:line="240" w:lineRule="auto"/>
              <w:jc w:val="both"/>
              <w:rPr>
                <w:rFonts w:ascii="Times New Roman" w:eastAsia="Times New Roman" w:hAnsi="Times New Roman"/>
                <w:b/>
                <w:bCs/>
                <w:kern w:val="2"/>
                <w:lang w:val="sr-Cyrl-RS"/>
              </w:rPr>
            </w:pPr>
          </w:p>
          <w:p w:rsidR="005A6CC3" w:rsidRDefault="005A6CC3" w:rsidP="004C2D45">
            <w:pPr>
              <w:spacing w:after="0" w:line="240" w:lineRule="auto"/>
              <w:jc w:val="both"/>
              <w:rPr>
                <w:rFonts w:cs="Calibri"/>
                <w:kern w:val="2"/>
                <w:lang w:val="sr-Cyrl-RS"/>
              </w:rPr>
            </w:pPr>
            <w:r>
              <w:rPr>
                <w:rFonts w:cs="Calibri"/>
                <w:kern w:val="2"/>
                <w:lang w:val="sr-Latn-RS"/>
              </w:rPr>
              <w:t xml:space="preserve">Час започиње заједничким постројавањем и трчањем са променама правца, након чега се раде специфичне вежбе обликовања за загревање раменог појаса и ручних зглобова. Главни део часа посвећен је техничкој обуци, где ученици најпре у месту увежбавају ниско и високо вођење кошаркашке лопте наизменично левом и десном руком, са нагласком на правилан потисак јагодицама прстију. Затим се прелази на вођење лопте у кретању кроз праволинијско и цик-цак вођење између чуњева, где се учи кошаркашки дриблинг са променом руке испред тела и заштитом лопте. Час се завршава </w:t>
            </w:r>
            <w:r>
              <w:rPr>
                <w:rFonts w:cs="Calibri"/>
                <w:kern w:val="2"/>
                <w:lang w:val="sr-Latn-RS"/>
              </w:rPr>
              <w:lastRenderedPageBreak/>
              <w:t>динамичном игром „Одузимање лопте у омеђеном простору” и лаганим истезањем ради смиривања организма.</w:t>
            </w:r>
          </w:p>
          <w:p w:rsidR="005A6CC3" w:rsidRDefault="005A6CC3" w:rsidP="004C2D45">
            <w:pPr>
              <w:spacing w:after="0" w:line="240" w:lineRule="auto"/>
              <w:jc w:val="both"/>
              <w:rPr>
                <w:rFonts w:cs="Calibri"/>
                <w:b/>
                <w:bCs/>
                <w:kern w:val="2"/>
                <w:lang w:val="sr-Cyrl-RS"/>
              </w:rPr>
            </w:pPr>
          </w:p>
        </w:tc>
        <w:tc>
          <w:tcPr>
            <w:tcW w:w="1070" w:type="dxa"/>
            <w:shd w:val="clear" w:color="auto" w:fill="auto"/>
          </w:tcPr>
          <w:p w:rsidR="005A6CC3" w:rsidRDefault="005A6CC3" w:rsidP="004C2D45">
            <w:pPr>
              <w:spacing w:after="0" w:line="240" w:lineRule="auto"/>
              <w:jc w:val="center"/>
              <w:rPr>
                <w:rFonts w:cs="Calibri"/>
                <w:kern w:val="2"/>
                <w:lang w:val="sr-Latn-RS"/>
              </w:rPr>
            </w:pPr>
            <w:r>
              <w:rPr>
                <w:rFonts w:cs="Calibri"/>
                <w:kern w:val="2"/>
                <w:lang w:val="sr-Latn-RS"/>
              </w:rPr>
              <w:lastRenderedPageBreak/>
              <w:t>22</w:t>
            </w: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r>
              <w:rPr>
                <w:rFonts w:cs="Calibri"/>
                <w:kern w:val="2"/>
                <w:lang w:val="sr-Latn-RS"/>
              </w:rPr>
              <w:t>11</w:t>
            </w:r>
          </w:p>
        </w:tc>
        <w:tc>
          <w:tcPr>
            <w:tcW w:w="1947" w:type="dxa"/>
            <w:shd w:val="clear" w:color="auto" w:fill="auto"/>
          </w:tcPr>
          <w:p w:rsidR="005A6CC3" w:rsidRDefault="005A6CC3" w:rsidP="004C2D45">
            <w:pPr>
              <w:spacing w:after="0" w:line="240" w:lineRule="auto"/>
              <w:jc w:val="both"/>
              <w:rPr>
                <w:rFonts w:cs="Calibri"/>
                <w:kern w:val="2"/>
                <w:lang w:val="sr-Cyrl-RS"/>
              </w:rPr>
            </w:pPr>
            <w:r>
              <w:rPr>
                <w:rFonts w:cs="Calibri"/>
                <w:kern w:val="2"/>
                <w:lang w:val="sr-Latn-RS"/>
              </w:rPr>
              <w:t xml:space="preserve">Спортска активност „Кошарка: Додавање лопте” успешно је реализована кроз два одвојена часа са две групе ученика, а на терену је у оба термина владала изразито радна и позитивна атмосфера. Ученици су током рада у паровима и тројкама показали високу дисциплину, одличну концентрацију и велики труд да правилно изведу елементе технике. Током вежби у месту демонстрирали су сјајан напредак у контроли јачине паса и сигурном хватању кошаркашке лопте обема рукама. У фази кретања кроз тројке, ученици су показали брзину, добру просторну оријентацију и спретност при разменама лопте у трку. На терену је забележен снажан другарски дух и међусобно бодрење, а деца су оба часа завршила веома срећна, </w:t>
            </w:r>
            <w:r>
              <w:rPr>
                <w:rFonts w:cs="Calibri"/>
                <w:kern w:val="2"/>
                <w:lang w:val="sr-Latn-RS"/>
              </w:rPr>
              <w:lastRenderedPageBreak/>
              <w:t>задовољна и поносна на свој заједнички напредак.</w:t>
            </w:r>
          </w:p>
          <w:p w:rsidR="005A6CC3" w:rsidRDefault="005A6CC3" w:rsidP="004C2D45">
            <w:pPr>
              <w:spacing w:after="0" w:line="240" w:lineRule="auto"/>
              <w:jc w:val="both"/>
              <w:rPr>
                <w:rFonts w:cs="Calibri"/>
                <w:kern w:val="2"/>
                <w:lang w:val="sr-Latn-RS"/>
              </w:rPr>
            </w:pPr>
          </w:p>
        </w:tc>
        <w:tc>
          <w:tcPr>
            <w:tcW w:w="1412" w:type="dxa"/>
            <w:shd w:val="clear" w:color="auto" w:fill="auto"/>
          </w:tcPr>
          <w:p w:rsidR="005A6CC3" w:rsidRDefault="005A6CC3" w:rsidP="004C2D45">
            <w:pPr>
              <w:spacing w:after="0" w:line="240" w:lineRule="auto"/>
              <w:rPr>
                <w:rFonts w:cs="Calibri"/>
                <w:kern w:val="2"/>
                <w:lang w:val="sr-Latn-RS"/>
              </w:rPr>
            </w:pPr>
          </w:p>
        </w:tc>
      </w:tr>
      <w:tr w:rsidR="005A6CC3" w:rsidTr="004C2D45">
        <w:tc>
          <w:tcPr>
            <w:tcW w:w="1211" w:type="dxa"/>
            <w:shd w:val="clear" w:color="auto" w:fill="auto"/>
          </w:tcPr>
          <w:p w:rsidR="005A6CC3" w:rsidRDefault="005A6CC3" w:rsidP="004C2D45">
            <w:pPr>
              <w:spacing w:after="0" w:line="240" w:lineRule="auto"/>
              <w:rPr>
                <w:rFonts w:cs="Calibri"/>
                <w:kern w:val="2"/>
                <w:lang w:val="sr-Latn-RS"/>
              </w:rPr>
            </w:pPr>
          </w:p>
        </w:tc>
        <w:tc>
          <w:tcPr>
            <w:tcW w:w="1307" w:type="dxa"/>
            <w:shd w:val="clear" w:color="auto" w:fill="auto"/>
          </w:tcPr>
          <w:p w:rsidR="005A6CC3" w:rsidRDefault="005A6CC3" w:rsidP="004C2D45">
            <w:pPr>
              <w:spacing w:after="0" w:line="240" w:lineRule="auto"/>
              <w:rPr>
                <w:rFonts w:cs="Calibri"/>
                <w:kern w:val="2"/>
                <w:lang w:val="sr-Cyrl-RS"/>
              </w:rPr>
            </w:pPr>
            <w:r>
              <w:rPr>
                <w:rFonts w:cs="Calibri"/>
                <w:kern w:val="2"/>
                <w:lang w:val="sr-Cyrl-RS"/>
              </w:rPr>
              <w:t>19.05.2026.</w:t>
            </w: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r>
              <w:rPr>
                <w:rFonts w:cs="Calibri"/>
                <w:kern w:val="2"/>
                <w:lang w:val="sr-Cyrl-RS"/>
              </w:rPr>
              <w:t>21.05.2026.</w:t>
            </w:r>
          </w:p>
          <w:p w:rsidR="005A6CC3" w:rsidRDefault="005A6CC3" w:rsidP="004C2D45">
            <w:pPr>
              <w:spacing w:after="0" w:line="240" w:lineRule="auto"/>
              <w:rPr>
                <w:rFonts w:cs="Calibri"/>
                <w:kern w:val="2"/>
                <w:lang w:val="sr-Cyrl-RS"/>
              </w:rPr>
            </w:pPr>
          </w:p>
        </w:tc>
        <w:tc>
          <w:tcPr>
            <w:tcW w:w="2115" w:type="dxa"/>
            <w:shd w:val="clear" w:color="auto" w:fill="auto"/>
          </w:tcPr>
          <w:p w:rsidR="005A6CC3" w:rsidRDefault="005A6CC3" w:rsidP="004C2D45">
            <w:pPr>
              <w:spacing w:after="0" w:line="240" w:lineRule="auto"/>
              <w:jc w:val="both"/>
              <w:rPr>
                <w:rFonts w:cs="Calibri"/>
                <w:b/>
                <w:bCs/>
                <w:kern w:val="2"/>
                <w:lang w:val="sr-Cyrl-RS"/>
              </w:rPr>
            </w:pPr>
            <w:r>
              <w:rPr>
                <w:rFonts w:cs="Calibri"/>
                <w:b/>
                <w:bCs/>
                <w:kern w:val="2"/>
                <w:lang w:val="sr-Cyrl-RS"/>
              </w:rPr>
              <w:t>Прва група ученика (ученици првог и другог разре)</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cs="Calibri"/>
                <w:b/>
                <w:bCs/>
                <w:kern w:val="2"/>
                <w:lang w:val="sr-Cyrl-RS"/>
              </w:rPr>
            </w:pPr>
            <w:r>
              <w:rPr>
                <w:rFonts w:cs="Calibri"/>
                <w:b/>
                <w:bCs/>
                <w:kern w:val="2"/>
                <w:lang w:val="sr-Cyrl-RS"/>
              </w:rPr>
              <w:t>Друга група ученика</w:t>
            </w:r>
          </w:p>
          <w:p w:rsidR="005A6CC3" w:rsidRDefault="005A6CC3" w:rsidP="004C2D45">
            <w:pPr>
              <w:spacing w:after="0" w:line="240" w:lineRule="auto"/>
              <w:jc w:val="both"/>
              <w:rPr>
                <w:rFonts w:cs="Calibri"/>
                <w:b/>
                <w:bCs/>
                <w:kern w:val="2"/>
                <w:lang w:val="sr-Cyrl-RS"/>
              </w:rPr>
            </w:pPr>
            <w:r>
              <w:rPr>
                <w:rFonts w:cs="Calibri"/>
                <w:b/>
                <w:bCs/>
                <w:kern w:val="2"/>
                <w:lang w:val="sr-Cyrl-RS"/>
              </w:rPr>
              <w:t>(ученици трећег и четвртог разреда)</w:t>
            </w:r>
          </w:p>
          <w:p w:rsidR="005A6CC3" w:rsidRDefault="005A6CC3" w:rsidP="004C2D45">
            <w:pPr>
              <w:spacing w:after="0" w:line="240" w:lineRule="auto"/>
              <w:jc w:val="both"/>
              <w:rPr>
                <w:rFonts w:cs="Calibri"/>
                <w:b/>
                <w:bCs/>
                <w:kern w:val="2"/>
                <w:lang w:val="sr-Cyrl-RS"/>
              </w:rPr>
            </w:pPr>
          </w:p>
          <w:p w:rsidR="005A6CC3" w:rsidRDefault="005A6CC3" w:rsidP="004C2D45">
            <w:pPr>
              <w:suppressAutoHyphens/>
              <w:autoSpaceDN w:val="0"/>
              <w:spacing w:after="0" w:line="240" w:lineRule="auto"/>
              <w:textAlignment w:val="baseline"/>
              <w:rPr>
                <w:rFonts w:ascii="Times New Roman" w:eastAsia="Times New Roman" w:hAnsi="Times New Roman"/>
                <w:b/>
                <w:bCs/>
                <w:kern w:val="3"/>
                <w:lang w:eastAsia="sr-Latn-RS"/>
              </w:rPr>
            </w:pPr>
            <w:r>
              <w:rPr>
                <w:rFonts w:ascii="Times New Roman" w:eastAsia="Times New Roman" w:hAnsi="Times New Roman"/>
                <w:b/>
                <w:bCs/>
                <w:kern w:val="3"/>
                <w:lang w:eastAsia="sr-Latn-RS"/>
              </w:rPr>
              <w:t>Кошарка:</w:t>
            </w:r>
          </w:p>
          <w:p w:rsidR="005A6CC3" w:rsidRDefault="005A6CC3" w:rsidP="004C2D45">
            <w:pPr>
              <w:spacing w:after="0" w:line="240" w:lineRule="auto"/>
              <w:jc w:val="both"/>
              <w:rPr>
                <w:rFonts w:ascii="Times New Roman" w:eastAsia="Times New Roman" w:hAnsi="Times New Roman"/>
                <w:b/>
                <w:bCs/>
                <w:kern w:val="2"/>
                <w:lang w:val="sr-Cyrl-RS"/>
              </w:rPr>
            </w:pPr>
            <w:r>
              <w:rPr>
                <w:rFonts w:ascii="Times New Roman" w:eastAsia="Times New Roman" w:hAnsi="Times New Roman"/>
                <w:b/>
                <w:bCs/>
                <w:kern w:val="2"/>
                <w:lang w:val="sr-Cyrl-RS"/>
              </w:rPr>
              <w:t>„</w:t>
            </w:r>
            <w:r>
              <w:rPr>
                <w:rFonts w:ascii="Times New Roman" w:eastAsia="Times New Roman" w:hAnsi="Times New Roman"/>
                <w:b/>
                <w:bCs/>
                <w:kern w:val="2"/>
                <w:lang w:val="sr-Latn-RS"/>
              </w:rPr>
              <w:t>Шут на кош</w:t>
            </w:r>
            <w:r>
              <w:rPr>
                <w:rFonts w:ascii="Times New Roman" w:eastAsia="Times New Roman" w:hAnsi="Times New Roman"/>
                <w:b/>
                <w:bCs/>
                <w:kern w:val="2"/>
                <w:lang w:val="sr-Cyrl-RS"/>
              </w:rPr>
              <w:t>“</w:t>
            </w:r>
          </w:p>
          <w:p w:rsidR="005A6CC3" w:rsidRDefault="005A6CC3" w:rsidP="004C2D45">
            <w:pPr>
              <w:spacing w:after="0" w:line="240" w:lineRule="auto"/>
              <w:jc w:val="both"/>
              <w:rPr>
                <w:rFonts w:ascii="Times New Roman" w:eastAsia="Times New Roman" w:hAnsi="Times New Roman"/>
                <w:kern w:val="2"/>
                <w:lang w:val="sr-Cyrl-RS"/>
              </w:rPr>
            </w:pPr>
          </w:p>
          <w:p w:rsidR="005A6CC3" w:rsidRDefault="005A6CC3" w:rsidP="004C2D45">
            <w:pPr>
              <w:spacing w:after="0" w:line="240" w:lineRule="auto"/>
              <w:jc w:val="both"/>
              <w:rPr>
                <w:rFonts w:cs="Calibri"/>
                <w:kern w:val="2"/>
                <w:lang w:val="sr-Latn-RS"/>
              </w:rPr>
            </w:pPr>
            <w:r>
              <w:rPr>
                <w:rFonts w:cs="Calibri"/>
                <w:kern w:val="2"/>
                <w:lang w:val="sr-Latn-RS"/>
              </w:rPr>
              <w:t xml:space="preserve">Час започиње заједничким постројавањем и кратким кошаркашким загревањем кроз специфичне вежбе обликовања за руке и рамена. Главни део часа фокусиран је на технику шута на кош, при чему се рад прилагођава кроз два одвојена часа за две старосне групе. Прва група (1. и 2. разред) увежбава основни кошаркашки став и правилно избацивање лопте из места са краћих растојања, пазећи на изглед руке при избављању. Друга група (3. и 4. разред) ради напреднији ниво задатка који обухвата шут на </w:t>
            </w:r>
            <w:r>
              <w:rPr>
                <w:rFonts w:cs="Calibri"/>
                <w:kern w:val="2"/>
                <w:lang w:val="sr-Latn-RS"/>
              </w:rPr>
              <w:lastRenderedPageBreak/>
              <w:t>кош из покрета, односно извођење шута одмах након вођења лопте и заустављања испред коша у двокораку. Час се завршава забавним такмичењем у прецизности и лаганим истезањем ради смиривања организма.</w:t>
            </w:r>
          </w:p>
          <w:p w:rsidR="005A6CC3" w:rsidRDefault="005A6CC3" w:rsidP="004C2D45">
            <w:pPr>
              <w:spacing w:after="0" w:line="240" w:lineRule="auto"/>
              <w:jc w:val="both"/>
              <w:rPr>
                <w:rFonts w:cs="Calibri"/>
                <w:b/>
                <w:bCs/>
                <w:kern w:val="2"/>
                <w:lang w:val="sr-Cyrl-RS"/>
              </w:rPr>
            </w:pPr>
          </w:p>
        </w:tc>
        <w:tc>
          <w:tcPr>
            <w:tcW w:w="1070" w:type="dxa"/>
            <w:shd w:val="clear" w:color="auto" w:fill="auto"/>
          </w:tcPr>
          <w:p w:rsidR="005A6CC3" w:rsidRDefault="005A6CC3" w:rsidP="004C2D45">
            <w:pPr>
              <w:spacing w:after="0" w:line="240" w:lineRule="auto"/>
              <w:jc w:val="center"/>
              <w:rPr>
                <w:rFonts w:cs="Calibri"/>
                <w:kern w:val="2"/>
                <w:lang w:val="sr-Latn-RS"/>
              </w:rPr>
            </w:pPr>
            <w:r>
              <w:rPr>
                <w:rFonts w:cs="Calibri"/>
                <w:kern w:val="2"/>
                <w:lang w:val="sr-Latn-RS"/>
              </w:rPr>
              <w:lastRenderedPageBreak/>
              <w:t>20</w:t>
            </w: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r>
              <w:rPr>
                <w:rFonts w:cs="Calibri"/>
                <w:kern w:val="2"/>
                <w:lang w:val="sr-Latn-RS"/>
              </w:rPr>
              <w:t>10</w:t>
            </w:r>
          </w:p>
        </w:tc>
        <w:tc>
          <w:tcPr>
            <w:tcW w:w="1947" w:type="dxa"/>
            <w:shd w:val="clear" w:color="auto" w:fill="auto"/>
          </w:tcPr>
          <w:p w:rsidR="005A6CC3" w:rsidRDefault="005A6CC3" w:rsidP="004C2D45">
            <w:pPr>
              <w:spacing w:after="0" w:line="240" w:lineRule="auto"/>
              <w:jc w:val="both"/>
              <w:rPr>
                <w:rFonts w:cs="Calibri"/>
                <w:kern w:val="2"/>
                <w:lang w:val="sr-Latn-RS"/>
              </w:rPr>
            </w:pPr>
            <w:r>
              <w:rPr>
                <w:rFonts w:cs="Calibri"/>
                <w:kern w:val="2"/>
                <w:lang w:val="sr-Latn-RS"/>
              </w:rPr>
              <w:t xml:space="preserve">Спортска активност успешно је спроведена кроз два одвојена часа са фокусом на шут на кош, а ученици су на оба термина показали велики такмичарски жар и изузетну мотивацију. На првом часу, млађа деца су демонстрирала велику упорност и пажњу при нишањењу обруча из места, радујући се сваком поготку. На другом одвојеном часу, ученици 3. и 4. разреда успешно су савладали напредније моторичке захтеве, показујући сјајну координацију, брзину и спретност при повезивању вођења са шутем из кретања. На терену је током оба часа владала изразито весела и подстицајна атмосфера пуна међусобног бодрења, а деца </w:t>
            </w:r>
            <w:r>
              <w:rPr>
                <w:rFonts w:cs="Calibri"/>
                <w:kern w:val="2"/>
                <w:lang w:val="sr-Latn-RS"/>
              </w:rPr>
              <w:lastRenderedPageBreak/>
              <w:t>су активност завршила пресрећна и поносна на свој напредак.</w:t>
            </w:r>
          </w:p>
          <w:p w:rsidR="005A6CC3" w:rsidRDefault="005A6CC3" w:rsidP="004C2D45">
            <w:pPr>
              <w:spacing w:after="0" w:line="240" w:lineRule="auto"/>
              <w:jc w:val="both"/>
              <w:rPr>
                <w:rFonts w:cs="Calibri"/>
                <w:kern w:val="2"/>
                <w:lang w:val="sr-Latn-RS"/>
              </w:rPr>
            </w:pPr>
          </w:p>
        </w:tc>
        <w:tc>
          <w:tcPr>
            <w:tcW w:w="1412" w:type="dxa"/>
            <w:shd w:val="clear" w:color="auto" w:fill="auto"/>
          </w:tcPr>
          <w:p w:rsidR="005A6CC3" w:rsidRDefault="005A6CC3" w:rsidP="004C2D45">
            <w:pPr>
              <w:spacing w:after="0" w:line="240" w:lineRule="auto"/>
              <w:rPr>
                <w:rFonts w:cs="Calibri"/>
                <w:kern w:val="2"/>
                <w:lang w:val="sr-Latn-RS"/>
              </w:rPr>
            </w:pPr>
          </w:p>
        </w:tc>
      </w:tr>
      <w:tr w:rsidR="005A6CC3" w:rsidTr="004C2D45">
        <w:tc>
          <w:tcPr>
            <w:tcW w:w="1211" w:type="dxa"/>
            <w:shd w:val="clear" w:color="auto" w:fill="auto"/>
          </w:tcPr>
          <w:p w:rsidR="005A6CC3" w:rsidRDefault="005A6CC3" w:rsidP="004C2D45">
            <w:pPr>
              <w:spacing w:after="0" w:line="240" w:lineRule="auto"/>
              <w:rPr>
                <w:rFonts w:cs="Calibri"/>
                <w:kern w:val="2"/>
                <w:lang w:val="sr-Latn-RS"/>
              </w:rPr>
            </w:pPr>
          </w:p>
        </w:tc>
        <w:tc>
          <w:tcPr>
            <w:tcW w:w="1307" w:type="dxa"/>
            <w:shd w:val="clear" w:color="auto" w:fill="auto"/>
          </w:tcPr>
          <w:p w:rsidR="005A6CC3" w:rsidRDefault="005A6CC3" w:rsidP="004C2D45">
            <w:pPr>
              <w:spacing w:after="0" w:line="240" w:lineRule="auto"/>
              <w:rPr>
                <w:rFonts w:cs="Calibri"/>
                <w:kern w:val="2"/>
                <w:lang w:val="sr-Cyrl-RS"/>
              </w:rPr>
            </w:pPr>
            <w:r>
              <w:rPr>
                <w:rFonts w:cs="Calibri"/>
                <w:kern w:val="2"/>
                <w:lang w:val="sr-Cyrl-RS"/>
              </w:rPr>
              <w:t>26.05.2026.</w:t>
            </w: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r>
              <w:rPr>
                <w:rFonts w:cs="Calibri"/>
                <w:kern w:val="2"/>
                <w:lang w:val="sr-Cyrl-RS"/>
              </w:rPr>
              <w:t>28.05.2026.</w:t>
            </w:r>
          </w:p>
          <w:p w:rsidR="005A6CC3" w:rsidRDefault="005A6CC3" w:rsidP="004C2D45">
            <w:pPr>
              <w:spacing w:after="0" w:line="240" w:lineRule="auto"/>
              <w:rPr>
                <w:rFonts w:cs="Calibri"/>
                <w:kern w:val="2"/>
                <w:lang w:val="sr-Cyrl-RS"/>
              </w:rPr>
            </w:pPr>
          </w:p>
        </w:tc>
        <w:tc>
          <w:tcPr>
            <w:tcW w:w="2115" w:type="dxa"/>
            <w:shd w:val="clear" w:color="auto" w:fill="auto"/>
          </w:tcPr>
          <w:p w:rsidR="005A6CC3" w:rsidRDefault="005A6CC3" w:rsidP="004C2D45">
            <w:pPr>
              <w:spacing w:after="0" w:line="240" w:lineRule="auto"/>
              <w:jc w:val="both"/>
              <w:rPr>
                <w:rFonts w:cs="Calibri"/>
                <w:b/>
                <w:bCs/>
                <w:kern w:val="2"/>
                <w:lang w:val="sr-Cyrl-RS"/>
              </w:rPr>
            </w:pPr>
            <w:r>
              <w:rPr>
                <w:rFonts w:cs="Calibri"/>
                <w:b/>
                <w:bCs/>
                <w:kern w:val="2"/>
                <w:lang w:val="sr-Cyrl-RS"/>
              </w:rPr>
              <w:t>Прва група ученика (ученици првог и другог разре)</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cs="Calibri"/>
                <w:b/>
                <w:bCs/>
                <w:kern w:val="2"/>
                <w:lang w:val="sr-Cyrl-RS"/>
              </w:rPr>
            </w:pPr>
            <w:r>
              <w:rPr>
                <w:rFonts w:cs="Calibri"/>
                <w:b/>
                <w:bCs/>
                <w:kern w:val="2"/>
                <w:lang w:val="sr-Cyrl-RS"/>
              </w:rPr>
              <w:t>Друга група ученика</w:t>
            </w:r>
          </w:p>
          <w:p w:rsidR="005A6CC3" w:rsidRDefault="005A6CC3" w:rsidP="004C2D45">
            <w:pPr>
              <w:spacing w:after="0" w:line="240" w:lineRule="auto"/>
              <w:jc w:val="both"/>
              <w:rPr>
                <w:rFonts w:cs="Calibri"/>
                <w:b/>
                <w:bCs/>
                <w:kern w:val="2"/>
                <w:lang w:val="sr-Cyrl-RS"/>
              </w:rPr>
            </w:pPr>
            <w:r>
              <w:rPr>
                <w:rFonts w:cs="Calibri"/>
                <w:b/>
                <w:bCs/>
                <w:kern w:val="2"/>
                <w:lang w:val="sr-Cyrl-RS"/>
              </w:rPr>
              <w:t>(ученици трећег и четвртог разреда)</w:t>
            </w:r>
          </w:p>
          <w:p w:rsidR="005A6CC3" w:rsidRDefault="005A6CC3" w:rsidP="004C2D45">
            <w:pPr>
              <w:spacing w:after="0" w:line="240" w:lineRule="auto"/>
              <w:jc w:val="both"/>
              <w:rPr>
                <w:rFonts w:cs="Calibri"/>
                <w:b/>
                <w:bCs/>
                <w:kern w:val="2"/>
                <w:lang w:val="sr-Cyrl-RS"/>
              </w:rPr>
            </w:pPr>
          </w:p>
          <w:p w:rsidR="005A6CC3" w:rsidRDefault="005A6CC3" w:rsidP="004C2D45">
            <w:pPr>
              <w:suppressAutoHyphens/>
              <w:autoSpaceDN w:val="0"/>
              <w:spacing w:after="0" w:line="240" w:lineRule="auto"/>
              <w:textAlignment w:val="baseline"/>
              <w:rPr>
                <w:rFonts w:ascii="Times New Roman" w:eastAsia="Times New Roman" w:hAnsi="Times New Roman"/>
                <w:b/>
                <w:bCs/>
                <w:kern w:val="3"/>
                <w:lang w:eastAsia="sr-Latn-RS"/>
              </w:rPr>
            </w:pPr>
            <w:r>
              <w:rPr>
                <w:rFonts w:ascii="Times New Roman" w:eastAsia="Times New Roman" w:hAnsi="Times New Roman"/>
                <w:b/>
                <w:bCs/>
                <w:kern w:val="3"/>
                <w:lang w:eastAsia="sr-Latn-RS"/>
              </w:rPr>
              <w:t>Кошарка:</w:t>
            </w:r>
          </w:p>
          <w:p w:rsidR="005A6CC3" w:rsidRDefault="005A6CC3" w:rsidP="004C2D45">
            <w:pPr>
              <w:spacing w:after="0" w:line="240" w:lineRule="auto"/>
              <w:jc w:val="both"/>
              <w:rPr>
                <w:rFonts w:ascii="Times New Roman" w:eastAsia="Times New Roman" w:hAnsi="Times New Roman"/>
                <w:b/>
                <w:bCs/>
                <w:kern w:val="2"/>
                <w:sz w:val="20"/>
                <w:szCs w:val="20"/>
                <w:lang w:val="sr-Cyrl-RS"/>
              </w:rPr>
            </w:pPr>
            <w:r>
              <w:rPr>
                <w:rFonts w:ascii="Times New Roman" w:eastAsia="Times New Roman" w:hAnsi="Times New Roman"/>
                <w:b/>
                <w:bCs/>
                <w:kern w:val="2"/>
                <w:sz w:val="20"/>
                <w:szCs w:val="20"/>
                <w:lang w:val="sr-Cyrl-RS"/>
              </w:rPr>
              <w:t>„</w:t>
            </w:r>
            <w:r>
              <w:rPr>
                <w:rFonts w:ascii="Times New Roman" w:eastAsia="Times New Roman" w:hAnsi="Times New Roman"/>
                <w:b/>
                <w:bCs/>
                <w:kern w:val="2"/>
                <w:sz w:val="20"/>
                <w:szCs w:val="20"/>
                <w:lang w:val="sr-Latn-RS"/>
              </w:rPr>
              <w:t>Игра на два коша</w:t>
            </w:r>
            <w:r>
              <w:rPr>
                <w:rFonts w:ascii="Times New Roman" w:eastAsia="Times New Roman" w:hAnsi="Times New Roman"/>
                <w:b/>
                <w:bCs/>
                <w:kern w:val="2"/>
                <w:sz w:val="20"/>
                <w:szCs w:val="20"/>
                <w:lang w:val="sr-Cyrl-RS"/>
              </w:rPr>
              <w:t>“</w:t>
            </w:r>
          </w:p>
          <w:p w:rsidR="005A6CC3" w:rsidRDefault="005A6CC3" w:rsidP="004C2D45">
            <w:pPr>
              <w:spacing w:after="0" w:line="240" w:lineRule="auto"/>
              <w:jc w:val="both"/>
              <w:rPr>
                <w:rFonts w:ascii="Times New Roman" w:eastAsia="Times New Roman" w:hAnsi="Times New Roman"/>
                <w:b/>
                <w:bCs/>
                <w:kern w:val="2"/>
                <w:sz w:val="20"/>
                <w:szCs w:val="20"/>
                <w:lang w:val="sr-Cyrl-RS"/>
              </w:rPr>
            </w:pPr>
          </w:p>
          <w:p w:rsidR="005A6CC3" w:rsidRDefault="005A6CC3" w:rsidP="004C2D45">
            <w:pPr>
              <w:spacing w:after="0" w:line="240" w:lineRule="auto"/>
              <w:jc w:val="both"/>
              <w:rPr>
                <w:rFonts w:ascii="Times New Roman" w:eastAsia="Times New Roman" w:hAnsi="Times New Roman"/>
                <w:b/>
                <w:bCs/>
                <w:kern w:val="2"/>
                <w:sz w:val="20"/>
                <w:szCs w:val="20"/>
                <w:lang w:val="sr-Cyrl-RS"/>
              </w:rPr>
            </w:pPr>
          </w:p>
          <w:p w:rsidR="005A6CC3" w:rsidRDefault="005A6CC3" w:rsidP="004C2D45">
            <w:pPr>
              <w:spacing w:after="0" w:line="240" w:lineRule="auto"/>
              <w:jc w:val="both"/>
              <w:rPr>
                <w:rFonts w:cs="Calibri"/>
                <w:kern w:val="2"/>
                <w:sz w:val="20"/>
                <w:szCs w:val="20"/>
                <w:lang w:val="sr-Cyrl-RS"/>
              </w:rPr>
            </w:pPr>
            <w:r>
              <w:rPr>
                <w:rFonts w:cs="Calibri"/>
                <w:kern w:val="2"/>
                <w:sz w:val="20"/>
                <w:szCs w:val="20"/>
                <w:lang w:val="sr-Latn-RS"/>
              </w:rPr>
              <w:t xml:space="preserve">Час започиње заједничким постројавањем и загревањем кроз вежбе агилности са лоптом, након чега се прелази на игру на два коша, која се реализује кроз два одвојена часа за две старосне групе. Прва група (1. и 2. разред) игра поједностављену верзију мини кошарке са фокусом на правилно кретање по терену, хватање лопте обема рукама и слободне покушаје шута на кош. Друга група (3. и 4. разред) пролази кроз напреднији ниво игре на два коша, где се примењују строжа кошаркашка правила, </w:t>
            </w:r>
            <w:r>
              <w:rPr>
                <w:rFonts w:cs="Calibri"/>
                <w:kern w:val="2"/>
                <w:sz w:val="20"/>
                <w:szCs w:val="20"/>
                <w:lang w:val="sr-Latn-RS"/>
              </w:rPr>
              <w:lastRenderedPageBreak/>
              <w:t>брза транзиција из одбране у напад, организовано вођење и тактичко додавање у пару и тројкама. Час се завршава лаганим растрчавањем, истезањем мишића и заједничким сређивањем утисака са терена.</w:t>
            </w:r>
          </w:p>
          <w:p w:rsidR="005A6CC3" w:rsidRDefault="005A6CC3" w:rsidP="004C2D45">
            <w:pPr>
              <w:spacing w:after="0" w:line="240" w:lineRule="auto"/>
              <w:jc w:val="both"/>
              <w:rPr>
                <w:rFonts w:cs="Calibri"/>
                <w:b/>
                <w:bCs/>
                <w:kern w:val="2"/>
                <w:lang w:val="sr-Cyrl-RS"/>
              </w:rPr>
            </w:pPr>
          </w:p>
        </w:tc>
        <w:tc>
          <w:tcPr>
            <w:tcW w:w="1070" w:type="dxa"/>
            <w:shd w:val="clear" w:color="auto" w:fill="auto"/>
          </w:tcPr>
          <w:p w:rsidR="005A6CC3" w:rsidRDefault="005A6CC3" w:rsidP="004C2D45">
            <w:pPr>
              <w:spacing w:after="0" w:line="240" w:lineRule="auto"/>
              <w:jc w:val="center"/>
              <w:rPr>
                <w:rFonts w:cs="Calibri"/>
                <w:kern w:val="2"/>
                <w:lang w:val="sr-Latn-RS"/>
              </w:rPr>
            </w:pPr>
            <w:r>
              <w:rPr>
                <w:rFonts w:cs="Calibri"/>
                <w:kern w:val="2"/>
                <w:lang w:val="sr-Latn-RS"/>
              </w:rPr>
              <w:lastRenderedPageBreak/>
              <w:t>21</w:t>
            </w: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r>
              <w:rPr>
                <w:rFonts w:cs="Calibri"/>
                <w:kern w:val="2"/>
                <w:lang w:val="sr-Latn-RS"/>
              </w:rPr>
              <w:t>10</w:t>
            </w:r>
          </w:p>
        </w:tc>
        <w:tc>
          <w:tcPr>
            <w:tcW w:w="1947" w:type="dxa"/>
            <w:shd w:val="clear" w:color="auto" w:fill="auto"/>
          </w:tcPr>
          <w:p w:rsidR="005A6CC3" w:rsidRDefault="005A6CC3" w:rsidP="004C2D45">
            <w:pPr>
              <w:spacing w:after="0" w:line="240" w:lineRule="auto"/>
              <w:jc w:val="both"/>
              <w:rPr>
                <w:rFonts w:cs="Calibri"/>
                <w:kern w:val="2"/>
                <w:lang w:val="sr-Cyrl-RS"/>
              </w:rPr>
            </w:pPr>
            <w:r>
              <w:rPr>
                <w:rFonts w:cs="Calibri"/>
                <w:kern w:val="2"/>
                <w:lang w:val="sr-Latn-RS"/>
              </w:rPr>
              <w:t xml:space="preserve">Спортска активност „Кошарка: Игра на два коша” успешно је спроведена кроз два одвојена часа, при чему су ученици показали висок ниво спортске дисциплине и велику борбеност. Млађа деца су на свом часу приказала сјајан труд, огромну радост при трчању и велики напредак у међусобном додавању лопте. На напреднијем часу, ученици 3. и 4. разреда демонстрирали су одличну тактичку зрелост, брзе и течне акције, као и успешну примену дриблинга и шута из кретања. На оба часа на терену је владала изразито позитивна, бучна </w:t>
            </w:r>
            <w:r>
              <w:rPr>
                <w:rFonts w:cs="Calibri"/>
                <w:kern w:val="2"/>
                <w:lang w:val="sr-Latn-RS"/>
              </w:rPr>
              <w:lastRenderedPageBreak/>
              <w:t>и подстицајна навијачка атмосфера. Сва деца су показала снажан тимски дух, међусобно су се бодрила након сваког коша и потпуно поштовала правила фер-плеја, а активности су завршила пресрећна и поносна на своју игру.</w:t>
            </w:r>
          </w:p>
          <w:p w:rsidR="005A6CC3" w:rsidRDefault="005A6CC3" w:rsidP="004C2D45">
            <w:pPr>
              <w:spacing w:after="0" w:line="240" w:lineRule="auto"/>
              <w:jc w:val="both"/>
              <w:rPr>
                <w:rFonts w:cs="Calibri"/>
                <w:kern w:val="2"/>
                <w:lang w:val="sr-Latn-RS"/>
              </w:rPr>
            </w:pPr>
          </w:p>
        </w:tc>
        <w:tc>
          <w:tcPr>
            <w:tcW w:w="1412" w:type="dxa"/>
            <w:shd w:val="clear" w:color="auto" w:fill="auto"/>
          </w:tcPr>
          <w:p w:rsidR="005A6CC3" w:rsidRDefault="005A6CC3" w:rsidP="004C2D45">
            <w:pPr>
              <w:spacing w:after="0" w:line="240" w:lineRule="auto"/>
              <w:rPr>
                <w:rFonts w:cs="Calibri"/>
                <w:kern w:val="2"/>
                <w:lang w:val="sr-Latn-RS"/>
              </w:rPr>
            </w:pPr>
          </w:p>
        </w:tc>
      </w:tr>
      <w:tr w:rsidR="005A6CC3" w:rsidTr="004C2D45">
        <w:tc>
          <w:tcPr>
            <w:tcW w:w="1211" w:type="dxa"/>
            <w:shd w:val="clear" w:color="auto" w:fill="auto"/>
          </w:tcPr>
          <w:p w:rsidR="005A6CC3" w:rsidRDefault="005A6CC3" w:rsidP="004C2D45">
            <w:pPr>
              <w:spacing w:after="0" w:line="240" w:lineRule="auto"/>
              <w:rPr>
                <w:rFonts w:cs="Calibri"/>
                <w:kern w:val="2"/>
                <w:lang w:val="sr-Latn-RS"/>
              </w:rPr>
            </w:pPr>
          </w:p>
        </w:tc>
        <w:tc>
          <w:tcPr>
            <w:tcW w:w="1307" w:type="dxa"/>
            <w:shd w:val="clear" w:color="auto" w:fill="auto"/>
          </w:tcPr>
          <w:p w:rsidR="005A6CC3" w:rsidRDefault="005A6CC3" w:rsidP="004C2D45">
            <w:pPr>
              <w:spacing w:after="0" w:line="240" w:lineRule="auto"/>
              <w:rPr>
                <w:rFonts w:cs="Calibri"/>
                <w:kern w:val="2"/>
                <w:lang w:val="sr-Cyrl-RS"/>
              </w:rPr>
            </w:pPr>
            <w:r>
              <w:rPr>
                <w:rFonts w:cs="Calibri"/>
                <w:kern w:val="2"/>
                <w:lang w:val="sr-Cyrl-RS"/>
              </w:rPr>
              <w:t>2.06.2026.</w:t>
            </w: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p>
          <w:p w:rsidR="005A6CC3" w:rsidRDefault="005A6CC3" w:rsidP="004C2D45">
            <w:pPr>
              <w:spacing w:after="0" w:line="240" w:lineRule="auto"/>
              <w:rPr>
                <w:rFonts w:cs="Calibri"/>
                <w:kern w:val="2"/>
                <w:lang w:val="sr-Cyrl-RS"/>
              </w:rPr>
            </w:pPr>
            <w:r>
              <w:rPr>
                <w:rFonts w:cs="Calibri"/>
                <w:kern w:val="2"/>
                <w:lang w:val="sr-Cyrl-RS"/>
              </w:rPr>
              <w:t>4.06.2026.</w:t>
            </w:r>
          </w:p>
          <w:p w:rsidR="005A6CC3" w:rsidRDefault="005A6CC3" w:rsidP="004C2D45">
            <w:pPr>
              <w:spacing w:after="0" w:line="240" w:lineRule="auto"/>
              <w:rPr>
                <w:rFonts w:cs="Calibri"/>
                <w:kern w:val="2"/>
                <w:lang w:val="sr-Cyrl-RS"/>
              </w:rPr>
            </w:pPr>
          </w:p>
        </w:tc>
        <w:tc>
          <w:tcPr>
            <w:tcW w:w="2115" w:type="dxa"/>
            <w:shd w:val="clear" w:color="auto" w:fill="auto"/>
          </w:tcPr>
          <w:p w:rsidR="005A6CC3" w:rsidRDefault="005A6CC3" w:rsidP="004C2D45">
            <w:pPr>
              <w:spacing w:after="0" w:line="240" w:lineRule="auto"/>
              <w:jc w:val="both"/>
              <w:rPr>
                <w:rFonts w:cs="Calibri"/>
                <w:b/>
                <w:bCs/>
                <w:kern w:val="2"/>
                <w:lang w:val="sr-Cyrl-RS"/>
              </w:rPr>
            </w:pPr>
            <w:r>
              <w:rPr>
                <w:rFonts w:cs="Calibri"/>
                <w:b/>
                <w:bCs/>
                <w:kern w:val="2"/>
                <w:lang w:val="sr-Cyrl-RS"/>
              </w:rPr>
              <w:t>Прва група ученика (ученици првог и другог разре)</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cs="Calibri"/>
                <w:b/>
                <w:bCs/>
                <w:kern w:val="2"/>
                <w:lang w:val="sr-Cyrl-RS"/>
              </w:rPr>
            </w:pPr>
            <w:r>
              <w:rPr>
                <w:rFonts w:cs="Calibri"/>
                <w:b/>
                <w:bCs/>
                <w:kern w:val="2"/>
                <w:lang w:val="sr-Cyrl-RS"/>
              </w:rPr>
              <w:t>Друга група ученика</w:t>
            </w:r>
          </w:p>
          <w:p w:rsidR="005A6CC3" w:rsidRDefault="005A6CC3" w:rsidP="004C2D45">
            <w:pPr>
              <w:spacing w:after="0" w:line="240" w:lineRule="auto"/>
              <w:jc w:val="both"/>
              <w:rPr>
                <w:rFonts w:cs="Calibri"/>
                <w:b/>
                <w:bCs/>
                <w:kern w:val="2"/>
                <w:lang w:val="sr-Cyrl-RS"/>
              </w:rPr>
            </w:pPr>
            <w:r>
              <w:rPr>
                <w:rFonts w:cs="Calibri"/>
                <w:b/>
                <w:bCs/>
                <w:kern w:val="2"/>
                <w:lang w:val="sr-Cyrl-RS"/>
              </w:rPr>
              <w:t>(ученици трећег и четвртог разреда)</w:t>
            </w:r>
          </w:p>
          <w:p w:rsidR="005A6CC3" w:rsidRDefault="005A6CC3" w:rsidP="004C2D45">
            <w:pPr>
              <w:spacing w:after="0" w:line="240" w:lineRule="auto"/>
              <w:jc w:val="both"/>
              <w:rPr>
                <w:rFonts w:ascii="Times New Roman" w:hAnsi="Times New Roman"/>
                <w:b/>
                <w:bCs/>
                <w:kern w:val="2"/>
                <w:lang w:val="sr-Cyrl-RS"/>
              </w:rPr>
            </w:pPr>
          </w:p>
          <w:p w:rsidR="005A6CC3" w:rsidRDefault="005A6CC3" w:rsidP="004C2D45">
            <w:pPr>
              <w:spacing w:after="0" w:line="240" w:lineRule="auto"/>
              <w:jc w:val="both"/>
              <w:rPr>
                <w:rFonts w:ascii="Times New Roman" w:eastAsia="Times New Roman" w:hAnsi="Times New Roman"/>
                <w:b/>
                <w:bCs/>
                <w:kern w:val="2"/>
                <w:lang w:val="sr-Cyrl-RS"/>
              </w:rPr>
            </w:pPr>
            <w:r>
              <w:rPr>
                <w:rFonts w:ascii="Times New Roman" w:eastAsia="Times New Roman" w:hAnsi="Times New Roman"/>
                <w:b/>
                <w:bCs/>
                <w:kern w:val="2"/>
                <w:lang w:val="sr-Cyrl-RS"/>
              </w:rPr>
              <w:t>„Мали школски баскет куп“</w:t>
            </w:r>
          </w:p>
          <w:p w:rsidR="005A6CC3" w:rsidRDefault="005A6CC3" w:rsidP="004C2D45">
            <w:pPr>
              <w:spacing w:after="0" w:line="240" w:lineRule="auto"/>
              <w:jc w:val="both"/>
              <w:rPr>
                <w:rFonts w:ascii="Times New Roman" w:eastAsia="Times New Roman" w:hAnsi="Times New Roman"/>
                <w:b/>
                <w:bCs/>
                <w:kern w:val="2"/>
                <w:lang w:val="sr-Cyrl-RS"/>
              </w:rPr>
            </w:pPr>
          </w:p>
          <w:p w:rsidR="005A6CC3" w:rsidRDefault="005A6CC3" w:rsidP="004C2D45">
            <w:pPr>
              <w:spacing w:after="0" w:line="240" w:lineRule="auto"/>
              <w:jc w:val="both"/>
              <w:rPr>
                <w:rFonts w:ascii="Times New Roman" w:hAnsi="Times New Roman"/>
                <w:kern w:val="2"/>
                <w:lang w:val="sr-Cyrl-RS"/>
              </w:rPr>
            </w:pPr>
            <w:r>
              <w:rPr>
                <w:rFonts w:ascii="Times New Roman" w:hAnsi="Times New Roman"/>
                <w:kern w:val="2"/>
                <w:lang w:val="sr-Latn-RS"/>
              </w:rPr>
              <w:t xml:space="preserve">Час започиње свечаним дефилеом, извлачењем такмичарских парова и динамичним загревањем кроз забавне кошаркашке штафетне игре. Главни део активности обухвата турнирске утакмице у оквиру манифестације „Мали школски баскет куп“, која се реализује кроз два одвојена часа за две старосне групе. Прва група (1. и 2. </w:t>
            </w:r>
            <w:r>
              <w:rPr>
                <w:rFonts w:ascii="Times New Roman" w:hAnsi="Times New Roman"/>
                <w:kern w:val="2"/>
                <w:lang w:val="sr-Latn-RS"/>
              </w:rPr>
              <w:lastRenderedPageBreak/>
              <w:t>разред) игра поједностављен мини баскет на један или два коша са фокусом на слободно кретање и прецизан шут из места, док друга група (3. и 4. разред) пролази кроз напреднији ниво такмичења у баскету 3на3, примењујући брзу транзицију, дриблинг и уигране тактичке акције у пару и тројкама. Час се завршава заједничким проглашењем победника, поделом симболичних диплома и лаганим вежбама опуштања.</w:t>
            </w:r>
          </w:p>
          <w:p w:rsidR="005A6CC3" w:rsidRDefault="005A6CC3" w:rsidP="004C2D45">
            <w:pPr>
              <w:spacing w:after="0" w:line="240" w:lineRule="auto"/>
              <w:jc w:val="both"/>
              <w:rPr>
                <w:rFonts w:cs="Calibri"/>
                <w:b/>
                <w:bCs/>
                <w:kern w:val="2"/>
                <w:lang w:val="sr-Cyrl-RS"/>
              </w:rPr>
            </w:pPr>
          </w:p>
        </w:tc>
        <w:tc>
          <w:tcPr>
            <w:tcW w:w="1070" w:type="dxa"/>
            <w:shd w:val="clear" w:color="auto" w:fill="auto"/>
          </w:tcPr>
          <w:p w:rsidR="005A6CC3" w:rsidRDefault="005A6CC3" w:rsidP="004C2D45">
            <w:pPr>
              <w:spacing w:after="0" w:line="240" w:lineRule="auto"/>
              <w:jc w:val="center"/>
              <w:rPr>
                <w:rFonts w:cs="Calibri"/>
                <w:kern w:val="2"/>
                <w:lang w:val="sr-Latn-RS"/>
              </w:rPr>
            </w:pPr>
            <w:r>
              <w:rPr>
                <w:rFonts w:cs="Calibri"/>
                <w:kern w:val="2"/>
                <w:lang w:val="sr-Latn-RS"/>
              </w:rPr>
              <w:lastRenderedPageBreak/>
              <w:t>21</w:t>
            </w: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p>
          <w:p w:rsidR="005A6CC3" w:rsidRDefault="005A6CC3" w:rsidP="004C2D45">
            <w:pPr>
              <w:spacing w:after="0" w:line="240" w:lineRule="auto"/>
              <w:jc w:val="center"/>
              <w:rPr>
                <w:rFonts w:cs="Calibri"/>
                <w:kern w:val="2"/>
                <w:lang w:val="sr-Latn-RS"/>
              </w:rPr>
            </w:pPr>
            <w:r>
              <w:rPr>
                <w:rFonts w:cs="Calibri"/>
                <w:kern w:val="2"/>
                <w:lang w:val="sr-Latn-RS"/>
              </w:rPr>
              <w:t>11</w:t>
            </w:r>
          </w:p>
        </w:tc>
        <w:tc>
          <w:tcPr>
            <w:tcW w:w="1947" w:type="dxa"/>
            <w:shd w:val="clear" w:color="auto" w:fill="auto"/>
          </w:tcPr>
          <w:p w:rsidR="005A6CC3" w:rsidRDefault="005A6CC3" w:rsidP="004C2D45">
            <w:pPr>
              <w:spacing w:after="0" w:line="240" w:lineRule="auto"/>
              <w:jc w:val="both"/>
              <w:rPr>
                <w:rFonts w:cs="Calibri"/>
                <w:kern w:val="2"/>
                <w:lang w:val="sr-Cyrl-RS"/>
              </w:rPr>
            </w:pPr>
            <w:r>
              <w:rPr>
                <w:rFonts w:cs="Calibri"/>
                <w:kern w:val="2"/>
                <w:lang w:val="sr-Latn-RS"/>
              </w:rPr>
              <w:t xml:space="preserve">Спортска манифестација „Мали школски баскет куп“ успешно је спроведена кроз два одвојена часа у правој турнирској и навијачкој атмосфери. На првом часу, млађа деца су показала велики труд, храброст у дуелима и огромну радост при сваком покушају убацивања лопте у кош. На напреднијем турниру, ученици 3. и 4. разреда успешно су демонстирали високу спортску зрелост, одличну сарадњу у одбрани и атрактивне поене из двокорака и кретања. На оба </w:t>
            </w:r>
            <w:r>
              <w:rPr>
                <w:rFonts w:cs="Calibri"/>
                <w:kern w:val="2"/>
                <w:lang w:val="sr-Latn-RS"/>
              </w:rPr>
              <w:lastRenderedPageBreak/>
              <w:t>часа на терену је владао снажан тимски дух, екипе су се лавовски бориле, а ученици су кроз навијање показали изузетан фер-плеј и међусобно поштовање. Сва деца су манифестацију завршила пресрећна, пуна позитивне енергије и веома поносна на своје остварене спортске резултате.</w:t>
            </w:r>
          </w:p>
          <w:p w:rsidR="005A6CC3" w:rsidRDefault="005A6CC3" w:rsidP="004C2D45">
            <w:pPr>
              <w:spacing w:after="0" w:line="240" w:lineRule="auto"/>
              <w:jc w:val="both"/>
              <w:rPr>
                <w:rFonts w:cs="Calibri"/>
                <w:kern w:val="2"/>
                <w:lang w:val="sr-Latn-RS"/>
              </w:rPr>
            </w:pPr>
          </w:p>
        </w:tc>
        <w:tc>
          <w:tcPr>
            <w:tcW w:w="1412" w:type="dxa"/>
            <w:shd w:val="clear" w:color="auto" w:fill="auto"/>
          </w:tcPr>
          <w:p w:rsidR="005A6CC3" w:rsidRDefault="005A6CC3" w:rsidP="004C2D45">
            <w:pPr>
              <w:spacing w:after="0" w:line="240" w:lineRule="auto"/>
              <w:rPr>
                <w:rFonts w:cs="Calibri"/>
                <w:kern w:val="2"/>
                <w:lang w:val="sr-Latn-RS"/>
              </w:rPr>
            </w:pPr>
          </w:p>
        </w:tc>
      </w:tr>
      <w:tr w:rsidR="005A6CC3" w:rsidTr="004C2D45">
        <w:tc>
          <w:tcPr>
            <w:tcW w:w="1211" w:type="dxa"/>
            <w:shd w:val="clear" w:color="auto" w:fill="auto"/>
          </w:tcPr>
          <w:p w:rsidR="005A6CC3" w:rsidRDefault="005A6CC3" w:rsidP="004C2D45">
            <w:pPr>
              <w:spacing w:after="0" w:line="240" w:lineRule="auto"/>
              <w:rPr>
                <w:rFonts w:cs="Calibri"/>
                <w:kern w:val="2"/>
                <w:lang w:val="sr-Latn-RS"/>
              </w:rPr>
            </w:pPr>
          </w:p>
        </w:tc>
        <w:tc>
          <w:tcPr>
            <w:tcW w:w="1307" w:type="dxa"/>
            <w:shd w:val="clear" w:color="auto" w:fill="auto"/>
          </w:tcPr>
          <w:p w:rsidR="005A6CC3" w:rsidRDefault="005A6CC3" w:rsidP="004C2D45">
            <w:pPr>
              <w:spacing w:after="0" w:line="240" w:lineRule="auto"/>
              <w:rPr>
                <w:rFonts w:cs="Calibri"/>
                <w:kern w:val="2"/>
                <w:lang w:val="sr-Cyrl-RS"/>
              </w:rPr>
            </w:pPr>
            <w:r>
              <w:rPr>
                <w:rFonts w:cs="Calibri"/>
                <w:kern w:val="2"/>
                <w:lang w:val="sr-Cyrl-RS"/>
              </w:rPr>
              <w:t>9.06.2026.</w:t>
            </w:r>
          </w:p>
          <w:p w:rsidR="005A6CC3" w:rsidRDefault="005A6CC3" w:rsidP="004C2D45">
            <w:pPr>
              <w:spacing w:after="0" w:line="240" w:lineRule="auto"/>
              <w:rPr>
                <w:rFonts w:cs="Calibri"/>
                <w:kern w:val="2"/>
                <w:lang w:val="sr-Cyrl-RS"/>
              </w:rPr>
            </w:pPr>
          </w:p>
        </w:tc>
        <w:tc>
          <w:tcPr>
            <w:tcW w:w="2115" w:type="dxa"/>
            <w:shd w:val="clear" w:color="auto" w:fill="auto"/>
          </w:tcPr>
          <w:p w:rsidR="005A6CC3" w:rsidRDefault="005A6CC3" w:rsidP="004C2D45">
            <w:pPr>
              <w:spacing w:after="0" w:line="240" w:lineRule="auto"/>
              <w:jc w:val="both"/>
              <w:rPr>
                <w:rFonts w:cs="Calibri"/>
                <w:b/>
                <w:bCs/>
                <w:kern w:val="2"/>
                <w:lang w:val="sr-Cyrl-RS"/>
              </w:rPr>
            </w:pPr>
            <w:r>
              <w:rPr>
                <w:rFonts w:cs="Calibri"/>
                <w:b/>
                <w:bCs/>
                <w:kern w:val="2"/>
                <w:lang w:val="sr-Cyrl-RS"/>
              </w:rPr>
              <w:t>Прва група ученика (ученици првог и другог разре)</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cs="Calibri"/>
                <w:b/>
                <w:bCs/>
                <w:kern w:val="2"/>
                <w:lang w:val="sr-Cyrl-RS"/>
              </w:rPr>
            </w:pPr>
            <w:r>
              <w:rPr>
                <w:rFonts w:ascii="Times New Roman" w:eastAsia="Times New Roman" w:hAnsi="Times New Roman"/>
                <w:b/>
                <w:bCs/>
                <w:kern w:val="2"/>
                <w:lang w:val="sr-Cyrl-RS"/>
              </w:rPr>
              <w:t>„Полигон тимских спортова“</w:t>
            </w:r>
          </w:p>
          <w:p w:rsidR="005A6CC3" w:rsidRDefault="005A6CC3" w:rsidP="004C2D45">
            <w:pPr>
              <w:spacing w:after="0" w:line="240" w:lineRule="auto"/>
              <w:jc w:val="both"/>
              <w:rPr>
                <w:rFonts w:cs="Calibri"/>
                <w:b/>
                <w:bCs/>
                <w:kern w:val="2"/>
                <w:lang w:val="sr-Cyrl-RS"/>
              </w:rPr>
            </w:pPr>
          </w:p>
          <w:p w:rsidR="005A6CC3" w:rsidRDefault="005A6CC3" w:rsidP="004C2D45">
            <w:pPr>
              <w:spacing w:after="0" w:line="240" w:lineRule="auto"/>
              <w:jc w:val="both"/>
              <w:rPr>
                <w:rFonts w:cs="Calibri"/>
                <w:kern w:val="2"/>
                <w:lang w:val="sr-Cyrl-RS"/>
              </w:rPr>
            </w:pPr>
            <w:r>
              <w:rPr>
                <w:rFonts w:cs="Calibri"/>
                <w:kern w:val="2"/>
                <w:lang w:val="sr-Latn-RS"/>
              </w:rPr>
              <w:t xml:space="preserve">Час започиње заједничким постројавањем и општим разгибавањем кроз забавне вежбе обликовања, након чега се ученици млађе групе (1. и 2. разред) деле у уједначене екипе. Главни део часа посвећен је проласку кроз „Полигон тимских спортова“ који је потпуно прилагођен њиховом </w:t>
            </w:r>
            <w:r>
              <w:rPr>
                <w:rFonts w:cs="Calibri"/>
                <w:kern w:val="2"/>
                <w:lang w:val="sr-Latn-RS"/>
              </w:rPr>
              <w:lastRenderedPageBreak/>
              <w:t>моторичком узрасту и фокусу на основне елементе руковања лоптом. Ученици најпре изводе котрљање лопте између чуњева, затим прецизно бацање и хватање лопте обема рукама из места, и на крају лагано праволинијско вођење фудбалске лопте ногом до циља. Активност се завршава забавним заједничким такмичењем екипа у брзини и лаганим вежбама истезања ради смиривања организма.</w:t>
            </w:r>
          </w:p>
        </w:tc>
        <w:tc>
          <w:tcPr>
            <w:tcW w:w="1070" w:type="dxa"/>
            <w:shd w:val="clear" w:color="auto" w:fill="auto"/>
          </w:tcPr>
          <w:p w:rsidR="005A6CC3" w:rsidRDefault="005A6CC3" w:rsidP="004C2D45">
            <w:pPr>
              <w:spacing w:after="0" w:line="240" w:lineRule="auto"/>
              <w:jc w:val="center"/>
              <w:rPr>
                <w:rFonts w:cs="Calibri"/>
                <w:kern w:val="2"/>
                <w:lang w:val="sr-Latn-RS"/>
              </w:rPr>
            </w:pPr>
            <w:r>
              <w:rPr>
                <w:rFonts w:cs="Calibri"/>
                <w:kern w:val="2"/>
                <w:lang w:val="sr-Latn-RS"/>
              </w:rPr>
              <w:lastRenderedPageBreak/>
              <w:t>23</w:t>
            </w:r>
          </w:p>
        </w:tc>
        <w:tc>
          <w:tcPr>
            <w:tcW w:w="1947" w:type="dxa"/>
            <w:shd w:val="clear" w:color="auto" w:fill="auto"/>
          </w:tcPr>
          <w:p w:rsidR="005A6CC3" w:rsidRDefault="005A6CC3" w:rsidP="004C2D45">
            <w:pPr>
              <w:spacing w:after="0" w:line="240" w:lineRule="auto"/>
              <w:jc w:val="both"/>
              <w:rPr>
                <w:rFonts w:cs="Calibri"/>
                <w:kern w:val="2"/>
                <w:lang w:val="sr-Latn-RS"/>
              </w:rPr>
            </w:pPr>
            <w:r>
              <w:rPr>
                <w:rFonts w:cs="Calibri"/>
                <w:kern w:val="2"/>
                <w:lang w:val="sr-Latn-RS"/>
              </w:rPr>
              <w:t xml:space="preserve">Спортска активност успешно је спроведена са ученицима 1. и 2. разреда, који су током целог часа били изразито пажљиви, вредни и мотивисани. Деца су показала изузетну спретност, упорност и висок степен концентрације при правилном бацању и хватању лопте, радујући се сваком успешном задатку. Током вођења лопте ногом демонстрирали су сјајан труд и велику пажњу да </w:t>
            </w:r>
            <w:r>
              <w:rPr>
                <w:rFonts w:cs="Calibri"/>
                <w:kern w:val="2"/>
                <w:lang w:val="sr-Latn-RS"/>
              </w:rPr>
              <w:lastRenderedPageBreak/>
              <w:t>лопта остане под њиховом контролом. На терену је владала фантастична другарска атмосфера пуна радости и дечијег смеха, где су се ученици међусобно снажно бодрили кроз аплаузе и навијање. Активност су завршили веома срећни, задовољни и изузетно поносни на своју спретност и остварени тимски успех.</w:t>
            </w:r>
          </w:p>
          <w:p w:rsidR="005A6CC3" w:rsidRDefault="005A6CC3" w:rsidP="004C2D45">
            <w:pPr>
              <w:spacing w:after="0" w:line="240" w:lineRule="auto"/>
              <w:jc w:val="both"/>
              <w:rPr>
                <w:rFonts w:cs="Calibri"/>
                <w:kern w:val="2"/>
                <w:lang w:val="sr-Latn-RS"/>
              </w:rPr>
            </w:pPr>
          </w:p>
        </w:tc>
        <w:tc>
          <w:tcPr>
            <w:tcW w:w="1412" w:type="dxa"/>
            <w:shd w:val="clear" w:color="auto" w:fill="auto"/>
          </w:tcPr>
          <w:p w:rsidR="005A6CC3" w:rsidRDefault="005A6CC3" w:rsidP="004C2D45">
            <w:pPr>
              <w:spacing w:after="0" w:line="240" w:lineRule="auto"/>
              <w:rPr>
                <w:rFonts w:cs="Calibri"/>
                <w:kern w:val="2"/>
                <w:lang w:val="sr-Latn-RS"/>
              </w:rPr>
            </w:pPr>
          </w:p>
        </w:tc>
      </w:tr>
    </w:tbl>
    <w:p w:rsidR="005A6CC3" w:rsidRDefault="005A6CC3" w:rsidP="005A6CC3">
      <w:pPr>
        <w:rPr>
          <w:lang w:val="sr-Cyrl-RS"/>
        </w:rPr>
      </w:pPr>
    </w:p>
    <w:p w:rsidR="005A6CC3" w:rsidRPr="0091561A" w:rsidRDefault="005A6CC3" w:rsidP="005A6CC3">
      <w:pPr>
        <w:jc w:val="center"/>
        <w:rPr>
          <w:rFonts w:ascii="Times New Roman" w:hAnsi="Times New Roman" w:cs="Times New Roman"/>
          <w:sz w:val="20"/>
          <w:szCs w:val="20"/>
          <w:lang w:val="sr-Cyrl-RS"/>
        </w:rPr>
      </w:pPr>
      <w:r>
        <w:rPr>
          <w:lang w:val="sr-Cyrl-RS"/>
        </w:rPr>
        <w:br w:type="page"/>
      </w:r>
      <w:r w:rsidRPr="0091561A">
        <w:rPr>
          <w:rFonts w:ascii="Times New Roman" w:hAnsi="Times New Roman" w:cs="Times New Roman"/>
          <w:b/>
          <w:bCs/>
          <w:color w:val="000000"/>
          <w:sz w:val="20"/>
          <w:szCs w:val="20"/>
        </w:rPr>
        <w:lastRenderedPageBreak/>
        <w:t>3. ИГРОМ ДО ЗДРАВЉА – ЈАСМИНА ПЕТРОВИЋ</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71"/>
        <w:gridCol w:w="2252"/>
        <w:gridCol w:w="1270"/>
        <w:gridCol w:w="2798"/>
        <w:gridCol w:w="1609"/>
      </w:tblGrid>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Датум</w:t>
            </w:r>
          </w:p>
        </w:tc>
        <w:tc>
          <w:tcPr>
            <w:tcW w:w="2126" w:type="dxa"/>
            <w:shd w:val="clear" w:color="auto" w:fill="auto"/>
          </w:tcPr>
          <w:p w:rsidR="005A6CC3" w:rsidRDefault="005A6CC3" w:rsidP="004C2D45">
            <w:pPr>
              <w:spacing w:after="0" w:line="240" w:lineRule="auto"/>
              <w:rPr>
                <w:sz w:val="24"/>
                <w:szCs w:val="24"/>
              </w:rPr>
            </w:pPr>
            <w:r>
              <w:rPr>
                <w:sz w:val="24"/>
                <w:szCs w:val="24"/>
              </w:rPr>
              <w:t>Садржај / активности</w:t>
            </w:r>
          </w:p>
        </w:tc>
        <w:tc>
          <w:tcPr>
            <w:tcW w:w="1276" w:type="dxa"/>
            <w:shd w:val="clear" w:color="auto" w:fill="auto"/>
          </w:tcPr>
          <w:p w:rsidR="005A6CC3" w:rsidRDefault="005A6CC3" w:rsidP="004C2D45">
            <w:pPr>
              <w:spacing w:after="0" w:line="240" w:lineRule="auto"/>
              <w:rPr>
                <w:sz w:val="24"/>
                <w:szCs w:val="24"/>
              </w:rPr>
            </w:pPr>
            <w:r>
              <w:rPr>
                <w:sz w:val="24"/>
                <w:szCs w:val="24"/>
              </w:rPr>
              <w:t>Број присутних ученика</w:t>
            </w:r>
          </w:p>
        </w:tc>
        <w:tc>
          <w:tcPr>
            <w:tcW w:w="3118" w:type="dxa"/>
            <w:shd w:val="clear" w:color="auto" w:fill="auto"/>
          </w:tcPr>
          <w:p w:rsidR="005A6CC3" w:rsidRDefault="005A6CC3" w:rsidP="004C2D45">
            <w:pPr>
              <w:spacing w:after="0" w:line="240" w:lineRule="auto"/>
              <w:rPr>
                <w:sz w:val="24"/>
                <w:szCs w:val="24"/>
              </w:rPr>
            </w:pPr>
            <w:r>
              <w:rPr>
                <w:sz w:val="24"/>
                <w:szCs w:val="24"/>
              </w:rPr>
              <w:t>Напомена / извештај о реализацији</w:t>
            </w:r>
          </w:p>
        </w:tc>
        <w:tc>
          <w:tcPr>
            <w:tcW w:w="1667" w:type="dxa"/>
            <w:shd w:val="clear" w:color="auto" w:fill="auto"/>
          </w:tcPr>
          <w:p w:rsidR="005A6CC3" w:rsidRDefault="005A6CC3" w:rsidP="004C2D45">
            <w:pPr>
              <w:spacing w:after="0" w:line="240" w:lineRule="auto"/>
              <w:rPr>
                <w:sz w:val="24"/>
                <w:szCs w:val="24"/>
              </w:rPr>
            </w:pPr>
            <w:r>
              <w:rPr>
                <w:sz w:val="24"/>
                <w:szCs w:val="24"/>
              </w:rPr>
              <w:t>Потпис реализатора</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1.10.2025.</w:t>
            </w:r>
          </w:p>
        </w:tc>
        <w:tc>
          <w:tcPr>
            <w:tcW w:w="2126" w:type="dxa"/>
            <w:shd w:val="clear" w:color="auto" w:fill="auto"/>
          </w:tcPr>
          <w:p w:rsidR="005A6CC3" w:rsidRDefault="005A6CC3" w:rsidP="004C2D45">
            <w:pPr>
              <w:spacing w:after="0" w:line="240" w:lineRule="auto"/>
              <w:rPr>
                <w:sz w:val="24"/>
                <w:szCs w:val="24"/>
              </w:rPr>
            </w:pPr>
            <w:r>
              <w:rPr>
                <w:sz w:val="24"/>
                <w:szCs w:val="24"/>
              </w:rPr>
              <w:t>ВРЕМЕ ЗА ИГРУ- Да се боље упознамо</w:t>
            </w:r>
          </w:p>
        </w:tc>
        <w:tc>
          <w:tcPr>
            <w:tcW w:w="1276" w:type="dxa"/>
            <w:shd w:val="clear" w:color="auto" w:fill="auto"/>
          </w:tcPr>
          <w:p w:rsidR="005A6CC3" w:rsidRDefault="005A6CC3" w:rsidP="004C2D45">
            <w:pPr>
              <w:spacing w:after="0" w:line="240" w:lineRule="auto"/>
              <w:rPr>
                <w:sz w:val="24"/>
                <w:szCs w:val="24"/>
              </w:rPr>
            </w:pPr>
            <w:r>
              <w:rPr>
                <w:sz w:val="24"/>
                <w:szCs w:val="24"/>
              </w:rPr>
              <w:t>15</w:t>
            </w:r>
          </w:p>
        </w:tc>
        <w:tc>
          <w:tcPr>
            <w:tcW w:w="3118" w:type="dxa"/>
            <w:shd w:val="clear" w:color="auto" w:fill="auto"/>
          </w:tcPr>
          <w:p w:rsidR="005A6CC3" w:rsidRDefault="005A6CC3" w:rsidP="004C2D45">
            <w:pPr>
              <w:spacing w:after="0" w:line="240" w:lineRule="auto"/>
              <w:rPr>
                <w:sz w:val="24"/>
                <w:szCs w:val="24"/>
              </w:rPr>
            </w:pPr>
            <w:r>
              <w:rPr>
                <w:sz w:val="24"/>
                <w:szCs w:val="24"/>
              </w:rPr>
              <w:t>На првом часу је ученицима објашњено шта их очекује током наредних часова. Затим су се ученици међусобно упознали, а потом су у писаној форми одговорили на неколико питања о себи.</w:t>
            </w:r>
          </w:p>
        </w:tc>
        <w:tc>
          <w:tcPr>
            <w:tcW w:w="1667" w:type="dxa"/>
            <w:shd w:val="clear" w:color="auto" w:fill="auto"/>
          </w:tcPr>
          <w:p w:rsidR="005A6CC3" w:rsidRDefault="005A6CC3" w:rsidP="004C2D45">
            <w:pPr>
              <w:spacing w:after="0" w:line="240" w:lineRule="auto"/>
              <w:rPr>
                <w:sz w:val="24"/>
                <w:szCs w:val="24"/>
              </w:rPr>
            </w:pPr>
            <w:r>
              <w:rPr>
                <w:sz w:val="24"/>
                <w:szCs w:val="24"/>
              </w:rPr>
              <w:t xml:space="preserve">Јасмина </w:t>
            </w:r>
          </w:p>
          <w:p w:rsidR="005A6CC3" w:rsidRDefault="005A6CC3" w:rsidP="004C2D45">
            <w:pPr>
              <w:spacing w:after="0" w:line="240" w:lineRule="auto"/>
              <w:rPr>
                <w:sz w:val="24"/>
                <w:szCs w:val="24"/>
              </w:rPr>
            </w:pPr>
            <w:r>
              <w:rPr>
                <w:sz w:val="24"/>
                <w:szCs w:val="24"/>
              </w:rPr>
              <w:t>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2.10.2025.</w:t>
            </w:r>
          </w:p>
        </w:tc>
        <w:tc>
          <w:tcPr>
            <w:tcW w:w="2126" w:type="dxa"/>
            <w:shd w:val="clear" w:color="auto" w:fill="auto"/>
          </w:tcPr>
          <w:p w:rsidR="005A6CC3" w:rsidRDefault="005A6CC3" w:rsidP="004C2D45">
            <w:pPr>
              <w:spacing w:after="0" w:line="240" w:lineRule="auto"/>
              <w:rPr>
                <w:sz w:val="24"/>
                <w:szCs w:val="24"/>
              </w:rPr>
            </w:pPr>
            <w:r>
              <w:rPr>
                <w:sz w:val="24"/>
                <w:szCs w:val="24"/>
              </w:rPr>
              <w:t>ВРЕМЕ ЗА ИГРУ- Да се боље упознамо</w:t>
            </w:r>
          </w:p>
        </w:tc>
        <w:tc>
          <w:tcPr>
            <w:tcW w:w="1276" w:type="dxa"/>
            <w:shd w:val="clear" w:color="auto" w:fill="auto"/>
          </w:tcPr>
          <w:p w:rsidR="005A6CC3" w:rsidRDefault="005A6CC3" w:rsidP="004C2D45">
            <w:pPr>
              <w:spacing w:after="0" w:line="240" w:lineRule="auto"/>
              <w:rPr>
                <w:sz w:val="24"/>
                <w:szCs w:val="24"/>
              </w:rPr>
            </w:pPr>
            <w:r>
              <w:rPr>
                <w:sz w:val="24"/>
                <w:szCs w:val="24"/>
              </w:rPr>
              <w:t>13</w:t>
            </w:r>
          </w:p>
        </w:tc>
        <w:tc>
          <w:tcPr>
            <w:tcW w:w="3118" w:type="dxa"/>
            <w:shd w:val="clear" w:color="auto" w:fill="auto"/>
          </w:tcPr>
          <w:p w:rsidR="005A6CC3" w:rsidRDefault="005A6CC3" w:rsidP="004C2D45">
            <w:pPr>
              <w:spacing w:after="0" w:line="240" w:lineRule="auto"/>
              <w:rPr>
                <w:sz w:val="24"/>
                <w:szCs w:val="24"/>
              </w:rPr>
            </w:pPr>
            <w:r>
              <w:rPr>
                <w:sz w:val="24"/>
                <w:szCs w:val="24"/>
              </w:rPr>
              <w:t>И другој групи ученика је објашњено шта их очекује током школске године на овим часовима. Они су такође после међусобног упознавања попунили упитник у којем су представили себе.</w:t>
            </w:r>
          </w:p>
        </w:tc>
        <w:tc>
          <w:tcPr>
            <w:tcW w:w="1667" w:type="dxa"/>
            <w:shd w:val="clear" w:color="auto" w:fill="auto"/>
          </w:tcPr>
          <w:p w:rsidR="005A6CC3" w:rsidRDefault="005A6CC3" w:rsidP="004C2D45">
            <w:pPr>
              <w:spacing w:after="0" w:line="240" w:lineRule="auto"/>
              <w:rPr>
                <w:sz w:val="24"/>
                <w:szCs w:val="24"/>
              </w:rPr>
            </w:pPr>
            <w:r>
              <w:rPr>
                <w:sz w:val="24"/>
                <w:szCs w:val="24"/>
              </w:rPr>
              <w:t>Јасмина</w:t>
            </w:r>
          </w:p>
          <w:p w:rsidR="005A6CC3" w:rsidRDefault="005A6CC3" w:rsidP="004C2D45">
            <w:pPr>
              <w:spacing w:after="0" w:line="240" w:lineRule="auto"/>
              <w:rPr>
                <w:sz w:val="24"/>
                <w:szCs w:val="24"/>
              </w:rPr>
            </w:pPr>
            <w:r>
              <w:rPr>
                <w:sz w:val="24"/>
                <w:szCs w:val="24"/>
              </w:rPr>
              <w:t xml:space="preserve">Петровић </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8.10.2025.</w:t>
            </w:r>
          </w:p>
        </w:tc>
        <w:tc>
          <w:tcPr>
            <w:tcW w:w="2126" w:type="dxa"/>
            <w:shd w:val="clear" w:color="auto" w:fill="auto"/>
          </w:tcPr>
          <w:p w:rsidR="005A6CC3" w:rsidRDefault="005A6CC3" w:rsidP="004C2D45">
            <w:pPr>
              <w:spacing w:after="0" w:line="240" w:lineRule="auto"/>
              <w:rPr>
                <w:sz w:val="24"/>
                <w:szCs w:val="24"/>
              </w:rPr>
            </w:pPr>
            <w:r>
              <w:rPr>
                <w:sz w:val="24"/>
                <w:szCs w:val="24"/>
              </w:rPr>
              <w:t>ВРЕМЕ ЗА ИГРУ- Трчање у природи</w:t>
            </w:r>
          </w:p>
        </w:tc>
        <w:tc>
          <w:tcPr>
            <w:tcW w:w="1276" w:type="dxa"/>
            <w:shd w:val="clear" w:color="auto" w:fill="auto"/>
          </w:tcPr>
          <w:p w:rsidR="005A6CC3" w:rsidRDefault="005A6CC3" w:rsidP="004C2D45">
            <w:pPr>
              <w:spacing w:after="0" w:line="240" w:lineRule="auto"/>
              <w:rPr>
                <w:sz w:val="24"/>
                <w:szCs w:val="24"/>
              </w:rPr>
            </w:pPr>
            <w:r>
              <w:rPr>
                <w:sz w:val="24"/>
                <w:szCs w:val="24"/>
              </w:rPr>
              <w:t>15</w:t>
            </w:r>
          </w:p>
        </w:tc>
        <w:tc>
          <w:tcPr>
            <w:tcW w:w="3118" w:type="dxa"/>
            <w:shd w:val="clear" w:color="auto" w:fill="auto"/>
          </w:tcPr>
          <w:p w:rsidR="005A6CC3" w:rsidRDefault="005A6CC3" w:rsidP="004C2D45">
            <w:pPr>
              <w:spacing w:after="0" w:line="240" w:lineRule="auto"/>
              <w:rPr>
                <w:sz w:val="24"/>
                <w:szCs w:val="24"/>
              </w:rPr>
            </w:pPr>
            <w:r>
              <w:rPr>
                <w:sz w:val="24"/>
                <w:szCs w:val="24"/>
              </w:rPr>
              <w:t>На почетку часа смо сви заједно вежбали, потом су ученици извели игру Ко ће пре.</w:t>
            </w:r>
          </w:p>
          <w:p w:rsidR="005A6CC3" w:rsidRDefault="005A6CC3" w:rsidP="004C2D45">
            <w:pPr>
              <w:spacing w:after="0" w:line="240" w:lineRule="auto"/>
              <w:rPr>
                <w:sz w:val="24"/>
                <w:szCs w:val="24"/>
              </w:rPr>
            </w:pPr>
            <w:r>
              <w:rPr>
                <w:sz w:val="24"/>
                <w:szCs w:val="24"/>
              </w:rPr>
              <w:t>Ученици су подељени у две групе и задатак је био да што пре замене места, пазећи да се не сударе.</w:t>
            </w:r>
          </w:p>
          <w:p w:rsidR="005A6CC3" w:rsidRDefault="005A6CC3" w:rsidP="004C2D45">
            <w:pPr>
              <w:spacing w:after="0" w:line="240" w:lineRule="auto"/>
              <w:rPr>
                <w:sz w:val="24"/>
                <w:szCs w:val="24"/>
              </w:rPr>
            </w:pPr>
            <w:r>
              <w:rPr>
                <w:sz w:val="24"/>
                <w:szCs w:val="24"/>
              </w:rPr>
              <w:t>На крају су ученици користили лопте и у паровима трчали, пазећи да исте не испусте.</w:t>
            </w:r>
          </w:p>
        </w:tc>
        <w:tc>
          <w:tcPr>
            <w:tcW w:w="1667" w:type="dxa"/>
            <w:shd w:val="clear" w:color="auto" w:fill="auto"/>
          </w:tcPr>
          <w:p w:rsidR="005A6CC3" w:rsidRDefault="005A6CC3" w:rsidP="004C2D45">
            <w:pPr>
              <w:spacing w:after="0" w:line="240" w:lineRule="auto"/>
              <w:rPr>
                <w:sz w:val="24"/>
                <w:szCs w:val="24"/>
              </w:rPr>
            </w:pPr>
            <w:r>
              <w:rPr>
                <w:sz w:val="24"/>
                <w:szCs w:val="24"/>
              </w:rPr>
              <w:t xml:space="preserve">Јасмина </w:t>
            </w:r>
          </w:p>
          <w:p w:rsidR="005A6CC3" w:rsidRDefault="005A6CC3" w:rsidP="004C2D45">
            <w:pPr>
              <w:spacing w:after="0" w:line="240" w:lineRule="auto"/>
              <w:rPr>
                <w:sz w:val="24"/>
                <w:szCs w:val="24"/>
              </w:rPr>
            </w:pPr>
            <w:r>
              <w:rPr>
                <w:sz w:val="24"/>
                <w:szCs w:val="24"/>
              </w:rPr>
              <w:t>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9.10.2025.</w:t>
            </w:r>
          </w:p>
        </w:tc>
        <w:tc>
          <w:tcPr>
            <w:tcW w:w="2126" w:type="dxa"/>
            <w:shd w:val="clear" w:color="auto" w:fill="auto"/>
          </w:tcPr>
          <w:p w:rsidR="005A6CC3" w:rsidRDefault="005A6CC3" w:rsidP="004C2D45">
            <w:pPr>
              <w:spacing w:after="0" w:line="240" w:lineRule="auto"/>
              <w:rPr>
                <w:sz w:val="24"/>
                <w:szCs w:val="24"/>
              </w:rPr>
            </w:pPr>
            <w:r>
              <w:rPr>
                <w:sz w:val="24"/>
                <w:szCs w:val="24"/>
              </w:rPr>
              <w:t>ВРЕМЕ ЗА ИГРУ- Трчање у природи</w:t>
            </w:r>
          </w:p>
        </w:tc>
        <w:tc>
          <w:tcPr>
            <w:tcW w:w="1276" w:type="dxa"/>
            <w:shd w:val="clear" w:color="auto" w:fill="auto"/>
          </w:tcPr>
          <w:p w:rsidR="005A6CC3" w:rsidRDefault="005A6CC3" w:rsidP="004C2D45">
            <w:pPr>
              <w:spacing w:after="0" w:line="240" w:lineRule="auto"/>
              <w:rPr>
                <w:sz w:val="24"/>
                <w:szCs w:val="24"/>
              </w:rPr>
            </w:pPr>
            <w:r>
              <w:rPr>
                <w:sz w:val="24"/>
                <w:szCs w:val="24"/>
              </w:rPr>
              <w:t>13</w:t>
            </w:r>
          </w:p>
        </w:tc>
        <w:tc>
          <w:tcPr>
            <w:tcW w:w="3118" w:type="dxa"/>
            <w:shd w:val="clear" w:color="auto" w:fill="auto"/>
          </w:tcPr>
          <w:p w:rsidR="005A6CC3" w:rsidRDefault="005A6CC3" w:rsidP="004C2D45">
            <w:pPr>
              <w:spacing w:after="0" w:line="240" w:lineRule="auto"/>
              <w:rPr>
                <w:sz w:val="24"/>
                <w:szCs w:val="24"/>
              </w:rPr>
            </w:pPr>
            <w:r>
              <w:rPr>
                <w:sz w:val="24"/>
                <w:szCs w:val="24"/>
              </w:rPr>
              <w:t>После почетног загревања, ученици су одиграли игрицу „Ко ће пре“.</w:t>
            </w:r>
          </w:p>
          <w:p w:rsidR="005A6CC3" w:rsidRDefault="005A6CC3" w:rsidP="004C2D45">
            <w:pPr>
              <w:spacing w:after="0" w:line="240" w:lineRule="auto"/>
              <w:rPr>
                <w:sz w:val="24"/>
                <w:szCs w:val="24"/>
              </w:rPr>
            </w:pPr>
            <w:r>
              <w:rPr>
                <w:sz w:val="24"/>
                <w:szCs w:val="24"/>
              </w:rPr>
              <w:t xml:space="preserve">Ученици су подељени у две групе, потом су на истој раздаљини из различитих почетних положаја трчали једни према другима да </w:t>
            </w:r>
            <w:r>
              <w:rPr>
                <w:sz w:val="24"/>
                <w:szCs w:val="24"/>
              </w:rPr>
              <w:lastRenderedPageBreak/>
              <w:t>замене места.</w:t>
            </w:r>
          </w:p>
          <w:p w:rsidR="005A6CC3" w:rsidRDefault="005A6CC3" w:rsidP="004C2D45">
            <w:pPr>
              <w:spacing w:after="0" w:line="240" w:lineRule="auto"/>
              <w:rPr>
                <w:sz w:val="24"/>
                <w:szCs w:val="24"/>
              </w:rPr>
            </w:pPr>
            <w:r>
              <w:rPr>
                <w:sz w:val="24"/>
                <w:szCs w:val="24"/>
              </w:rPr>
              <w:t>На крају часа ученици су подељени у парове и наизменично су носећи лопту са по једном шаком имали задатак да оптрче стабло и врате се на почетну позицију, а да сачувају лопту.</w:t>
            </w:r>
          </w:p>
        </w:tc>
        <w:tc>
          <w:tcPr>
            <w:tcW w:w="1667" w:type="dxa"/>
            <w:shd w:val="clear" w:color="auto" w:fill="auto"/>
          </w:tcPr>
          <w:p w:rsidR="005A6CC3" w:rsidRDefault="005A6CC3" w:rsidP="004C2D45">
            <w:pPr>
              <w:spacing w:after="0" w:line="240" w:lineRule="auto"/>
              <w:rPr>
                <w:sz w:val="24"/>
                <w:szCs w:val="24"/>
              </w:rPr>
            </w:pPr>
            <w:r>
              <w:rPr>
                <w:sz w:val="24"/>
                <w:szCs w:val="24"/>
              </w:rPr>
              <w:lastRenderedPageBreak/>
              <w:t xml:space="preserve">Јасмина </w:t>
            </w:r>
          </w:p>
          <w:p w:rsidR="005A6CC3" w:rsidRDefault="005A6CC3" w:rsidP="004C2D45">
            <w:pPr>
              <w:spacing w:after="0" w:line="240" w:lineRule="auto"/>
              <w:rPr>
                <w:sz w:val="24"/>
                <w:szCs w:val="24"/>
              </w:rPr>
            </w:pPr>
            <w:r>
              <w:rPr>
                <w:sz w:val="24"/>
                <w:szCs w:val="24"/>
              </w:rPr>
              <w:t>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15.10.2025.</w:t>
            </w:r>
          </w:p>
        </w:tc>
        <w:tc>
          <w:tcPr>
            <w:tcW w:w="2126" w:type="dxa"/>
            <w:shd w:val="clear" w:color="auto" w:fill="auto"/>
          </w:tcPr>
          <w:p w:rsidR="005A6CC3" w:rsidRDefault="005A6CC3" w:rsidP="004C2D45">
            <w:pPr>
              <w:spacing w:after="0" w:line="240" w:lineRule="auto"/>
              <w:rPr>
                <w:sz w:val="24"/>
                <w:szCs w:val="24"/>
              </w:rPr>
            </w:pPr>
            <w:r>
              <w:rPr>
                <w:sz w:val="24"/>
                <w:szCs w:val="24"/>
              </w:rPr>
              <w:t>ВРЕМЕ ЗА ИГРУ- Елементарне игре</w:t>
            </w:r>
          </w:p>
        </w:tc>
        <w:tc>
          <w:tcPr>
            <w:tcW w:w="1276" w:type="dxa"/>
            <w:shd w:val="clear" w:color="auto" w:fill="auto"/>
          </w:tcPr>
          <w:p w:rsidR="005A6CC3" w:rsidRDefault="005A6CC3" w:rsidP="004C2D45">
            <w:pPr>
              <w:spacing w:after="0" w:line="240" w:lineRule="auto"/>
              <w:rPr>
                <w:sz w:val="24"/>
                <w:szCs w:val="24"/>
              </w:rPr>
            </w:pPr>
            <w:r>
              <w:rPr>
                <w:sz w:val="24"/>
                <w:szCs w:val="24"/>
              </w:rPr>
              <w:t>15</w:t>
            </w:r>
          </w:p>
        </w:tc>
        <w:tc>
          <w:tcPr>
            <w:tcW w:w="3118" w:type="dxa"/>
            <w:shd w:val="clear" w:color="auto" w:fill="auto"/>
          </w:tcPr>
          <w:p w:rsidR="005A6CC3" w:rsidRDefault="005A6CC3" w:rsidP="004C2D45">
            <w:pPr>
              <w:spacing w:after="0" w:line="240" w:lineRule="auto"/>
              <w:rPr>
                <w:sz w:val="24"/>
                <w:szCs w:val="24"/>
              </w:rPr>
            </w:pPr>
            <w:r>
              <w:rPr>
                <w:sz w:val="24"/>
                <w:szCs w:val="24"/>
              </w:rPr>
              <w:t>На почетку часа смо се загрејали, а потом и урадили вежбе обликовања.</w:t>
            </w:r>
          </w:p>
          <w:p w:rsidR="005A6CC3" w:rsidRDefault="005A6CC3" w:rsidP="004C2D45">
            <w:pPr>
              <w:spacing w:after="0" w:line="240" w:lineRule="auto"/>
              <w:rPr>
                <w:sz w:val="24"/>
                <w:szCs w:val="24"/>
              </w:rPr>
            </w:pPr>
            <w:r>
              <w:rPr>
                <w:sz w:val="24"/>
                <w:szCs w:val="24"/>
              </w:rPr>
              <w:t>У другом делу часа су извели трчање по терену мењајући смерове и начин кретања.</w:t>
            </w:r>
          </w:p>
          <w:p w:rsidR="005A6CC3" w:rsidRDefault="005A6CC3" w:rsidP="004C2D45">
            <w:pPr>
              <w:spacing w:after="0" w:line="240" w:lineRule="auto"/>
              <w:rPr>
                <w:sz w:val="24"/>
                <w:szCs w:val="24"/>
              </w:rPr>
            </w:pPr>
            <w:r>
              <w:rPr>
                <w:sz w:val="24"/>
                <w:szCs w:val="24"/>
              </w:rPr>
              <w:t>Током трећег дела часа ученици су играли игру „Жмурка“</w:t>
            </w:r>
          </w:p>
        </w:tc>
        <w:tc>
          <w:tcPr>
            <w:tcW w:w="1667" w:type="dxa"/>
            <w:shd w:val="clear" w:color="auto" w:fill="auto"/>
          </w:tcPr>
          <w:p w:rsidR="005A6CC3" w:rsidRDefault="005A6CC3" w:rsidP="004C2D45">
            <w:pPr>
              <w:spacing w:after="0" w:line="240" w:lineRule="auto"/>
              <w:rPr>
                <w:sz w:val="24"/>
                <w:szCs w:val="24"/>
              </w:rPr>
            </w:pPr>
            <w:r>
              <w:rPr>
                <w:sz w:val="24"/>
                <w:szCs w:val="24"/>
              </w:rPr>
              <w:t xml:space="preserve">Јасмина </w:t>
            </w:r>
          </w:p>
          <w:p w:rsidR="005A6CC3" w:rsidRDefault="005A6CC3" w:rsidP="004C2D45">
            <w:pPr>
              <w:spacing w:after="0" w:line="240" w:lineRule="auto"/>
              <w:rPr>
                <w:sz w:val="24"/>
                <w:szCs w:val="24"/>
              </w:rPr>
            </w:pPr>
            <w:r>
              <w:rPr>
                <w:sz w:val="24"/>
                <w:szCs w:val="24"/>
              </w:rPr>
              <w:t>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16.10.2025.</w:t>
            </w:r>
          </w:p>
        </w:tc>
        <w:tc>
          <w:tcPr>
            <w:tcW w:w="2126" w:type="dxa"/>
            <w:shd w:val="clear" w:color="auto" w:fill="auto"/>
          </w:tcPr>
          <w:p w:rsidR="005A6CC3" w:rsidRDefault="005A6CC3" w:rsidP="004C2D45">
            <w:pPr>
              <w:spacing w:after="0" w:line="240" w:lineRule="auto"/>
              <w:rPr>
                <w:sz w:val="24"/>
                <w:szCs w:val="24"/>
              </w:rPr>
            </w:pPr>
            <w:r>
              <w:rPr>
                <w:sz w:val="24"/>
                <w:szCs w:val="24"/>
              </w:rPr>
              <w:t>ВРЕМЕ ЗА ИГРУ- Елементарне игре</w:t>
            </w:r>
          </w:p>
        </w:tc>
        <w:tc>
          <w:tcPr>
            <w:tcW w:w="1276" w:type="dxa"/>
            <w:shd w:val="clear" w:color="auto" w:fill="auto"/>
          </w:tcPr>
          <w:p w:rsidR="005A6CC3" w:rsidRDefault="005A6CC3" w:rsidP="004C2D45">
            <w:pPr>
              <w:spacing w:after="0" w:line="240" w:lineRule="auto"/>
              <w:rPr>
                <w:sz w:val="24"/>
                <w:szCs w:val="24"/>
              </w:rPr>
            </w:pPr>
            <w:r>
              <w:rPr>
                <w:sz w:val="24"/>
                <w:szCs w:val="24"/>
              </w:rPr>
              <w:t>13</w:t>
            </w:r>
          </w:p>
        </w:tc>
        <w:tc>
          <w:tcPr>
            <w:tcW w:w="3118" w:type="dxa"/>
            <w:shd w:val="clear" w:color="auto" w:fill="auto"/>
          </w:tcPr>
          <w:p w:rsidR="005A6CC3" w:rsidRDefault="005A6CC3" w:rsidP="004C2D45">
            <w:pPr>
              <w:spacing w:after="0" w:line="240" w:lineRule="auto"/>
              <w:rPr>
                <w:sz w:val="24"/>
                <w:szCs w:val="24"/>
              </w:rPr>
            </w:pPr>
            <w:r>
              <w:rPr>
                <w:sz w:val="24"/>
                <w:szCs w:val="24"/>
              </w:rPr>
              <w:t>После загревања и вежби обликовања, ученици су играли игрицу „Жмурка“.</w:t>
            </w:r>
          </w:p>
          <w:p w:rsidR="005A6CC3" w:rsidRDefault="005A6CC3" w:rsidP="004C2D45">
            <w:pPr>
              <w:spacing w:after="0" w:line="240" w:lineRule="auto"/>
              <w:rPr>
                <w:sz w:val="24"/>
                <w:szCs w:val="24"/>
              </w:rPr>
            </w:pPr>
            <w:r>
              <w:rPr>
                <w:sz w:val="24"/>
                <w:szCs w:val="24"/>
              </w:rPr>
              <w:t>У трећем делу часа су играли игрицу „Лов на јелена“.</w:t>
            </w:r>
          </w:p>
        </w:tc>
        <w:tc>
          <w:tcPr>
            <w:tcW w:w="1667" w:type="dxa"/>
            <w:shd w:val="clear" w:color="auto" w:fill="auto"/>
          </w:tcPr>
          <w:p w:rsidR="005A6CC3" w:rsidRDefault="005A6CC3" w:rsidP="004C2D45">
            <w:pPr>
              <w:spacing w:after="0" w:line="240" w:lineRule="auto"/>
              <w:rPr>
                <w:sz w:val="24"/>
                <w:szCs w:val="24"/>
              </w:rPr>
            </w:pPr>
            <w:r>
              <w:rPr>
                <w:sz w:val="24"/>
                <w:szCs w:val="24"/>
              </w:rPr>
              <w:t xml:space="preserve">Јасмина </w:t>
            </w:r>
          </w:p>
          <w:p w:rsidR="005A6CC3" w:rsidRDefault="005A6CC3" w:rsidP="004C2D45">
            <w:pPr>
              <w:spacing w:after="0" w:line="240" w:lineRule="auto"/>
              <w:rPr>
                <w:sz w:val="24"/>
                <w:szCs w:val="24"/>
              </w:rPr>
            </w:pPr>
            <w:r>
              <w:rPr>
                <w:sz w:val="24"/>
                <w:szCs w:val="24"/>
              </w:rPr>
              <w:t>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22.10.2025.</w:t>
            </w:r>
          </w:p>
        </w:tc>
        <w:tc>
          <w:tcPr>
            <w:tcW w:w="2126" w:type="dxa"/>
            <w:shd w:val="clear" w:color="auto" w:fill="auto"/>
          </w:tcPr>
          <w:p w:rsidR="005A6CC3" w:rsidRDefault="005A6CC3" w:rsidP="004C2D45">
            <w:pPr>
              <w:spacing w:after="0" w:line="240" w:lineRule="auto"/>
              <w:rPr>
                <w:sz w:val="24"/>
                <w:szCs w:val="24"/>
              </w:rPr>
            </w:pPr>
            <w:r>
              <w:rPr>
                <w:sz w:val="24"/>
                <w:szCs w:val="24"/>
              </w:rPr>
              <w:t>ВРЕМЕ ЗА ИГРУ- Такмичарске игре</w:t>
            </w:r>
          </w:p>
        </w:tc>
        <w:tc>
          <w:tcPr>
            <w:tcW w:w="1276" w:type="dxa"/>
            <w:shd w:val="clear" w:color="auto" w:fill="auto"/>
          </w:tcPr>
          <w:p w:rsidR="005A6CC3" w:rsidRDefault="005A6CC3" w:rsidP="004C2D45">
            <w:pPr>
              <w:spacing w:after="0" w:line="240" w:lineRule="auto"/>
              <w:rPr>
                <w:sz w:val="24"/>
                <w:szCs w:val="24"/>
              </w:rPr>
            </w:pPr>
            <w:r>
              <w:rPr>
                <w:sz w:val="24"/>
                <w:szCs w:val="24"/>
              </w:rPr>
              <w:t>15</w:t>
            </w:r>
          </w:p>
        </w:tc>
        <w:tc>
          <w:tcPr>
            <w:tcW w:w="3118" w:type="dxa"/>
            <w:shd w:val="clear" w:color="auto" w:fill="auto"/>
          </w:tcPr>
          <w:p w:rsidR="005A6CC3" w:rsidRDefault="005A6CC3" w:rsidP="004C2D45">
            <w:pPr>
              <w:spacing w:after="0" w:line="240" w:lineRule="auto"/>
              <w:rPr>
                <w:sz w:val="24"/>
                <w:szCs w:val="24"/>
              </w:rPr>
            </w:pPr>
            <w:r>
              <w:rPr>
                <w:sz w:val="24"/>
                <w:szCs w:val="24"/>
              </w:rPr>
              <w:t>У првом делу часа ученици су се загревали.</w:t>
            </w:r>
          </w:p>
          <w:p w:rsidR="005A6CC3" w:rsidRDefault="005A6CC3" w:rsidP="004C2D45">
            <w:pPr>
              <w:spacing w:after="0" w:line="240" w:lineRule="auto"/>
              <w:rPr>
                <w:sz w:val="24"/>
                <w:szCs w:val="24"/>
              </w:rPr>
            </w:pPr>
            <w:r>
              <w:rPr>
                <w:sz w:val="24"/>
                <w:szCs w:val="24"/>
              </w:rPr>
              <w:t>У другом делу су распоређени у три колоне. На челу сваке колоне стоји „вођа“ удаљен на два метра и добија инструкције како да се понаша, а остали из групе га прате.</w:t>
            </w:r>
          </w:p>
          <w:p w:rsidR="005A6CC3" w:rsidRDefault="005A6CC3" w:rsidP="004C2D45">
            <w:pPr>
              <w:spacing w:after="0" w:line="240" w:lineRule="auto"/>
              <w:rPr>
                <w:sz w:val="24"/>
                <w:szCs w:val="24"/>
              </w:rPr>
            </w:pPr>
            <w:r>
              <w:rPr>
                <w:sz w:val="24"/>
                <w:szCs w:val="24"/>
              </w:rPr>
              <w:t>У трећем делу часа ученици стоје у колони, а на удаљености од пет метара се налази балон који треба лоптом да погоде.</w:t>
            </w:r>
          </w:p>
          <w:p w:rsidR="005A6CC3" w:rsidRDefault="005A6CC3" w:rsidP="004C2D45">
            <w:pPr>
              <w:spacing w:after="0" w:line="240" w:lineRule="auto"/>
              <w:rPr>
                <w:sz w:val="24"/>
                <w:szCs w:val="24"/>
              </w:rPr>
            </w:pPr>
            <w:r>
              <w:rPr>
                <w:sz w:val="24"/>
                <w:szCs w:val="24"/>
              </w:rPr>
              <w:t xml:space="preserve">Победник је онај који је након три круга имао највише погашања и он добија награду- нов </w:t>
            </w:r>
            <w:r>
              <w:rPr>
                <w:sz w:val="24"/>
                <w:szCs w:val="24"/>
              </w:rPr>
              <w:lastRenderedPageBreak/>
              <w:t>балон.</w:t>
            </w:r>
          </w:p>
        </w:tc>
        <w:tc>
          <w:tcPr>
            <w:tcW w:w="1667" w:type="dxa"/>
            <w:shd w:val="clear" w:color="auto" w:fill="auto"/>
          </w:tcPr>
          <w:p w:rsidR="005A6CC3" w:rsidRDefault="005A6CC3" w:rsidP="004C2D45">
            <w:pPr>
              <w:spacing w:after="0" w:line="240" w:lineRule="auto"/>
              <w:rPr>
                <w:sz w:val="24"/>
                <w:szCs w:val="24"/>
              </w:rPr>
            </w:pPr>
            <w:r>
              <w:rPr>
                <w:sz w:val="24"/>
                <w:szCs w:val="24"/>
              </w:rPr>
              <w:lastRenderedPageBreak/>
              <w:t xml:space="preserve">Јасмина </w:t>
            </w:r>
          </w:p>
          <w:p w:rsidR="005A6CC3" w:rsidRDefault="005A6CC3" w:rsidP="004C2D45">
            <w:pPr>
              <w:spacing w:after="0" w:line="240" w:lineRule="auto"/>
              <w:rPr>
                <w:sz w:val="24"/>
                <w:szCs w:val="24"/>
              </w:rPr>
            </w:pPr>
            <w:r>
              <w:rPr>
                <w:sz w:val="24"/>
                <w:szCs w:val="24"/>
              </w:rPr>
              <w:t>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23.10.2025.</w:t>
            </w:r>
          </w:p>
        </w:tc>
        <w:tc>
          <w:tcPr>
            <w:tcW w:w="2126" w:type="dxa"/>
            <w:shd w:val="clear" w:color="auto" w:fill="auto"/>
          </w:tcPr>
          <w:p w:rsidR="005A6CC3" w:rsidRDefault="005A6CC3" w:rsidP="004C2D45">
            <w:pPr>
              <w:spacing w:after="0" w:line="240" w:lineRule="auto"/>
              <w:rPr>
                <w:sz w:val="24"/>
                <w:szCs w:val="24"/>
              </w:rPr>
            </w:pPr>
            <w:r>
              <w:rPr>
                <w:sz w:val="24"/>
                <w:szCs w:val="24"/>
              </w:rPr>
              <w:t>ВРЕМЕ ЗА ИГРУ- Такмичарске игре</w:t>
            </w:r>
          </w:p>
        </w:tc>
        <w:tc>
          <w:tcPr>
            <w:tcW w:w="1276" w:type="dxa"/>
            <w:shd w:val="clear" w:color="auto" w:fill="auto"/>
          </w:tcPr>
          <w:p w:rsidR="005A6CC3" w:rsidRDefault="005A6CC3" w:rsidP="004C2D45">
            <w:pPr>
              <w:spacing w:after="0" w:line="240" w:lineRule="auto"/>
              <w:rPr>
                <w:sz w:val="24"/>
                <w:szCs w:val="24"/>
              </w:rPr>
            </w:pPr>
            <w:r>
              <w:rPr>
                <w:sz w:val="24"/>
                <w:szCs w:val="24"/>
              </w:rPr>
              <w:t>13</w:t>
            </w:r>
          </w:p>
        </w:tc>
        <w:tc>
          <w:tcPr>
            <w:tcW w:w="3118" w:type="dxa"/>
            <w:shd w:val="clear" w:color="auto" w:fill="auto"/>
          </w:tcPr>
          <w:p w:rsidR="005A6CC3" w:rsidRDefault="005A6CC3" w:rsidP="004C2D45">
            <w:pPr>
              <w:spacing w:after="0" w:line="240" w:lineRule="auto"/>
              <w:rPr>
                <w:sz w:val="24"/>
                <w:szCs w:val="24"/>
              </w:rPr>
            </w:pPr>
            <w:r>
              <w:rPr>
                <w:sz w:val="24"/>
                <w:szCs w:val="24"/>
              </w:rPr>
              <w:t xml:space="preserve">Након почетног загревања, ученици су подељени у две групе, свака група се распореди у колону по један, стоје са раширеним ногама правећи тунел. Први у колони баца лопту кроз своје ноге и трћи на зачеље колоне, док  остали помажу лопти да прође кроз тунел. На крају тунела онај који је и бацио лопту је дочекује, подиже и даје другу испред себе, а онда је додајући преко главе, из руке у руку, враћају на почетак колоне. Циљ је да што пре заврше игрицу. </w:t>
            </w:r>
          </w:p>
          <w:p w:rsidR="005A6CC3" w:rsidRDefault="005A6CC3" w:rsidP="004C2D45">
            <w:pPr>
              <w:spacing w:after="0" w:line="240" w:lineRule="auto"/>
              <w:rPr>
                <w:sz w:val="24"/>
                <w:szCs w:val="24"/>
              </w:rPr>
            </w:pPr>
            <w:r>
              <w:rPr>
                <w:sz w:val="24"/>
                <w:szCs w:val="24"/>
              </w:rPr>
              <w:t>Победничка екипа је добила награду у виду бомбона.</w:t>
            </w:r>
          </w:p>
        </w:tc>
        <w:tc>
          <w:tcPr>
            <w:tcW w:w="1667" w:type="dxa"/>
            <w:shd w:val="clear" w:color="auto" w:fill="auto"/>
          </w:tcPr>
          <w:p w:rsidR="005A6CC3" w:rsidRDefault="005A6CC3" w:rsidP="004C2D45">
            <w:pPr>
              <w:spacing w:after="0" w:line="240" w:lineRule="auto"/>
              <w:rPr>
                <w:sz w:val="24"/>
                <w:szCs w:val="24"/>
              </w:rPr>
            </w:pPr>
            <w:r>
              <w:rPr>
                <w:sz w:val="24"/>
                <w:szCs w:val="24"/>
              </w:rPr>
              <w:t xml:space="preserve">Јасмина </w:t>
            </w:r>
          </w:p>
          <w:p w:rsidR="005A6CC3" w:rsidRDefault="005A6CC3" w:rsidP="004C2D45">
            <w:pPr>
              <w:spacing w:after="0" w:line="240" w:lineRule="auto"/>
              <w:rPr>
                <w:sz w:val="24"/>
                <w:szCs w:val="24"/>
              </w:rPr>
            </w:pPr>
            <w:r>
              <w:rPr>
                <w:sz w:val="24"/>
                <w:szCs w:val="24"/>
              </w:rPr>
              <w:t>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6.11.2025.</w:t>
            </w:r>
          </w:p>
        </w:tc>
        <w:tc>
          <w:tcPr>
            <w:tcW w:w="2126" w:type="dxa"/>
            <w:shd w:val="clear" w:color="auto" w:fill="auto"/>
          </w:tcPr>
          <w:p w:rsidR="005A6CC3" w:rsidRDefault="005A6CC3" w:rsidP="004C2D45">
            <w:pPr>
              <w:spacing w:after="0" w:line="240" w:lineRule="auto"/>
              <w:rPr>
                <w:sz w:val="24"/>
                <w:szCs w:val="24"/>
              </w:rPr>
            </w:pPr>
            <w:r>
              <w:rPr>
                <w:sz w:val="24"/>
                <w:szCs w:val="24"/>
              </w:rPr>
              <w:t>ИГРАМ, МИСЛИМ, СТВАРАМ- Све је игра</w:t>
            </w:r>
          </w:p>
        </w:tc>
        <w:tc>
          <w:tcPr>
            <w:tcW w:w="1276" w:type="dxa"/>
            <w:shd w:val="clear" w:color="auto" w:fill="auto"/>
          </w:tcPr>
          <w:p w:rsidR="005A6CC3" w:rsidRDefault="005A6CC3" w:rsidP="004C2D45">
            <w:pPr>
              <w:spacing w:after="0" w:line="240" w:lineRule="auto"/>
              <w:rPr>
                <w:sz w:val="24"/>
                <w:szCs w:val="24"/>
              </w:rPr>
            </w:pPr>
            <w:r>
              <w:rPr>
                <w:sz w:val="24"/>
                <w:szCs w:val="24"/>
              </w:rPr>
              <w:t>9</w:t>
            </w:r>
          </w:p>
        </w:tc>
        <w:tc>
          <w:tcPr>
            <w:tcW w:w="3118" w:type="dxa"/>
            <w:shd w:val="clear" w:color="auto" w:fill="auto"/>
          </w:tcPr>
          <w:p w:rsidR="005A6CC3" w:rsidRDefault="005A6CC3" w:rsidP="004C2D45">
            <w:pPr>
              <w:spacing w:after="0" w:line="240" w:lineRule="auto"/>
              <w:rPr>
                <w:sz w:val="24"/>
                <w:szCs w:val="24"/>
              </w:rPr>
            </w:pPr>
            <w:r>
              <w:rPr>
                <w:sz w:val="24"/>
                <w:szCs w:val="24"/>
              </w:rPr>
              <w:t>Ученици су извели вежбе обликовања на столици.</w:t>
            </w:r>
          </w:p>
          <w:p w:rsidR="005A6CC3" w:rsidRDefault="005A6CC3" w:rsidP="004C2D45">
            <w:pPr>
              <w:spacing w:after="0" w:line="240" w:lineRule="auto"/>
              <w:rPr>
                <w:sz w:val="24"/>
                <w:szCs w:val="24"/>
              </w:rPr>
            </w:pPr>
            <w:r>
              <w:rPr>
                <w:sz w:val="24"/>
                <w:szCs w:val="24"/>
              </w:rPr>
              <w:t>Затим је ученицима објашњена игрица „Занимљива географија“.</w:t>
            </w:r>
          </w:p>
          <w:p w:rsidR="005A6CC3" w:rsidRDefault="005A6CC3" w:rsidP="004C2D45">
            <w:pPr>
              <w:spacing w:after="0" w:line="240" w:lineRule="auto"/>
              <w:rPr>
                <w:sz w:val="24"/>
                <w:szCs w:val="24"/>
              </w:rPr>
            </w:pPr>
            <w:r>
              <w:rPr>
                <w:sz w:val="24"/>
                <w:szCs w:val="24"/>
              </w:rPr>
              <w:t>Ученици су подељени у три групе, а циљ је да дају што више тачних одговора и сакупе што више поена.</w:t>
            </w:r>
          </w:p>
        </w:tc>
        <w:tc>
          <w:tcPr>
            <w:tcW w:w="1667" w:type="dxa"/>
            <w:shd w:val="clear" w:color="auto" w:fill="auto"/>
          </w:tcPr>
          <w:p w:rsidR="005A6CC3" w:rsidRDefault="005A6CC3" w:rsidP="004C2D45">
            <w:pPr>
              <w:spacing w:after="0" w:line="240" w:lineRule="auto"/>
              <w:rPr>
                <w:sz w:val="24"/>
                <w:szCs w:val="24"/>
              </w:rPr>
            </w:pPr>
            <w:r>
              <w:rPr>
                <w:sz w:val="24"/>
                <w:szCs w:val="24"/>
              </w:rPr>
              <w:t xml:space="preserve">Јасмина </w:t>
            </w:r>
          </w:p>
          <w:p w:rsidR="005A6CC3" w:rsidRDefault="005A6CC3" w:rsidP="004C2D45">
            <w:pPr>
              <w:spacing w:after="0" w:line="240" w:lineRule="auto"/>
              <w:rPr>
                <w:sz w:val="24"/>
                <w:szCs w:val="24"/>
              </w:rPr>
            </w:pPr>
            <w:r>
              <w:rPr>
                <w:sz w:val="24"/>
                <w:szCs w:val="24"/>
              </w:rPr>
              <w:t>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13.11.2025.</w:t>
            </w:r>
          </w:p>
        </w:tc>
        <w:tc>
          <w:tcPr>
            <w:tcW w:w="2126" w:type="dxa"/>
            <w:shd w:val="clear" w:color="auto" w:fill="auto"/>
          </w:tcPr>
          <w:p w:rsidR="005A6CC3" w:rsidRDefault="005A6CC3" w:rsidP="004C2D45">
            <w:pPr>
              <w:spacing w:after="0" w:line="240" w:lineRule="auto"/>
              <w:rPr>
                <w:sz w:val="24"/>
                <w:szCs w:val="24"/>
              </w:rPr>
            </w:pPr>
            <w:r>
              <w:rPr>
                <w:sz w:val="24"/>
                <w:szCs w:val="24"/>
              </w:rPr>
              <w:t>ИГРАМ, МИСЛИМ, СТВАРАМ- Све је игра</w:t>
            </w:r>
          </w:p>
        </w:tc>
        <w:tc>
          <w:tcPr>
            <w:tcW w:w="1276" w:type="dxa"/>
            <w:shd w:val="clear" w:color="auto" w:fill="auto"/>
          </w:tcPr>
          <w:p w:rsidR="005A6CC3" w:rsidRDefault="005A6CC3" w:rsidP="004C2D45">
            <w:pPr>
              <w:spacing w:after="0" w:line="240" w:lineRule="auto"/>
              <w:rPr>
                <w:sz w:val="24"/>
                <w:szCs w:val="24"/>
              </w:rPr>
            </w:pPr>
            <w:r>
              <w:rPr>
                <w:sz w:val="24"/>
                <w:szCs w:val="24"/>
              </w:rPr>
              <w:t>9</w:t>
            </w:r>
          </w:p>
        </w:tc>
        <w:tc>
          <w:tcPr>
            <w:tcW w:w="3118" w:type="dxa"/>
            <w:shd w:val="clear" w:color="auto" w:fill="auto"/>
          </w:tcPr>
          <w:p w:rsidR="005A6CC3" w:rsidRDefault="005A6CC3" w:rsidP="004C2D45">
            <w:pPr>
              <w:spacing w:after="0" w:line="240" w:lineRule="auto"/>
              <w:rPr>
                <w:sz w:val="24"/>
                <w:szCs w:val="24"/>
              </w:rPr>
            </w:pPr>
            <w:r>
              <w:rPr>
                <w:sz w:val="24"/>
                <w:szCs w:val="24"/>
              </w:rPr>
              <w:t xml:space="preserve">Након вежби обликовања које су ученици урадили у столици, подељени су им листићи на којима ће играти игрицу „Занимљива географија“. Обзиром на мали број ученика, </w:t>
            </w:r>
            <w:r>
              <w:rPr>
                <w:sz w:val="24"/>
                <w:szCs w:val="24"/>
              </w:rPr>
              <w:lastRenderedPageBreak/>
              <w:t>играће игрицу свако за себе. Победник је ученик са највише тачних одговора.</w:t>
            </w:r>
          </w:p>
          <w:p w:rsidR="005A6CC3" w:rsidRDefault="005A6CC3" w:rsidP="004C2D45">
            <w:pPr>
              <w:spacing w:after="0" w:line="240" w:lineRule="auto"/>
              <w:rPr>
                <w:sz w:val="24"/>
                <w:szCs w:val="24"/>
              </w:rPr>
            </w:pPr>
            <w:r>
              <w:rPr>
                <w:sz w:val="24"/>
                <w:szCs w:val="24"/>
              </w:rPr>
              <w:t xml:space="preserve">Победник добија награду. </w:t>
            </w:r>
          </w:p>
        </w:tc>
        <w:tc>
          <w:tcPr>
            <w:tcW w:w="1667" w:type="dxa"/>
            <w:shd w:val="clear" w:color="auto" w:fill="auto"/>
          </w:tcPr>
          <w:p w:rsidR="005A6CC3" w:rsidRDefault="005A6CC3" w:rsidP="004C2D45">
            <w:pPr>
              <w:spacing w:after="0" w:line="240" w:lineRule="auto"/>
              <w:rPr>
                <w:sz w:val="24"/>
                <w:szCs w:val="24"/>
              </w:rPr>
            </w:pPr>
            <w:r>
              <w:rPr>
                <w:sz w:val="24"/>
                <w:szCs w:val="24"/>
              </w:rPr>
              <w:lastRenderedPageBreak/>
              <w:t xml:space="preserve">Јасмина </w:t>
            </w:r>
          </w:p>
          <w:p w:rsidR="005A6CC3" w:rsidRDefault="005A6CC3" w:rsidP="004C2D45">
            <w:pPr>
              <w:spacing w:after="0" w:line="240" w:lineRule="auto"/>
              <w:rPr>
                <w:sz w:val="24"/>
                <w:szCs w:val="24"/>
              </w:rPr>
            </w:pPr>
            <w:r>
              <w:rPr>
                <w:sz w:val="24"/>
                <w:szCs w:val="24"/>
              </w:rPr>
              <w:t>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19.11.2025.</w:t>
            </w:r>
          </w:p>
        </w:tc>
        <w:tc>
          <w:tcPr>
            <w:tcW w:w="2126" w:type="dxa"/>
            <w:shd w:val="clear" w:color="auto" w:fill="auto"/>
          </w:tcPr>
          <w:p w:rsidR="005A6CC3" w:rsidRDefault="005A6CC3" w:rsidP="004C2D45">
            <w:pPr>
              <w:spacing w:after="0" w:line="240" w:lineRule="auto"/>
              <w:rPr>
                <w:sz w:val="24"/>
                <w:szCs w:val="24"/>
              </w:rPr>
            </w:pPr>
            <w:r>
              <w:rPr>
                <w:sz w:val="24"/>
                <w:szCs w:val="24"/>
              </w:rPr>
              <w:t>ИГРАМ, МИСЛИМ, СТВАРАМ- Друштвене игре</w:t>
            </w:r>
          </w:p>
        </w:tc>
        <w:tc>
          <w:tcPr>
            <w:tcW w:w="1276" w:type="dxa"/>
            <w:shd w:val="clear" w:color="auto" w:fill="auto"/>
          </w:tcPr>
          <w:p w:rsidR="005A6CC3" w:rsidRDefault="005A6CC3" w:rsidP="004C2D45">
            <w:pPr>
              <w:spacing w:after="0" w:line="240" w:lineRule="auto"/>
              <w:rPr>
                <w:sz w:val="24"/>
                <w:szCs w:val="24"/>
              </w:rPr>
            </w:pPr>
            <w:r>
              <w:rPr>
                <w:sz w:val="24"/>
                <w:szCs w:val="24"/>
              </w:rPr>
              <w:t>21</w:t>
            </w:r>
          </w:p>
        </w:tc>
        <w:tc>
          <w:tcPr>
            <w:tcW w:w="3118" w:type="dxa"/>
            <w:shd w:val="clear" w:color="auto" w:fill="auto"/>
          </w:tcPr>
          <w:p w:rsidR="005A6CC3" w:rsidRDefault="005A6CC3" w:rsidP="004C2D45">
            <w:pPr>
              <w:spacing w:after="0" w:line="240" w:lineRule="auto"/>
              <w:rPr>
                <w:sz w:val="24"/>
                <w:szCs w:val="24"/>
              </w:rPr>
            </w:pPr>
            <w:r>
              <w:rPr>
                <w:sz w:val="24"/>
                <w:szCs w:val="24"/>
              </w:rPr>
              <w:t>Након вежби обликовања на столици, ученицима су подељени листићи са тачкама. Циљ ове игре која се игра у паровима и са једним судијом јесте да бацањем коцкице одреде колико пута ће линијом повезати две тачке и спајањем добити квадрат. Победник је ученик са највећим бројем квадрата.</w:t>
            </w:r>
          </w:p>
        </w:tc>
        <w:tc>
          <w:tcPr>
            <w:tcW w:w="1667" w:type="dxa"/>
            <w:shd w:val="clear" w:color="auto" w:fill="auto"/>
          </w:tcPr>
          <w:p w:rsidR="005A6CC3" w:rsidRDefault="005A6CC3" w:rsidP="004C2D45">
            <w:pPr>
              <w:spacing w:after="0" w:line="240" w:lineRule="auto"/>
              <w:rPr>
                <w:sz w:val="24"/>
                <w:szCs w:val="24"/>
              </w:rPr>
            </w:pPr>
            <w:r>
              <w:rPr>
                <w:sz w:val="24"/>
                <w:szCs w:val="24"/>
              </w:rPr>
              <w:t xml:space="preserve">Јасмина </w:t>
            </w:r>
          </w:p>
          <w:p w:rsidR="005A6CC3" w:rsidRDefault="005A6CC3" w:rsidP="004C2D45">
            <w:pPr>
              <w:spacing w:after="0" w:line="240" w:lineRule="auto"/>
              <w:rPr>
                <w:sz w:val="24"/>
                <w:szCs w:val="24"/>
              </w:rPr>
            </w:pPr>
            <w:r>
              <w:rPr>
                <w:sz w:val="24"/>
                <w:szCs w:val="24"/>
              </w:rPr>
              <w:t>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20.11.2025.</w:t>
            </w:r>
          </w:p>
        </w:tc>
        <w:tc>
          <w:tcPr>
            <w:tcW w:w="2126" w:type="dxa"/>
            <w:shd w:val="clear" w:color="auto" w:fill="auto"/>
          </w:tcPr>
          <w:p w:rsidR="005A6CC3" w:rsidRDefault="005A6CC3" w:rsidP="004C2D45">
            <w:pPr>
              <w:spacing w:after="0" w:line="240" w:lineRule="auto"/>
              <w:rPr>
                <w:sz w:val="24"/>
                <w:szCs w:val="24"/>
              </w:rPr>
            </w:pPr>
            <w:r>
              <w:rPr>
                <w:sz w:val="24"/>
                <w:szCs w:val="24"/>
              </w:rPr>
              <w:t>ИГРАМ, МИСЛИМ, СТВАРАМ- Друштвене игре</w:t>
            </w:r>
          </w:p>
        </w:tc>
        <w:tc>
          <w:tcPr>
            <w:tcW w:w="1276" w:type="dxa"/>
            <w:shd w:val="clear" w:color="auto" w:fill="auto"/>
          </w:tcPr>
          <w:p w:rsidR="005A6CC3" w:rsidRDefault="005A6CC3" w:rsidP="004C2D45">
            <w:pPr>
              <w:spacing w:after="0" w:line="240" w:lineRule="auto"/>
              <w:rPr>
                <w:sz w:val="24"/>
                <w:szCs w:val="24"/>
              </w:rPr>
            </w:pPr>
            <w:r>
              <w:rPr>
                <w:sz w:val="24"/>
                <w:szCs w:val="24"/>
              </w:rPr>
              <w:t xml:space="preserve"> 9</w:t>
            </w:r>
          </w:p>
        </w:tc>
        <w:tc>
          <w:tcPr>
            <w:tcW w:w="3118" w:type="dxa"/>
            <w:shd w:val="clear" w:color="auto" w:fill="auto"/>
          </w:tcPr>
          <w:p w:rsidR="005A6CC3" w:rsidRDefault="005A6CC3" w:rsidP="004C2D45">
            <w:pPr>
              <w:spacing w:after="0" w:line="240" w:lineRule="auto"/>
              <w:rPr>
                <w:sz w:val="24"/>
                <w:szCs w:val="24"/>
              </w:rPr>
            </w:pPr>
            <w:r>
              <w:rPr>
                <w:sz w:val="24"/>
                <w:szCs w:val="24"/>
              </w:rPr>
              <w:t>Након вежби обликовања на столици, ученицима су подељени листићи са тачкама. Циљ ове игре која се игра у паровима и са једним судијом јесте да бацањем коцкице одреде колико пута ће линијом повезати две тачке и спајањем добити квадрат. Победник је ученик са највећим бројем квадрата.</w:t>
            </w:r>
          </w:p>
        </w:tc>
        <w:tc>
          <w:tcPr>
            <w:tcW w:w="1667" w:type="dxa"/>
            <w:shd w:val="clear" w:color="auto" w:fill="auto"/>
          </w:tcPr>
          <w:p w:rsidR="005A6CC3" w:rsidRDefault="005A6CC3" w:rsidP="004C2D45">
            <w:pPr>
              <w:spacing w:after="0" w:line="240" w:lineRule="auto"/>
              <w:rPr>
                <w:sz w:val="24"/>
                <w:szCs w:val="24"/>
              </w:rPr>
            </w:pPr>
            <w:r>
              <w:rPr>
                <w:sz w:val="24"/>
                <w:szCs w:val="24"/>
              </w:rPr>
              <w:t xml:space="preserve">Јасмина </w:t>
            </w:r>
          </w:p>
          <w:p w:rsidR="005A6CC3" w:rsidRDefault="005A6CC3" w:rsidP="004C2D45">
            <w:pPr>
              <w:spacing w:after="0" w:line="240" w:lineRule="auto"/>
              <w:rPr>
                <w:sz w:val="24"/>
                <w:szCs w:val="24"/>
              </w:rPr>
            </w:pPr>
            <w:r>
              <w:rPr>
                <w:sz w:val="24"/>
                <w:szCs w:val="24"/>
              </w:rPr>
              <w:t>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26.11.2025.</w:t>
            </w:r>
          </w:p>
        </w:tc>
        <w:tc>
          <w:tcPr>
            <w:tcW w:w="2126" w:type="dxa"/>
            <w:shd w:val="clear" w:color="auto" w:fill="auto"/>
          </w:tcPr>
          <w:p w:rsidR="005A6CC3" w:rsidRDefault="005A6CC3" w:rsidP="004C2D45">
            <w:pPr>
              <w:spacing w:after="0" w:line="240" w:lineRule="auto"/>
              <w:rPr>
                <w:sz w:val="24"/>
                <w:szCs w:val="24"/>
              </w:rPr>
            </w:pPr>
            <w:r>
              <w:rPr>
                <w:sz w:val="24"/>
                <w:szCs w:val="24"/>
              </w:rPr>
              <w:t>ИГРАМ, МИСЛИМ, СТВАРАМ- Друштвене игре</w:t>
            </w:r>
          </w:p>
          <w:p w:rsidR="005A6CC3" w:rsidRDefault="005A6CC3" w:rsidP="004C2D45">
            <w:pPr>
              <w:spacing w:after="0" w:line="240" w:lineRule="auto"/>
              <w:rPr>
                <w:sz w:val="24"/>
                <w:szCs w:val="24"/>
              </w:rPr>
            </w:pPr>
            <w:r>
              <w:rPr>
                <w:sz w:val="24"/>
                <w:szCs w:val="24"/>
              </w:rPr>
              <w:t>Мисаоне игре</w:t>
            </w:r>
          </w:p>
        </w:tc>
        <w:tc>
          <w:tcPr>
            <w:tcW w:w="1276" w:type="dxa"/>
            <w:shd w:val="clear" w:color="auto" w:fill="auto"/>
          </w:tcPr>
          <w:p w:rsidR="005A6CC3" w:rsidRDefault="005A6CC3" w:rsidP="004C2D45">
            <w:pPr>
              <w:spacing w:after="0" w:line="240" w:lineRule="auto"/>
              <w:rPr>
                <w:sz w:val="24"/>
                <w:szCs w:val="24"/>
              </w:rPr>
            </w:pPr>
            <w:r>
              <w:rPr>
                <w:sz w:val="24"/>
                <w:szCs w:val="24"/>
              </w:rPr>
              <w:t>21</w:t>
            </w:r>
          </w:p>
        </w:tc>
        <w:tc>
          <w:tcPr>
            <w:tcW w:w="3118" w:type="dxa"/>
            <w:shd w:val="clear" w:color="auto" w:fill="auto"/>
          </w:tcPr>
          <w:p w:rsidR="005A6CC3" w:rsidRDefault="005A6CC3" w:rsidP="004C2D45">
            <w:pPr>
              <w:spacing w:after="0" w:line="240" w:lineRule="auto"/>
              <w:rPr>
                <w:sz w:val="24"/>
                <w:szCs w:val="24"/>
              </w:rPr>
            </w:pPr>
            <w:r>
              <w:rPr>
                <w:sz w:val="24"/>
                <w:szCs w:val="24"/>
              </w:rPr>
              <w:t>После припреме простора за игру ученици су распоређени у групе по разредима: први је добио друштвену игру Лавиринт, други- Човече не љути се, а четврти мисаону игру- Игру памћења.</w:t>
            </w:r>
          </w:p>
          <w:p w:rsidR="005A6CC3" w:rsidRDefault="005A6CC3" w:rsidP="004C2D45">
            <w:pPr>
              <w:spacing w:after="0" w:line="240" w:lineRule="auto"/>
              <w:rPr>
                <w:sz w:val="24"/>
                <w:szCs w:val="24"/>
              </w:rPr>
            </w:pPr>
            <w:r>
              <w:rPr>
                <w:sz w:val="24"/>
                <w:szCs w:val="24"/>
              </w:rPr>
              <w:t xml:space="preserve">Сви су се врло лепо забавили и одлично провели време у </w:t>
            </w:r>
            <w:r>
              <w:rPr>
                <w:sz w:val="24"/>
                <w:szCs w:val="24"/>
              </w:rPr>
              <w:lastRenderedPageBreak/>
              <w:t>заједничкој игри.</w:t>
            </w:r>
          </w:p>
        </w:tc>
        <w:tc>
          <w:tcPr>
            <w:tcW w:w="1667" w:type="dxa"/>
            <w:shd w:val="clear" w:color="auto" w:fill="auto"/>
          </w:tcPr>
          <w:p w:rsidR="005A6CC3" w:rsidRDefault="005A6CC3" w:rsidP="004C2D45">
            <w:pPr>
              <w:spacing w:after="0" w:line="240" w:lineRule="auto"/>
              <w:rPr>
                <w:sz w:val="24"/>
                <w:szCs w:val="24"/>
              </w:rPr>
            </w:pPr>
            <w:r>
              <w:rPr>
                <w:sz w:val="24"/>
                <w:szCs w:val="24"/>
              </w:rPr>
              <w:lastRenderedPageBreak/>
              <w:t xml:space="preserve">Јасмина </w:t>
            </w:r>
          </w:p>
          <w:p w:rsidR="005A6CC3" w:rsidRDefault="005A6CC3" w:rsidP="004C2D45">
            <w:pPr>
              <w:spacing w:after="0" w:line="240" w:lineRule="auto"/>
              <w:rPr>
                <w:sz w:val="24"/>
                <w:szCs w:val="24"/>
              </w:rPr>
            </w:pPr>
            <w:r>
              <w:rPr>
                <w:sz w:val="24"/>
                <w:szCs w:val="24"/>
              </w:rPr>
              <w:t>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27.11.2025.</w:t>
            </w:r>
          </w:p>
        </w:tc>
        <w:tc>
          <w:tcPr>
            <w:tcW w:w="2126" w:type="dxa"/>
            <w:shd w:val="clear" w:color="auto" w:fill="auto"/>
          </w:tcPr>
          <w:p w:rsidR="005A6CC3" w:rsidRDefault="005A6CC3" w:rsidP="004C2D45">
            <w:pPr>
              <w:spacing w:after="0" w:line="240" w:lineRule="auto"/>
              <w:rPr>
                <w:sz w:val="24"/>
                <w:szCs w:val="24"/>
              </w:rPr>
            </w:pPr>
            <w:r>
              <w:rPr>
                <w:sz w:val="24"/>
                <w:szCs w:val="24"/>
              </w:rPr>
              <w:t>ИГРАМ, МИСЛИМ, СТВАРАМ- Друштвене игре</w:t>
            </w:r>
          </w:p>
        </w:tc>
        <w:tc>
          <w:tcPr>
            <w:tcW w:w="1276" w:type="dxa"/>
            <w:shd w:val="clear" w:color="auto" w:fill="auto"/>
          </w:tcPr>
          <w:p w:rsidR="005A6CC3" w:rsidRDefault="005A6CC3" w:rsidP="004C2D45">
            <w:pPr>
              <w:spacing w:after="0" w:line="240" w:lineRule="auto"/>
              <w:rPr>
                <w:sz w:val="24"/>
                <w:szCs w:val="24"/>
              </w:rPr>
            </w:pPr>
            <w:r>
              <w:rPr>
                <w:sz w:val="24"/>
                <w:szCs w:val="24"/>
              </w:rPr>
              <w:t>9</w:t>
            </w:r>
          </w:p>
        </w:tc>
        <w:tc>
          <w:tcPr>
            <w:tcW w:w="3118" w:type="dxa"/>
            <w:shd w:val="clear" w:color="auto" w:fill="auto"/>
          </w:tcPr>
          <w:p w:rsidR="005A6CC3" w:rsidRDefault="005A6CC3" w:rsidP="004C2D45">
            <w:pPr>
              <w:spacing w:after="0" w:line="240" w:lineRule="auto"/>
              <w:rPr>
                <w:sz w:val="24"/>
                <w:szCs w:val="24"/>
              </w:rPr>
            </w:pPr>
            <w:r>
              <w:rPr>
                <w:sz w:val="24"/>
                <w:szCs w:val="24"/>
              </w:rPr>
              <w:t>Ученици су подељени на две групе, 1. Група од 4 дечака је играла друштвену игру Аутодром, друга група- Игру памћења.</w:t>
            </w:r>
          </w:p>
        </w:tc>
        <w:tc>
          <w:tcPr>
            <w:tcW w:w="1667" w:type="dxa"/>
            <w:shd w:val="clear" w:color="auto" w:fill="auto"/>
          </w:tcPr>
          <w:p w:rsidR="005A6CC3" w:rsidRDefault="005A6CC3" w:rsidP="004C2D45">
            <w:pPr>
              <w:spacing w:after="0" w:line="240" w:lineRule="auto"/>
              <w:rPr>
                <w:sz w:val="24"/>
                <w:szCs w:val="24"/>
              </w:rPr>
            </w:pPr>
            <w:r>
              <w:rPr>
                <w:sz w:val="24"/>
                <w:szCs w:val="24"/>
              </w:rPr>
              <w:t xml:space="preserve">Јасмина </w:t>
            </w:r>
          </w:p>
          <w:p w:rsidR="005A6CC3" w:rsidRDefault="005A6CC3" w:rsidP="004C2D45">
            <w:pPr>
              <w:spacing w:after="0" w:line="240" w:lineRule="auto"/>
              <w:rPr>
                <w:sz w:val="24"/>
                <w:szCs w:val="24"/>
              </w:rPr>
            </w:pPr>
            <w:r>
              <w:rPr>
                <w:sz w:val="24"/>
                <w:szCs w:val="24"/>
              </w:rPr>
              <w:t>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3.12.2025.</w:t>
            </w:r>
          </w:p>
        </w:tc>
        <w:tc>
          <w:tcPr>
            <w:tcW w:w="2126" w:type="dxa"/>
            <w:shd w:val="clear" w:color="auto" w:fill="auto"/>
          </w:tcPr>
          <w:p w:rsidR="005A6CC3" w:rsidRDefault="005A6CC3" w:rsidP="004C2D45">
            <w:pPr>
              <w:spacing w:after="0" w:line="240" w:lineRule="auto"/>
              <w:rPr>
                <w:sz w:val="24"/>
                <w:szCs w:val="24"/>
              </w:rPr>
            </w:pPr>
            <w:r>
              <w:rPr>
                <w:sz w:val="24"/>
                <w:szCs w:val="24"/>
              </w:rPr>
              <w:t>ИГРАМ, МИСЛИМ,СТВАРАМ</w:t>
            </w:r>
          </w:p>
          <w:p w:rsidR="005A6CC3" w:rsidRDefault="005A6CC3" w:rsidP="004C2D45">
            <w:pPr>
              <w:spacing w:after="0" w:line="240" w:lineRule="auto"/>
              <w:rPr>
                <w:sz w:val="24"/>
                <w:szCs w:val="24"/>
              </w:rPr>
            </w:pPr>
            <w:r>
              <w:rPr>
                <w:sz w:val="24"/>
                <w:szCs w:val="24"/>
              </w:rPr>
              <w:t>Друштвене/ мисаоне- едукативне игре</w:t>
            </w:r>
          </w:p>
        </w:tc>
        <w:tc>
          <w:tcPr>
            <w:tcW w:w="1276" w:type="dxa"/>
            <w:shd w:val="clear" w:color="auto" w:fill="auto"/>
          </w:tcPr>
          <w:p w:rsidR="005A6CC3" w:rsidRDefault="005A6CC3" w:rsidP="004C2D45">
            <w:pPr>
              <w:spacing w:after="0" w:line="240" w:lineRule="auto"/>
              <w:rPr>
                <w:sz w:val="24"/>
                <w:szCs w:val="24"/>
              </w:rPr>
            </w:pPr>
            <w:r>
              <w:rPr>
                <w:sz w:val="24"/>
                <w:szCs w:val="24"/>
              </w:rPr>
              <w:t>17</w:t>
            </w:r>
          </w:p>
        </w:tc>
        <w:tc>
          <w:tcPr>
            <w:tcW w:w="3118" w:type="dxa"/>
            <w:shd w:val="clear" w:color="auto" w:fill="auto"/>
          </w:tcPr>
          <w:p w:rsidR="005A6CC3" w:rsidRDefault="005A6CC3" w:rsidP="004C2D45">
            <w:pPr>
              <w:spacing w:after="0" w:line="240" w:lineRule="auto"/>
              <w:rPr>
                <w:sz w:val="24"/>
                <w:szCs w:val="24"/>
              </w:rPr>
            </w:pPr>
            <w:r>
              <w:rPr>
                <w:sz w:val="24"/>
                <w:szCs w:val="24"/>
              </w:rPr>
              <w:t>Ученици су подељени у више група: слажу дрвене плочице( џенга),играју „Човече не љути се“, „Аутодром“, „Занимљиву географију“. Победници игара су добили главне награде (воће), а остали утешне (бомбоне).</w:t>
            </w:r>
          </w:p>
        </w:tc>
        <w:tc>
          <w:tcPr>
            <w:tcW w:w="1667" w:type="dxa"/>
            <w:shd w:val="clear" w:color="auto" w:fill="auto"/>
          </w:tcPr>
          <w:p w:rsidR="005A6CC3" w:rsidRDefault="005A6CC3" w:rsidP="004C2D45">
            <w:pPr>
              <w:spacing w:after="0" w:line="240" w:lineRule="auto"/>
              <w:rPr>
                <w:sz w:val="24"/>
                <w:szCs w:val="24"/>
              </w:rPr>
            </w:pPr>
            <w:r>
              <w:rPr>
                <w:sz w:val="24"/>
                <w:szCs w:val="24"/>
              </w:rPr>
              <w:t xml:space="preserve">Јасмина </w:t>
            </w:r>
          </w:p>
          <w:p w:rsidR="005A6CC3" w:rsidRDefault="005A6CC3" w:rsidP="004C2D45">
            <w:pPr>
              <w:spacing w:after="0" w:line="240" w:lineRule="auto"/>
              <w:rPr>
                <w:sz w:val="24"/>
                <w:szCs w:val="24"/>
              </w:rPr>
            </w:pPr>
            <w:r>
              <w:rPr>
                <w:sz w:val="24"/>
                <w:szCs w:val="24"/>
              </w:rPr>
              <w:t>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4.12.2025.</w:t>
            </w:r>
          </w:p>
        </w:tc>
        <w:tc>
          <w:tcPr>
            <w:tcW w:w="2126" w:type="dxa"/>
            <w:shd w:val="clear" w:color="auto" w:fill="auto"/>
          </w:tcPr>
          <w:p w:rsidR="005A6CC3" w:rsidRDefault="005A6CC3" w:rsidP="004C2D45">
            <w:pPr>
              <w:spacing w:after="0" w:line="240" w:lineRule="auto"/>
              <w:rPr>
                <w:sz w:val="24"/>
                <w:szCs w:val="24"/>
              </w:rPr>
            </w:pPr>
            <w:r>
              <w:rPr>
                <w:sz w:val="24"/>
                <w:szCs w:val="24"/>
              </w:rPr>
              <w:t>ИГРАМ, МИСЛИМ,СТВАРАМ</w:t>
            </w:r>
          </w:p>
          <w:p w:rsidR="005A6CC3" w:rsidRDefault="005A6CC3" w:rsidP="004C2D45">
            <w:pPr>
              <w:spacing w:after="0" w:line="240" w:lineRule="auto"/>
              <w:rPr>
                <w:sz w:val="24"/>
                <w:szCs w:val="24"/>
              </w:rPr>
            </w:pPr>
            <w:r>
              <w:rPr>
                <w:sz w:val="24"/>
                <w:szCs w:val="24"/>
              </w:rPr>
              <w:t>Друштвене/ мисаоне- едукативне игре</w:t>
            </w:r>
          </w:p>
        </w:tc>
        <w:tc>
          <w:tcPr>
            <w:tcW w:w="1276" w:type="dxa"/>
            <w:shd w:val="clear" w:color="auto" w:fill="auto"/>
          </w:tcPr>
          <w:p w:rsidR="005A6CC3" w:rsidRDefault="005A6CC3" w:rsidP="004C2D45">
            <w:pPr>
              <w:spacing w:after="0" w:line="240" w:lineRule="auto"/>
              <w:rPr>
                <w:sz w:val="24"/>
                <w:szCs w:val="24"/>
              </w:rPr>
            </w:pPr>
            <w:r>
              <w:rPr>
                <w:sz w:val="24"/>
                <w:szCs w:val="24"/>
              </w:rPr>
              <w:t>13</w:t>
            </w:r>
          </w:p>
        </w:tc>
        <w:tc>
          <w:tcPr>
            <w:tcW w:w="3118" w:type="dxa"/>
            <w:shd w:val="clear" w:color="auto" w:fill="auto"/>
          </w:tcPr>
          <w:p w:rsidR="005A6CC3" w:rsidRDefault="005A6CC3" w:rsidP="004C2D45">
            <w:pPr>
              <w:spacing w:after="0" w:line="240" w:lineRule="auto"/>
              <w:rPr>
                <w:sz w:val="24"/>
                <w:szCs w:val="24"/>
              </w:rPr>
            </w:pPr>
            <w:r>
              <w:rPr>
                <w:sz w:val="24"/>
                <w:szCs w:val="24"/>
              </w:rPr>
              <w:t>Ученици су подељени у две групе: млађи играју игрицу „Џенга“, а старији игрицу „Занимљива географија“.</w:t>
            </w:r>
          </w:p>
          <w:p w:rsidR="005A6CC3" w:rsidRDefault="005A6CC3" w:rsidP="004C2D45">
            <w:pPr>
              <w:spacing w:after="0" w:line="240" w:lineRule="auto"/>
              <w:rPr>
                <w:sz w:val="24"/>
                <w:szCs w:val="24"/>
              </w:rPr>
            </w:pPr>
            <w:r>
              <w:rPr>
                <w:sz w:val="24"/>
                <w:szCs w:val="24"/>
              </w:rPr>
              <w:t>Најуспешнији су добили награде, а остали утешне награде.</w:t>
            </w:r>
          </w:p>
        </w:tc>
        <w:tc>
          <w:tcPr>
            <w:tcW w:w="1667" w:type="dxa"/>
            <w:shd w:val="clear" w:color="auto" w:fill="auto"/>
          </w:tcPr>
          <w:p w:rsidR="005A6CC3" w:rsidRDefault="005A6CC3" w:rsidP="004C2D45">
            <w:pPr>
              <w:spacing w:after="0" w:line="240" w:lineRule="auto"/>
              <w:rPr>
                <w:sz w:val="24"/>
                <w:szCs w:val="24"/>
              </w:rPr>
            </w:pPr>
            <w:r>
              <w:rPr>
                <w:sz w:val="24"/>
                <w:szCs w:val="24"/>
              </w:rPr>
              <w:t xml:space="preserve">Јасмина </w:t>
            </w:r>
          </w:p>
          <w:p w:rsidR="005A6CC3" w:rsidRDefault="005A6CC3" w:rsidP="004C2D45">
            <w:pPr>
              <w:spacing w:after="0" w:line="240" w:lineRule="auto"/>
              <w:rPr>
                <w:sz w:val="24"/>
                <w:szCs w:val="24"/>
              </w:rPr>
            </w:pPr>
            <w:r>
              <w:rPr>
                <w:sz w:val="24"/>
                <w:szCs w:val="24"/>
              </w:rPr>
              <w:t>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10.12.2025.</w:t>
            </w:r>
          </w:p>
        </w:tc>
        <w:tc>
          <w:tcPr>
            <w:tcW w:w="2126" w:type="dxa"/>
            <w:shd w:val="clear" w:color="auto" w:fill="auto"/>
          </w:tcPr>
          <w:p w:rsidR="005A6CC3" w:rsidRDefault="005A6CC3" w:rsidP="004C2D45">
            <w:pPr>
              <w:spacing w:after="0" w:line="240" w:lineRule="auto"/>
              <w:rPr>
                <w:sz w:val="24"/>
                <w:szCs w:val="24"/>
              </w:rPr>
            </w:pPr>
            <w:r>
              <w:rPr>
                <w:sz w:val="24"/>
                <w:szCs w:val="24"/>
              </w:rPr>
              <w:t>ИГРА И ХРАНА- Воћна салата</w:t>
            </w:r>
          </w:p>
        </w:tc>
        <w:tc>
          <w:tcPr>
            <w:tcW w:w="1276" w:type="dxa"/>
            <w:shd w:val="clear" w:color="auto" w:fill="auto"/>
          </w:tcPr>
          <w:p w:rsidR="005A6CC3" w:rsidRDefault="005A6CC3" w:rsidP="004C2D45">
            <w:pPr>
              <w:spacing w:after="0" w:line="240" w:lineRule="auto"/>
              <w:rPr>
                <w:sz w:val="24"/>
                <w:szCs w:val="24"/>
              </w:rPr>
            </w:pPr>
            <w:r>
              <w:rPr>
                <w:sz w:val="24"/>
                <w:szCs w:val="24"/>
              </w:rPr>
              <w:t>13</w:t>
            </w:r>
          </w:p>
        </w:tc>
        <w:tc>
          <w:tcPr>
            <w:tcW w:w="3118" w:type="dxa"/>
            <w:shd w:val="clear" w:color="auto" w:fill="auto"/>
          </w:tcPr>
          <w:p w:rsidR="005A6CC3" w:rsidRDefault="005A6CC3" w:rsidP="004C2D45">
            <w:pPr>
              <w:spacing w:after="0" w:line="240" w:lineRule="auto"/>
              <w:rPr>
                <w:sz w:val="24"/>
                <w:szCs w:val="24"/>
              </w:rPr>
            </w:pPr>
            <w:r>
              <w:rPr>
                <w:sz w:val="24"/>
                <w:szCs w:val="24"/>
              </w:rPr>
              <w:t>Заједно смо припремили простор, заштитили клупе, а затим смо већ опрано воће љуштили, сецкали, слагали, мешали и уживали једући воћну салату. Ученици су имали неочекивано искуство и то су са одушевљењем показали тако што су са видним задовољством сви учествовали, свако према својим способностима.</w:t>
            </w:r>
          </w:p>
        </w:tc>
        <w:tc>
          <w:tcPr>
            <w:tcW w:w="1667" w:type="dxa"/>
            <w:shd w:val="clear" w:color="auto" w:fill="auto"/>
          </w:tcPr>
          <w:p w:rsidR="005A6CC3" w:rsidRDefault="005A6CC3" w:rsidP="004C2D45">
            <w:pPr>
              <w:spacing w:after="0" w:line="240" w:lineRule="auto"/>
              <w:rPr>
                <w:sz w:val="24"/>
                <w:szCs w:val="24"/>
              </w:rPr>
            </w:pPr>
            <w:r>
              <w:rPr>
                <w:sz w:val="24"/>
                <w:szCs w:val="24"/>
              </w:rPr>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11.12.2025.</w:t>
            </w:r>
          </w:p>
        </w:tc>
        <w:tc>
          <w:tcPr>
            <w:tcW w:w="2126" w:type="dxa"/>
            <w:shd w:val="clear" w:color="auto" w:fill="auto"/>
          </w:tcPr>
          <w:p w:rsidR="005A6CC3" w:rsidRDefault="005A6CC3" w:rsidP="004C2D45">
            <w:pPr>
              <w:spacing w:after="0" w:line="240" w:lineRule="auto"/>
              <w:rPr>
                <w:sz w:val="24"/>
                <w:szCs w:val="24"/>
              </w:rPr>
            </w:pPr>
            <w:r>
              <w:rPr>
                <w:sz w:val="24"/>
                <w:szCs w:val="24"/>
              </w:rPr>
              <w:t>ИГРА И ХРАНА- Воћна салата</w:t>
            </w:r>
          </w:p>
        </w:tc>
        <w:tc>
          <w:tcPr>
            <w:tcW w:w="1276" w:type="dxa"/>
            <w:shd w:val="clear" w:color="auto" w:fill="auto"/>
          </w:tcPr>
          <w:p w:rsidR="005A6CC3" w:rsidRDefault="005A6CC3" w:rsidP="004C2D45">
            <w:pPr>
              <w:spacing w:after="0" w:line="240" w:lineRule="auto"/>
              <w:rPr>
                <w:sz w:val="24"/>
                <w:szCs w:val="24"/>
              </w:rPr>
            </w:pPr>
            <w:r>
              <w:rPr>
                <w:sz w:val="24"/>
                <w:szCs w:val="24"/>
              </w:rPr>
              <w:t>11</w:t>
            </w:r>
          </w:p>
        </w:tc>
        <w:tc>
          <w:tcPr>
            <w:tcW w:w="3118" w:type="dxa"/>
            <w:shd w:val="clear" w:color="auto" w:fill="auto"/>
          </w:tcPr>
          <w:p w:rsidR="005A6CC3" w:rsidRDefault="005A6CC3" w:rsidP="004C2D45">
            <w:pPr>
              <w:spacing w:after="0" w:line="240" w:lineRule="auto"/>
              <w:rPr>
                <w:sz w:val="24"/>
                <w:szCs w:val="24"/>
              </w:rPr>
            </w:pPr>
            <w:r>
              <w:rPr>
                <w:sz w:val="24"/>
                <w:szCs w:val="24"/>
              </w:rPr>
              <w:t xml:space="preserve">После заштићивања клупа и ређања чинија и чинијица, ученици су већ опрано воће чистили </w:t>
            </w:r>
            <w:r>
              <w:rPr>
                <w:sz w:val="24"/>
                <w:szCs w:val="24"/>
              </w:rPr>
              <w:lastRenderedPageBreak/>
              <w:t>од коре, затим су га сецкали, ређали, украшавали и дегустирали. Веома им се допао избор воћа, јер су поред јабука, крушака, поморанџи и банана, уживали и у укусима мандарина, клементина и нара. Салату смо зачинили смеђим шећером и ванилом, а украсили шлагом.</w:t>
            </w:r>
          </w:p>
        </w:tc>
        <w:tc>
          <w:tcPr>
            <w:tcW w:w="1667" w:type="dxa"/>
            <w:shd w:val="clear" w:color="auto" w:fill="auto"/>
          </w:tcPr>
          <w:p w:rsidR="005A6CC3" w:rsidRDefault="005A6CC3" w:rsidP="004C2D45">
            <w:pPr>
              <w:spacing w:after="0" w:line="240" w:lineRule="auto"/>
              <w:rPr>
                <w:sz w:val="24"/>
                <w:szCs w:val="24"/>
              </w:rPr>
            </w:pPr>
            <w:r>
              <w:rPr>
                <w:sz w:val="24"/>
                <w:szCs w:val="24"/>
              </w:rPr>
              <w:lastRenderedPageBreak/>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17. 12. 2025.</w:t>
            </w:r>
          </w:p>
        </w:tc>
        <w:tc>
          <w:tcPr>
            <w:tcW w:w="2126" w:type="dxa"/>
            <w:shd w:val="clear" w:color="auto" w:fill="auto"/>
          </w:tcPr>
          <w:p w:rsidR="005A6CC3" w:rsidRDefault="005A6CC3" w:rsidP="004C2D45">
            <w:pPr>
              <w:spacing w:after="0" w:line="240" w:lineRule="auto"/>
              <w:rPr>
                <w:sz w:val="24"/>
                <w:szCs w:val="24"/>
              </w:rPr>
            </w:pPr>
            <w:r>
              <w:rPr>
                <w:sz w:val="24"/>
                <w:szCs w:val="24"/>
              </w:rPr>
              <w:t>ИГРАМ, МИСЛИМ, СТВАРАМ- Мисаоне и друштвене игре</w:t>
            </w:r>
          </w:p>
        </w:tc>
        <w:tc>
          <w:tcPr>
            <w:tcW w:w="1276" w:type="dxa"/>
            <w:shd w:val="clear" w:color="auto" w:fill="auto"/>
          </w:tcPr>
          <w:p w:rsidR="005A6CC3" w:rsidRDefault="005A6CC3" w:rsidP="004C2D45">
            <w:pPr>
              <w:spacing w:after="0" w:line="240" w:lineRule="auto"/>
              <w:rPr>
                <w:sz w:val="24"/>
                <w:szCs w:val="24"/>
              </w:rPr>
            </w:pPr>
            <w:r>
              <w:rPr>
                <w:sz w:val="24"/>
                <w:szCs w:val="24"/>
              </w:rPr>
              <w:t>14</w:t>
            </w:r>
          </w:p>
        </w:tc>
        <w:tc>
          <w:tcPr>
            <w:tcW w:w="3118" w:type="dxa"/>
            <w:shd w:val="clear" w:color="auto" w:fill="auto"/>
          </w:tcPr>
          <w:p w:rsidR="005A6CC3" w:rsidRDefault="005A6CC3" w:rsidP="004C2D45">
            <w:pPr>
              <w:spacing w:after="0" w:line="240" w:lineRule="auto"/>
              <w:rPr>
                <w:sz w:val="24"/>
                <w:szCs w:val="24"/>
              </w:rPr>
            </w:pPr>
            <w:r>
              <w:rPr>
                <w:sz w:val="24"/>
                <w:szCs w:val="24"/>
              </w:rPr>
              <w:t xml:space="preserve">Ученици су подељени у парове- млађи и старији, а  играли су  игру „Бинго“, за децу. </w:t>
            </w:r>
          </w:p>
          <w:p w:rsidR="005A6CC3" w:rsidRDefault="005A6CC3" w:rsidP="004C2D45">
            <w:pPr>
              <w:spacing w:after="0" w:line="240" w:lineRule="auto"/>
              <w:rPr>
                <w:sz w:val="24"/>
                <w:szCs w:val="24"/>
              </w:rPr>
            </w:pPr>
            <w:r>
              <w:rPr>
                <w:sz w:val="24"/>
                <w:szCs w:val="24"/>
              </w:rPr>
              <w:t>Две девојчице су започеле игру тако што је једна извлачила бројеве и читала, а друга је записивала бројеве на табли. Касније су се мењали тако што је победнички пар извлачио и записивао бројеве.</w:t>
            </w:r>
          </w:p>
          <w:p w:rsidR="005A6CC3" w:rsidRDefault="005A6CC3" w:rsidP="004C2D45">
            <w:pPr>
              <w:spacing w:after="0" w:line="240" w:lineRule="auto"/>
              <w:rPr>
                <w:sz w:val="24"/>
                <w:szCs w:val="24"/>
              </w:rPr>
            </w:pPr>
            <w:r>
              <w:rPr>
                <w:sz w:val="24"/>
                <w:szCs w:val="24"/>
              </w:rPr>
              <w:t>Игра захтева концентрацију, пажњу, сарадњу.</w:t>
            </w:r>
          </w:p>
        </w:tc>
        <w:tc>
          <w:tcPr>
            <w:tcW w:w="1667" w:type="dxa"/>
            <w:shd w:val="clear" w:color="auto" w:fill="auto"/>
          </w:tcPr>
          <w:p w:rsidR="005A6CC3" w:rsidRDefault="005A6CC3" w:rsidP="004C2D45">
            <w:pPr>
              <w:spacing w:after="0" w:line="240" w:lineRule="auto"/>
              <w:rPr>
                <w:sz w:val="24"/>
                <w:szCs w:val="24"/>
              </w:rPr>
            </w:pPr>
            <w:r>
              <w:rPr>
                <w:sz w:val="24"/>
                <w:szCs w:val="24"/>
              </w:rPr>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18. 12. 2025.</w:t>
            </w:r>
          </w:p>
        </w:tc>
        <w:tc>
          <w:tcPr>
            <w:tcW w:w="2126" w:type="dxa"/>
            <w:shd w:val="clear" w:color="auto" w:fill="auto"/>
          </w:tcPr>
          <w:p w:rsidR="005A6CC3" w:rsidRDefault="005A6CC3" w:rsidP="004C2D45">
            <w:pPr>
              <w:spacing w:after="0" w:line="240" w:lineRule="auto"/>
              <w:rPr>
                <w:sz w:val="24"/>
                <w:szCs w:val="24"/>
              </w:rPr>
            </w:pPr>
            <w:r>
              <w:rPr>
                <w:sz w:val="24"/>
                <w:szCs w:val="24"/>
              </w:rPr>
              <w:t>ИГРАМ, МИСЛИМ, СТВАРАМ- Мисаоне и друштвене игре</w:t>
            </w:r>
          </w:p>
        </w:tc>
        <w:tc>
          <w:tcPr>
            <w:tcW w:w="1276" w:type="dxa"/>
            <w:shd w:val="clear" w:color="auto" w:fill="auto"/>
          </w:tcPr>
          <w:p w:rsidR="005A6CC3" w:rsidRDefault="005A6CC3" w:rsidP="004C2D45">
            <w:pPr>
              <w:spacing w:after="0" w:line="240" w:lineRule="auto"/>
              <w:rPr>
                <w:sz w:val="24"/>
                <w:szCs w:val="24"/>
              </w:rPr>
            </w:pPr>
            <w:r>
              <w:rPr>
                <w:sz w:val="24"/>
                <w:szCs w:val="24"/>
              </w:rPr>
              <w:t>10</w:t>
            </w:r>
          </w:p>
        </w:tc>
        <w:tc>
          <w:tcPr>
            <w:tcW w:w="3118" w:type="dxa"/>
            <w:shd w:val="clear" w:color="auto" w:fill="auto"/>
          </w:tcPr>
          <w:p w:rsidR="005A6CC3" w:rsidRDefault="005A6CC3" w:rsidP="004C2D45">
            <w:pPr>
              <w:spacing w:after="0" w:line="240" w:lineRule="auto"/>
              <w:rPr>
                <w:sz w:val="24"/>
                <w:szCs w:val="24"/>
              </w:rPr>
            </w:pPr>
            <w:r>
              <w:rPr>
                <w:sz w:val="24"/>
                <w:szCs w:val="24"/>
              </w:rPr>
              <w:t xml:space="preserve">Ученици су подељени у парове- млађи и старији, а  играли су  игру „Бинго“, за децу. </w:t>
            </w:r>
          </w:p>
          <w:p w:rsidR="005A6CC3" w:rsidRDefault="005A6CC3" w:rsidP="004C2D45">
            <w:pPr>
              <w:spacing w:after="0" w:line="240" w:lineRule="auto"/>
              <w:rPr>
                <w:sz w:val="24"/>
                <w:szCs w:val="24"/>
              </w:rPr>
            </w:pPr>
            <w:r>
              <w:rPr>
                <w:sz w:val="24"/>
                <w:szCs w:val="24"/>
              </w:rPr>
              <w:t>Две девојчице су започеле игру тако што је једна извлачила бројеве и читала, а друга је записивала бројеве на табли. Касније су се мењали тако што је победнички пар извлачио и записивао бројеве.</w:t>
            </w:r>
          </w:p>
          <w:p w:rsidR="005A6CC3" w:rsidRDefault="005A6CC3" w:rsidP="004C2D45">
            <w:pPr>
              <w:spacing w:after="0" w:line="240" w:lineRule="auto"/>
              <w:rPr>
                <w:sz w:val="24"/>
                <w:szCs w:val="24"/>
              </w:rPr>
            </w:pPr>
            <w:r>
              <w:rPr>
                <w:sz w:val="24"/>
                <w:szCs w:val="24"/>
              </w:rPr>
              <w:t xml:space="preserve">Игра захтева концентрацију, пажњу, </w:t>
            </w:r>
            <w:r>
              <w:rPr>
                <w:sz w:val="24"/>
                <w:szCs w:val="24"/>
              </w:rPr>
              <w:lastRenderedPageBreak/>
              <w:t>сарадњу.</w:t>
            </w:r>
          </w:p>
          <w:p w:rsidR="005A6CC3" w:rsidRDefault="005A6CC3" w:rsidP="004C2D45">
            <w:pPr>
              <w:spacing w:after="0" w:line="240" w:lineRule="auto"/>
              <w:rPr>
                <w:sz w:val="24"/>
                <w:szCs w:val="24"/>
              </w:rPr>
            </w:pPr>
            <w:r>
              <w:rPr>
                <w:sz w:val="24"/>
                <w:szCs w:val="24"/>
              </w:rPr>
              <w:t>По завршетку часа, сви ученици су награђени воћним бомбонама.</w:t>
            </w:r>
          </w:p>
        </w:tc>
        <w:tc>
          <w:tcPr>
            <w:tcW w:w="1667" w:type="dxa"/>
            <w:shd w:val="clear" w:color="auto" w:fill="auto"/>
          </w:tcPr>
          <w:p w:rsidR="005A6CC3" w:rsidRDefault="005A6CC3" w:rsidP="004C2D45">
            <w:pPr>
              <w:spacing w:after="0" w:line="240" w:lineRule="auto"/>
              <w:rPr>
                <w:sz w:val="24"/>
                <w:szCs w:val="24"/>
              </w:rPr>
            </w:pPr>
            <w:r>
              <w:rPr>
                <w:sz w:val="24"/>
                <w:szCs w:val="24"/>
              </w:rPr>
              <w:lastRenderedPageBreak/>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24.12.2025.</w:t>
            </w:r>
          </w:p>
        </w:tc>
        <w:tc>
          <w:tcPr>
            <w:tcW w:w="2126" w:type="dxa"/>
            <w:shd w:val="clear" w:color="auto" w:fill="auto"/>
          </w:tcPr>
          <w:p w:rsidR="005A6CC3" w:rsidRDefault="005A6CC3" w:rsidP="004C2D45">
            <w:pPr>
              <w:spacing w:after="0" w:line="240" w:lineRule="auto"/>
              <w:rPr>
                <w:sz w:val="24"/>
                <w:szCs w:val="24"/>
              </w:rPr>
            </w:pPr>
            <w:r>
              <w:rPr>
                <w:sz w:val="24"/>
                <w:szCs w:val="24"/>
              </w:rPr>
              <w:t>ИГРАМ, МИСЛИМ, СТВАРАМ- Мисаоне игре, друштвене игре</w:t>
            </w:r>
          </w:p>
        </w:tc>
        <w:tc>
          <w:tcPr>
            <w:tcW w:w="1276" w:type="dxa"/>
            <w:shd w:val="clear" w:color="auto" w:fill="auto"/>
          </w:tcPr>
          <w:p w:rsidR="005A6CC3" w:rsidRDefault="005A6CC3" w:rsidP="004C2D45">
            <w:pPr>
              <w:spacing w:after="0" w:line="240" w:lineRule="auto"/>
              <w:rPr>
                <w:sz w:val="24"/>
                <w:szCs w:val="24"/>
              </w:rPr>
            </w:pPr>
            <w:r>
              <w:rPr>
                <w:sz w:val="24"/>
                <w:szCs w:val="24"/>
              </w:rPr>
              <w:t>16</w:t>
            </w:r>
          </w:p>
        </w:tc>
        <w:tc>
          <w:tcPr>
            <w:tcW w:w="3118" w:type="dxa"/>
            <w:shd w:val="clear" w:color="auto" w:fill="auto"/>
          </w:tcPr>
          <w:p w:rsidR="005A6CC3" w:rsidRDefault="005A6CC3" w:rsidP="004C2D45">
            <w:pPr>
              <w:spacing w:after="0" w:line="240" w:lineRule="auto"/>
              <w:rPr>
                <w:sz w:val="24"/>
                <w:szCs w:val="24"/>
              </w:rPr>
            </w:pPr>
            <w:r>
              <w:rPr>
                <w:sz w:val="24"/>
                <w:szCs w:val="24"/>
              </w:rPr>
              <w:t>После припреме и организације простора и поделе у парове, ученици су према сопственој жељи поново играли игру „Бинго“.</w:t>
            </w:r>
          </w:p>
          <w:p w:rsidR="005A6CC3" w:rsidRDefault="005A6CC3" w:rsidP="004C2D45">
            <w:pPr>
              <w:spacing w:after="0" w:line="240" w:lineRule="auto"/>
              <w:rPr>
                <w:sz w:val="24"/>
                <w:szCs w:val="24"/>
              </w:rPr>
            </w:pPr>
            <w:r>
              <w:rPr>
                <w:sz w:val="24"/>
                <w:szCs w:val="24"/>
              </w:rPr>
              <w:t>Један ућеник је извлачио бројеве и читао, а други је исте записивао на табли распоређујући их по десетицама.</w:t>
            </w:r>
          </w:p>
          <w:p w:rsidR="005A6CC3" w:rsidRDefault="005A6CC3" w:rsidP="004C2D45">
            <w:pPr>
              <w:spacing w:after="0" w:line="240" w:lineRule="auto"/>
              <w:rPr>
                <w:sz w:val="24"/>
                <w:szCs w:val="24"/>
              </w:rPr>
            </w:pPr>
            <w:r>
              <w:rPr>
                <w:sz w:val="24"/>
                <w:szCs w:val="24"/>
              </w:rPr>
              <w:t>Победник је пар који „прекрије“ све бројеве на извученој картици, а награда је вођење бинга, игре.</w:t>
            </w:r>
          </w:p>
          <w:p w:rsidR="005A6CC3" w:rsidRDefault="005A6CC3" w:rsidP="004C2D45">
            <w:pPr>
              <w:spacing w:after="0" w:line="240" w:lineRule="auto"/>
              <w:rPr>
                <w:sz w:val="24"/>
                <w:szCs w:val="24"/>
              </w:rPr>
            </w:pPr>
            <w:r>
              <w:rPr>
                <w:sz w:val="24"/>
                <w:szCs w:val="24"/>
              </w:rPr>
              <w:t>На крају часа су сви ушеници послужени бомбонама.</w:t>
            </w:r>
          </w:p>
        </w:tc>
        <w:tc>
          <w:tcPr>
            <w:tcW w:w="1667" w:type="dxa"/>
            <w:shd w:val="clear" w:color="auto" w:fill="auto"/>
          </w:tcPr>
          <w:p w:rsidR="005A6CC3" w:rsidRDefault="005A6CC3" w:rsidP="004C2D45">
            <w:pPr>
              <w:spacing w:after="0" w:line="240" w:lineRule="auto"/>
              <w:rPr>
                <w:sz w:val="24"/>
                <w:szCs w:val="24"/>
              </w:rPr>
            </w:pPr>
            <w:r>
              <w:rPr>
                <w:sz w:val="24"/>
                <w:szCs w:val="24"/>
              </w:rPr>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25.12.2025.</w:t>
            </w:r>
          </w:p>
        </w:tc>
        <w:tc>
          <w:tcPr>
            <w:tcW w:w="2126" w:type="dxa"/>
            <w:shd w:val="clear" w:color="auto" w:fill="auto"/>
          </w:tcPr>
          <w:p w:rsidR="005A6CC3" w:rsidRDefault="005A6CC3" w:rsidP="004C2D45">
            <w:pPr>
              <w:spacing w:after="0" w:line="240" w:lineRule="auto"/>
              <w:rPr>
                <w:sz w:val="24"/>
                <w:szCs w:val="24"/>
              </w:rPr>
            </w:pPr>
            <w:r>
              <w:rPr>
                <w:sz w:val="24"/>
                <w:szCs w:val="24"/>
              </w:rPr>
              <w:t>ИГРАМ, МИСЛИМ, СТВАРАМ- Мисаоне игре, друштвене игре</w:t>
            </w:r>
          </w:p>
        </w:tc>
        <w:tc>
          <w:tcPr>
            <w:tcW w:w="1276" w:type="dxa"/>
            <w:shd w:val="clear" w:color="auto" w:fill="auto"/>
          </w:tcPr>
          <w:p w:rsidR="005A6CC3" w:rsidRDefault="005A6CC3" w:rsidP="004C2D45">
            <w:pPr>
              <w:spacing w:after="0" w:line="240" w:lineRule="auto"/>
              <w:rPr>
                <w:sz w:val="24"/>
                <w:szCs w:val="24"/>
              </w:rPr>
            </w:pPr>
            <w:r>
              <w:rPr>
                <w:sz w:val="24"/>
                <w:szCs w:val="24"/>
              </w:rPr>
              <w:t>13</w:t>
            </w:r>
          </w:p>
        </w:tc>
        <w:tc>
          <w:tcPr>
            <w:tcW w:w="3118" w:type="dxa"/>
            <w:shd w:val="clear" w:color="auto" w:fill="auto"/>
          </w:tcPr>
          <w:p w:rsidR="005A6CC3" w:rsidRDefault="005A6CC3" w:rsidP="004C2D45">
            <w:pPr>
              <w:spacing w:after="0" w:line="240" w:lineRule="auto"/>
              <w:rPr>
                <w:sz w:val="24"/>
                <w:szCs w:val="24"/>
              </w:rPr>
            </w:pPr>
            <w:r>
              <w:rPr>
                <w:sz w:val="24"/>
                <w:szCs w:val="24"/>
              </w:rPr>
              <w:t>После припреме и организације простора и поделе у парове, ученици су према сопственој жељи поново играли игру „Бинго“.</w:t>
            </w:r>
          </w:p>
          <w:p w:rsidR="005A6CC3" w:rsidRDefault="005A6CC3" w:rsidP="004C2D45">
            <w:pPr>
              <w:spacing w:after="0" w:line="240" w:lineRule="auto"/>
              <w:rPr>
                <w:sz w:val="24"/>
                <w:szCs w:val="24"/>
              </w:rPr>
            </w:pPr>
            <w:r>
              <w:rPr>
                <w:sz w:val="24"/>
                <w:szCs w:val="24"/>
              </w:rPr>
              <w:t>Један ућеник је извлачио бројеве и читао, а други је исте записивао на табли распоређујући их по десетицама.</w:t>
            </w:r>
          </w:p>
          <w:p w:rsidR="005A6CC3" w:rsidRDefault="005A6CC3" w:rsidP="004C2D45">
            <w:pPr>
              <w:spacing w:after="0" w:line="240" w:lineRule="auto"/>
              <w:rPr>
                <w:sz w:val="24"/>
                <w:szCs w:val="24"/>
              </w:rPr>
            </w:pPr>
            <w:r>
              <w:rPr>
                <w:sz w:val="24"/>
                <w:szCs w:val="24"/>
              </w:rPr>
              <w:t>Победник је пар који „прекрије“ све бројеве на извученој картици, а награда је вођење бинга, игре.</w:t>
            </w:r>
          </w:p>
          <w:p w:rsidR="005A6CC3" w:rsidRDefault="005A6CC3" w:rsidP="004C2D45">
            <w:pPr>
              <w:spacing w:after="0" w:line="240" w:lineRule="auto"/>
              <w:rPr>
                <w:sz w:val="24"/>
                <w:szCs w:val="24"/>
              </w:rPr>
            </w:pPr>
            <w:r>
              <w:rPr>
                <w:sz w:val="24"/>
                <w:szCs w:val="24"/>
              </w:rPr>
              <w:t>На крају часа су сви ушеници послужени бомбонама.</w:t>
            </w:r>
          </w:p>
        </w:tc>
        <w:tc>
          <w:tcPr>
            <w:tcW w:w="1667" w:type="dxa"/>
            <w:shd w:val="clear" w:color="auto" w:fill="auto"/>
          </w:tcPr>
          <w:p w:rsidR="005A6CC3" w:rsidRDefault="005A6CC3" w:rsidP="004C2D45">
            <w:pPr>
              <w:spacing w:after="0" w:line="240" w:lineRule="auto"/>
              <w:rPr>
                <w:sz w:val="24"/>
                <w:szCs w:val="24"/>
              </w:rPr>
            </w:pPr>
            <w:r>
              <w:rPr>
                <w:sz w:val="24"/>
                <w:szCs w:val="24"/>
              </w:rPr>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21. 1. 2026.</w:t>
            </w:r>
          </w:p>
        </w:tc>
        <w:tc>
          <w:tcPr>
            <w:tcW w:w="2126" w:type="dxa"/>
            <w:shd w:val="clear" w:color="auto" w:fill="auto"/>
          </w:tcPr>
          <w:p w:rsidR="005A6CC3" w:rsidRDefault="005A6CC3" w:rsidP="004C2D45">
            <w:pPr>
              <w:spacing w:after="0" w:line="240" w:lineRule="auto"/>
              <w:rPr>
                <w:sz w:val="24"/>
                <w:szCs w:val="24"/>
              </w:rPr>
            </w:pPr>
            <w:r>
              <w:rPr>
                <w:sz w:val="24"/>
                <w:szCs w:val="24"/>
              </w:rPr>
              <w:t xml:space="preserve">ИГРАМ, МИСЛИМ, СТВАРАМ- Мисаоне игре, друштвене </w:t>
            </w:r>
            <w:r>
              <w:rPr>
                <w:sz w:val="24"/>
                <w:szCs w:val="24"/>
              </w:rPr>
              <w:lastRenderedPageBreak/>
              <w:t>игре</w:t>
            </w:r>
          </w:p>
        </w:tc>
        <w:tc>
          <w:tcPr>
            <w:tcW w:w="1276" w:type="dxa"/>
            <w:shd w:val="clear" w:color="auto" w:fill="auto"/>
          </w:tcPr>
          <w:p w:rsidR="005A6CC3" w:rsidRDefault="005A6CC3" w:rsidP="004C2D45">
            <w:pPr>
              <w:spacing w:after="0" w:line="240" w:lineRule="auto"/>
              <w:rPr>
                <w:sz w:val="24"/>
                <w:szCs w:val="24"/>
              </w:rPr>
            </w:pPr>
            <w:r>
              <w:rPr>
                <w:sz w:val="24"/>
                <w:szCs w:val="24"/>
              </w:rPr>
              <w:lastRenderedPageBreak/>
              <w:t>14</w:t>
            </w:r>
          </w:p>
        </w:tc>
        <w:tc>
          <w:tcPr>
            <w:tcW w:w="3118" w:type="dxa"/>
            <w:shd w:val="clear" w:color="auto" w:fill="auto"/>
          </w:tcPr>
          <w:p w:rsidR="005A6CC3" w:rsidRDefault="005A6CC3" w:rsidP="004C2D45">
            <w:pPr>
              <w:spacing w:after="0" w:line="240" w:lineRule="auto"/>
              <w:rPr>
                <w:sz w:val="24"/>
                <w:szCs w:val="24"/>
              </w:rPr>
            </w:pPr>
            <w:r>
              <w:rPr>
                <w:sz w:val="24"/>
                <w:szCs w:val="24"/>
              </w:rPr>
              <w:t xml:space="preserve">После припреме и организације простора и поделе у парове, </w:t>
            </w:r>
            <w:r>
              <w:rPr>
                <w:sz w:val="24"/>
                <w:szCs w:val="24"/>
              </w:rPr>
              <w:lastRenderedPageBreak/>
              <w:t>ученици су према сопственој жељи поново играли игру „Бинго“.</w:t>
            </w:r>
          </w:p>
          <w:p w:rsidR="005A6CC3" w:rsidRDefault="005A6CC3" w:rsidP="004C2D45">
            <w:pPr>
              <w:spacing w:after="0" w:line="240" w:lineRule="auto"/>
              <w:rPr>
                <w:sz w:val="24"/>
                <w:szCs w:val="24"/>
              </w:rPr>
            </w:pPr>
            <w:r>
              <w:rPr>
                <w:sz w:val="24"/>
                <w:szCs w:val="24"/>
              </w:rPr>
              <w:t>Један ућеник је извлачио бројеве и читао, а други је исте записивао на табли распоређујући их по десетицама.</w:t>
            </w:r>
          </w:p>
          <w:p w:rsidR="005A6CC3" w:rsidRDefault="005A6CC3" w:rsidP="004C2D45">
            <w:pPr>
              <w:spacing w:after="0" w:line="240" w:lineRule="auto"/>
              <w:rPr>
                <w:sz w:val="24"/>
                <w:szCs w:val="24"/>
              </w:rPr>
            </w:pPr>
            <w:r>
              <w:rPr>
                <w:sz w:val="24"/>
                <w:szCs w:val="24"/>
              </w:rPr>
              <w:t>Победник је пар који „прекрије“ све бројеве на извученој картици, а награда је вођење бинга, игре.</w:t>
            </w:r>
          </w:p>
          <w:p w:rsidR="005A6CC3" w:rsidRDefault="005A6CC3" w:rsidP="004C2D45">
            <w:pPr>
              <w:spacing w:after="0" w:line="240" w:lineRule="auto"/>
              <w:rPr>
                <w:sz w:val="24"/>
                <w:szCs w:val="24"/>
              </w:rPr>
            </w:pPr>
            <w:r>
              <w:rPr>
                <w:sz w:val="24"/>
                <w:szCs w:val="24"/>
              </w:rPr>
              <w:t>На крају часа су сви ушеници послужени бомбонама.</w:t>
            </w:r>
          </w:p>
        </w:tc>
        <w:tc>
          <w:tcPr>
            <w:tcW w:w="1667" w:type="dxa"/>
            <w:shd w:val="clear" w:color="auto" w:fill="auto"/>
          </w:tcPr>
          <w:p w:rsidR="005A6CC3" w:rsidRDefault="005A6CC3" w:rsidP="004C2D45">
            <w:pPr>
              <w:spacing w:after="0" w:line="240" w:lineRule="auto"/>
              <w:rPr>
                <w:sz w:val="24"/>
                <w:szCs w:val="24"/>
              </w:rPr>
            </w:pPr>
            <w:r>
              <w:rPr>
                <w:sz w:val="24"/>
                <w:szCs w:val="24"/>
              </w:rPr>
              <w:lastRenderedPageBreak/>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22.1.2026.</w:t>
            </w:r>
          </w:p>
        </w:tc>
        <w:tc>
          <w:tcPr>
            <w:tcW w:w="2126" w:type="dxa"/>
            <w:shd w:val="clear" w:color="auto" w:fill="auto"/>
          </w:tcPr>
          <w:p w:rsidR="005A6CC3" w:rsidRDefault="005A6CC3" w:rsidP="004C2D45">
            <w:pPr>
              <w:spacing w:after="0" w:line="240" w:lineRule="auto"/>
              <w:rPr>
                <w:sz w:val="24"/>
                <w:szCs w:val="24"/>
              </w:rPr>
            </w:pPr>
            <w:r>
              <w:rPr>
                <w:sz w:val="24"/>
                <w:szCs w:val="24"/>
              </w:rPr>
              <w:t>ИГРАМ, МИСЛИМ, СТВАРАМ- Мисаоне игре, друштвене игре</w:t>
            </w:r>
          </w:p>
        </w:tc>
        <w:tc>
          <w:tcPr>
            <w:tcW w:w="1276" w:type="dxa"/>
            <w:shd w:val="clear" w:color="auto" w:fill="auto"/>
          </w:tcPr>
          <w:p w:rsidR="005A6CC3" w:rsidRDefault="005A6CC3" w:rsidP="004C2D45">
            <w:pPr>
              <w:spacing w:after="0" w:line="240" w:lineRule="auto"/>
              <w:rPr>
                <w:sz w:val="24"/>
                <w:szCs w:val="24"/>
              </w:rPr>
            </w:pPr>
            <w:r>
              <w:rPr>
                <w:sz w:val="24"/>
                <w:szCs w:val="24"/>
              </w:rPr>
              <w:t>12</w:t>
            </w:r>
          </w:p>
        </w:tc>
        <w:tc>
          <w:tcPr>
            <w:tcW w:w="3118" w:type="dxa"/>
            <w:shd w:val="clear" w:color="auto" w:fill="auto"/>
          </w:tcPr>
          <w:p w:rsidR="005A6CC3" w:rsidRDefault="005A6CC3" w:rsidP="004C2D45">
            <w:pPr>
              <w:spacing w:after="0" w:line="240" w:lineRule="auto"/>
              <w:rPr>
                <w:sz w:val="24"/>
                <w:szCs w:val="24"/>
              </w:rPr>
            </w:pPr>
            <w:r>
              <w:rPr>
                <w:sz w:val="24"/>
                <w:szCs w:val="24"/>
              </w:rPr>
              <w:t>После припреме и организације простора и поделе у парове, ученици су према сопственој жељи поново играли игру „Бинго“.</w:t>
            </w:r>
          </w:p>
          <w:p w:rsidR="005A6CC3" w:rsidRDefault="005A6CC3" w:rsidP="004C2D45">
            <w:pPr>
              <w:spacing w:after="0" w:line="240" w:lineRule="auto"/>
              <w:rPr>
                <w:sz w:val="24"/>
                <w:szCs w:val="24"/>
              </w:rPr>
            </w:pPr>
            <w:r>
              <w:rPr>
                <w:sz w:val="24"/>
                <w:szCs w:val="24"/>
              </w:rPr>
              <w:t>Један ућеник је извлачио бројеве и читао, а други је исте записивао на табли распоређујући их по десетицама.</w:t>
            </w:r>
          </w:p>
          <w:p w:rsidR="005A6CC3" w:rsidRDefault="005A6CC3" w:rsidP="004C2D45">
            <w:pPr>
              <w:spacing w:after="0" w:line="240" w:lineRule="auto"/>
              <w:rPr>
                <w:sz w:val="24"/>
                <w:szCs w:val="24"/>
              </w:rPr>
            </w:pPr>
            <w:r>
              <w:rPr>
                <w:sz w:val="24"/>
                <w:szCs w:val="24"/>
              </w:rPr>
              <w:t>Победник је пар који „прекрије“ све бројеве на извученој картици, а награда је вођење бинга, игре.</w:t>
            </w:r>
          </w:p>
          <w:p w:rsidR="005A6CC3" w:rsidRDefault="005A6CC3" w:rsidP="004C2D45">
            <w:pPr>
              <w:spacing w:after="0" w:line="240" w:lineRule="auto"/>
              <w:rPr>
                <w:sz w:val="24"/>
                <w:szCs w:val="24"/>
              </w:rPr>
            </w:pPr>
            <w:r>
              <w:rPr>
                <w:sz w:val="24"/>
                <w:szCs w:val="24"/>
              </w:rPr>
              <w:t>На крају часа су сви ушеници послужени бомбонама.</w:t>
            </w:r>
          </w:p>
        </w:tc>
        <w:tc>
          <w:tcPr>
            <w:tcW w:w="1667" w:type="dxa"/>
            <w:shd w:val="clear" w:color="auto" w:fill="auto"/>
          </w:tcPr>
          <w:p w:rsidR="005A6CC3" w:rsidRDefault="005A6CC3" w:rsidP="004C2D45">
            <w:pPr>
              <w:spacing w:after="0" w:line="240" w:lineRule="auto"/>
              <w:rPr>
                <w:sz w:val="24"/>
                <w:szCs w:val="24"/>
              </w:rPr>
            </w:pPr>
            <w:r>
              <w:rPr>
                <w:sz w:val="24"/>
                <w:szCs w:val="24"/>
              </w:rPr>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28.1.2026.</w:t>
            </w:r>
          </w:p>
        </w:tc>
        <w:tc>
          <w:tcPr>
            <w:tcW w:w="2126" w:type="dxa"/>
            <w:shd w:val="clear" w:color="auto" w:fill="auto"/>
          </w:tcPr>
          <w:p w:rsidR="005A6CC3" w:rsidRDefault="005A6CC3" w:rsidP="004C2D45">
            <w:pPr>
              <w:spacing w:after="0" w:line="240" w:lineRule="auto"/>
              <w:rPr>
                <w:sz w:val="24"/>
                <w:szCs w:val="24"/>
              </w:rPr>
            </w:pPr>
            <w:r>
              <w:rPr>
                <w:sz w:val="24"/>
                <w:szCs w:val="24"/>
              </w:rPr>
              <w:t>ИГРАМ, МИСЛИМ, СТВАРАМ- стратешке игре, игре концентрације</w:t>
            </w:r>
          </w:p>
        </w:tc>
        <w:tc>
          <w:tcPr>
            <w:tcW w:w="1276" w:type="dxa"/>
            <w:shd w:val="clear" w:color="auto" w:fill="auto"/>
          </w:tcPr>
          <w:p w:rsidR="005A6CC3" w:rsidRDefault="005A6CC3" w:rsidP="004C2D45">
            <w:pPr>
              <w:spacing w:after="0" w:line="240" w:lineRule="auto"/>
              <w:rPr>
                <w:sz w:val="24"/>
                <w:szCs w:val="24"/>
              </w:rPr>
            </w:pPr>
            <w:r>
              <w:rPr>
                <w:sz w:val="24"/>
                <w:szCs w:val="24"/>
              </w:rPr>
              <w:t>14</w:t>
            </w:r>
          </w:p>
        </w:tc>
        <w:tc>
          <w:tcPr>
            <w:tcW w:w="3118" w:type="dxa"/>
            <w:shd w:val="clear" w:color="auto" w:fill="auto"/>
          </w:tcPr>
          <w:p w:rsidR="005A6CC3" w:rsidRDefault="005A6CC3" w:rsidP="004C2D45">
            <w:pPr>
              <w:spacing w:after="0" w:line="240" w:lineRule="auto"/>
              <w:rPr>
                <w:sz w:val="24"/>
                <w:szCs w:val="24"/>
              </w:rPr>
            </w:pPr>
            <w:r>
              <w:rPr>
                <w:sz w:val="24"/>
                <w:szCs w:val="24"/>
              </w:rPr>
              <w:t xml:space="preserve">После припреме простора и размештања ученика у учионици, бројалицом смо изабрали једног ученика који је започео игру „Марко каже“. Игрица се састоји од разних наредби шта све Марко каже да треба да ураде. </w:t>
            </w:r>
            <w:r>
              <w:rPr>
                <w:sz w:val="24"/>
                <w:szCs w:val="24"/>
              </w:rPr>
              <w:lastRenderedPageBreak/>
              <w:t>Када водитељ не изговори Марко каже, а неко од ученика изврши наредбу, онда исти испада из игре. За ову игрицу је потребна концентрација и слушање.</w:t>
            </w:r>
          </w:p>
          <w:p w:rsidR="005A6CC3" w:rsidRDefault="005A6CC3" w:rsidP="004C2D45">
            <w:pPr>
              <w:spacing w:after="0" w:line="240" w:lineRule="auto"/>
              <w:rPr>
                <w:sz w:val="24"/>
                <w:szCs w:val="24"/>
              </w:rPr>
            </w:pPr>
            <w:r>
              <w:rPr>
                <w:sz w:val="24"/>
                <w:szCs w:val="24"/>
              </w:rPr>
              <w:t>Награда за све: бомбонице</w:t>
            </w:r>
          </w:p>
        </w:tc>
        <w:tc>
          <w:tcPr>
            <w:tcW w:w="1667" w:type="dxa"/>
            <w:shd w:val="clear" w:color="auto" w:fill="auto"/>
          </w:tcPr>
          <w:p w:rsidR="005A6CC3" w:rsidRDefault="005A6CC3" w:rsidP="004C2D45">
            <w:pPr>
              <w:spacing w:after="0" w:line="240" w:lineRule="auto"/>
              <w:rPr>
                <w:sz w:val="24"/>
                <w:szCs w:val="24"/>
              </w:rPr>
            </w:pPr>
            <w:r>
              <w:rPr>
                <w:sz w:val="24"/>
                <w:szCs w:val="24"/>
              </w:rPr>
              <w:lastRenderedPageBreak/>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29.1.2026.</w:t>
            </w:r>
          </w:p>
        </w:tc>
        <w:tc>
          <w:tcPr>
            <w:tcW w:w="2126" w:type="dxa"/>
            <w:shd w:val="clear" w:color="auto" w:fill="auto"/>
          </w:tcPr>
          <w:p w:rsidR="005A6CC3" w:rsidRDefault="005A6CC3" w:rsidP="004C2D45">
            <w:pPr>
              <w:spacing w:after="0" w:line="240" w:lineRule="auto"/>
              <w:rPr>
                <w:sz w:val="24"/>
                <w:szCs w:val="24"/>
              </w:rPr>
            </w:pPr>
            <w:r>
              <w:rPr>
                <w:sz w:val="24"/>
                <w:szCs w:val="24"/>
              </w:rPr>
              <w:t>ИГРАМ, МИСЛИМ, СТВАРАМ- стратешке игре, игре концентрације</w:t>
            </w:r>
          </w:p>
        </w:tc>
        <w:tc>
          <w:tcPr>
            <w:tcW w:w="1276" w:type="dxa"/>
            <w:shd w:val="clear" w:color="auto" w:fill="auto"/>
          </w:tcPr>
          <w:p w:rsidR="005A6CC3" w:rsidRDefault="005A6CC3" w:rsidP="004C2D45">
            <w:pPr>
              <w:spacing w:after="0" w:line="240" w:lineRule="auto"/>
              <w:rPr>
                <w:sz w:val="24"/>
                <w:szCs w:val="24"/>
              </w:rPr>
            </w:pPr>
            <w:r>
              <w:rPr>
                <w:sz w:val="24"/>
                <w:szCs w:val="24"/>
              </w:rPr>
              <w:t>12</w:t>
            </w:r>
          </w:p>
        </w:tc>
        <w:tc>
          <w:tcPr>
            <w:tcW w:w="3118" w:type="dxa"/>
            <w:shd w:val="clear" w:color="auto" w:fill="auto"/>
          </w:tcPr>
          <w:p w:rsidR="005A6CC3" w:rsidRDefault="005A6CC3" w:rsidP="004C2D45">
            <w:pPr>
              <w:spacing w:after="0" w:line="240" w:lineRule="auto"/>
              <w:rPr>
                <w:sz w:val="24"/>
                <w:szCs w:val="24"/>
              </w:rPr>
            </w:pPr>
            <w:r>
              <w:rPr>
                <w:sz w:val="24"/>
                <w:szCs w:val="24"/>
              </w:rPr>
              <w:t>После припреме простора и размештања ученика у учионици, бројалицом смо изабрали једног ученика који је започео игру „Марко каже“. Игрица се састоји од разних наредби шта све Марко каже да треба да ураде. Када водитељ не изговори Марко каже, а неко од ученика изврши наредбу, онда исти испада из игре. За ову игрицу је потребна концентрација и слушање.</w:t>
            </w:r>
          </w:p>
          <w:p w:rsidR="005A6CC3" w:rsidRDefault="005A6CC3" w:rsidP="004C2D45">
            <w:pPr>
              <w:spacing w:after="0" w:line="240" w:lineRule="auto"/>
              <w:rPr>
                <w:sz w:val="24"/>
                <w:szCs w:val="24"/>
              </w:rPr>
            </w:pPr>
            <w:r>
              <w:rPr>
                <w:sz w:val="24"/>
                <w:szCs w:val="24"/>
              </w:rPr>
              <w:t>Награда за све: бомбонице</w:t>
            </w:r>
          </w:p>
        </w:tc>
        <w:tc>
          <w:tcPr>
            <w:tcW w:w="1667" w:type="dxa"/>
            <w:shd w:val="clear" w:color="auto" w:fill="auto"/>
          </w:tcPr>
          <w:p w:rsidR="005A6CC3" w:rsidRDefault="005A6CC3" w:rsidP="004C2D45">
            <w:pPr>
              <w:spacing w:after="0" w:line="240" w:lineRule="auto"/>
              <w:rPr>
                <w:sz w:val="24"/>
                <w:szCs w:val="24"/>
              </w:rPr>
            </w:pPr>
            <w:r>
              <w:rPr>
                <w:sz w:val="24"/>
                <w:szCs w:val="24"/>
              </w:rPr>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4.2.2026.</w:t>
            </w:r>
          </w:p>
        </w:tc>
        <w:tc>
          <w:tcPr>
            <w:tcW w:w="2126" w:type="dxa"/>
            <w:shd w:val="clear" w:color="auto" w:fill="auto"/>
          </w:tcPr>
          <w:p w:rsidR="005A6CC3" w:rsidRDefault="005A6CC3" w:rsidP="004C2D45">
            <w:pPr>
              <w:spacing w:after="0" w:line="240" w:lineRule="auto"/>
              <w:rPr>
                <w:sz w:val="24"/>
                <w:szCs w:val="24"/>
              </w:rPr>
            </w:pPr>
            <w:r>
              <w:rPr>
                <w:sz w:val="24"/>
                <w:szCs w:val="24"/>
              </w:rPr>
              <w:t>ИГРАМ, МИСЛИМ, СТВАРАМ- стратешке игре, игре концентрације</w:t>
            </w:r>
          </w:p>
        </w:tc>
        <w:tc>
          <w:tcPr>
            <w:tcW w:w="1276" w:type="dxa"/>
            <w:shd w:val="clear" w:color="auto" w:fill="auto"/>
          </w:tcPr>
          <w:p w:rsidR="005A6CC3" w:rsidRDefault="005A6CC3" w:rsidP="004C2D45">
            <w:pPr>
              <w:spacing w:after="0" w:line="240" w:lineRule="auto"/>
              <w:rPr>
                <w:sz w:val="24"/>
                <w:szCs w:val="24"/>
              </w:rPr>
            </w:pPr>
            <w:r>
              <w:rPr>
                <w:sz w:val="24"/>
                <w:szCs w:val="24"/>
              </w:rPr>
              <w:t>13</w:t>
            </w:r>
          </w:p>
        </w:tc>
        <w:tc>
          <w:tcPr>
            <w:tcW w:w="3118" w:type="dxa"/>
            <w:shd w:val="clear" w:color="auto" w:fill="auto"/>
          </w:tcPr>
          <w:p w:rsidR="005A6CC3" w:rsidRDefault="005A6CC3" w:rsidP="004C2D45">
            <w:pPr>
              <w:spacing w:after="0" w:line="240" w:lineRule="auto"/>
              <w:rPr>
                <w:sz w:val="24"/>
                <w:szCs w:val="24"/>
              </w:rPr>
            </w:pPr>
            <w:r>
              <w:rPr>
                <w:sz w:val="24"/>
                <w:szCs w:val="24"/>
              </w:rPr>
              <w:t>Ученици су подељени у две групе и објашњена су им правила иге „УНО“.</w:t>
            </w:r>
          </w:p>
          <w:p w:rsidR="005A6CC3" w:rsidRDefault="005A6CC3" w:rsidP="004C2D45">
            <w:pPr>
              <w:spacing w:after="0" w:line="240" w:lineRule="auto"/>
              <w:rPr>
                <w:sz w:val="24"/>
                <w:szCs w:val="24"/>
              </w:rPr>
            </w:pPr>
            <w:r>
              <w:rPr>
                <w:sz w:val="24"/>
                <w:szCs w:val="24"/>
              </w:rPr>
              <w:t>Ученици су играли игрицу са задовољством, а правила су врло брзо запамтили.</w:t>
            </w:r>
          </w:p>
          <w:p w:rsidR="005A6CC3" w:rsidRDefault="005A6CC3" w:rsidP="004C2D45">
            <w:pPr>
              <w:spacing w:after="0" w:line="240" w:lineRule="auto"/>
              <w:rPr>
                <w:sz w:val="24"/>
                <w:szCs w:val="24"/>
              </w:rPr>
            </w:pPr>
            <w:r>
              <w:rPr>
                <w:sz w:val="24"/>
                <w:szCs w:val="24"/>
              </w:rPr>
              <w:t>Награда за све: бомбонице</w:t>
            </w:r>
          </w:p>
        </w:tc>
        <w:tc>
          <w:tcPr>
            <w:tcW w:w="1667" w:type="dxa"/>
            <w:shd w:val="clear" w:color="auto" w:fill="auto"/>
          </w:tcPr>
          <w:p w:rsidR="005A6CC3" w:rsidRDefault="005A6CC3" w:rsidP="004C2D45">
            <w:pPr>
              <w:spacing w:after="0" w:line="240" w:lineRule="auto"/>
              <w:rPr>
                <w:sz w:val="24"/>
                <w:szCs w:val="24"/>
              </w:rPr>
            </w:pPr>
            <w:r>
              <w:rPr>
                <w:sz w:val="24"/>
                <w:szCs w:val="24"/>
              </w:rPr>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5.2.2026.</w:t>
            </w:r>
          </w:p>
        </w:tc>
        <w:tc>
          <w:tcPr>
            <w:tcW w:w="2126" w:type="dxa"/>
            <w:shd w:val="clear" w:color="auto" w:fill="auto"/>
          </w:tcPr>
          <w:p w:rsidR="005A6CC3" w:rsidRDefault="005A6CC3" w:rsidP="004C2D45">
            <w:pPr>
              <w:spacing w:after="0" w:line="240" w:lineRule="auto"/>
              <w:rPr>
                <w:sz w:val="24"/>
                <w:szCs w:val="24"/>
              </w:rPr>
            </w:pPr>
            <w:r>
              <w:rPr>
                <w:sz w:val="24"/>
                <w:szCs w:val="24"/>
              </w:rPr>
              <w:t>ИГРАМ, МИСЛИМ, СТВАРАМ- стратешке игре, игре концентрације</w:t>
            </w:r>
          </w:p>
        </w:tc>
        <w:tc>
          <w:tcPr>
            <w:tcW w:w="1276" w:type="dxa"/>
            <w:shd w:val="clear" w:color="auto" w:fill="auto"/>
          </w:tcPr>
          <w:p w:rsidR="005A6CC3" w:rsidRDefault="005A6CC3" w:rsidP="004C2D45">
            <w:pPr>
              <w:spacing w:after="0" w:line="240" w:lineRule="auto"/>
              <w:rPr>
                <w:sz w:val="24"/>
                <w:szCs w:val="24"/>
              </w:rPr>
            </w:pPr>
            <w:r>
              <w:rPr>
                <w:sz w:val="24"/>
                <w:szCs w:val="24"/>
              </w:rPr>
              <w:t>13</w:t>
            </w:r>
          </w:p>
        </w:tc>
        <w:tc>
          <w:tcPr>
            <w:tcW w:w="3118" w:type="dxa"/>
            <w:shd w:val="clear" w:color="auto" w:fill="auto"/>
          </w:tcPr>
          <w:p w:rsidR="005A6CC3" w:rsidRDefault="005A6CC3" w:rsidP="004C2D45">
            <w:pPr>
              <w:spacing w:after="0" w:line="240" w:lineRule="auto"/>
              <w:rPr>
                <w:sz w:val="24"/>
                <w:szCs w:val="24"/>
              </w:rPr>
            </w:pPr>
            <w:r>
              <w:rPr>
                <w:sz w:val="24"/>
                <w:szCs w:val="24"/>
              </w:rPr>
              <w:t>Ученици су подељени у две групе и објашњена су им правила иге „УНО“.</w:t>
            </w:r>
          </w:p>
          <w:p w:rsidR="005A6CC3" w:rsidRDefault="005A6CC3" w:rsidP="004C2D45">
            <w:pPr>
              <w:spacing w:after="0" w:line="240" w:lineRule="auto"/>
              <w:rPr>
                <w:sz w:val="24"/>
                <w:szCs w:val="24"/>
              </w:rPr>
            </w:pPr>
            <w:r>
              <w:rPr>
                <w:sz w:val="24"/>
                <w:szCs w:val="24"/>
              </w:rPr>
              <w:t xml:space="preserve">Ученици су играли игрицу са </w:t>
            </w:r>
            <w:r>
              <w:rPr>
                <w:sz w:val="24"/>
                <w:szCs w:val="24"/>
              </w:rPr>
              <w:lastRenderedPageBreak/>
              <w:t>задовољством, а правила су врло брзо запамтили.</w:t>
            </w:r>
          </w:p>
          <w:p w:rsidR="005A6CC3" w:rsidRDefault="005A6CC3" w:rsidP="004C2D45">
            <w:pPr>
              <w:spacing w:after="0" w:line="240" w:lineRule="auto"/>
              <w:rPr>
                <w:sz w:val="24"/>
                <w:szCs w:val="24"/>
              </w:rPr>
            </w:pPr>
            <w:r>
              <w:rPr>
                <w:sz w:val="24"/>
                <w:szCs w:val="24"/>
              </w:rPr>
              <w:t>Награда за све: бомбонице</w:t>
            </w:r>
          </w:p>
        </w:tc>
        <w:tc>
          <w:tcPr>
            <w:tcW w:w="1667" w:type="dxa"/>
            <w:shd w:val="clear" w:color="auto" w:fill="auto"/>
          </w:tcPr>
          <w:p w:rsidR="005A6CC3" w:rsidRDefault="005A6CC3" w:rsidP="004C2D45">
            <w:pPr>
              <w:spacing w:after="0" w:line="240" w:lineRule="auto"/>
              <w:rPr>
                <w:sz w:val="24"/>
                <w:szCs w:val="24"/>
              </w:rPr>
            </w:pPr>
            <w:r>
              <w:rPr>
                <w:sz w:val="24"/>
                <w:szCs w:val="24"/>
              </w:rPr>
              <w:lastRenderedPageBreak/>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11.2.2026.</w:t>
            </w:r>
          </w:p>
        </w:tc>
        <w:tc>
          <w:tcPr>
            <w:tcW w:w="2126" w:type="dxa"/>
            <w:shd w:val="clear" w:color="auto" w:fill="auto"/>
          </w:tcPr>
          <w:p w:rsidR="005A6CC3" w:rsidRDefault="005A6CC3" w:rsidP="004C2D45">
            <w:pPr>
              <w:spacing w:after="0" w:line="240" w:lineRule="auto"/>
              <w:rPr>
                <w:sz w:val="24"/>
                <w:szCs w:val="24"/>
              </w:rPr>
            </w:pPr>
            <w:r>
              <w:rPr>
                <w:sz w:val="24"/>
                <w:szCs w:val="24"/>
              </w:rPr>
              <w:t>ИГРАМ, МИСЛИМ, СТВАРАМ- стратешке игре, игре концентрације</w:t>
            </w:r>
          </w:p>
        </w:tc>
        <w:tc>
          <w:tcPr>
            <w:tcW w:w="1276" w:type="dxa"/>
            <w:shd w:val="clear" w:color="auto" w:fill="auto"/>
          </w:tcPr>
          <w:p w:rsidR="005A6CC3" w:rsidRDefault="005A6CC3" w:rsidP="004C2D45">
            <w:pPr>
              <w:spacing w:after="0" w:line="240" w:lineRule="auto"/>
              <w:rPr>
                <w:sz w:val="24"/>
                <w:szCs w:val="24"/>
              </w:rPr>
            </w:pPr>
            <w:r>
              <w:rPr>
                <w:sz w:val="24"/>
                <w:szCs w:val="24"/>
              </w:rPr>
              <w:t>15</w:t>
            </w:r>
          </w:p>
        </w:tc>
        <w:tc>
          <w:tcPr>
            <w:tcW w:w="3118" w:type="dxa"/>
            <w:shd w:val="clear" w:color="auto" w:fill="auto"/>
          </w:tcPr>
          <w:p w:rsidR="005A6CC3" w:rsidRDefault="005A6CC3" w:rsidP="004C2D45">
            <w:pPr>
              <w:spacing w:after="0" w:line="240" w:lineRule="auto"/>
              <w:rPr>
                <w:sz w:val="24"/>
                <w:szCs w:val="24"/>
              </w:rPr>
            </w:pPr>
            <w:r>
              <w:rPr>
                <w:sz w:val="24"/>
                <w:szCs w:val="24"/>
              </w:rPr>
              <w:t>Ученици су изразили жељу да поново играју друштвену игру „УНО“ и иста им је испуњена.</w:t>
            </w:r>
          </w:p>
        </w:tc>
        <w:tc>
          <w:tcPr>
            <w:tcW w:w="1667" w:type="dxa"/>
            <w:shd w:val="clear" w:color="auto" w:fill="auto"/>
          </w:tcPr>
          <w:p w:rsidR="005A6CC3" w:rsidRDefault="005A6CC3" w:rsidP="004C2D45">
            <w:pPr>
              <w:spacing w:after="0" w:line="240" w:lineRule="auto"/>
              <w:rPr>
                <w:sz w:val="24"/>
                <w:szCs w:val="24"/>
              </w:rPr>
            </w:pPr>
            <w:r>
              <w:rPr>
                <w:sz w:val="24"/>
                <w:szCs w:val="24"/>
              </w:rPr>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12.2.2026.</w:t>
            </w:r>
          </w:p>
        </w:tc>
        <w:tc>
          <w:tcPr>
            <w:tcW w:w="2126" w:type="dxa"/>
            <w:shd w:val="clear" w:color="auto" w:fill="auto"/>
          </w:tcPr>
          <w:p w:rsidR="005A6CC3" w:rsidRDefault="005A6CC3" w:rsidP="004C2D45">
            <w:pPr>
              <w:spacing w:after="0" w:line="240" w:lineRule="auto"/>
              <w:rPr>
                <w:sz w:val="24"/>
                <w:szCs w:val="24"/>
              </w:rPr>
            </w:pPr>
            <w:r>
              <w:rPr>
                <w:sz w:val="24"/>
                <w:szCs w:val="24"/>
              </w:rPr>
              <w:t>ИГРАМ, МИСЛИМ, СТВАРАМ- стратешке игре, игре концентрације</w:t>
            </w:r>
          </w:p>
        </w:tc>
        <w:tc>
          <w:tcPr>
            <w:tcW w:w="1276" w:type="dxa"/>
            <w:shd w:val="clear" w:color="auto" w:fill="auto"/>
          </w:tcPr>
          <w:p w:rsidR="005A6CC3" w:rsidRDefault="005A6CC3" w:rsidP="004C2D45">
            <w:pPr>
              <w:spacing w:after="0" w:line="240" w:lineRule="auto"/>
              <w:rPr>
                <w:sz w:val="24"/>
                <w:szCs w:val="24"/>
              </w:rPr>
            </w:pPr>
            <w:r>
              <w:rPr>
                <w:sz w:val="24"/>
                <w:szCs w:val="24"/>
              </w:rPr>
              <w:t>13</w:t>
            </w:r>
          </w:p>
        </w:tc>
        <w:tc>
          <w:tcPr>
            <w:tcW w:w="3118" w:type="dxa"/>
            <w:shd w:val="clear" w:color="auto" w:fill="auto"/>
          </w:tcPr>
          <w:p w:rsidR="005A6CC3" w:rsidRDefault="005A6CC3" w:rsidP="004C2D45">
            <w:pPr>
              <w:spacing w:after="0" w:line="240" w:lineRule="auto"/>
              <w:rPr>
                <w:sz w:val="24"/>
                <w:szCs w:val="24"/>
              </w:rPr>
            </w:pPr>
            <w:r>
              <w:rPr>
                <w:sz w:val="24"/>
                <w:szCs w:val="24"/>
              </w:rPr>
              <w:t>Ученици су и у овој групи изразили жељу да поново играју друштвену игру „УНО“ и иста им је испуњена.</w:t>
            </w:r>
          </w:p>
        </w:tc>
        <w:tc>
          <w:tcPr>
            <w:tcW w:w="1667" w:type="dxa"/>
            <w:shd w:val="clear" w:color="auto" w:fill="auto"/>
          </w:tcPr>
          <w:p w:rsidR="005A6CC3" w:rsidRDefault="005A6CC3" w:rsidP="004C2D45">
            <w:pPr>
              <w:spacing w:after="0" w:line="240" w:lineRule="auto"/>
              <w:rPr>
                <w:sz w:val="24"/>
                <w:szCs w:val="24"/>
              </w:rPr>
            </w:pPr>
            <w:r>
              <w:rPr>
                <w:sz w:val="24"/>
                <w:szCs w:val="24"/>
              </w:rPr>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25.2.2026.</w:t>
            </w:r>
          </w:p>
        </w:tc>
        <w:tc>
          <w:tcPr>
            <w:tcW w:w="2126" w:type="dxa"/>
            <w:shd w:val="clear" w:color="auto" w:fill="auto"/>
          </w:tcPr>
          <w:p w:rsidR="005A6CC3" w:rsidRDefault="005A6CC3" w:rsidP="004C2D45">
            <w:pPr>
              <w:spacing w:after="0" w:line="240" w:lineRule="auto"/>
              <w:rPr>
                <w:sz w:val="24"/>
                <w:szCs w:val="24"/>
              </w:rPr>
            </w:pPr>
            <w:r>
              <w:rPr>
                <w:sz w:val="24"/>
                <w:szCs w:val="24"/>
              </w:rPr>
              <w:t>ИГРАМ, МИСЛИМ, СТВАРАМ- Све је игра</w:t>
            </w:r>
          </w:p>
        </w:tc>
        <w:tc>
          <w:tcPr>
            <w:tcW w:w="1276" w:type="dxa"/>
            <w:shd w:val="clear" w:color="auto" w:fill="auto"/>
          </w:tcPr>
          <w:p w:rsidR="005A6CC3" w:rsidRDefault="005A6CC3" w:rsidP="004C2D45">
            <w:pPr>
              <w:spacing w:after="0" w:line="240" w:lineRule="auto"/>
              <w:rPr>
                <w:sz w:val="24"/>
                <w:szCs w:val="24"/>
              </w:rPr>
            </w:pPr>
            <w:r>
              <w:rPr>
                <w:sz w:val="24"/>
                <w:szCs w:val="24"/>
              </w:rPr>
              <w:t>14</w:t>
            </w:r>
          </w:p>
        </w:tc>
        <w:tc>
          <w:tcPr>
            <w:tcW w:w="3118" w:type="dxa"/>
            <w:shd w:val="clear" w:color="auto" w:fill="auto"/>
          </w:tcPr>
          <w:p w:rsidR="005A6CC3" w:rsidRDefault="005A6CC3" w:rsidP="004C2D45">
            <w:pPr>
              <w:spacing w:after="0" w:line="240" w:lineRule="auto"/>
              <w:rPr>
                <w:sz w:val="24"/>
                <w:szCs w:val="24"/>
              </w:rPr>
            </w:pPr>
            <w:r>
              <w:rPr>
                <w:sz w:val="24"/>
                <w:szCs w:val="24"/>
              </w:rPr>
              <w:t>Ученици су се играли у холу школе. Играли су две игрице које захтевају брзину, концентрацију  и спретност.</w:t>
            </w:r>
          </w:p>
        </w:tc>
        <w:tc>
          <w:tcPr>
            <w:tcW w:w="1667" w:type="dxa"/>
            <w:shd w:val="clear" w:color="auto" w:fill="auto"/>
          </w:tcPr>
          <w:p w:rsidR="005A6CC3" w:rsidRDefault="005A6CC3" w:rsidP="004C2D45">
            <w:pPr>
              <w:spacing w:after="0" w:line="240" w:lineRule="auto"/>
              <w:rPr>
                <w:sz w:val="24"/>
                <w:szCs w:val="24"/>
              </w:rPr>
            </w:pPr>
            <w:r>
              <w:rPr>
                <w:sz w:val="24"/>
                <w:szCs w:val="24"/>
              </w:rPr>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26.2.2026.</w:t>
            </w:r>
          </w:p>
        </w:tc>
        <w:tc>
          <w:tcPr>
            <w:tcW w:w="2126" w:type="dxa"/>
            <w:shd w:val="clear" w:color="auto" w:fill="auto"/>
          </w:tcPr>
          <w:p w:rsidR="005A6CC3" w:rsidRDefault="005A6CC3" w:rsidP="004C2D45">
            <w:pPr>
              <w:spacing w:after="0" w:line="240" w:lineRule="auto"/>
              <w:rPr>
                <w:sz w:val="24"/>
                <w:szCs w:val="24"/>
              </w:rPr>
            </w:pPr>
            <w:r>
              <w:rPr>
                <w:sz w:val="24"/>
                <w:szCs w:val="24"/>
              </w:rPr>
              <w:t>ИГРАМ, МИСЛИМ, СТВАРАМ- Све је игра</w:t>
            </w:r>
          </w:p>
        </w:tc>
        <w:tc>
          <w:tcPr>
            <w:tcW w:w="1276" w:type="dxa"/>
            <w:shd w:val="clear" w:color="auto" w:fill="auto"/>
          </w:tcPr>
          <w:p w:rsidR="005A6CC3" w:rsidRDefault="005A6CC3" w:rsidP="004C2D45">
            <w:pPr>
              <w:spacing w:after="0" w:line="240" w:lineRule="auto"/>
              <w:rPr>
                <w:sz w:val="24"/>
                <w:szCs w:val="24"/>
              </w:rPr>
            </w:pPr>
            <w:r>
              <w:rPr>
                <w:sz w:val="24"/>
                <w:szCs w:val="24"/>
              </w:rPr>
              <w:t>14</w:t>
            </w:r>
          </w:p>
        </w:tc>
        <w:tc>
          <w:tcPr>
            <w:tcW w:w="3118" w:type="dxa"/>
            <w:shd w:val="clear" w:color="auto" w:fill="auto"/>
          </w:tcPr>
          <w:p w:rsidR="005A6CC3" w:rsidRDefault="005A6CC3" w:rsidP="004C2D45">
            <w:pPr>
              <w:spacing w:after="0" w:line="240" w:lineRule="auto"/>
              <w:rPr>
                <w:sz w:val="24"/>
                <w:szCs w:val="24"/>
              </w:rPr>
            </w:pPr>
            <w:r>
              <w:rPr>
                <w:sz w:val="24"/>
                <w:szCs w:val="24"/>
              </w:rPr>
              <w:t>Ученици су се играли у холу школе. Играли су две игрице које захтевају брзину, концентрацију  и спретност.</w:t>
            </w:r>
          </w:p>
        </w:tc>
        <w:tc>
          <w:tcPr>
            <w:tcW w:w="1667" w:type="dxa"/>
            <w:shd w:val="clear" w:color="auto" w:fill="auto"/>
          </w:tcPr>
          <w:p w:rsidR="005A6CC3" w:rsidRDefault="005A6CC3" w:rsidP="004C2D45">
            <w:pPr>
              <w:spacing w:after="0" w:line="240" w:lineRule="auto"/>
              <w:rPr>
                <w:sz w:val="24"/>
                <w:szCs w:val="24"/>
              </w:rPr>
            </w:pPr>
            <w:r>
              <w:rPr>
                <w:sz w:val="24"/>
                <w:szCs w:val="24"/>
              </w:rPr>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4.3.2026.</w:t>
            </w:r>
          </w:p>
        </w:tc>
        <w:tc>
          <w:tcPr>
            <w:tcW w:w="2126" w:type="dxa"/>
            <w:shd w:val="clear" w:color="auto" w:fill="auto"/>
          </w:tcPr>
          <w:p w:rsidR="005A6CC3" w:rsidRDefault="005A6CC3" w:rsidP="004C2D45">
            <w:pPr>
              <w:spacing w:after="0" w:line="240" w:lineRule="auto"/>
              <w:rPr>
                <w:sz w:val="24"/>
                <w:szCs w:val="24"/>
              </w:rPr>
            </w:pPr>
            <w:r>
              <w:rPr>
                <w:sz w:val="24"/>
                <w:szCs w:val="24"/>
              </w:rPr>
              <w:t>ИГРАМ, МИСЛИМ, СТВАРАМ- Све је игра</w:t>
            </w:r>
          </w:p>
        </w:tc>
        <w:tc>
          <w:tcPr>
            <w:tcW w:w="1276" w:type="dxa"/>
            <w:shd w:val="clear" w:color="auto" w:fill="auto"/>
          </w:tcPr>
          <w:p w:rsidR="005A6CC3" w:rsidRDefault="005A6CC3" w:rsidP="004C2D45">
            <w:pPr>
              <w:spacing w:after="0" w:line="240" w:lineRule="auto"/>
              <w:rPr>
                <w:sz w:val="24"/>
                <w:szCs w:val="24"/>
              </w:rPr>
            </w:pPr>
            <w:r>
              <w:rPr>
                <w:sz w:val="24"/>
                <w:szCs w:val="24"/>
              </w:rPr>
              <w:t>15</w:t>
            </w:r>
          </w:p>
        </w:tc>
        <w:tc>
          <w:tcPr>
            <w:tcW w:w="3118" w:type="dxa"/>
            <w:shd w:val="clear" w:color="auto" w:fill="auto"/>
          </w:tcPr>
          <w:p w:rsidR="005A6CC3" w:rsidRDefault="005A6CC3" w:rsidP="004C2D45">
            <w:pPr>
              <w:spacing w:after="0" w:line="240" w:lineRule="auto"/>
              <w:rPr>
                <w:sz w:val="24"/>
                <w:szCs w:val="24"/>
              </w:rPr>
            </w:pPr>
            <w:r>
              <w:rPr>
                <w:sz w:val="24"/>
                <w:szCs w:val="24"/>
              </w:rPr>
              <w:t>Ученици су играли две игрице, обе на школском игралишту. Прва игрица садржи пет кругова, из сваког се дете помера на четири наредбе. Веома им се допала ова игра.</w:t>
            </w:r>
          </w:p>
          <w:p w:rsidR="005A6CC3" w:rsidRDefault="005A6CC3" w:rsidP="004C2D45">
            <w:pPr>
              <w:spacing w:after="0" w:line="240" w:lineRule="auto"/>
              <w:rPr>
                <w:sz w:val="24"/>
                <w:szCs w:val="24"/>
              </w:rPr>
            </w:pPr>
            <w:r>
              <w:rPr>
                <w:sz w:val="24"/>
                <w:szCs w:val="24"/>
              </w:rPr>
              <w:t>Друга игрица се састоји од померања лопте на једну страну са испруженим рукама.</w:t>
            </w:r>
          </w:p>
        </w:tc>
        <w:tc>
          <w:tcPr>
            <w:tcW w:w="1667" w:type="dxa"/>
            <w:shd w:val="clear" w:color="auto" w:fill="auto"/>
          </w:tcPr>
          <w:p w:rsidR="005A6CC3" w:rsidRDefault="005A6CC3" w:rsidP="004C2D45">
            <w:pPr>
              <w:spacing w:after="0" w:line="240" w:lineRule="auto"/>
              <w:rPr>
                <w:sz w:val="24"/>
                <w:szCs w:val="24"/>
              </w:rPr>
            </w:pPr>
            <w:r>
              <w:rPr>
                <w:sz w:val="24"/>
                <w:szCs w:val="24"/>
              </w:rPr>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11.3.</w:t>
            </w:r>
          </w:p>
        </w:tc>
        <w:tc>
          <w:tcPr>
            <w:tcW w:w="2126" w:type="dxa"/>
            <w:shd w:val="clear" w:color="auto" w:fill="auto"/>
          </w:tcPr>
          <w:p w:rsidR="005A6CC3" w:rsidRDefault="005A6CC3" w:rsidP="004C2D45">
            <w:pPr>
              <w:spacing w:after="0" w:line="240" w:lineRule="auto"/>
              <w:rPr>
                <w:sz w:val="24"/>
                <w:szCs w:val="24"/>
              </w:rPr>
            </w:pPr>
            <w:r>
              <w:rPr>
                <w:sz w:val="24"/>
                <w:szCs w:val="24"/>
              </w:rPr>
              <w:t>ИГРАМ, МИСЛИМ, СТВАРАМ- Све је игра</w:t>
            </w:r>
          </w:p>
        </w:tc>
        <w:tc>
          <w:tcPr>
            <w:tcW w:w="1276" w:type="dxa"/>
            <w:shd w:val="clear" w:color="auto" w:fill="auto"/>
          </w:tcPr>
          <w:p w:rsidR="005A6CC3" w:rsidRDefault="005A6CC3" w:rsidP="004C2D45">
            <w:pPr>
              <w:spacing w:after="0" w:line="240" w:lineRule="auto"/>
              <w:rPr>
                <w:sz w:val="24"/>
                <w:szCs w:val="24"/>
              </w:rPr>
            </w:pPr>
            <w:r>
              <w:rPr>
                <w:sz w:val="24"/>
                <w:szCs w:val="24"/>
              </w:rPr>
              <w:t>15</w:t>
            </w:r>
          </w:p>
        </w:tc>
        <w:tc>
          <w:tcPr>
            <w:tcW w:w="3118" w:type="dxa"/>
            <w:shd w:val="clear" w:color="auto" w:fill="auto"/>
          </w:tcPr>
          <w:p w:rsidR="005A6CC3" w:rsidRDefault="005A6CC3" w:rsidP="004C2D45">
            <w:pPr>
              <w:spacing w:after="0" w:line="240" w:lineRule="auto"/>
              <w:rPr>
                <w:sz w:val="24"/>
                <w:szCs w:val="24"/>
              </w:rPr>
            </w:pPr>
            <w:r>
              <w:rPr>
                <w:sz w:val="24"/>
                <w:szCs w:val="24"/>
              </w:rPr>
              <w:t>Ученици су играли две игрице, прва се зове „Сликарство“, а друга „куглање“.</w:t>
            </w:r>
          </w:p>
        </w:tc>
        <w:tc>
          <w:tcPr>
            <w:tcW w:w="1667" w:type="dxa"/>
            <w:shd w:val="clear" w:color="auto" w:fill="auto"/>
          </w:tcPr>
          <w:p w:rsidR="005A6CC3" w:rsidRDefault="005A6CC3" w:rsidP="004C2D45">
            <w:pPr>
              <w:spacing w:after="0" w:line="240" w:lineRule="auto"/>
              <w:rPr>
                <w:sz w:val="24"/>
                <w:szCs w:val="24"/>
              </w:rPr>
            </w:pPr>
            <w:r>
              <w:rPr>
                <w:sz w:val="24"/>
                <w:szCs w:val="24"/>
              </w:rPr>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12.3.2026.</w:t>
            </w:r>
          </w:p>
        </w:tc>
        <w:tc>
          <w:tcPr>
            <w:tcW w:w="2126" w:type="dxa"/>
            <w:shd w:val="clear" w:color="auto" w:fill="auto"/>
          </w:tcPr>
          <w:p w:rsidR="005A6CC3" w:rsidRDefault="005A6CC3" w:rsidP="004C2D45">
            <w:pPr>
              <w:spacing w:after="0" w:line="240" w:lineRule="auto"/>
              <w:rPr>
                <w:sz w:val="24"/>
                <w:szCs w:val="24"/>
              </w:rPr>
            </w:pPr>
            <w:r>
              <w:rPr>
                <w:sz w:val="24"/>
                <w:szCs w:val="24"/>
              </w:rPr>
              <w:t>ИГРАМ, МИСЛИМ, СТВАРАМ- Све је игра</w:t>
            </w:r>
          </w:p>
        </w:tc>
        <w:tc>
          <w:tcPr>
            <w:tcW w:w="1276" w:type="dxa"/>
            <w:shd w:val="clear" w:color="auto" w:fill="auto"/>
          </w:tcPr>
          <w:p w:rsidR="005A6CC3" w:rsidRDefault="005A6CC3" w:rsidP="004C2D45">
            <w:pPr>
              <w:spacing w:after="0" w:line="240" w:lineRule="auto"/>
              <w:rPr>
                <w:sz w:val="24"/>
                <w:szCs w:val="24"/>
              </w:rPr>
            </w:pPr>
            <w:r>
              <w:rPr>
                <w:sz w:val="24"/>
                <w:szCs w:val="24"/>
              </w:rPr>
              <w:t>13</w:t>
            </w:r>
          </w:p>
        </w:tc>
        <w:tc>
          <w:tcPr>
            <w:tcW w:w="3118" w:type="dxa"/>
            <w:shd w:val="clear" w:color="auto" w:fill="auto"/>
          </w:tcPr>
          <w:p w:rsidR="005A6CC3" w:rsidRDefault="005A6CC3" w:rsidP="004C2D45">
            <w:pPr>
              <w:spacing w:after="0" w:line="240" w:lineRule="auto"/>
              <w:rPr>
                <w:sz w:val="24"/>
                <w:szCs w:val="24"/>
              </w:rPr>
            </w:pPr>
            <w:r>
              <w:rPr>
                <w:sz w:val="24"/>
                <w:szCs w:val="24"/>
              </w:rPr>
              <w:t>Ученици су играли две игрице, прва се зове „Сликарство“, а друга „куглање“.</w:t>
            </w:r>
          </w:p>
        </w:tc>
        <w:tc>
          <w:tcPr>
            <w:tcW w:w="1667" w:type="dxa"/>
            <w:shd w:val="clear" w:color="auto" w:fill="auto"/>
          </w:tcPr>
          <w:p w:rsidR="005A6CC3" w:rsidRDefault="005A6CC3" w:rsidP="004C2D45">
            <w:pPr>
              <w:spacing w:after="0" w:line="240" w:lineRule="auto"/>
              <w:rPr>
                <w:sz w:val="24"/>
                <w:szCs w:val="24"/>
              </w:rPr>
            </w:pPr>
            <w:r>
              <w:rPr>
                <w:sz w:val="24"/>
                <w:szCs w:val="24"/>
              </w:rPr>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lastRenderedPageBreak/>
              <w:t>18.3.2026.</w:t>
            </w:r>
          </w:p>
        </w:tc>
        <w:tc>
          <w:tcPr>
            <w:tcW w:w="2126" w:type="dxa"/>
            <w:shd w:val="clear" w:color="auto" w:fill="auto"/>
          </w:tcPr>
          <w:p w:rsidR="005A6CC3" w:rsidRDefault="005A6CC3" w:rsidP="004C2D45">
            <w:pPr>
              <w:spacing w:after="0" w:line="240" w:lineRule="auto"/>
              <w:rPr>
                <w:sz w:val="24"/>
                <w:szCs w:val="24"/>
              </w:rPr>
            </w:pPr>
            <w:r>
              <w:rPr>
                <w:sz w:val="24"/>
                <w:szCs w:val="24"/>
              </w:rPr>
              <w:t>ИГРАМ, МИСЛИМ, СТВАРАМ- Све је игра</w:t>
            </w:r>
          </w:p>
        </w:tc>
        <w:tc>
          <w:tcPr>
            <w:tcW w:w="1276" w:type="dxa"/>
            <w:shd w:val="clear" w:color="auto" w:fill="auto"/>
          </w:tcPr>
          <w:p w:rsidR="005A6CC3" w:rsidRDefault="005A6CC3" w:rsidP="004C2D45">
            <w:pPr>
              <w:spacing w:after="0" w:line="240" w:lineRule="auto"/>
              <w:rPr>
                <w:sz w:val="24"/>
                <w:szCs w:val="24"/>
              </w:rPr>
            </w:pPr>
            <w:r>
              <w:rPr>
                <w:sz w:val="24"/>
                <w:szCs w:val="24"/>
              </w:rPr>
              <w:t>16</w:t>
            </w:r>
          </w:p>
        </w:tc>
        <w:tc>
          <w:tcPr>
            <w:tcW w:w="3118" w:type="dxa"/>
            <w:shd w:val="clear" w:color="auto" w:fill="auto"/>
          </w:tcPr>
          <w:p w:rsidR="005A6CC3" w:rsidRDefault="005A6CC3" w:rsidP="004C2D45">
            <w:pPr>
              <w:spacing w:after="0" w:line="240" w:lineRule="auto"/>
              <w:rPr>
                <w:sz w:val="24"/>
                <w:szCs w:val="24"/>
              </w:rPr>
            </w:pPr>
            <w:r>
              <w:rPr>
                <w:sz w:val="24"/>
                <w:szCs w:val="24"/>
              </w:rPr>
              <w:t>Ученици су играли две игре, прва је „сликарство“, а друга „листа“.</w:t>
            </w:r>
          </w:p>
        </w:tc>
        <w:tc>
          <w:tcPr>
            <w:tcW w:w="1667" w:type="dxa"/>
            <w:shd w:val="clear" w:color="auto" w:fill="auto"/>
          </w:tcPr>
          <w:p w:rsidR="005A6CC3" w:rsidRDefault="005A6CC3" w:rsidP="004C2D45">
            <w:pPr>
              <w:spacing w:after="0" w:line="240" w:lineRule="auto"/>
              <w:rPr>
                <w:sz w:val="24"/>
                <w:szCs w:val="24"/>
              </w:rPr>
            </w:pPr>
            <w:r>
              <w:rPr>
                <w:sz w:val="24"/>
                <w:szCs w:val="24"/>
              </w:rPr>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19.3.2026.</w:t>
            </w:r>
          </w:p>
        </w:tc>
        <w:tc>
          <w:tcPr>
            <w:tcW w:w="2126" w:type="dxa"/>
            <w:shd w:val="clear" w:color="auto" w:fill="auto"/>
          </w:tcPr>
          <w:p w:rsidR="005A6CC3" w:rsidRDefault="005A6CC3" w:rsidP="004C2D45">
            <w:pPr>
              <w:spacing w:after="0" w:line="240" w:lineRule="auto"/>
              <w:rPr>
                <w:sz w:val="24"/>
                <w:szCs w:val="24"/>
              </w:rPr>
            </w:pPr>
            <w:r>
              <w:rPr>
                <w:sz w:val="24"/>
                <w:szCs w:val="24"/>
              </w:rPr>
              <w:t>ИГРАМ, МИСЛИМ, СТВАРАМ- Све је игра</w:t>
            </w:r>
          </w:p>
        </w:tc>
        <w:tc>
          <w:tcPr>
            <w:tcW w:w="1276" w:type="dxa"/>
            <w:shd w:val="clear" w:color="auto" w:fill="auto"/>
          </w:tcPr>
          <w:p w:rsidR="005A6CC3" w:rsidRDefault="005A6CC3" w:rsidP="004C2D45">
            <w:pPr>
              <w:spacing w:after="0" w:line="240" w:lineRule="auto"/>
              <w:rPr>
                <w:sz w:val="24"/>
                <w:szCs w:val="24"/>
              </w:rPr>
            </w:pPr>
            <w:r>
              <w:rPr>
                <w:sz w:val="24"/>
                <w:szCs w:val="24"/>
              </w:rPr>
              <w:t>13</w:t>
            </w:r>
          </w:p>
        </w:tc>
        <w:tc>
          <w:tcPr>
            <w:tcW w:w="3118" w:type="dxa"/>
            <w:shd w:val="clear" w:color="auto" w:fill="auto"/>
          </w:tcPr>
          <w:p w:rsidR="005A6CC3" w:rsidRDefault="005A6CC3" w:rsidP="004C2D45">
            <w:pPr>
              <w:spacing w:after="0" w:line="240" w:lineRule="auto"/>
              <w:rPr>
                <w:sz w:val="24"/>
                <w:szCs w:val="24"/>
              </w:rPr>
            </w:pPr>
            <w:r>
              <w:rPr>
                <w:sz w:val="24"/>
                <w:szCs w:val="24"/>
              </w:rPr>
              <w:t>Ученици су играли две игре, прва је „сликарство“, а друга „листа“.</w:t>
            </w:r>
          </w:p>
        </w:tc>
        <w:tc>
          <w:tcPr>
            <w:tcW w:w="1667" w:type="dxa"/>
            <w:shd w:val="clear" w:color="auto" w:fill="auto"/>
          </w:tcPr>
          <w:p w:rsidR="005A6CC3" w:rsidRDefault="005A6CC3" w:rsidP="004C2D45">
            <w:pPr>
              <w:spacing w:after="0" w:line="240" w:lineRule="auto"/>
              <w:rPr>
                <w:sz w:val="24"/>
                <w:szCs w:val="24"/>
              </w:rPr>
            </w:pPr>
            <w:r>
              <w:rPr>
                <w:sz w:val="24"/>
                <w:szCs w:val="24"/>
              </w:rPr>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25.3.2026.</w:t>
            </w:r>
          </w:p>
        </w:tc>
        <w:tc>
          <w:tcPr>
            <w:tcW w:w="2126" w:type="dxa"/>
            <w:shd w:val="clear" w:color="auto" w:fill="auto"/>
          </w:tcPr>
          <w:p w:rsidR="005A6CC3" w:rsidRDefault="005A6CC3" w:rsidP="004C2D45">
            <w:pPr>
              <w:spacing w:after="0" w:line="240" w:lineRule="auto"/>
              <w:rPr>
                <w:sz w:val="24"/>
                <w:szCs w:val="24"/>
              </w:rPr>
            </w:pPr>
            <w:r>
              <w:rPr>
                <w:sz w:val="24"/>
                <w:szCs w:val="24"/>
              </w:rPr>
              <w:t>МУЗИЧКЕ ИГРЕ- Музика је радост</w:t>
            </w:r>
          </w:p>
        </w:tc>
        <w:tc>
          <w:tcPr>
            <w:tcW w:w="1276" w:type="dxa"/>
            <w:shd w:val="clear" w:color="auto" w:fill="auto"/>
          </w:tcPr>
          <w:p w:rsidR="005A6CC3" w:rsidRDefault="005A6CC3" w:rsidP="004C2D45">
            <w:pPr>
              <w:spacing w:after="0" w:line="240" w:lineRule="auto"/>
              <w:rPr>
                <w:sz w:val="24"/>
                <w:szCs w:val="24"/>
              </w:rPr>
            </w:pPr>
            <w:r>
              <w:rPr>
                <w:sz w:val="24"/>
                <w:szCs w:val="24"/>
              </w:rPr>
              <w:t>17</w:t>
            </w:r>
          </w:p>
        </w:tc>
        <w:tc>
          <w:tcPr>
            <w:tcW w:w="3118" w:type="dxa"/>
            <w:shd w:val="clear" w:color="auto" w:fill="auto"/>
          </w:tcPr>
          <w:p w:rsidR="005A6CC3" w:rsidRDefault="005A6CC3" w:rsidP="004C2D45">
            <w:pPr>
              <w:spacing w:after="0" w:line="240" w:lineRule="auto"/>
              <w:rPr>
                <w:sz w:val="24"/>
                <w:szCs w:val="24"/>
              </w:rPr>
            </w:pPr>
            <w:r>
              <w:rPr>
                <w:sz w:val="24"/>
                <w:szCs w:val="24"/>
              </w:rPr>
              <w:t>Час је одржан у учионици, а састојао се из слушања различитих жанрова музике- од староградске, преко народне, озбиљне  и популарне, до џеза и соула.</w:t>
            </w:r>
          </w:p>
        </w:tc>
        <w:tc>
          <w:tcPr>
            <w:tcW w:w="1667" w:type="dxa"/>
            <w:shd w:val="clear" w:color="auto" w:fill="auto"/>
          </w:tcPr>
          <w:p w:rsidR="005A6CC3" w:rsidRDefault="005A6CC3" w:rsidP="004C2D45">
            <w:pPr>
              <w:spacing w:after="0" w:line="240" w:lineRule="auto"/>
              <w:rPr>
                <w:sz w:val="24"/>
                <w:szCs w:val="24"/>
              </w:rPr>
            </w:pPr>
            <w:r>
              <w:rPr>
                <w:sz w:val="24"/>
                <w:szCs w:val="24"/>
              </w:rPr>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26.3.2026.</w:t>
            </w:r>
          </w:p>
        </w:tc>
        <w:tc>
          <w:tcPr>
            <w:tcW w:w="2126" w:type="dxa"/>
            <w:shd w:val="clear" w:color="auto" w:fill="auto"/>
          </w:tcPr>
          <w:p w:rsidR="005A6CC3" w:rsidRDefault="005A6CC3" w:rsidP="004C2D45">
            <w:pPr>
              <w:spacing w:after="0" w:line="240" w:lineRule="auto"/>
              <w:rPr>
                <w:sz w:val="24"/>
                <w:szCs w:val="24"/>
              </w:rPr>
            </w:pPr>
            <w:r>
              <w:rPr>
                <w:sz w:val="24"/>
                <w:szCs w:val="24"/>
              </w:rPr>
              <w:t>МУЗИЧКЕ ИГРЕ- Музика је радост</w:t>
            </w:r>
          </w:p>
        </w:tc>
        <w:tc>
          <w:tcPr>
            <w:tcW w:w="1276" w:type="dxa"/>
            <w:shd w:val="clear" w:color="auto" w:fill="auto"/>
          </w:tcPr>
          <w:p w:rsidR="005A6CC3" w:rsidRDefault="005A6CC3" w:rsidP="004C2D45">
            <w:pPr>
              <w:spacing w:after="0" w:line="240" w:lineRule="auto"/>
              <w:rPr>
                <w:sz w:val="24"/>
                <w:szCs w:val="24"/>
              </w:rPr>
            </w:pPr>
            <w:r>
              <w:rPr>
                <w:sz w:val="24"/>
                <w:szCs w:val="24"/>
              </w:rPr>
              <w:t>12</w:t>
            </w:r>
          </w:p>
        </w:tc>
        <w:tc>
          <w:tcPr>
            <w:tcW w:w="3118" w:type="dxa"/>
            <w:shd w:val="clear" w:color="auto" w:fill="auto"/>
          </w:tcPr>
          <w:p w:rsidR="005A6CC3" w:rsidRDefault="005A6CC3" w:rsidP="004C2D45">
            <w:pPr>
              <w:spacing w:after="0" w:line="240" w:lineRule="auto"/>
              <w:rPr>
                <w:sz w:val="24"/>
                <w:szCs w:val="24"/>
              </w:rPr>
            </w:pPr>
            <w:r>
              <w:rPr>
                <w:sz w:val="24"/>
                <w:szCs w:val="24"/>
              </w:rPr>
              <w:t>Час је одржан у учионици, а састојао се из слушања различитих жанрова музике- од староградске, преко народне, озбиљне  и популарне, до џеза и соула.</w:t>
            </w:r>
          </w:p>
        </w:tc>
        <w:tc>
          <w:tcPr>
            <w:tcW w:w="1667" w:type="dxa"/>
            <w:shd w:val="clear" w:color="auto" w:fill="auto"/>
          </w:tcPr>
          <w:p w:rsidR="005A6CC3" w:rsidRDefault="005A6CC3" w:rsidP="004C2D45">
            <w:pPr>
              <w:spacing w:after="0" w:line="240" w:lineRule="auto"/>
              <w:rPr>
                <w:sz w:val="24"/>
                <w:szCs w:val="24"/>
              </w:rPr>
            </w:pPr>
            <w:r>
              <w:rPr>
                <w:sz w:val="24"/>
                <w:szCs w:val="24"/>
              </w:rPr>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1.4.2026.</w:t>
            </w:r>
          </w:p>
        </w:tc>
        <w:tc>
          <w:tcPr>
            <w:tcW w:w="2126" w:type="dxa"/>
            <w:shd w:val="clear" w:color="auto" w:fill="auto"/>
          </w:tcPr>
          <w:p w:rsidR="005A6CC3" w:rsidRDefault="005A6CC3" w:rsidP="004C2D45">
            <w:pPr>
              <w:spacing w:after="0" w:line="240" w:lineRule="auto"/>
              <w:rPr>
                <w:sz w:val="24"/>
                <w:szCs w:val="24"/>
              </w:rPr>
            </w:pPr>
            <w:r>
              <w:rPr>
                <w:sz w:val="24"/>
                <w:szCs w:val="24"/>
              </w:rPr>
              <w:t>ИГРАМ, МИСЛИМ, СТВАРАМ- Све је игра</w:t>
            </w:r>
          </w:p>
        </w:tc>
        <w:tc>
          <w:tcPr>
            <w:tcW w:w="1276" w:type="dxa"/>
            <w:shd w:val="clear" w:color="auto" w:fill="auto"/>
          </w:tcPr>
          <w:p w:rsidR="005A6CC3" w:rsidRDefault="005A6CC3" w:rsidP="004C2D45">
            <w:pPr>
              <w:spacing w:after="0" w:line="240" w:lineRule="auto"/>
              <w:rPr>
                <w:sz w:val="24"/>
                <w:szCs w:val="24"/>
              </w:rPr>
            </w:pPr>
            <w:r>
              <w:rPr>
                <w:sz w:val="24"/>
                <w:szCs w:val="24"/>
              </w:rPr>
              <w:t>13</w:t>
            </w:r>
          </w:p>
        </w:tc>
        <w:tc>
          <w:tcPr>
            <w:tcW w:w="3118" w:type="dxa"/>
            <w:shd w:val="clear" w:color="auto" w:fill="auto"/>
          </w:tcPr>
          <w:p w:rsidR="005A6CC3" w:rsidRDefault="005A6CC3" w:rsidP="004C2D45">
            <w:pPr>
              <w:spacing w:after="0" w:line="240" w:lineRule="auto"/>
              <w:rPr>
                <w:sz w:val="24"/>
                <w:szCs w:val="24"/>
              </w:rPr>
            </w:pPr>
            <w:r>
              <w:rPr>
                <w:sz w:val="24"/>
                <w:szCs w:val="24"/>
              </w:rPr>
              <w:t xml:space="preserve">Ученици су подељени у парове, сваки пар је добијао папира са тачкицама колико је желео, коцкицу и оловке. </w:t>
            </w:r>
          </w:p>
        </w:tc>
        <w:tc>
          <w:tcPr>
            <w:tcW w:w="1667" w:type="dxa"/>
            <w:shd w:val="clear" w:color="auto" w:fill="auto"/>
          </w:tcPr>
          <w:p w:rsidR="005A6CC3" w:rsidRDefault="005A6CC3" w:rsidP="004C2D45">
            <w:pPr>
              <w:spacing w:after="0" w:line="240" w:lineRule="auto"/>
              <w:rPr>
                <w:sz w:val="24"/>
                <w:szCs w:val="24"/>
              </w:rPr>
            </w:pPr>
            <w:r>
              <w:rPr>
                <w:sz w:val="24"/>
                <w:szCs w:val="24"/>
              </w:rPr>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8.4.2026.</w:t>
            </w:r>
          </w:p>
        </w:tc>
        <w:tc>
          <w:tcPr>
            <w:tcW w:w="2126" w:type="dxa"/>
            <w:shd w:val="clear" w:color="auto" w:fill="auto"/>
          </w:tcPr>
          <w:p w:rsidR="005A6CC3" w:rsidRDefault="005A6CC3" w:rsidP="004C2D45">
            <w:pPr>
              <w:spacing w:after="0" w:line="240" w:lineRule="auto"/>
              <w:rPr>
                <w:sz w:val="24"/>
                <w:szCs w:val="24"/>
              </w:rPr>
            </w:pPr>
            <w:r>
              <w:rPr>
                <w:sz w:val="24"/>
                <w:szCs w:val="24"/>
              </w:rPr>
              <w:t>МУЗИЧКЕ ИГРЕ- Знам да играм</w:t>
            </w:r>
          </w:p>
        </w:tc>
        <w:tc>
          <w:tcPr>
            <w:tcW w:w="1276" w:type="dxa"/>
            <w:shd w:val="clear" w:color="auto" w:fill="auto"/>
          </w:tcPr>
          <w:p w:rsidR="005A6CC3" w:rsidRDefault="005A6CC3" w:rsidP="004C2D45">
            <w:pPr>
              <w:spacing w:after="0" w:line="240" w:lineRule="auto"/>
              <w:rPr>
                <w:sz w:val="24"/>
                <w:szCs w:val="24"/>
              </w:rPr>
            </w:pPr>
            <w:r>
              <w:rPr>
                <w:sz w:val="24"/>
                <w:szCs w:val="24"/>
              </w:rPr>
              <w:t>15</w:t>
            </w:r>
          </w:p>
        </w:tc>
        <w:tc>
          <w:tcPr>
            <w:tcW w:w="3118" w:type="dxa"/>
            <w:shd w:val="clear" w:color="auto" w:fill="auto"/>
          </w:tcPr>
          <w:p w:rsidR="005A6CC3" w:rsidRDefault="005A6CC3" w:rsidP="004C2D45">
            <w:pPr>
              <w:spacing w:after="0" w:line="240" w:lineRule="auto"/>
              <w:rPr>
                <w:sz w:val="24"/>
                <w:szCs w:val="24"/>
              </w:rPr>
            </w:pPr>
            <w:r>
              <w:rPr>
                <w:sz w:val="24"/>
                <w:szCs w:val="24"/>
              </w:rPr>
              <w:t>Ученици су бирали музику за слушање и игру. Неки ученици су певали, а неки су и играли, а једна група девојчица су имале кореографију уз одређене песму.</w:t>
            </w:r>
          </w:p>
        </w:tc>
        <w:tc>
          <w:tcPr>
            <w:tcW w:w="1667" w:type="dxa"/>
            <w:shd w:val="clear" w:color="auto" w:fill="auto"/>
          </w:tcPr>
          <w:p w:rsidR="005A6CC3" w:rsidRDefault="005A6CC3" w:rsidP="004C2D45">
            <w:pPr>
              <w:spacing w:after="0" w:line="240" w:lineRule="auto"/>
              <w:rPr>
                <w:sz w:val="24"/>
                <w:szCs w:val="24"/>
              </w:rPr>
            </w:pPr>
            <w:r>
              <w:rPr>
                <w:sz w:val="24"/>
                <w:szCs w:val="24"/>
              </w:rPr>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15.4.2026.</w:t>
            </w:r>
          </w:p>
        </w:tc>
        <w:tc>
          <w:tcPr>
            <w:tcW w:w="2126" w:type="dxa"/>
            <w:shd w:val="clear" w:color="auto" w:fill="auto"/>
          </w:tcPr>
          <w:p w:rsidR="005A6CC3" w:rsidRDefault="005A6CC3" w:rsidP="004C2D45">
            <w:pPr>
              <w:spacing w:after="0" w:line="240" w:lineRule="auto"/>
              <w:rPr>
                <w:sz w:val="24"/>
                <w:szCs w:val="24"/>
              </w:rPr>
            </w:pPr>
            <w:r>
              <w:rPr>
                <w:sz w:val="24"/>
                <w:szCs w:val="24"/>
              </w:rPr>
              <w:t>ВРЕМЕ ЗА ИГРУ- заборављене игре</w:t>
            </w:r>
          </w:p>
        </w:tc>
        <w:tc>
          <w:tcPr>
            <w:tcW w:w="1276" w:type="dxa"/>
            <w:shd w:val="clear" w:color="auto" w:fill="auto"/>
          </w:tcPr>
          <w:p w:rsidR="005A6CC3" w:rsidRDefault="005A6CC3" w:rsidP="004C2D45">
            <w:pPr>
              <w:spacing w:after="0" w:line="240" w:lineRule="auto"/>
              <w:rPr>
                <w:sz w:val="24"/>
                <w:szCs w:val="24"/>
              </w:rPr>
            </w:pPr>
            <w:r>
              <w:rPr>
                <w:sz w:val="24"/>
                <w:szCs w:val="24"/>
              </w:rPr>
              <w:t>17</w:t>
            </w:r>
          </w:p>
        </w:tc>
        <w:tc>
          <w:tcPr>
            <w:tcW w:w="3118" w:type="dxa"/>
            <w:shd w:val="clear" w:color="auto" w:fill="auto"/>
          </w:tcPr>
          <w:p w:rsidR="005A6CC3" w:rsidRDefault="005A6CC3" w:rsidP="004C2D45">
            <w:pPr>
              <w:spacing w:after="0" w:line="240" w:lineRule="auto"/>
              <w:rPr>
                <w:sz w:val="24"/>
                <w:szCs w:val="24"/>
              </w:rPr>
            </w:pPr>
            <w:r>
              <w:rPr>
                <w:sz w:val="24"/>
                <w:szCs w:val="24"/>
              </w:rPr>
              <w:t xml:space="preserve">Час је одржан на игралишту.Ученици су се на почетку часа загрејали трчећи и радећи вежбе обликовања. Направили смо две групе, једну мању, према личном </w:t>
            </w:r>
            <w:r>
              <w:rPr>
                <w:sz w:val="24"/>
                <w:szCs w:val="24"/>
              </w:rPr>
              <w:lastRenderedPageBreak/>
              <w:t>избору која је уграла ластиш, а друга група је подељена на две мање у две колоне: први у колонама добијају по балон који који преко главе додаје другу иза себе. Када балон дође до краја, враћају га кроз ноге на почетак колоне, тада први узима балон и ставља га на столицу, која се налази испред њега, седа на балон и покушава да га поскакивањем пробуши. Победник је екипа којој првој пукне балон. Игра се наставња када онај који је донео бод одлази на зачеље.</w:t>
            </w:r>
          </w:p>
        </w:tc>
        <w:tc>
          <w:tcPr>
            <w:tcW w:w="1667" w:type="dxa"/>
            <w:shd w:val="clear" w:color="auto" w:fill="auto"/>
          </w:tcPr>
          <w:p w:rsidR="005A6CC3" w:rsidRDefault="005A6CC3" w:rsidP="004C2D45">
            <w:pPr>
              <w:spacing w:after="0" w:line="240" w:lineRule="auto"/>
              <w:rPr>
                <w:sz w:val="24"/>
                <w:szCs w:val="24"/>
              </w:rPr>
            </w:pPr>
            <w:r>
              <w:rPr>
                <w:sz w:val="24"/>
                <w:szCs w:val="24"/>
              </w:rPr>
              <w:lastRenderedPageBreak/>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16.4.2026.</w:t>
            </w:r>
          </w:p>
        </w:tc>
        <w:tc>
          <w:tcPr>
            <w:tcW w:w="2126" w:type="dxa"/>
            <w:shd w:val="clear" w:color="auto" w:fill="auto"/>
          </w:tcPr>
          <w:p w:rsidR="005A6CC3" w:rsidRDefault="005A6CC3" w:rsidP="004C2D45">
            <w:pPr>
              <w:spacing w:after="0" w:line="240" w:lineRule="auto"/>
              <w:rPr>
                <w:sz w:val="24"/>
                <w:szCs w:val="24"/>
              </w:rPr>
            </w:pPr>
            <w:r>
              <w:rPr>
                <w:sz w:val="24"/>
                <w:szCs w:val="24"/>
              </w:rPr>
              <w:t>ВРЕМЕ ЗА ИГРУ- заборављене игре</w:t>
            </w:r>
          </w:p>
        </w:tc>
        <w:tc>
          <w:tcPr>
            <w:tcW w:w="1276" w:type="dxa"/>
            <w:shd w:val="clear" w:color="auto" w:fill="auto"/>
          </w:tcPr>
          <w:p w:rsidR="005A6CC3" w:rsidRDefault="005A6CC3" w:rsidP="004C2D45">
            <w:pPr>
              <w:spacing w:after="0" w:line="240" w:lineRule="auto"/>
              <w:rPr>
                <w:sz w:val="24"/>
                <w:szCs w:val="24"/>
              </w:rPr>
            </w:pPr>
            <w:r>
              <w:rPr>
                <w:sz w:val="24"/>
                <w:szCs w:val="24"/>
              </w:rPr>
              <w:t>14</w:t>
            </w:r>
          </w:p>
        </w:tc>
        <w:tc>
          <w:tcPr>
            <w:tcW w:w="3118" w:type="dxa"/>
            <w:shd w:val="clear" w:color="auto" w:fill="auto"/>
          </w:tcPr>
          <w:p w:rsidR="005A6CC3" w:rsidRDefault="005A6CC3" w:rsidP="004C2D45">
            <w:pPr>
              <w:spacing w:after="0" w:line="240" w:lineRule="auto"/>
              <w:rPr>
                <w:sz w:val="24"/>
                <w:szCs w:val="24"/>
              </w:rPr>
            </w:pPr>
            <w:r>
              <w:rPr>
                <w:sz w:val="24"/>
                <w:szCs w:val="24"/>
              </w:rPr>
              <w:t>Исти опис као на претходном часу.</w:t>
            </w:r>
          </w:p>
        </w:tc>
        <w:tc>
          <w:tcPr>
            <w:tcW w:w="1667" w:type="dxa"/>
            <w:shd w:val="clear" w:color="auto" w:fill="auto"/>
          </w:tcPr>
          <w:p w:rsidR="005A6CC3" w:rsidRDefault="005A6CC3" w:rsidP="004C2D45">
            <w:pPr>
              <w:spacing w:after="0" w:line="240" w:lineRule="auto"/>
              <w:rPr>
                <w:sz w:val="24"/>
                <w:szCs w:val="24"/>
              </w:rPr>
            </w:pPr>
            <w:r>
              <w:rPr>
                <w:sz w:val="24"/>
                <w:szCs w:val="24"/>
              </w:rPr>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22.4.2026.</w:t>
            </w:r>
          </w:p>
        </w:tc>
        <w:tc>
          <w:tcPr>
            <w:tcW w:w="2126" w:type="dxa"/>
            <w:shd w:val="clear" w:color="auto" w:fill="auto"/>
          </w:tcPr>
          <w:p w:rsidR="005A6CC3" w:rsidRDefault="005A6CC3" w:rsidP="004C2D45">
            <w:pPr>
              <w:spacing w:after="0" w:line="240" w:lineRule="auto"/>
              <w:rPr>
                <w:sz w:val="24"/>
                <w:szCs w:val="24"/>
              </w:rPr>
            </w:pPr>
            <w:r>
              <w:rPr>
                <w:sz w:val="24"/>
                <w:szCs w:val="24"/>
              </w:rPr>
              <w:t>ВРЕМЕ ЗА ИГРУ- заборављене игре</w:t>
            </w:r>
          </w:p>
        </w:tc>
        <w:tc>
          <w:tcPr>
            <w:tcW w:w="1276" w:type="dxa"/>
            <w:shd w:val="clear" w:color="auto" w:fill="auto"/>
          </w:tcPr>
          <w:p w:rsidR="005A6CC3" w:rsidRDefault="005A6CC3" w:rsidP="004C2D45">
            <w:pPr>
              <w:spacing w:after="0" w:line="240" w:lineRule="auto"/>
              <w:rPr>
                <w:sz w:val="24"/>
                <w:szCs w:val="24"/>
              </w:rPr>
            </w:pPr>
            <w:r>
              <w:rPr>
                <w:sz w:val="24"/>
                <w:szCs w:val="24"/>
              </w:rPr>
              <w:t>17</w:t>
            </w:r>
          </w:p>
        </w:tc>
        <w:tc>
          <w:tcPr>
            <w:tcW w:w="3118" w:type="dxa"/>
            <w:shd w:val="clear" w:color="auto" w:fill="auto"/>
          </w:tcPr>
          <w:p w:rsidR="005A6CC3" w:rsidRDefault="005A6CC3" w:rsidP="004C2D45">
            <w:pPr>
              <w:spacing w:after="0" w:line="240" w:lineRule="auto"/>
              <w:rPr>
                <w:sz w:val="24"/>
                <w:szCs w:val="24"/>
              </w:rPr>
            </w:pPr>
            <w:r>
              <w:rPr>
                <w:sz w:val="24"/>
                <w:szCs w:val="24"/>
              </w:rPr>
              <w:t xml:space="preserve">На играли ластиш, а затим и стони фудбал, али су уместо лопте добили лоптицу за пинг понг, а померали су је дувањем у сламчице.овом часу су ученици </w:t>
            </w:r>
          </w:p>
        </w:tc>
        <w:tc>
          <w:tcPr>
            <w:tcW w:w="1667" w:type="dxa"/>
            <w:shd w:val="clear" w:color="auto" w:fill="auto"/>
          </w:tcPr>
          <w:p w:rsidR="005A6CC3" w:rsidRDefault="005A6CC3" w:rsidP="004C2D45">
            <w:pPr>
              <w:spacing w:after="0" w:line="240" w:lineRule="auto"/>
              <w:rPr>
                <w:sz w:val="24"/>
                <w:szCs w:val="24"/>
              </w:rPr>
            </w:pPr>
            <w:r>
              <w:rPr>
                <w:sz w:val="24"/>
                <w:szCs w:val="24"/>
              </w:rPr>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23.4.2026.</w:t>
            </w:r>
          </w:p>
        </w:tc>
        <w:tc>
          <w:tcPr>
            <w:tcW w:w="2126" w:type="dxa"/>
            <w:shd w:val="clear" w:color="auto" w:fill="auto"/>
          </w:tcPr>
          <w:p w:rsidR="005A6CC3" w:rsidRDefault="005A6CC3" w:rsidP="004C2D45">
            <w:pPr>
              <w:spacing w:after="0" w:line="240" w:lineRule="auto"/>
              <w:rPr>
                <w:sz w:val="24"/>
                <w:szCs w:val="24"/>
              </w:rPr>
            </w:pPr>
            <w:r>
              <w:rPr>
                <w:sz w:val="24"/>
                <w:szCs w:val="24"/>
              </w:rPr>
              <w:t>ВРЕМЕ ЗА ИГРУ- од игре се расте</w:t>
            </w:r>
          </w:p>
        </w:tc>
        <w:tc>
          <w:tcPr>
            <w:tcW w:w="1276" w:type="dxa"/>
            <w:shd w:val="clear" w:color="auto" w:fill="auto"/>
          </w:tcPr>
          <w:p w:rsidR="005A6CC3" w:rsidRDefault="005A6CC3" w:rsidP="004C2D45">
            <w:pPr>
              <w:spacing w:after="0" w:line="240" w:lineRule="auto"/>
              <w:rPr>
                <w:sz w:val="24"/>
                <w:szCs w:val="24"/>
              </w:rPr>
            </w:pPr>
            <w:r>
              <w:rPr>
                <w:sz w:val="24"/>
                <w:szCs w:val="24"/>
              </w:rPr>
              <w:t>14</w:t>
            </w:r>
          </w:p>
        </w:tc>
        <w:tc>
          <w:tcPr>
            <w:tcW w:w="3118" w:type="dxa"/>
            <w:shd w:val="clear" w:color="auto" w:fill="auto"/>
          </w:tcPr>
          <w:p w:rsidR="005A6CC3" w:rsidRDefault="005A6CC3" w:rsidP="004C2D45">
            <w:pPr>
              <w:spacing w:after="0" w:line="240" w:lineRule="auto"/>
              <w:rPr>
                <w:sz w:val="24"/>
                <w:szCs w:val="24"/>
              </w:rPr>
            </w:pPr>
            <w:r>
              <w:rPr>
                <w:sz w:val="24"/>
                <w:szCs w:val="24"/>
              </w:rPr>
              <w:t>На играли ластиш, а затим и стони фудбал, али су уместо лопте добили лоптицу за пинг понг, а померали су је дувањем у сламчице.овом часу су ученици</w:t>
            </w:r>
          </w:p>
        </w:tc>
        <w:tc>
          <w:tcPr>
            <w:tcW w:w="1667" w:type="dxa"/>
            <w:shd w:val="clear" w:color="auto" w:fill="auto"/>
          </w:tcPr>
          <w:p w:rsidR="005A6CC3" w:rsidRDefault="005A6CC3" w:rsidP="004C2D45">
            <w:pPr>
              <w:spacing w:after="0" w:line="240" w:lineRule="auto"/>
              <w:rPr>
                <w:sz w:val="24"/>
                <w:szCs w:val="24"/>
              </w:rPr>
            </w:pPr>
            <w:r>
              <w:rPr>
                <w:sz w:val="24"/>
                <w:szCs w:val="24"/>
              </w:rPr>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29.4.2026.</w:t>
            </w:r>
          </w:p>
        </w:tc>
        <w:tc>
          <w:tcPr>
            <w:tcW w:w="2126" w:type="dxa"/>
            <w:shd w:val="clear" w:color="auto" w:fill="auto"/>
          </w:tcPr>
          <w:p w:rsidR="005A6CC3" w:rsidRDefault="005A6CC3" w:rsidP="004C2D45">
            <w:pPr>
              <w:spacing w:after="0" w:line="240" w:lineRule="auto"/>
              <w:rPr>
                <w:sz w:val="24"/>
                <w:szCs w:val="24"/>
              </w:rPr>
            </w:pPr>
            <w:r>
              <w:rPr>
                <w:sz w:val="24"/>
                <w:szCs w:val="24"/>
              </w:rPr>
              <w:t>ВРЕМЕ ЗА ИГРУ- од игре се расте</w:t>
            </w:r>
          </w:p>
        </w:tc>
        <w:tc>
          <w:tcPr>
            <w:tcW w:w="1276" w:type="dxa"/>
            <w:shd w:val="clear" w:color="auto" w:fill="auto"/>
          </w:tcPr>
          <w:p w:rsidR="005A6CC3" w:rsidRDefault="005A6CC3" w:rsidP="004C2D45">
            <w:pPr>
              <w:spacing w:after="0" w:line="240" w:lineRule="auto"/>
              <w:rPr>
                <w:sz w:val="24"/>
                <w:szCs w:val="24"/>
              </w:rPr>
            </w:pPr>
            <w:r>
              <w:rPr>
                <w:sz w:val="24"/>
                <w:szCs w:val="24"/>
              </w:rPr>
              <w:t>17</w:t>
            </w:r>
          </w:p>
        </w:tc>
        <w:tc>
          <w:tcPr>
            <w:tcW w:w="3118" w:type="dxa"/>
            <w:shd w:val="clear" w:color="auto" w:fill="auto"/>
          </w:tcPr>
          <w:p w:rsidR="005A6CC3" w:rsidRDefault="005A6CC3" w:rsidP="004C2D45">
            <w:pPr>
              <w:spacing w:after="0" w:line="240" w:lineRule="auto"/>
              <w:rPr>
                <w:sz w:val="24"/>
                <w:szCs w:val="24"/>
              </w:rPr>
            </w:pPr>
            <w:r>
              <w:rPr>
                <w:sz w:val="24"/>
                <w:szCs w:val="24"/>
              </w:rPr>
              <w:t xml:space="preserve">У учионици су играли игрицу „Чаробна реч“. Учитељ је записао на табли дужу реч, а задатак ученика је био да за 2 минута од слова из речи са табле на папиру запишу што више </w:t>
            </w:r>
            <w:r>
              <w:rPr>
                <w:sz w:val="24"/>
                <w:szCs w:val="24"/>
              </w:rPr>
              <w:lastRenderedPageBreak/>
              <w:t>нових речи.За сваку реч се добија 1 бод. Победник са највише бодова записује нову дугачку реч на табли. Након 7 речи, направили смо тимове који су се међусобно такмичили.</w:t>
            </w:r>
          </w:p>
        </w:tc>
        <w:tc>
          <w:tcPr>
            <w:tcW w:w="1667" w:type="dxa"/>
            <w:shd w:val="clear" w:color="auto" w:fill="auto"/>
          </w:tcPr>
          <w:p w:rsidR="005A6CC3" w:rsidRDefault="005A6CC3" w:rsidP="004C2D45">
            <w:pPr>
              <w:spacing w:after="0" w:line="240" w:lineRule="auto"/>
              <w:rPr>
                <w:sz w:val="24"/>
                <w:szCs w:val="24"/>
              </w:rPr>
            </w:pPr>
            <w:r>
              <w:rPr>
                <w:sz w:val="24"/>
                <w:szCs w:val="24"/>
              </w:rPr>
              <w:lastRenderedPageBreak/>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30.4.2026.</w:t>
            </w:r>
          </w:p>
        </w:tc>
        <w:tc>
          <w:tcPr>
            <w:tcW w:w="2126" w:type="dxa"/>
            <w:shd w:val="clear" w:color="auto" w:fill="auto"/>
          </w:tcPr>
          <w:p w:rsidR="005A6CC3" w:rsidRDefault="005A6CC3" w:rsidP="004C2D45">
            <w:pPr>
              <w:spacing w:after="0" w:line="240" w:lineRule="auto"/>
              <w:rPr>
                <w:sz w:val="24"/>
                <w:szCs w:val="24"/>
              </w:rPr>
            </w:pPr>
            <w:r>
              <w:rPr>
                <w:sz w:val="24"/>
                <w:szCs w:val="24"/>
              </w:rPr>
              <w:t>ВРЕМЕ ЗА ИГРУ- од игре се расте</w:t>
            </w:r>
          </w:p>
        </w:tc>
        <w:tc>
          <w:tcPr>
            <w:tcW w:w="1276" w:type="dxa"/>
            <w:shd w:val="clear" w:color="auto" w:fill="auto"/>
          </w:tcPr>
          <w:p w:rsidR="005A6CC3" w:rsidRDefault="005A6CC3" w:rsidP="004C2D45">
            <w:pPr>
              <w:spacing w:after="0" w:line="240" w:lineRule="auto"/>
              <w:rPr>
                <w:sz w:val="24"/>
                <w:szCs w:val="24"/>
              </w:rPr>
            </w:pPr>
            <w:r>
              <w:rPr>
                <w:sz w:val="24"/>
                <w:szCs w:val="24"/>
              </w:rPr>
              <w:t>14</w:t>
            </w:r>
          </w:p>
        </w:tc>
        <w:tc>
          <w:tcPr>
            <w:tcW w:w="3118" w:type="dxa"/>
            <w:shd w:val="clear" w:color="auto" w:fill="auto"/>
          </w:tcPr>
          <w:p w:rsidR="005A6CC3" w:rsidRDefault="005A6CC3" w:rsidP="004C2D45">
            <w:pPr>
              <w:spacing w:after="0" w:line="240" w:lineRule="auto"/>
              <w:rPr>
                <w:sz w:val="24"/>
                <w:szCs w:val="24"/>
              </w:rPr>
            </w:pPr>
            <w:r>
              <w:rPr>
                <w:sz w:val="24"/>
                <w:szCs w:val="24"/>
              </w:rPr>
              <w:t>Играли смо игру „Репићи“. Сваки ученик је добио по кесу коју је причврстио позади на руб панталона. Свако дете је добило „Репић“. У означеном терену деца трче и покушавају да извуку, сакупе што више репића, а да свој сачувају. Ко изгуби реп, испада из игре.</w:t>
            </w:r>
          </w:p>
        </w:tc>
        <w:tc>
          <w:tcPr>
            <w:tcW w:w="1667" w:type="dxa"/>
            <w:shd w:val="clear" w:color="auto" w:fill="auto"/>
          </w:tcPr>
          <w:p w:rsidR="005A6CC3" w:rsidRDefault="005A6CC3" w:rsidP="004C2D45">
            <w:pPr>
              <w:spacing w:after="0" w:line="240" w:lineRule="auto"/>
              <w:rPr>
                <w:sz w:val="24"/>
                <w:szCs w:val="24"/>
              </w:rPr>
            </w:pPr>
            <w:r>
              <w:rPr>
                <w:sz w:val="24"/>
                <w:szCs w:val="24"/>
              </w:rPr>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6.5.2026.</w:t>
            </w:r>
          </w:p>
        </w:tc>
        <w:tc>
          <w:tcPr>
            <w:tcW w:w="2126" w:type="dxa"/>
            <w:shd w:val="clear" w:color="auto" w:fill="auto"/>
          </w:tcPr>
          <w:p w:rsidR="005A6CC3" w:rsidRDefault="005A6CC3" w:rsidP="004C2D45">
            <w:pPr>
              <w:spacing w:after="0" w:line="240" w:lineRule="auto"/>
              <w:rPr>
                <w:sz w:val="24"/>
                <w:szCs w:val="24"/>
              </w:rPr>
            </w:pPr>
            <w:r>
              <w:rPr>
                <w:sz w:val="24"/>
                <w:szCs w:val="24"/>
              </w:rPr>
              <w:t>ВРЕМЕ ЗА ИГРУ- од игре се расте</w:t>
            </w:r>
          </w:p>
        </w:tc>
        <w:tc>
          <w:tcPr>
            <w:tcW w:w="1276" w:type="dxa"/>
            <w:shd w:val="clear" w:color="auto" w:fill="auto"/>
          </w:tcPr>
          <w:p w:rsidR="005A6CC3" w:rsidRDefault="005A6CC3" w:rsidP="004C2D45">
            <w:pPr>
              <w:spacing w:after="0" w:line="240" w:lineRule="auto"/>
              <w:rPr>
                <w:sz w:val="24"/>
                <w:szCs w:val="24"/>
              </w:rPr>
            </w:pPr>
            <w:r>
              <w:rPr>
                <w:sz w:val="24"/>
                <w:szCs w:val="24"/>
              </w:rPr>
              <w:t>-</w:t>
            </w:r>
          </w:p>
        </w:tc>
        <w:tc>
          <w:tcPr>
            <w:tcW w:w="3118" w:type="dxa"/>
            <w:shd w:val="clear" w:color="auto" w:fill="auto"/>
          </w:tcPr>
          <w:p w:rsidR="005A6CC3" w:rsidRDefault="005A6CC3" w:rsidP="004C2D45">
            <w:pPr>
              <w:spacing w:after="0" w:line="240" w:lineRule="auto"/>
              <w:rPr>
                <w:sz w:val="24"/>
                <w:szCs w:val="24"/>
              </w:rPr>
            </w:pPr>
            <w:r>
              <w:rPr>
                <w:sz w:val="24"/>
                <w:szCs w:val="24"/>
              </w:rPr>
              <w:t>-</w:t>
            </w:r>
          </w:p>
        </w:tc>
        <w:tc>
          <w:tcPr>
            <w:tcW w:w="1667" w:type="dxa"/>
            <w:shd w:val="clear" w:color="auto" w:fill="auto"/>
          </w:tcPr>
          <w:p w:rsidR="005A6CC3" w:rsidRDefault="005A6CC3" w:rsidP="004C2D45">
            <w:pPr>
              <w:spacing w:after="0" w:line="240" w:lineRule="auto"/>
              <w:rPr>
                <w:sz w:val="24"/>
                <w:szCs w:val="24"/>
              </w:rPr>
            </w:pPr>
            <w:r>
              <w:rPr>
                <w:sz w:val="24"/>
                <w:szCs w:val="24"/>
              </w:rPr>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7.5.2026.</w:t>
            </w:r>
          </w:p>
        </w:tc>
        <w:tc>
          <w:tcPr>
            <w:tcW w:w="2126" w:type="dxa"/>
            <w:shd w:val="clear" w:color="auto" w:fill="auto"/>
          </w:tcPr>
          <w:p w:rsidR="005A6CC3" w:rsidRDefault="005A6CC3" w:rsidP="004C2D45">
            <w:pPr>
              <w:spacing w:after="0" w:line="240" w:lineRule="auto"/>
              <w:rPr>
                <w:sz w:val="24"/>
                <w:szCs w:val="24"/>
              </w:rPr>
            </w:pPr>
            <w:r>
              <w:rPr>
                <w:sz w:val="24"/>
                <w:szCs w:val="24"/>
              </w:rPr>
              <w:t>ВРЕМЕ ЗА ИГРУ- од игре се расте</w:t>
            </w:r>
          </w:p>
        </w:tc>
        <w:tc>
          <w:tcPr>
            <w:tcW w:w="1276" w:type="dxa"/>
            <w:shd w:val="clear" w:color="auto" w:fill="auto"/>
          </w:tcPr>
          <w:p w:rsidR="005A6CC3" w:rsidRDefault="005A6CC3" w:rsidP="004C2D45">
            <w:pPr>
              <w:spacing w:after="0" w:line="240" w:lineRule="auto"/>
              <w:rPr>
                <w:sz w:val="24"/>
                <w:szCs w:val="24"/>
              </w:rPr>
            </w:pPr>
            <w:r>
              <w:rPr>
                <w:sz w:val="24"/>
                <w:szCs w:val="24"/>
              </w:rPr>
              <w:t>13</w:t>
            </w:r>
          </w:p>
        </w:tc>
        <w:tc>
          <w:tcPr>
            <w:tcW w:w="3118" w:type="dxa"/>
            <w:shd w:val="clear" w:color="auto" w:fill="auto"/>
          </w:tcPr>
          <w:p w:rsidR="005A6CC3" w:rsidRDefault="005A6CC3" w:rsidP="004C2D45">
            <w:pPr>
              <w:spacing w:after="0" w:line="240" w:lineRule="auto"/>
              <w:rPr>
                <w:sz w:val="24"/>
                <w:szCs w:val="24"/>
              </w:rPr>
            </w:pPr>
            <w:r>
              <w:rPr>
                <w:sz w:val="24"/>
                <w:szCs w:val="24"/>
              </w:rPr>
              <w:t>Игрица се зове „ухвати и кажи“: деца стоје у кругу, једно дете поставља питање, нпр. Кажи омиљену животињу и баца лопту другу по избору, када да одговор, смишља питање и баца дугоме...</w:t>
            </w:r>
          </w:p>
        </w:tc>
        <w:tc>
          <w:tcPr>
            <w:tcW w:w="1667" w:type="dxa"/>
            <w:shd w:val="clear" w:color="auto" w:fill="auto"/>
          </w:tcPr>
          <w:p w:rsidR="005A6CC3" w:rsidRDefault="005A6CC3" w:rsidP="004C2D45">
            <w:pPr>
              <w:spacing w:after="0" w:line="240" w:lineRule="auto"/>
              <w:rPr>
                <w:sz w:val="24"/>
                <w:szCs w:val="24"/>
              </w:rPr>
            </w:pPr>
            <w:r>
              <w:rPr>
                <w:sz w:val="24"/>
                <w:szCs w:val="24"/>
              </w:rPr>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13.5.2026.</w:t>
            </w:r>
          </w:p>
        </w:tc>
        <w:tc>
          <w:tcPr>
            <w:tcW w:w="2126" w:type="dxa"/>
            <w:shd w:val="clear" w:color="auto" w:fill="auto"/>
          </w:tcPr>
          <w:p w:rsidR="005A6CC3" w:rsidRDefault="005A6CC3" w:rsidP="004C2D45">
            <w:pPr>
              <w:spacing w:after="0" w:line="240" w:lineRule="auto"/>
              <w:rPr>
                <w:sz w:val="24"/>
                <w:szCs w:val="24"/>
              </w:rPr>
            </w:pPr>
            <w:r>
              <w:rPr>
                <w:sz w:val="24"/>
                <w:szCs w:val="24"/>
              </w:rPr>
              <w:t>ВРЕМЕ ЗА ИГРУ- од игре се расте</w:t>
            </w:r>
          </w:p>
        </w:tc>
        <w:tc>
          <w:tcPr>
            <w:tcW w:w="1276" w:type="dxa"/>
            <w:shd w:val="clear" w:color="auto" w:fill="auto"/>
          </w:tcPr>
          <w:p w:rsidR="005A6CC3" w:rsidRDefault="005A6CC3" w:rsidP="004C2D45">
            <w:pPr>
              <w:spacing w:after="0" w:line="240" w:lineRule="auto"/>
              <w:rPr>
                <w:sz w:val="24"/>
                <w:szCs w:val="24"/>
              </w:rPr>
            </w:pPr>
            <w:r>
              <w:rPr>
                <w:sz w:val="24"/>
                <w:szCs w:val="24"/>
              </w:rPr>
              <w:t>17</w:t>
            </w:r>
          </w:p>
        </w:tc>
        <w:tc>
          <w:tcPr>
            <w:tcW w:w="3118" w:type="dxa"/>
            <w:shd w:val="clear" w:color="auto" w:fill="auto"/>
          </w:tcPr>
          <w:p w:rsidR="005A6CC3" w:rsidRDefault="005A6CC3" w:rsidP="004C2D45">
            <w:pPr>
              <w:spacing w:after="0" w:line="240" w:lineRule="auto"/>
              <w:rPr>
                <w:sz w:val="24"/>
                <w:szCs w:val="24"/>
              </w:rPr>
            </w:pPr>
            <w:r>
              <w:rPr>
                <w:sz w:val="24"/>
                <w:szCs w:val="24"/>
              </w:rPr>
              <w:t>Игрица се зове „Азбука стоп“: сви ученици добијају папир са иписаним град, село ,име, презиме, надимак, биљка, животиња, предмет. Издвојимо два ученика, један на знак изговара азбуку у себи, други каже стоп, а први каже на којем слову је био. На то слово се попуњава табела. Бодовали смо нова реч-10, пновљена-5, погрешна-0.</w:t>
            </w:r>
          </w:p>
        </w:tc>
        <w:tc>
          <w:tcPr>
            <w:tcW w:w="1667" w:type="dxa"/>
            <w:shd w:val="clear" w:color="auto" w:fill="auto"/>
          </w:tcPr>
          <w:p w:rsidR="005A6CC3" w:rsidRDefault="005A6CC3" w:rsidP="004C2D45">
            <w:pPr>
              <w:spacing w:after="0" w:line="240" w:lineRule="auto"/>
              <w:rPr>
                <w:sz w:val="24"/>
                <w:szCs w:val="24"/>
              </w:rPr>
            </w:pPr>
            <w:r>
              <w:rPr>
                <w:sz w:val="24"/>
                <w:szCs w:val="24"/>
              </w:rPr>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lastRenderedPageBreak/>
              <w:t>14.5.2026.</w:t>
            </w:r>
          </w:p>
        </w:tc>
        <w:tc>
          <w:tcPr>
            <w:tcW w:w="2126" w:type="dxa"/>
            <w:shd w:val="clear" w:color="auto" w:fill="auto"/>
          </w:tcPr>
          <w:p w:rsidR="005A6CC3" w:rsidRDefault="005A6CC3" w:rsidP="004C2D45">
            <w:pPr>
              <w:spacing w:after="0" w:line="240" w:lineRule="auto"/>
              <w:rPr>
                <w:sz w:val="24"/>
                <w:szCs w:val="24"/>
              </w:rPr>
            </w:pPr>
            <w:r>
              <w:rPr>
                <w:sz w:val="24"/>
                <w:szCs w:val="24"/>
              </w:rPr>
              <w:t>ВРЕМЕ ЗА ИГРУ- од игре се расте</w:t>
            </w:r>
          </w:p>
        </w:tc>
        <w:tc>
          <w:tcPr>
            <w:tcW w:w="1276" w:type="dxa"/>
            <w:shd w:val="clear" w:color="auto" w:fill="auto"/>
          </w:tcPr>
          <w:p w:rsidR="005A6CC3" w:rsidRDefault="005A6CC3" w:rsidP="004C2D45">
            <w:pPr>
              <w:spacing w:after="0" w:line="240" w:lineRule="auto"/>
              <w:rPr>
                <w:sz w:val="24"/>
                <w:szCs w:val="24"/>
              </w:rPr>
            </w:pPr>
            <w:r>
              <w:rPr>
                <w:sz w:val="24"/>
                <w:szCs w:val="24"/>
              </w:rPr>
              <w:t>8</w:t>
            </w:r>
          </w:p>
        </w:tc>
        <w:tc>
          <w:tcPr>
            <w:tcW w:w="3118" w:type="dxa"/>
            <w:shd w:val="clear" w:color="auto" w:fill="auto"/>
          </w:tcPr>
          <w:p w:rsidR="005A6CC3" w:rsidRDefault="005A6CC3" w:rsidP="004C2D45">
            <w:pPr>
              <w:spacing w:after="0" w:line="240" w:lineRule="auto"/>
              <w:rPr>
                <w:sz w:val="24"/>
                <w:szCs w:val="24"/>
              </w:rPr>
            </w:pPr>
            <w:r>
              <w:rPr>
                <w:sz w:val="24"/>
                <w:szCs w:val="24"/>
              </w:rPr>
              <w:t>Иста игрица од претходног дана.</w:t>
            </w:r>
          </w:p>
        </w:tc>
        <w:tc>
          <w:tcPr>
            <w:tcW w:w="1667" w:type="dxa"/>
            <w:shd w:val="clear" w:color="auto" w:fill="auto"/>
          </w:tcPr>
          <w:p w:rsidR="005A6CC3" w:rsidRDefault="005A6CC3" w:rsidP="004C2D45">
            <w:pPr>
              <w:spacing w:after="0" w:line="240" w:lineRule="auto"/>
              <w:rPr>
                <w:sz w:val="24"/>
                <w:szCs w:val="24"/>
              </w:rPr>
            </w:pPr>
            <w:r>
              <w:rPr>
                <w:sz w:val="24"/>
                <w:szCs w:val="24"/>
              </w:rPr>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20.5.2026.</w:t>
            </w:r>
          </w:p>
        </w:tc>
        <w:tc>
          <w:tcPr>
            <w:tcW w:w="2126" w:type="dxa"/>
            <w:shd w:val="clear" w:color="auto" w:fill="auto"/>
          </w:tcPr>
          <w:p w:rsidR="005A6CC3" w:rsidRDefault="005A6CC3" w:rsidP="004C2D45">
            <w:pPr>
              <w:spacing w:after="0" w:line="240" w:lineRule="auto"/>
              <w:rPr>
                <w:sz w:val="24"/>
                <w:szCs w:val="24"/>
              </w:rPr>
            </w:pPr>
            <w:r>
              <w:rPr>
                <w:sz w:val="24"/>
                <w:szCs w:val="24"/>
              </w:rPr>
              <w:t>ВРЕМЕ ЗА ИГРУ- од игре се расте</w:t>
            </w:r>
          </w:p>
        </w:tc>
        <w:tc>
          <w:tcPr>
            <w:tcW w:w="1276" w:type="dxa"/>
            <w:shd w:val="clear" w:color="auto" w:fill="auto"/>
          </w:tcPr>
          <w:p w:rsidR="005A6CC3" w:rsidRDefault="005A6CC3" w:rsidP="004C2D45">
            <w:pPr>
              <w:spacing w:after="0" w:line="240" w:lineRule="auto"/>
              <w:rPr>
                <w:sz w:val="24"/>
                <w:szCs w:val="24"/>
              </w:rPr>
            </w:pPr>
            <w:r>
              <w:rPr>
                <w:sz w:val="24"/>
                <w:szCs w:val="24"/>
              </w:rPr>
              <w:t>16</w:t>
            </w:r>
          </w:p>
        </w:tc>
        <w:tc>
          <w:tcPr>
            <w:tcW w:w="3118" w:type="dxa"/>
            <w:shd w:val="clear" w:color="auto" w:fill="auto"/>
          </w:tcPr>
          <w:p w:rsidR="005A6CC3" w:rsidRDefault="005A6CC3" w:rsidP="004C2D45">
            <w:pPr>
              <w:spacing w:after="0" w:line="240" w:lineRule="auto"/>
              <w:rPr>
                <w:sz w:val="24"/>
                <w:szCs w:val="24"/>
              </w:rPr>
            </w:pPr>
            <w:r>
              <w:rPr>
                <w:sz w:val="24"/>
                <w:szCs w:val="24"/>
              </w:rPr>
              <w:t>Игрица се зове „Трокраки изазов“: ученици су у паровима и везане су им унутрашње ноге. За одређено време прелазе одређену путању, такмичи се више парова- ко ће брже да стигне до циља.</w:t>
            </w:r>
          </w:p>
        </w:tc>
        <w:tc>
          <w:tcPr>
            <w:tcW w:w="1667" w:type="dxa"/>
            <w:shd w:val="clear" w:color="auto" w:fill="auto"/>
          </w:tcPr>
          <w:p w:rsidR="005A6CC3" w:rsidRDefault="005A6CC3" w:rsidP="004C2D45">
            <w:pPr>
              <w:spacing w:after="0" w:line="240" w:lineRule="auto"/>
              <w:rPr>
                <w:sz w:val="24"/>
                <w:szCs w:val="24"/>
              </w:rPr>
            </w:pPr>
            <w:r>
              <w:rPr>
                <w:sz w:val="24"/>
                <w:szCs w:val="24"/>
              </w:rPr>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21.5.2026.</w:t>
            </w:r>
          </w:p>
        </w:tc>
        <w:tc>
          <w:tcPr>
            <w:tcW w:w="2126" w:type="dxa"/>
            <w:shd w:val="clear" w:color="auto" w:fill="auto"/>
          </w:tcPr>
          <w:p w:rsidR="005A6CC3" w:rsidRDefault="005A6CC3" w:rsidP="004C2D45">
            <w:pPr>
              <w:spacing w:after="0" w:line="240" w:lineRule="auto"/>
              <w:rPr>
                <w:sz w:val="24"/>
                <w:szCs w:val="24"/>
              </w:rPr>
            </w:pPr>
            <w:r>
              <w:rPr>
                <w:sz w:val="24"/>
                <w:szCs w:val="24"/>
              </w:rPr>
              <w:t>ВРЕМЕ ЗА ИГРУ- од игре се расте</w:t>
            </w:r>
          </w:p>
        </w:tc>
        <w:tc>
          <w:tcPr>
            <w:tcW w:w="1276" w:type="dxa"/>
            <w:shd w:val="clear" w:color="auto" w:fill="auto"/>
          </w:tcPr>
          <w:p w:rsidR="005A6CC3" w:rsidRDefault="005A6CC3" w:rsidP="004C2D45">
            <w:pPr>
              <w:spacing w:after="0" w:line="240" w:lineRule="auto"/>
              <w:rPr>
                <w:sz w:val="24"/>
                <w:szCs w:val="24"/>
              </w:rPr>
            </w:pPr>
            <w:r>
              <w:rPr>
                <w:sz w:val="24"/>
                <w:szCs w:val="24"/>
              </w:rPr>
              <w:t>-</w:t>
            </w:r>
          </w:p>
        </w:tc>
        <w:tc>
          <w:tcPr>
            <w:tcW w:w="3118" w:type="dxa"/>
            <w:shd w:val="clear" w:color="auto" w:fill="auto"/>
          </w:tcPr>
          <w:p w:rsidR="005A6CC3" w:rsidRDefault="005A6CC3" w:rsidP="004C2D45">
            <w:pPr>
              <w:spacing w:after="0" w:line="240" w:lineRule="auto"/>
              <w:rPr>
                <w:sz w:val="24"/>
                <w:szCs w:val="24"/>
              </w:rPr>
            </w:pPr>
            <w:r>
              <w:rPr>
                <w:sz w:val="24"/>
                <w:szCs w:val="24"/>
              </w:rPr>
              <w:t xml:space="preserve">  -</w:t>
            </w:r>
          </w:p>
        </w:tc>
        <w:tc>
          <w:tcPr>
            <w:tcW w:w="1667" w:type="dxa"/>
            <w:shd w:val="clear" w:color="auto" w:fill="auto"/>
          </w:tcPr>
          <w:p w:rsidR="005A6CC3" w:rsidRDefault="005A6CC3" w:rsidP="004C2D45">
            <w:pPr>
              <w:spacing w:after="0" w:line="240" w:lineRule="auto"/>
              <w:rPr>
                <w:sz w:val="24"/>
                <w:szCs w:val="24"/>
              </w:rPr>
            </w:pPr>
            <w:r>
              <w:rPr>
                <w:sz w:val="24"/>
                <w:szCs w:val="24"/>
              </w:rPr>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27.5.2026.</w:t>
            </w:r>
          </w:p>
        </w:tc>
        <w:tc>
          <w:tcPr>
            <w:tcW w:w="2126" w:type="dxa"/>
            <w:shd w:val="clear" w:color="auto" w:fill="auto"/>
          </w:tcPr>
          <w:p w:rsidR="005A6CC3" w:rsidRDefault="005A6CC3" w:rsidP="004C2D45">
            <w:pPr>
              <w:spacing w:after="0" w:line="240" w:lineRule="auto"/>
              <w:rPr>
                <w:sz w:val="24"/>
                <w:szCs w:val="24"/>
              </w:rPr>
            </w:pPr>
            <w:r>
              <w:rPr>
                <w:sz w:val="24"/>
                <w:szCs w:val="24"/>
              </w:rPr>
              <w:t>ВРЕМЕ ЗА ИГРУ- од игре се расте</w:t>
            </w:r>
          </w:p>
        </w:tc>
        <w:tc>
          <w:tcPr>
            <w:tcW w:w="1276" w:type="dxa"/>
            <w:shd w:val="clear" w:color="auto" w:fill="auto"/>
          </w:tcPr>
          <w:p w:rsidR="005A6CC3" w:rsidRDefault="005A6CC3" w:rsidP="004C2D45">
            <w:pPr>
              <w:spacing w:after="0" w:line="240" w:lineRule="auto"/>
              <w:rPr>
                <w:sz w:val="24"/>
                <w:szCs w:val="24"/>
              </w:rPr>
            </w:pPr>
            <w:r>
              <w:rPr>
                <w:sz w:val="24"/>
                <w:szCs w:val="24"/>
              </w:rPr>
              <w:t>-</w:t>
            </w:r>
          </w:p>
        </w:tc>
        <w:tc>
          <w:tcPr>
            <w:tcW w:w="3118" w:type="dxa"/>
            <w:shd w:val="clear" w:color="auto" w:fill="auto"/>
          </w:tcPr>
          <w:p w:rsidR="005A6CC3" w:rsidRDefault="005A6CC3" w:rsidP="004C2D45">
            <w:pPr>
              <w:spacing w:after="0" w:line="240" w:lineRule="auto"/>
              <w:rPr>
                <w:sz w:val="24"/>
                <w:szCs w:val="24"/>
              </w:rPr>
            </w:pPr>
            <w:r>
              <w:rPr>
                <w:sz w:val="24"/>
                <w:szCs w:val="24"/>
              </w:rPr>
              <w:t xml:space="preserve">  -</w:t>
            </w:r>
          </w:p>
        </w:tc>
        <w:tc>
          <w:tcPr>
            <w:tcW w:w="1667" w:type="dxa"/>
            <w:shd w:val="clear" w:color="auto" w:fill="auto"/>
          </w:tcPr>
          <w:p w:rsidR="005A6CC3" w:rsidRDefault="005A6CC3" w:rsidP="004C2D45">
            <w:pPr>
              <w:spacing w:after="0" w:line="240" w:lineRule="auto"/>
              <w:rPr>
                <w:sz w:val="24"/>
                <w:szCs w:val="24"/>
              </w:rPr>
            </w:pPr>
            <w:r>
              <w:rPr>
                <w:sz w:val="24"/>
                <w:szCs w:val="24"/>
              </w:rPr>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28.5.2026.</w:t>
            </w:r>
          </w:p>
        </w:tc>
        <w:tc>
          <w:tcPr>
            <w:tcW w:w="2126" w:type="dxa"/>
            <w:shd w:val="clear" w:color="auto" w:fill="auto"/>
          </w:tcPr>
          <w:p w:rsidR="005A6CC3" w:rsidRDefault="005A6CC3" w:rsidP="004C2D45">
            <w:pPr>
              <w:spacing w:after="0" w:line="240" w:lineRule="auto"/>
              <w:rPr>
                <w:sz w:val="24"/>
                <w:szCs w:val="24"/>
              </w:rPr>
            </w:pPr>
            <w:r>
              <w:rPr>
                <w:sz w:val="24"/>
                <w:szCs w:val="24"/>
              </w:rPr>
              <w:t>ВРЕМЕ ЗА ИГРУ- од игре се расте</w:t>
            </w:r>
          </w:p>
        </w:tc>
        <w:tc>
          <w:tcPr>
            <w:tcW w:w="1276" w:type="dxa"/>
            <w:shd w:val="clear" w:color="auto" w:fill="auto"/>
          </w:tcPr>
          <w:p w:rsidR="005A6CC3" w:rsidRDefault="005A6CC3" w:rsidP="004C2D45">
            <w:pPr>
              <w:spacing w:after="0" w:line="240" w:lineRule="auto"/>
              <w:rPr>
                <w:sz w:val="24"/>
                <w:szCs w:val="24"/>
              </w:rPr>
            </w:pPr>
            <w:r>
              <w:rPr>
                <w:sz w:val="24"/>
                <w:szCs w:val="24"/>
              </w:rPr>
              <w:t>13</w:t>
            </w:r>
          </w:p>
        </w:tc>
        <w:tc>
          <w:tcPr>
            <w:tcW w:w="3118" w:type="dxa"/>
            <w:shd w:val="clear" w:color="auto" w:fill="auto"/>
          </w:tcPr>
          <w:p w:rsidR="005A6CC3" w:rsidRDefault="005A6CC3" w:rsidP="004C2D45">
            <w:pPr>
              <w:spacing w:after="0" w:line="240" w:lineRule="auto"/>
              <w:rPr>
                <w:sz w:val="24"/>
                <w:szCs w:val="24"/>
              </w:rPr>
            </w:pPr>
            <w:r>
              <w:rPr>
                <w:sz w:val="24"/>
                <w:szCs w:val="24"/>
              </w:rPr>
              <w:t>Играли су игру „Чувар ходника“: Један ученик се налази између два „зида“(нацртане линије на игралишту), сви ученици иза једног зида. Када чувар викне „Пролазите“, сва деца иза зида крећу до другог зида. Кога чувар дотакне, испада из игре и постаје помоћник чувару и има исти задатак.Са сваким новим помоћником, осталима је све теже.</w:t>
            </w:r>
          </w:p>
        </w:tc>
        <w:tc>
          <w:tcPr>
            <w:tcW w:w="1667" w:type="dxa"/>
            <w:shd w:val="clear" w:color="auto" w:fill="auto"/>
          </w:tcPr>
          <w:p w:rsidR="005A6CC3" w:rsidRDefault="005A6CC3" w:rsidP="004C2D45">
            <w:pPr>
              <w:spacing w:after="0" w:line="240" w:lineRule="auto"/>
              <w:rPr>
                <w:sz w:val="24"/>
                <w:szCs w:val="24"/>
              </w:rPr>
            </w:pPr>
            <w:r>
              <w:rPr>
                <w:sz w:val="24"/>
                <w:szCs w:val="24"/>
              </w:rPr>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3.6.2026.</w:t>
            </w:r>
          </w:p>
        </w:tc>
        <w:tc>
          <w:tcPr>
            <w:tcW w:w="2126" w:type="dxa"/>
            <w:shd w:val="clear" w:color="auto" w:fill="auto"/>
          </w:tcPr>
          <w:p w:rsidR="005A6CC3" w:rsidRDefault="005A6CC3" w:rsidP="004C2D45">
            <w:pPr>
              <w:spacing w:after="0" w:line="240" w:lineRule="auto"/>
              <w:rPr>
                <w:sz w:val="24"/>
                <w:szCs w:val="24"/>
              </w:rPr>
            </w:pPr>
            <w:r>
              <w:rPr>
                <w:sz w:val="24"/>
                <w:szCs w:val="24"/>
              </w:rPr>
              <w:t>ВРЕМЕ ЗА ИГРУ- од игре се расте</w:t>
            </w:r>
          </w:p>
        </w:tc>
        <w:tc>
          <w:tcPr>
            <w:tcW w:w="1276" w:type="dxa"/>
            <w:shd w:val="clear" w:color="auto" w:fill="auto"/>
          </w:tcPr>
          <w:p w:rsidR="005A6CC3" w:rsidRDefault="005A6CC3" w:rsidP="004C2D45">
            <w:pPr>
              <w:spacing w:after="0" w:line="240" w:lineRule="auto"/>
              <w:rPr>
                <w:sz w:val="24"/>
                <w:szCs w:val="24"/>
              </w:rPr>
            </w:pPr>
            <w:r>
              <w:rPr>
                <w:sz w:val="24"/>
                <w:szCs w:val="24"/>
              </w:rPr>
              <w:t>13</w:t>
            </w:r>
          </w:p>
        </w:tc>
        <w:tc>
          <w:tcPr>
            <w:tcW w:w="3118" w:type="dxa"/>
            <w:shd w:val="clear" w:color="auto" w:fill="auto"/>
          </w:tcPr>
          <w:p w:rsidR="005A6CC3" w:rsidRDefault="005A6CC3" w:rsidP="004C2D45">
            <w:pPr>
              <w:spacing w:after="0" w:line="240" w:lineRule="auto"/>
              <w:rPr>
                <w:sz w:val="24"/>
                <w:szCs w:val="24"/>
              </w:rPr>
            </w:pPr>
            <w:r>
              <w:rPr>
                <w:sz w:val="24"/>
                <w:szCs w:val="24"/>
              </w:rPr>
              <w:t>За данашњу игру сваки ученик је добио по лист папира и оловку. Игрица се зове „Две истине и једна лаж“. Задатак је да на папиру напишу три тврдње о себи, две тачне и једну нетачну. Затим се чита смењујући се, а остали погађају која је лаж.</w:t>
            </w:r>
          </w:p>
        </w:tc>
        <w:tc>
          <w:tcPr>
            <w:tcW w:w="1667" w:type="dxa"/>
            <w:shd w:val="clear" w:color="auto" w:fill="auto"/>
          </w:tcPr>
          <w:p w:rsidR="005A6CC3" w:rsidRDefault="005A6CC3" w:rsidP="004C2D45">
            <w:pPr>
              <w:spacing w:after="0" w:line="240" w:lineRule="auto"/>
              <w:rPr>
                <w:sz w:val="24"/>
                <w:szCs w:val="24"/>
              </w:rPr>
            </w:pPr>
            <w:r>
              <w:rPr>
                <w:sz w:val="24"/>
                <w:szCs w:val="24"/>
              </w:rPr>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4.6.2026.</w:t>
            </w:r>
          </w:p>
        </w:tc>
        <w:tc>
          <w:tcPr>
            <w:tcW w:w="2126" w:type="dxa"/>
            <w:shd w:val="clear" w:color="auto" w:fill="auto"/>
          </w:tcPr>
          <w:p w:rsidR="005A6CC3" w:rsidRDefault="005A6CC3" w:rsidP="004C2D45">
            <w:pPr>
              <w:spacing w:after="0" w:line="240" w:lineRule="auto"/>
              <w:rPr>
                <w:sz w:val="24"/>
                <w:szCs w:val="24"/>
              </w:rPr>
            </w:pPr>
            <w:r>
              <w:rPr>
                <w:sz w:val="24"/>
                <w:szCs w:val="24"/>
              </w:rPr>
              <w:t>ВРЕМЕ ЗА ИГРУ- од игре се расте</w:t>
            </w:r>
          </w:p>
        </w:tc>
        <w:tc>
          <w:tcPr>
            <w:tcW w:w="1276" w:type="dxa"/>
            <w:shd w:val="clear" w:color="auto" w:fill="auto"/>
          </w:tcPr>
          <w:p w:rsidR="005A6CC3" w:rsidRDefault="005A6CC3" w:rsidP="004C2D45">
            <w:pPr>
              <w:spacing w:after="0" w:line="240" w:lineRule="auto"/>
              <w:rPr>
                <w:sz w:val="24"/>
                <w:szCs w:val="24"/>
              </w:rPr>
            </w:pPr>
            <w:r>
              <w:rPr>
                <w:sz w:val="24"/>
                <w:szCs w:val="24"/>
              </w:rPr>
              <w:t>13</w:t>
            </w:r>
          </w:p>
        </w:tc>
        <w:tc>
          <w:tcPr>
            <w:tcW w:w="3118" w:type="dxa"/>
            <w:shd w:val="clear" w:color="auto" w:fill="auto"/>
          </w:tcPr>
          <w:p w:rsidR="005A6CC3" w:rsidRDefault="005A6CC3" w:rsidP="004C2D45">
            <w:pPr>
              <w:spacing w:after="0" w:line="240" w:lineRule="auto"/>
              <w:rPr>
                <w:sz w:val="24"/>
                <w:szCs w:val="24"/>
              </w:rPr>
            </w:pPr>
            <w:r>
              <w:rPr>
                <w:sz w:val="24"/>
                <w:szCs w:val="24"/>
              </w:rPr>
              <w:t>Као на претходном часу.</w:t>
            </w:r>
          </w:p>
        </w:tc>
        <w:tc>
          <w:tcPr>
            <w:tcW w:w="1667" w:type="dxa"/>
            <w:shd w:val="clear" w:color="auto" w:fill="auto"/>
          </w:tcPr>
          <w:p w:rsidR="005A6CC3" w:rsidRDefault="005A6CC3" w:rsidP="004C2D45">
            <w:pPr>
              <w:spacing w:after="0" w:line="240" w:lineRule="auto"/>
              <w:rPr>
                <w:sz w:val="24"/>
                <w:szCs w:val="24"/>
              </w:rPr>
            </w:pPr>
            <w:r>
              <w:rPr>
                <w:sz w:val="24"/>
                <w:szCs w:val="24"/>
              </w:rPr>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10.6.2026.</w:t>
            </w:r>
          </w:p>
        </w:tc>
        <w:tc>
          <w:tcPr>
            <w:tcW w:w="2126" w:type="dxa"/>
            <w:shd w:val="clear" w:color="auto" w:fill="auto"/>
          </w:tcPr>
          <w:p w:rsidR="005A6CC3" w:rsidRDefault="005A6CC3" w:rsidP="004C2D45">
            <w:pPr>
              <w:spacing w:after="0" w:line="240" w:lineRule="auto"/>
              <w:rPr>
                <w:sz w:val="24"/>
                <w:szCs w:val="24"/>
              </w:rPr>
            </w:pPr>
            <w:r>
              <w:rPr>
                <w:sz w:val="24"/>
                <w:szCs w:val="24"/>
              </w:rPr>
              <w:t xml:space="preserve">ВРЕМЕ ЗА ИГРУ- Моћ игара (цртам, </w:t>
            </w:r>
            <w:r>
              <w:rPr>
                <w:sz w:val="24"/>
                <w:szCs w:val="24"/>
              </w:rPr>
              <w:lastRenderedPageBreak/>
              <w:t>играм, шарам)</w:t>
            </w:r>
          </w:p>
        </w:tc>
        <w:tc>
          <w:tcPr>
            <w:tcW w:w="1276" w:type="dxa"/>
            <w:shd w:val="clear" w:color="auto" w:fill="auto"/>
          </w:tcPr>
          <w:p w:rsidR="005A6CC3" w:rsidRDefault="005A6CC3" w:rsidP="004C2D45">
            <w:pPr>
              <w:spacing w:after="0" w:line="240" w:lineRule="auto"/>
              <w:rPr>
                <w:sz w:val="24"/>
                <w:szCs w:val="24"/>
              </w:rPr>
            </w:pPr>
            <w:r>
              <w:rPr>
                <w:sz w:val="24"/>
                <w:szCs w:val="24"/>
              </w:rPr>
              <w:lastRenderedPageBreak/>
              <w:t>17</w:t>
            </w:r>
          </w:p>
        </w:tc>
        <w:tc>
          <w:tcPr>
            <w:tcW w:w="3118" w:type="dxa"/>
            <w:shd w:val="clear" w:color="auto" w:fill="auto"/>
          </w:tcPr>
          <w:p w:rsidR="005A6CC3" w:rsidRDefault="005A6CC3" w:rsidP="004C2D45">
            <w:pPr>
              <w:spacing w:after="0" w:line="240" w:lineRule="auto"/>
              <w:rPr>
                <w:sz w:val="24"/>
                <w:szCs w:val="24"/>
              </w:rPr>
            </w:pPr>
            <w:r>
              <w:rPr>
                <w:sz w:val="24"/>
                <w:szCs w:val="24"/>
              </w:rPr>
              <w:t xml:space="preserve">Игрица се зове „Врућа реч“: ученици седе у </w:t>
            </w:r>
            <w:r>
              <w:rPr>
                <w:sz w:val="24"/>
                <w:szCs w:val="24"/>
              </w:rPr>
              <w:lastRenderedPageBreak/>
              <w:t>кругу, лопта је код једног ученика и када учитељ каже животиња, тај ученик треба да каже назив једне животиње, затим баца другом ученику, по избору, који такође изрговара назив животиње. Игра се брзо, ко дуго мисли, испада из игре.Играли смо воће, домаће животиње, предмети од пластике, градови.</w:t>
            </w:r>
          </w:p>
        </w:tc>
        <w:tc>
          <w:tcPr>
            <w:tcW w:w="1667" w:type="dxa"/>
            <w:shd w:val="clear" w:color="auto" w:fill="auto"/>
          </w:tcPr>
          <w:p w:rsidR="005A6CC3" w:rsidRDefault="005A6CC3" w:rsidP="004C2D45">
            <w:pPr>
              <w:spacing w:after="0" w:line="240" w:lineRule="auto"/>
              <w:rPr>
                <w:sz w:val="24"/>
                <w:szCs w:val="24"/>
              </w:rPr>
            </w:pPr>
            <w:r>
              <w:rPr>
                <w:sz w:val="24"/>
                <w:szCs w:val="24"/>
              </w:rPr>
              <w:lastRenderedPageBreak/>
              <w:t>Јасмина Петровић</w:t>
            </w:r>
          </w:p>
        </w:tc>
      </w:tr>
      <w:tr w:rsidR="005A6CC3" w:rsidTr="004C2D45">
        <w:tc>
          <w:tcPr>
            <w:tcW w:w="1101" w:type="dxa"/>
            <w:shd w:val="clear" w:color="auto" w:fill="auto"/>
          </w:tcPr>
          <w:p w:rsidR="005A6CC3" w:rsidRDefault="005A6CC3" w:rsidP="004C2D45">
            <w:pPr>
              <w:spacing w:after="0" w:line="240" w:lineRule="auto"/>
              <w:rPr>
                <w:sz w:val="24"/>
                <w:szCs w:val="24"/>
              </w:rPr>
            </w:pPr>
            <w:r>
              <w:rPr>
                <w:sz w:val="24"/>
                <w:szCs w:val="24"/>
              </w:rPr>
              <w:t>11.6.2026.</w:t>
            </w:r>
          </w:p>
        </w:tc>
        <w:tc>
          <w:tcPr>
            <w:tcW w:w="2126" w:type="dxa"/>
            <w:shd w:val="clear" w:color="auto" w:fill="auto"/>
          </w:tcPr>
          <w:p w:rsidR="005A6CC3" w:rsidRDefault="005A6CC3" w:rsidP="004C2D45">
            <w:pPr>
              <w:spacing w:after="0" w:line="240" w:lineRule="auto"/>
              <w:rPr>
                <w:sz w:val="24"/>
                <w:szCs w:val="24"/>
              </w:rPr>
            </w:pPr>
            <w:r>
              <w:rPr>
                <w:sz w:val="24"/>
                <w:szCs w:val="24"/>
              </w:rPr>
              <w:t>ВРЕМЕ ЗА ИГРУ- од игре се расте</w:t>
            </w:r>
          </w:p>
        </w:tc>
        <w:tc>
          <w:tcPr>
            <w:tcW w:w="1276" w:type="dxa"/>
            <w:shd w:val="clear" w:color="auto" w:fill="auto"/>
          </w:tcPr>
          <w:p w:rsidR="005A6CC3" w:rsidRDefault="005A6CC3" w:rsidP="004C2D45">
            <w:pPr>
              <w:spacing w:after="0" w:line="240" w:lineRule="auto"/>
              <w:rPr>
                <w:sz w:val="24"/>
                <w:szCs w:val="24"/>
              </w:rPr>
            </w:pPr>
            <w:r>
              <w:rPr>
                <w:sz w:val="24"/>
                <w:szCs w:val="24"/>
              </w:rPr>
              <w:t>13</w:t>
            </w:r>
          </w:p>
        </w:tc>
        <w:tc>
          <w:tcPr>
            <w:tcW w:w="3118" w:type="dxa"/>
            <w:shd w:val="clear" w:color="auto" w:fill="auto"/>
          </w:tcPr>
          <w:p w:rsidR="005A6CC3" w:rsidRDefault="005A6CC3" w:rsidP="004C2D45">
            <w:pPr>
              <w:spacing w:after="0" w:line="240" w:lineRule="auto"/>
              <w:rPr>
                <w:sz w:val="24"/>
                <w:szCs w:val="24"/>
              </w:rPr>
            </w:pPr>
            <w:r>
              <w:rPr>
                <w:sz w:val="24"/>
                <w:szCs w:val="24"/>
              </w:rPr>
              <w:t>Исто као на претходном часу.</w:t>
            </w:r>
          </w:p>
        </w:tc>
        <w:tc>
          <w:tcPr>
            <w:tcW w:w="1667" w:type="dxa"/>
            <w:shd w:val="clear" w:color="auto" w:fill="auto"/>
          </w:tcPr>
          <w:p w:rsidR="005A6CC3" w:rsidRDefault="005A6CC3" w:rsidP="004C2D45">
            <w:pPr>
              <w:spacing w:after="0" w:line="240" w:lineRule="auto"/>
              <w:rPr>
                <w:sz w:val="24"/>
                <w:szCs w:val="24"/>
              </w:rPr>
            </w:pPr>
            <w:r>
              <w:rPr>
                <w:sz w:val="24"/>
                <w:szCs w:val="24"/>
              </w:rPr>
              <w:t>Јасмина Петровић</w:t>
            </w:r>
          </w:p>
        </w:tc>
      </w:tr>
    </w:tbl>
    <w:p w:rsidR="005A6CC3" w:rsidRDefault="005A6CC3" w:rsidP="005A6CC3">
      <w:pPr>
        <w:rPr>
          <w:lang w:val="sr-Cyrl-RS"/>
        </w:rPr>
      </w:pPr>
    </w:p>
    <w:p w:rsidR="005A6CC3" w:rsidRPr="0091561A" w:rsidRDefault="005A6CC3" w:rsidP="005A6CC3">
      <w:pPr>
        <w:rPr>
          <w:rFonts w:ascii="Times New Roman" w:hAnsi="Times New Roman" w:cs="Times New Roman"/>
          <w:b/>
          <w:bCs/>
          <w:color w:val="000000"/>
          <w:sz w:val="20"/>
          <w:szCs w:val="20"/>
        </w:rPr>
      </w:pPr>
      <w:r>
        <w:rPr>
          <w:lang w:val="sr-Cyrl-RS"/>
        </w:rPr>
        <w:br w:type="page"/>
      </w:r>
      <w:r w:rsidRPr="00F82C84">
        <w:rPr>
          <w:b/>
          <w:bCs/>
          <w:color w:val="000000"/>
          <w:sz w:val="24"/>
          <w:szCs w:val="24"/>
        </w:rPr>
        <w:lastRenderedPageBreak/>
        <w:t xml:space="preserve">4. </w:t>
      </w:r>
      <w:r w:rsidRPr="0091561A">
        <w:rPr>
          <w:rFonts w:ascii="Times New Roman" w:hAnsi="Times New Roman" w:cs="Times New Roman"/>
          <w:b/>
          <w:bCs/>
          <w:color w:val="000000"/>
          <w:sz w:val="20"/>
          <w:szCs w:val="20"/>
        </w:rPr>
        <w:t>ФИЛМОМ И ФОТОГРАФИЈОМ КРОЗ ИСТОРИЈУ – ЈЕЛЕНА ИЛИЋ</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9"/>
        <w:gridCol w:w="2171"/>
        <w:gridCol w:w="1321"/>
        <w:gridCol w:w="3142"/>
        <w:gridCol w:w="1705"/>
      </w:tblGrid>
      <w:tr w:rsidR="005A6CC3" w:rsidTr="004C2D45">
        <w:tc>
          <w:tcPr>
            <w:tcW w:w="9738" w:type="dxa"/>
            <w:gridSpan w:val="5"/>
            <w:shd w:val="clear" w:color="auto" w:fill="auto"/>
          </w:tcPr>
          <w:p w:rsidR="005A6CC3" w:rsidRPr="00F82C84" w:rsidRDefault="005A6CC3" w:rsidP="004C2D45">
            <w:pPr>
              <w:widowControl w:val="0"/>
              <w:spacing w:beforeAutospacing="1" w:after="0" w:afterAutospacing="1" w:line="240" w:lineRule="auto"/>
              <w:jc w:val="both"/>
              <w:rPr>
                <w:rFonts w:ascii="Times New Roman" w:eastAsia="Times New Roman" w:hAnsi="Times New Roman"/>
                <w:b/>
                <w:sz w:val="20"/>
                <w:szCs w:val="20"/>
                <w:lang w:val="sr-Cyrl-RS"/>
              </w:rPr>
            </w:pPr>
            <w:r w:rsidRPr="00F82C84">
              <w:rPr>
                <w:rFonts w:ascii="Times New Roman" w:eastAsia="SimSun" w:hAnsi="Times New Roman"/>
                <w:b/>
                <w:sz w:val="20"/>
                <w:szCs w:val="20"/>
                <w:lang w:val="sr-Cyrl-RS" w:eastAsia="zh-CN" w:bidi="ar"/>
              </w:rPr>
              <w:t>Активност:</w:t>
            </w:r>
            <w:r w:rsidRPr="00F82C84">
              <w:rPr>
                <w:rFonts w:ascii="Times New Roman" w:eastAsia="SimSun" w:hAnsi="Times New Roman"/>
                <w:b/>
                <w:spacing w:val="-11"/>
                <w:sz w:val="20"/>
                <w:szCs w:val="20"/>
                <w:lang w:val="sr-Cyrl-RS" w:eastAsia="zh-CN" w:bidi="ar"/>
              </w:rPr>
              <w:t xml:space="preserve"> </w:t>
            </w:r>
            <w:r w:rsidRPr="00F82C84">
              <w:rPr>
                <w:rFonts w:ascii="Times New Roman" w:eastAsia="SimSun" w:hAnsi="Times New Roman"/>
                <w:sz w:val="20"/>
                <w:szCs w:val="20"/>
                <w:lang w:val="sr-Cyrl-RS" w:eastAsia="zh-CN" w:bidi="ar"/>
              </w:rPr>
              <w:t xml:space="preserve">У оквиру једносменског обогаћеног образовно-васпитног рада реализована је активност под називом </w:t>
            </w:r>
            <w:r w:rsidRPr="00F82C84">
              <w:rPr>
                <w:rFonts w:ascii="Times New Roman" w:eastAsia="SimSun" w:hAnsi="Times New Roman"/>
                <w:sz w:val="20"/>
                <w:szCs w:val="20"/>
                <w:lang w:val="sr-Cyrl-RS"/>
              </w:rPr>
              <w:t>„Филмом и фотографијом кроз историју“</w:t>
            </w:r>
            <w:r w:rsidRPr="00F82C84">
              <w:rPr>
                <w:rFonts w:ascii="Times New Roman" w:eastAsia="SimSun" w:hAnsi="Times New Roman"/>
                <w:sz w:val="20"/>
                <w:szCs w:val="20"/>
                <w:lang w:val="sr-Cyrl-RS" w:eastAsia="zh-CN" w:bidi="ar"/>
              </w:rPr>
              <w:t xml:space="preserve">, која се одржавала </w:t>
            </w:r>
            <w:r w:rsidRPr="00F82C84">
              <w:rPr>
                <w:rFonts w:ascii="Times New Roman" w:eastAsia="SimSun" w:hAnsi="Times New Roman"/>
                <w:sz w:val="20"/>
                <w:szCs w:val="20"/>
                <w:lang w:val="sr-Cyrl-RS"/>
              </w:rPr>
              <w:t>једном недељно у трајању од 90 минута</w:t>
            </w:r>
            <w:r w:rsidRPr="00F82C84">
              <w:rPr>
                <w:rFonts w:ascii="Times New Roman" w:eastAsia="SimSun" w:hAnsi="Times New Roman"/>
                <w:sz w:val="20"/>
                <w:szCs w:val="20"/>
                <w:lang w:val="sr-Cyrl-RS" w:eastAsia="zh-CN" w:bidi="ar"/>
              </w:rPr>
              <w:t>, током првог полугпдишта. Циљ активности био је да се ученицима на креативан и пријемчив начин приближе историјски садржаји, култура, обичаји и историјске личности, као и да се подстакне визуелна писменост, критичко мишљење и повезивање историје са савременим добом.Ученици су гледали кратке образовне и историјске филмове, као и анимиране садржаје и цртаће са историјском тематиком, прилагођене узрасту.Након гледања, организован је разговор – ученици су заједно са наставником разоткривали историјску позадину, препознавали ликове, догађаје, културне елементе и симболе. Ученици су имали прилику да и сами праве своје цртеже , инспирисане темама које су обрађиване.</w:t>
            </w:r>
          </w:p>
        </w:tc>
      </w:tr>
      <w:tr w:rsidR="005A6CC3" w:rsidTr="004C2D45">
        <w:tc>
          <w:tcPr>
            <w:tcW w:w="1413" w:type="dxa"/>
            <w:shd w:val="clear" w:color="auto" w:fill="auto"/>
          </w:tcPr>
          <w:p w:rsidR="005A6CC3" w:rsidRDefault="005A6CC3" w:rsidP="004C2D45">
            <w:pPr>
              <w:widowControl w:val="0"/>
              <w:spacing w:after="200" w:line="273" w:lineRule="exact"/>
              <w:ind w:left="11" w:right="2"/>
              <w:jc w:val="both"/>
              <w:rPr>
                <w:rFonts w:ascii="Times New Roman" w:eastAsia="Times New Roman" w:hAnsi="Times New Roman"/>
                <w:b/>
                <w:bCs/>
                <w:sz w:val="28"/>
                <w:szCs w:val="28"/>
                <w:lang w:val="sr-Cyrl-RS"/>
              </w:rPr>
            </w:pPr>
            <w:r>
              <w:rPr>
                <w:rFonts w:ascii="Times New Roman" w:eastAsia="Times New Roman" w:hAnsi="Times New Roman"/>
                <w:b/>
                <w:spacing w:val="-2"/>
                <w:sz w:val="24"/>
                <w:lang w:val="sr-Cyrl-RS"/>
              </w:rPr>
              <w:t>Датум</w:t>
            </w:r>
          </w:p>
        </w:tc>
        <w:tc>
          <w:tcPr>
            <w:tcW w:w="2176" w:type="dxa"/>
            <w:shd w:val="clear" w:color="auto" w:fill="auto"/>
          </w:tcPr>
          <w:p w:rsidR="005A6CC3" w:rsidRDefault="005A6CC3" w:rsidP="004C2D45">
            <w:pPr>
              <w:widowControl w:val="0"/>
              <w:spacing w:after="200" w:line="242" w:lineRule="auto"/>
              <w:ind w:left="791" w:right="52" w:hanging="764"/>
              <w:jc w:val="both"/>
              <w:rPr>
                <w:rFonts w:ascii="Times New Roman" w:eastAsia="Times New Roman" w:hAnsi="Times New Roman"/>
                <w:b/>
                <w:bCs/>
                <w:sz w:val="28"/>
                <w:szCs w:val="28"/>
                <w:lang w:val="sr-Cyrl-RS"/>
              </w:rPr>
            </w:pPr>
            <w:r>
              <w:rPr>
                <w:rFonts w:ascii="Times New Roman" w:eastAsia="Times New Roman" w:hAnsi="Times New Roman"/>
                <w:b/>
                <w:spacing w:val="-2"/>
                <w:sz w:val="24"/>
                <w:lang w:val="sr-Cyrl-RS"/>
              </w:rPr>
              <w:t xml:space="preserve">Садржај/активно </w:t>
            </w:r>
            <w:r>
              <w:rPr>
                <w:rFonts w:ascii="Times New Roman" w:eastAsia="Times New Roman" w:hAnsi="Times New Roman"/>
                <w:b/>
                <w:spacing w:val="-4"/>
                <w:sz w:val="24"/>
                <w:lang w:val="sr-Cyrl-RS"/>
              </w:rPr>
              <w:t>сти</w:t>
            </w:r>
          </w:p>
        </w:tc>
        <w:tc>
          <w:tcPr>
            <w:tcW w:w="1321" w:type="dxa"/>
            <w:shd w:val="clear" w:color="auto" w:fill="auto"/>
          </w:tcPr>
          <w:p w:rsidR="005A6CC3" w:rsidRDefault="005A6CC3" w:rsidP="004C2D45">
            <w:pPr>
              <w:widowControl w:val="0"/>
              <w:spacing w:after="200" w:line="276" w:lineRule="auto"/>
              <w:ind w:left="-44" w:right="23" w:firstLine="72"/>
              <w:jc w:val="both"/>
              <w:rPr>
                <w:rFonts w:ascii="Times New Roman" w:eastAsia="Times New Roman" w:hAnsi="Times New Roman"/>
                <w:b/>
                <w:bCs/>
                <w:sz w:val="28"/>
                <w:szCs w:val="28"/>
                <w:lang w:val="sr-Cyrl-RS"/>
              </w:rPr>
            </w:pPr>
            <w:r>
              <w:rPr>
                <w:rFonts w:ascii="Times New Roman" w:eastAsia="Times New Roman" w:hAnsi="Times New Roman"/>
                <w:b/>
                <w:spacing w:val="-4"/>
                <w:sz w:val="24"/>
                <w:lang w:val="sr-Cyrl-RS"/>
              </w:rPr>
              <w:t xml:space="preserve">Број </w:t>
            </w:r>
            <w:r>
              <w:rPr>
                <w:rFonts w:ascii="Times New Roman" w:eastAsia="Times New Roman" w:hAnsi="Times New Roman"/>
                <w:b/>
                <w:spacing w:val="-2"/>
                <w:sz w:val="24"/>
                <w:lang w:val="sr-Cyrl-RS"/>
              </w:rPr>
              <w:t>прису</w:t>
            </w:r>
            <w:r>
              <w:rPr>
                <w:rFonts w:ascii="Times New Roman" w:eastAsia="Times New Roman" w:hAnsi="Times New Roman"/>
                <w:b/>
                <w:spacing w:val="-4"/>
                <w:sz w:val="24"/>
                <w:lang w:val="sr-Cyrl-RS"/>
              </w:rPr>
              <w:t>тних учени</w:t>
            </w:r>
            <w:r>
              <w:rPr>
                <w:rFonts w:ascii="Times New Roman" w:eastAsia="Times New Roman" w:hAnsi="Times New Roman"/>
                <w:b/>
                <w:spacing w:val="-5"/>
                <w:sz w:val="24"/>
                <w:lang w:val="sr-Cyrl-RS"/>
              </w:rPr>
              <w:t>ка</w:t>
            </w:r>
          </w:p>
        </w:tc>
        <w:tc>
          <w:tcPr>
            <w:tcW w:w="3568" w:type="dxa"/>
            <w:shd w:val="clear" w:color="auto" w:fill="auto"/>
          </w:tcPr>
          <w:p w:rsidR="005A6CC3" w:rsidRDefault="005A6CC3" w:rsidP="004C2D45">
            <w:pPr>
              <w:widowControl w:val="0"/>
              <w:spacing w:after="200" w:line="273" w:lineRule="exact"/>
              <w:ind w:left="363"/>
              <w:jc w:val="both"/>
              <w:rPr>
                <w:rFonts w:ascii="Times New Roman" w:eastAsia="Times New Roman" w:hAnsi="Times New Roman"/>
                <w:b/>
                <w:bCs/>
                <w:sz w:val="28"/>
                <w:szCs w:val="28"/>
                <w:lang w:val="sr-Cyrl-RS"/>
              </w:rPr>
            </w:pPr>
            <w:r>
              <w:rPr>
                <w:rFonts w:ascii="Times New Roman" w:eastAsia="Times New Roman" w:hAnsi="Times New Roman"/>
                <w:b/>
                <w:sz w:val="24"/>
                <w:lang w:val="sr-Cyrl-RS"/>
              </w:rPr>
              <w:t>Напомена</w:t>
            </w:r>
            <w:r>
              <w:rPr>
                <w:rFonts w:ascii="Times New Roman" w:eastAsia="Times New Roman" w:hAnsi="Times New Roman"/>
                <w:b/>
                <w:spacing w:val="-1"/>
                <w:sz w:val="24"/>
                <w:lang w:val="sr-Cyrl-RS"/>
              </w:rPr>
              <w:t xml:space="preserve"> </w:t>
            </w:r>
            <w:r>
              <w:rPr>
                <w:rFonts w:ascii="Times New Roman" w:eastAsia="Times New Roman" w:hAnsi="Times New Roman"/>
                <w:b/>
                <w:sz w:val="24"/>
                <w:lang w:val="sr-Cyrl-RS"/>
              </w:rPr>
              <w:t>/</w:t>
            </w:r>
            <w:r>
              <w:rPr>
                <w:rFonts w:ascii="Times New Roman" w:eastAsia="Times New Roman" w:hAnsi="Times New Roman"/>
                <w:b/>
                <w:spacing w:val="-4"/>
                <w:sz w:val="24"/>
                <w:lang w:val="sr-Cyrl-RS"/>
              </w:rPr>
              <w:t xml:space="preserve"> </w:t>
            </w:r>
            <w:r>
              <w:rPr>
                <w:rFonts w:ascii="Times New Roman" w:eastAsia="Times New Roman" w:hAnsi="Times New Roman"/>
                <w:b/>
                <w:sz w:val="24"/>
                <w:lang w:val="sr-Cyrl-RS"/>
              </w:rPr>
              <w:t xml:space="preserve">извештај о </w:t>
            </w:r>
            <w:r>
              <w:rPr>
                <w:rFonts w:ascii="Times New Roman" w:eastAsia="Times New Roman" w:hAnsi="Times New Roman"/>
                <w:b/>
                <w:spacing w:val="-2"/>
                <w:sz w:val="24"/>
                <w:lang w:val="sr-Cyrl-RS"/>
              </w:rPr>
              <w:t>реализацији</w:t>
            </w:r>
          </w:p>
        </w:tc>
        <w:tc>
          <w:tcPr>
            <w:tcW w:w="1260" w:type="dxa"/>
            <w:shd w:val="clear" w:color="auto" w:fill="auto"/>
          </w:tcPr>
          <w:p w:rsidR="005A6CC3" w:rsidRDefault="005A6CC3" w:rsidP="004C2D45">
            <w:pPr>
              <w:widowControl w:val="0"/>
              <w:spacing w:after="200" w:line="276" w:lineRule="auto"/>
              <w:ind w:left="84" w:right="139" w:hanging="53"/>
              <w:jc w:val="both"/>
              <w:rPr>
                <w:rFonts w:ascii="Times New Roman" w:eastAsia="Times New Roman" w:hAnsi="Times New Roman"/>
                <w:b/>
                <w:bCs/>
                <w:sz w:val="28"/>
                <w:szCs w:val="28"/>
                <w:lang w:val="sr-Cyrl-RS"/>
              </w:rPr>
            </w:pPr>
            <w:r>
              <w:rPr>
                <w:rFonts w:ascii="Times New Roman" w:eastAsia="Times New Roman" w:hAnsi="Times New Roman"/>
                <w:b/>
                <w:spacing w:val="-2"/>
                <w:sz w:val="24"/>
                <w:lang w:val="sr-Cyrl-RS"/>
              </w:rPr>
              <w:t>Потпис реализатора</w:t>
            </w:r>
          </w:p>
        </w:tc>
      </w:tr>
      <w:tr w:rsidR="005A6CC3" w:rsidTr="004C2D45">
        <w:tc>
          <w:tcPr>
            <w:tcW w:w="1413"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6.10.2025.</w:t>
            </w:r>
          </w:p>
        </w:tc>
        <w:tc>
          <w:tcPr>
            <w:tcW w:w="2176"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 xml:space="preserve">Упознавање ученика од првог  до четвртог разреда са планом и програмом једносменског рада и гледање цртаћа “Ледено доба”. </w:t>
            </w:r>
          </w:p>
        </w:tc>
        <w:tc>
          <w:tcPr>
            <w:tcW w:w="1321"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32</w:t>
            </w:r>
          </w:p>
        </w:tc>
        <w:tc>
          <w:tcPr>
            <w:tcW w:w="3568" w:type="dxa"/>
            <w:shd w:val="clear" w:color="auto" w:fill="auto"/>
          </w:tcPr>
          <w:p w:rsidR="005A6CC3" w:rsidRDefault="005A6CC3" w:rsidP="004C2D45">
            <w:pPr>
              <w:widowControl w:val="0"/>
              <w:spacing w:after="200" w:line="253" w:lineRule="exact"/>
              <w:ind w:left="104"/>
              <w:jc w:val="both"/>
              <w:rPr>
                <w:rFonts w:ascii="Times New Roman" w:eastAsia="Times New Roman" w:hAnsi="Times New Roman"/>
                <w:sz w:val="20"/>
                <w:szCs w:val="20"/>
                <w:lang w:val="sr-Cyrl-RS"/>
              </w:rPr>
            </w:pPr>
            <w:r>
              <w:rPr>
                <w:rFonts w:ascii="Times New Roman" w:eastAsia="SimSun" w:hAnsi="Times New Roman"/>
                <w:sz w:val="20"/>
                <w:szCs w:val="20"/>
                <w:lang w:val="sr-Cyrl-RS"/>
              </w:rPr>
              <w:t>Након што су ученици упознати са планом и програмом једносменског рада, бирају којом ће се тематиком прво бавити. Демократском већином, са двадесет и четири гласова, одлучено је да то буде период римског царства. Ученици су, након одгледаних цртаних филмова и дискусије са наставником, добили домаћи задатак: да нацртају по избору предмет из периода праисторије.</w:t>
            </w:r>
          </w:p>
        </w:tc>
        <w:tc>
          <w:tcPr>
            <w:tcW w:w="1260"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Јелена Илић</w:t>
            </w:r>
          </w:p>
        </w:tc>
      </w:tr>
      <w:tr w:rsidR="005A6CC3" w:rsidTr="004C2D45">
        <w:tc>
          <w:tcPr>
            <w:tcW w:w="1413" w:type="dxa"/>
            <w:shd w:val="clear" w:color="auto" w:fill="auto"/>
          </w:tcPr>
          <w:p w:rsidR="005A6CC3" w:rsidRDefault="005A6CC3" w:rsidP="004C2D45">
            <w:pPr>
              <w:widowControl w:val="0"/>
              <w:numPr>
                <w:ilvl w:val="0"/>
                <w:numId w:val="17"/>
              </w:numPr>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10. 2025. и 20. 10. 2025.</w:t>
            </w:r>
          </w:p>
        </w:tc>
        <w:tc>
          <w:tcPr>
            <w:tcW w:w="2176" w:type="dxa"/>
            <w:shd w:val="clear" w:color="auto" w:fill="auto"/>
          </w:tcPr>
          <w:p w:rsidR="005A6CC3" w:rsidRDefault="005A6CC3" w:rsidP="004C2D45">
            <w:pPr>
              <w:widowControl w:val="0"/>
              <w:spacing w:beforeAutospacing="1" w:after="0" w:afterAutospacing="1" w:line="48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 xml:space="preserve">“Јулије Цезар и Гали” (на иницијативу ученика прво се ради Стари Рим. )        </w:t>
            </w:r>
          </w:p>
        </w:tc>
        <w:tc>
          <w:tcPr>
            <w:tcW w:w="1321"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34</w:t>
            </w:r>
          </w:p>
        </w:tc>
        <w:tc>
          <w:tcPr>
            <w:tcW w:w="3568"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1"/>
                <w:szCs w:val="21"/>
                <w:lang w:val="sr-Cyrl-RS" w:eastAsia="zh-CN" w:bidi="ar"/>
              </w:rPr>
            </w:pPr>
            <w:r>
              <w:rPr>
                <w:rFonts w:ascii="Times New Roman" w:eastAsia="SimSun" w:hAnsi="Times New Roman"/>
                <w:sz w:val="21"/>
                <w:szCs w:val="21"/>
                <w:lang w:val="sr-Cyrl-RS" w:eastAsia="zh-CN" w:bidi="ar"/>
              </w:rPr>
              <w:t xml:space="preserve">За почетак, ученици су гледали пажљиво одабран цртани филм "Астерикс и Обеликс- велика свађа". Након гледања, наставница историје је водила интерактивну анализу са ученицима. Заједно су разговарали о главним ликовима, њиховим одлукама, изазовима са којима су се суочавали, и последицама тих одлука. Посебан акценат је стављен на упознавање са обичајима Гала који су приказани у филму – како су живели, шта су веровали, какве су празнике славили и како су се понашали у свакодневном животу. Дискутовали смо о универзалним темама попут херојства, лидерства, важности мира и утицаја појединаца на историју. Ученици су активно постављали питања и износили своја запажања о храбрости, пријатељству и томе како су се људи осећали у тешким </w:t>
            </w:r>
            <w:r>
              <w:rPr>
                <w:rFonts w:ascii="Times New Roman" w:eastAsia="SimSun" w:hAnsi="Times New Roman"/>
                <w:sz w:val="21"/>
                <w:szCs w:val="21"/>
                <w:lang w:val="sr-Cyrl-RS" w:eastAsia="zh-CN" w:bidi="ar"/>
              </w:rPr>
              <w:lastRenderedPageBreak/>
              <w:t>временима.</w:t>
            </w:r>
          </w:p>
          <w:p w:rsidR="005A6CC3" w:rsidRDefault="005A6CC3" w:rsidP="004C2D45">
            <w:pPr>
              <w:widowControl w:val="0"/>
              <w:spacing w:beforeAutospacing="1" w:after="0" w:afterAutospacing="1" w:line="240" w:lineRule="auto"/>
              <w:jc w:val="both"/>
              <w:rPr>
                <w:rFonts w:ascii="Times New Roman" w:eastAsia="SimSun" w:hAnsi="Times New Roman"/>
                <w:b/>
                <w:bCs/>
                <w:sz w:val="28"/>
                <w:szCs w:val="28"/>
                <w:lang w:val="sr-Cyrl-RS" w:eastAsia="zh-CN" w:bidi="ar"/>
              </w:rPr>
            </w:pPr>
          </w:p>
        </w:tc>
        <w:tc>
          <w:tcPr>
            <w:tcW w:w="1260"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lastRenderedPageBreak/>
              <w:t>Јелена Илић</w:t>
            </w:r>
          </w:p>
        </w:tc>
      </w:tr>
      <w:tr w:rsidR="005A6CC3" w:rsidTr="004C2D45">
        <w:tc>
          <w:tcPr>
            <w:tcW w:w="1413" w:type="dxa"/>
            <w:shd w:val="clear" w:color="auto" w:fill="auto"/>
          </w:tcPr>
          <w:p w:rsidR="005A6CC3" w:rsidRDefault="005A6CC3" w:rsidP="004C2D45">
            <w:pPr>
              <w:widowControl w:val="0"/>
              <w:numPr>
                <w:ilvl w:val="0"/>
                <w:numId w:val="18"/>
              </w:numPr>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10. 2025, 3. 11. 2025. и 17.11. 2025.</w:t>
            </w:r>
          </w:p>
        </w:tc>
        <w:tc>
          <w:tcPr>
            <w:tcW w:w="2176"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Такмичење и Олимпијске игра</w:t>
            </w:r>
          </w:p>
        </w:tc>
        <w:tc>
          <w:tcPr>
            <w:tcW w:w="1321"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b/>
                <w:bCs/>
                <w:sz w:val="28"/>
                <w:szCs w:val="28"/>
                <w:lang w:val="sr-Cyrl-RS" w:eastAsia="zh-CN" w:bidi="ar"/>
              </w:rPr>
            </w:pPr>
            <w:r>
              <w:rPr>
                <w:rFonts w:ascii="Times New Roman" w:eastAsia="SimSun" w:hAnsi="Times New Roman"/>
                <w:sz w:val="24"/>
                <w:szCs w:val="24"/>
                <w:lang w:val="sr-Cyrl-RS" w:eastAsia="zh-CN" w:bidi="ar"/>
              </w:rPr>
              <w:t>28</w:t>
            </w:r>
          </w:p>
        </w:tc>
        <w:tc>
          <w:tcPr>
            <w:tcW w:w="3568"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1"/>
                <w:szCs w:val="21"/>
                <w:lang w:val="sr-Cyrl-RS" w:eastAsia="zh-CN" w:bidi="ar"/>
              </w:rPr>
            </w:pPr>
            <w:r>
              <w:rPr>
                <w:rFonts w:ascii="Times New Roman" w:eastAsia="SimSun" w:hAnsi="Times New Roman"/>
                <w:sz w:val="21"/>
                <w:szCs w:val="21"/>
                <w:lang w:val="sr-Cyrl-RS" w:eastAsia="zh-CN" w:bidi="ar"/>
              </w:rPr>
              <w:t>Наставница објашњава шта су то Олимпијске игре где су настале и показује фотографије везане за период античке грчке. Објашњава повезаност античких култура њихове сличности и разлике (надовезује се на претходно градиво).</w:t>
            </w:r>
          </w:p>
          <w:p w:rsidR="005A6CC3" w:rsidRDefault="005A6CC3" w:rsidP="004C2D45">
            <w:pPr>
              <w:widowControl w:val="0"/>
              <w:spacing w:beforeAutospacing="1" w:after="0" w:afterAutospacing="1" w:line="240" w:lineRule="auto"/>
              <w:jc w:val="both"/>
              <w:rPr>
                <w:rFonts w:ascii="Times New Roman" w:eastAsia="SimSun" w:hAnsi="Times New Roman"/>
                <w:sz w:val="20"/>
                <w:szCs w:val="20"/>
                <w:lang w:val="sr-Cyrl-RS" w:eastAsia="zh-CN" w:bidi="ar"/>
              </w:rPr>
            </w:pPr>
            <w:r>
              <w:rPr>
                <w:rFonts w:ascii="Times New Roman" w:eastAsia="SimSun" w:hAnsi="Times New Roman"/>
                <w:sz w:val="20"/>
                <w:szCs w:val="20"/>
                <w:lang w:val="sr-Cyrl-RS" w:eastAsia="zh-CN" w:bidi="ar"/>
              </w:rPr>
              <w:t>Ученици од првог до четвртог разреда такмичили су се у учионици у мини олимпијским играма. Активности су биле прилагођене узрасту ученика и подстицале су тимски дух, сарадњу и здраво такмичење. Ученици су показали велико интересовање и активно учешће током целе активности. Ученици од трећег до четвртог разреда играли су игру „глуви телефони“, подељени у две групе. Свакој групи су задавани историјски појмови који су се преносили као речи у игри. Након сваког појма, наставница је ученицима објаснила о коме или чему је реч, чиме је активност имала и едукативни карактер. Победнички тим има могућност да бира филм за следећи час. Као вид награде филм не мора да буде историјски али мора бити прмеран за њихов узраст.</w:t>
            </w:r>
          </w:p>
          <w:p w:rsidR="005A6CC3" w:rsidRDefault="005A6CC3" w:rsidP="004C2D45">
            <w:pPr>
              <w:widowControl w:val="0"/>
              <w:spacing w:beforeAutospacing="1" w:after="0" w:afterAutospacing="1" w:line="240" w:lineRule="auto"/>
              <w:jc w:val="both"/>
              <w:rPr>
                <w:rFonts w:ascii="Times New Roman" w:eastAsia="SimSun" w:hAnsi="Times New Roman"/>
                <w:b/>
                <w:bCs/>
                <w:sz w:val="28"/>
                <w:szCs w:val="28"/>
                <w:lang w:val="sr-Cyrl-RS" w:eastAsia="zh-CN" w:bidi="ar"/>
              </w:rPr>
            </w:pPr>
          </w:p>
        </w:tc>
        <w:tc>
          <w:tcPr>
            <w:tcW w:w="1260"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b/>
                <w:bCs/>
                <w:sz w:val="28"/>
                <w:szCs w:val="28"/>
                <w:lang w:val="sr-Cyrl-RS" w:eastAsia="zh-CN" w:bidi="ar"/>
              </w:rPr>
            </w:pPr>
            <w:r>
              <w:rPr>
                <w:rFonts w:ascii="Times New Roman" w:eastAsia="SimSun" w:hAnsi="Times New Roman"/>
                <w:sz w:val="24"/>
                <w:szCs w:val="24"/>
                <w:lang w:val="sr-Cyrl-RS" w:eastAsia="zh-CN" w:bidi="ar"/>
              </w:rPr>
              <w:t>Јелена Илић</w:t>
            </w:r>
          </w:p>
        </w:tc>
      </w:tr>
      <w:tr w:rsidR="005A6CC3" w:rsidTr="004C2D45">
        <w:tc>
          <w:tcPr>
            <w:tcW w:w="1413"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b/>
                <w:bCs/>
                <w:sz w:val="24"/>
                <w:szCs w:val="24"/>
                <w:lang w:val="sr-Cyrl-RS" w:eastAsia="zh-CN" w:bidi="ar"/>
              </w:rPr>
            </w:pPr>
            <w:r>
              <w:rPr>
                <w:rFonts w:ascii="Times New Roman" w:eastAsia="SimSun" w:hAnsi="Times New Roman"/>
                <w:b/>
                <w:bCs/>
                <w:sz w:val="24"/>
                <w:szCs w:val="24"/>
                <w:lang w:val="sr-Cyrl-RS" w:eastAsia="zh-CN" w:bidi="ar"/>
              </w:rPr>
              <w:t>24.11.2025.</w:t>
            </w:r>
          </w:p>
        </w:tc>
        <w:tc>
          <w:tcPr>
            <w:tcW w:w="2176"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“Чудовишна кућа”</w:t>
            </w:r>
          </w:p>
        </w:tc>
        <w:tc>
          <w:tcPr>
            <w:tcW w:w="1321"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b/>
                <w:bCs/>
                <w:sz w:val="28"/>
                <w:szCs w:val="28"/>
                <w:lang w:val="sr-Cyrl-RS" w:eastAsia="zh-CN" w:bidi="ar"/>
              </w:rPr>
            </w:pPr>
            <w:r>
              <w:rPr>
                <w:rFonts w:ascii="Times New Roman" w:eastAsia="SimSun" w:hAnsi="Times New Roman"/>
                <w:sz w:val="24"/>
                <w:szCs w:val="24"/>
                <w:lang w:val="sr-Cyrl-RS" w:eastAsia="zh-CN" w:bidi="ar"/>
              </w:rPr>
              <w:t>32</w:t>
            </w:r>
          </w:p>
        </w:tc>
        <w:tc>
          <w:tcPr>
            <w:tcW w:w="3568"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1"/>
                <w:szCs w:val="21"/>
                <w:lang w:val="sr-Cyrl-RS" w:eastAsia="zh-CN" w:bidi="ar"/>
              </w:rPr>
            </w:pPr>
            <w:r>
              <w:rPr>
                <w:rFonts w:ascii="Times New Roman" w:eastAsia="SimSun" w:hAnsi="Times New Roman"/>
                <w:sz w:val="21"/>
                <w:szCs w:val="21"/>
                <w:lang w:val="sr-Cyrl-RS" w:eastAsia="zh-CN" w:bidi="ar"/>
              </w:rPr>
              <w:t xml:space="preserve">Ученице су изабрале да гледају цртани филм „Чудесна кућа“. Цртани филм је едукативан јер кроз авантуристичку и маштовиту причу подстиче развој логичког размишљања, закључивања и повезивања узрока и последица, пошто ликови решавају различите проблеме и доносе одлуке током радње. Такође, кроз међусобне односе ликова развијају се вредности као што су пријатељство, сарадња, одговорност и прихватање различитости, што има важну васпитну улогу. Визуелни елементи и динамична радња </w:t>
            </w:r>
            <w:r>
              <w:rPr>
                <w:rFonts w:ascii="Times New Roman" w:eastAsia="SimSun" w:hAnsi="Times New Roman"/>
                <w:sz w:val="21"/>
                <w:szCs w:val="21"/>
                <w:lang w:val="sr-Cyrl-RS" w:eastAsia="zh-CN" w:bidi="ar"/>
              </w:rPr>
              <w:lastRenderedPageBreak/>
              <w:t>подстичу пажњу и машту ученика, док се кроз разговор након гледања може унапредити и усмено изражавање и критичко мишљење. Садржај је прилагођен деци, без непримерених сцена, а старосна препорука (age restriction) за овај цртани филм је 7+.</w:t>
            </w:r>
          </w:p>
          <w:p w:rsidR="005A6CC3" w:rsidRDefault="005A6CC3" w:rsidP="004C2D45">
            <w:pPr>
              <w:widowControl w:val="0"/>
              <w:spacing w:beforeAutospacing="1" w:after="0" w:afterAutospacing="1" w:line="240" w:lineRule="auto"/>
              <w:jc w:val="both"/>
              <w:rPr>
                <w:rFonts w:ascii="Times New Roman" w:eastAsia="SimSun" w:hAnsi="Times New Roman"/>
                <w:sz w:val="21"/>
                <w:szCs w:val="21"/>
                <w:lang w:val="sr-Cyrl-RS" w:eastAsia="zh-CN" w:bidi="ar"/>
              </w:rPr>
            </w:pPr>
            <w:r>
              <w:rPr>
                <w:rFonts w:ascii="Times New Roman" w:eastAsia="SimSun" w:hAnsi="Times New Roman"/>
                <w:sz w:val="21"/>
                <w:szCs w:val="21"/>
                <w:lang w:val="sr-Cyrl-RS" w:eastAsia="zh-CN" w:bidi="ar"/>
              </w:rPr>
              <w:t>Kако би се избегло да се ученице које су изгубиле у активностима претходне недеље осећају одбачено или запостављено, договорено је да оне добију прилику да након празника изаберу филм који ће се гледати. На тај начин подстакнути су осећај равноправности, уважавања и припадности групи, као и позитивна атмосфера међу ученицима.</w:t>
            </w:r>
          </w:p>
        </w:tc>
        <w:tc>
          <w:tcPr>
            <w:tcW w:w="1260"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lastRenderedPageBreak/>
              <w:t>Јелена Илић</w:t>
            </w:r>
          </w:p>
        </w:tc>
      </w:tr>
      <w:tr w:rsidR="005A6CC3" w:rsidTr="004C2D45">
        <w:tc>
          <w:tcPr>
            <w:tcW w:w="1413" w:type="dxa"/>
            <w:shd w:val="clear" w:color="auto" w:fill="auto"/>
          </w:tcPr>
          <w:p w:rsidR="005A6CC3" w:rsidRDefault="005A6CC3" w:rsidP="004C2D45">
            <w:pPr>
              <w:widowControl w:val="0"/>
              <w:numPr>
                <w:ilvl w:val="0"/>
                <w:numId w:val="19"/>
              </w:numPr>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12. - 29. 12. 2025.</w:t>
            </w:r>
          </w:p>
        </w:tc>
        <w:tc>
          <w:tcPr>
            <w:tcW w:w="2176"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Хришћанство (Божићни празници и пагански обичаји)</w:t>
            </w:r>
          </w:p>
        </w:tc>
        <w:tc>
          <w:tcPr>
            <w:tcW w:w="1321"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25</w:t>
            </w:r>
          </w:p>
        </w:tc>
        <w:tc>
          <w:tcPr>
            <w:tcW w:w="3568"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1"/>
                <w:szCs w:val="21"/>
                <w:lang w:val="sr-Cyrl-RS" w:eastAsia="zh-CN" w:bidi="ar"/>
              </w:rPr>
            </w:pPr>
            <w:r>
              <w:rPr>
                <w:rFonts w:ascii="Times New Roman" w:eastAsia="SimSun" w:hAnsi="Times New Roman"/>
                <w:sz w:val="21"/>
                <w:szCs w:val="21"/>
                <w:lang w:val="sr-Cyrl-RS" w:eastAsia="zh-CN" w:bidi="ar"/>
              </w:rPr>
              <w:t>Уместо да се баве старом Грчком, како је првобитно било планирано, ученици су, на свој предлог, учествовали у активностима посвећеним божићним темама. Гледањем цртаних филмова „Дечак звани Божић“ и „Звезда“ ученици су упознати са причом о Деви Марији и основним вредностима хришћанства, као што су љубав, праштање, милосрђе и заједништво. Истовремено, ученици су сазнали о историјском развоју празника Божића, о томе како су се хришћански обичаји мешали са ранијим паганским традицијама. Они су учили како су ти обичаји кроз векове постајали део културног наслеђа различитих народа и како се обележавање празника мењало у складу са друштвеним и историјским приликама.</w:t>
            </w:r>
          </w:p>
          <w:p w:rsidR="005A6CC3" w:rsidRDefault="005A6CC3" w:rsidP="004C2D45">
            <w:pPr>
              <w:widowControl w:val="0"/>
              <w:spacing w:beforeAutospacing="1" w:after="0" w:afterAutospacing="1" w:line="240" w:lineRule="auto"/>
              <w:jc w:val="both"/>
              <w:rPr>
                <w:rFonts w:ascii="Times New Roman" w:eastAsia="SimSun" w:hAnsi="Times New Roman"/>
                <w:sz w:val="20"/>
                <w:szCs w:val="20"/>
                <w:lang w:val="sr-Cyrl-RS" w:eastAsia="zh-CN" w:bidi="ar"/>
              </w:rPr>
            </w:pPr>
            <w:r>
              <w:rPr>
                <w:rFonts w:ascii="Times New Roman" w:eastAsia="SimSun" w:hAnsi="Times New Roman"/>
                <w:sz w:val="20"/>
                <w:szCs w:val="20"/>
                <w:lang w:val="sr-Cyrl-RS" w:eastAsia="zh-CN" w:bidi="ar"/>
              </w:rPr>
              <w:t xml:space="preserve">Након гледања филмова, ученици су креирали божићне честитке за родитеље, што је развијало креативност, рад у групи, фину моторичку спретност и осећај одговорности. Током израде честитки ученици су </w:t>
            </w:r>
            <w:r>
              <w:rPr>
                <w:rFonts w:ascii="Times New Roman" w:eastAsia="SimSun" w:hAnsi="Times New Roman"/>
                <w:sz w:val="20"/>
                <w:szCs w:val="20"/>
                <w:lang w:val="sr-Cyrl-RS" w:eastAsia="zh-CN" w:bidi="ar"/>
              </w:rPr>
              <w:lastRenderedPageBreak/>
              <w:t>размењивали идеје и одлучивали о порукама које ће написати, повезујући их са историјским и културним значењем празника. Кроз вођене разговоре наставница је објашњавала како се хришћански празници и вредности одражавају у различитим друштвеним контекстима и кроз историју. Ученици су на интерактиван начин обнављали и продубљивали знање о хришћанству, празничним обичајима и културно-историјским везама.</w:t>
            </w:r>
          </w:p>
          <w:p w:rsidR="005A6CC3" w:rsidRDefault="005A6CC3" w:rsidP="004C2D45">
            <w:pPr>
              <w:widowControl w:val="0"/>
              <w:spacing w:beforeAutospacing="1" w:after="0" w:afterAutospacing="1" w:line="240" w:lineRule="auto"/>
              <w:jc w:val="both"/>
              <w:rPr>
                <w:rFonts w:ascii="Times New Roman" w:eastAsia="SimSun" w:hAnsi="Times New Roman"/>
                <w:sz w:val="20"/>
                <w:szCs w:val="20"/>
                <w:lang w:val="sr-Cyrl-RS" w:eastAsia="zh-CN" w:bidi="ar"/>
              </w:rPr>
            </w:pPr>
            <w:r>
              <w:rPr>
                <w:rFonts w:ascii="Times New Roman" w:eastAsia="SimSun" w:hAnsi="Times New Roman"/>
                <w:sz w:val="20"/>
                <w:szCs w:val="20"/>
                <w:lang w:val="sr-Cyrl-RS" w:eastAsia="zh-CN" w:bidi="ar"/>
              </w:rPr>
              <w:t>На крају радионице организована је систематизација, у којој су ученици представили шта су научили о Деви Марији, историјским празничним обичајима и њиховој улози у култури. Овакав облик рада омогућио је ученицима да примењују знање на креативан начин, развијајући социјалне, моралне и културне компетенције, као и осећај припадности групи.</w:t>
            </w:r>
          </w:p>
          <w:p w:rsidR="005A6CC3" w:rsidRDefault="005A6CC3" w:rsidP="004C2D45">
            <w:pPr>
              <w:widowControl w:val="0"/>
              <w:spacing w:beforeAutospacing="1" w:after="0" w:afterAutospacing="1" w:line="240" w:lineRule="auto"/>
              <w:jc w:val="both"/>
              <w:rPr>
                <w:rFonts w:ascii="Times New Roman" w:eastAsia="SimSun" w:hAnsi="Times New Roman"/>
                <w:b/>
                <w:bCs/>
                <w:sz w:val="28"/>
                <w:szCs w:val="28"/>
                <w:lang w:val="sr-Cyrl-RS" w:eastAsia="zh-CN" w:bidi="ar"/>
              </w:rPr>
            </w:pPr>
          </w:p>
        </w:tc>
        <w:tc>
          <w:tcPr>
            <w:tcW w:w="1260"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lastRenderedPageBreak/>
              <w:t>Јелена Илић</w:t>
            </w:r>
          </w:p>
        </w:tc>
      </w:tr>
      <w:tr w:rsidR="005A6CC3" w:rsidTr="004C2D45">
        <w:tc>
          <w:tcPr>
            <w:tcW w:w="1413" w:type="dxa"/>
            <w:shd w:val="clear" w:color="auto" w:fill="auto"/>
          </w:tcPr>
          <w:p w:rsidR="005A6CC3" w:rsidRDefault="005A6CC3" w:rsidP="004C2D45">
            <w:pPr>
              <w:widowControl w:val="0"/>
              <w:numPr>
                <w:ilvl w:val="0"/>
                <w:numId w:val="20"/>
              </w:numPr>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1. - 26.1. 2026.</w:t>
            </w:r>
          </w:p>
        </w:tc>
        <w:tc>
          <w:tcPr>
            <w:tcW w:w="2176"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Свети Сава</w:t>
            </w:r>
          </w:p>
        </w:tc>
        <w:tc>
          <w:tcPr>
            <w:tcW w:w="1321"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35</w:t>
            </w:r>
          </w:p>
        </w:tc>
        <w:tc>
          <w:tcPr>
            <w:tcW w:w="3568"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b/>
                <w:bCs/>
                <w:sz w:val="20"/>
                <w:szCs w:val="20"/>
                <w:lang w:val="sr-Cyrl-RS" w:eastAsia="zh-CN" w:bidi="ar"/>
              </w:rPr>
            </w:pPr>
            <w:r>
              <w:rPr>
                <w:rFonts w:ascii="Times New Roman" w:eastAsia="SimSun" w:hAnsi="Times New Roman"/>
                <w:sz w:val="20"/>
                <w:szCs w:val="20"/>
                <w:lang w:val="sr-Cyrl-RS" w:eastAsia="zh-CN" w:bidi="ar"/>
              </w:rPr>
              <w:t>Радионица „Свети Сава – школска слава” успешно је окупила ученике од првог до четвртог разреда кроз причу о животу и врлинама Растка Немањића. Ђаци су у мешовитим тимовима решавали тематске ребусе, тумачили народне приче и израђивали креативне ликовне радове. Као главни резултат ове успешне сарадње настао је заједнички изложбени пано.</w:t>
            </w:r>
          </w:p>
        </w:tc>
        <w:tc>
          <w:tcPr>
            <w:tcW w:w="1260"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Јелена Илић</w:t>
            </w:r>
          </w:p>
        </w:tc>
      </w:tr>
      <w:tr w:rsidR="005A6CC3" w:rsidTr="004C2D45">
        <w:tc>
          <w:tcPr>
            <w:tcW w:w="1413"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2.2. - 23.2. 2026.</w:t>
            </w:r>
          </w:p>
        </w:tc>
        <w:tc>
          <w:tcPr>
            <w:tcW w:w="2176"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 xml:space="preserve">Хришћанство </w:t>
            </w:r>
          </w:p>
        </w:tc>
        <w:tc>
          <w:tcPr>
            <w:tcW w:w="1321"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32</w:t>
            </w:r>
          </w:p>
        </w:tc>
        <w:tc>
          <w:tcPr>
            <w:tcW w:w="3568"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0"/>
                <w:szCs w:val="20"/>
                <w:lang w:val="sr-Cyrl-RS" w:eastAsia="zh-CN" w:bidi="ar"/>
              </w:rPr>
            </w:pPr>
            <w:r>
              <w:rPr>
                <w:rFonts w:ascii="Times New Roman" w:eastAsia="SimSun" w:hAnsi="Times New Roman"/>
                <w:sz w:val="20"/>
                <w:szCs w:val="20"/>
                <w:lang w:val="sr-Cyrl-RS" w:eastAsia="zh-CN" w:bidi="ar"/>
              </w:rPr>
              <w:t xml:space="preserve">Часови су почињали пројекцијом одабраних анимираних филмова на тему библијских прича, који су својим визуелним садржајем прилагођени млађем школском узрасту. Након гледања, наставница је водила вођену дискусију и детаљну анализу цртаних филмова, подстичући ученике да уоче кључне мотиве и поруке. У централном делу радионице, ђаци су имали задатак да упореде приказане анимиране догађаје са историјским и духовним чињеницама, чиме су </w:t>
            </w:r>
            <w:r>
              <w:rPr>
                <w:rFonts w:ascii="Times New Roman" w:eastAsia="SimSun" w:hAnsi="Times New Roman"/>
                <w:sz w:val="20"/>
                <w:szCs w:val="20"/>
                <w:lang w:val="sr-Cyrl-RS" w:eastAsia="zh-CN" w:bidi="ar"/>
              </w:rPr>
              <w:lastRenderedPageBreak/>
              <w:t>развијали критичко мишљење и способност разликовања уметничке слободе од изворних података.</w:t>
            </w:r>
          </w:p>
        </w:tc>
        <w:tc>
          <w:tcPr>
            <w:tcW w:w="1260"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lastRenderedPageBreak/>
              <w:t>Јелена Илић</w:t>
            </w:r>
          </w:p>
        </w:tc>
      </w:tr>
      <w:tr w:rsidR="005A6CC3" w:rsidTr="004C2D45">
        <w:tc>
          <w:tcPr>
            <w:tcW w:w="1413" w:type="dxa"/>
            <w:shd w:val="clear" w:color="auto" w:fill="auto"/>
          </w:tcPr>
          <w:p w:rsidR="005A6CC3" w:rsidRDefault="005A6CC3" w:rsidP="004C2D45">
            <w:pPr>
              <w:widowControl w:val="0"/>
              <w:numPr>
                <w:ilvl w:val="0"/>
                <w:numId w:val="19"/>
              </w:numPr>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 xml:space="preserve">3. - 16. 3. 2026. </w:t>
            </w:r>
          </w:p>
        </w:tc>
        <w:tc>
          <w:tcPr>
            <w:tcW w:w="2176"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Стара Грчка</w:t>
            </w:r>
          </w:p>
        </w:tc>
        <w:tc>
          <w:tcPr>
            <w:tcW w:w="1321"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27</w:t>
            </w:r>
          </w:p>
        </w:tc>
        <w:tc>
          <w:tcPr>
            <w:tcW w:w="3568"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0"/>
                <w:szCs w:val="20"/>
                <w:lang w:val="sr-Cyrl-RS" w:eastAsia="zh-CN" w:bidi="ar"/>
              </w:rPr>
            </w:pPr>
            <w:r>
              <w:rPr>
                <w:rFonts w:ascii="Times New Roman" w:eastAsia="SimSun" w:hAnsi="Times New Roman"/>
                <w:sz w:val="20"/>
                <w:szCs w:val="20"/>
                <w:lang w:val="sr-Cyrl-RS" w:eastAsia="zh-CN" w:bidi="ar"/>
              </w:rPr>
              <w:t>Први двочас је започет гледањем  анимираног филма „Херкулес”, што је одмах привукло велику пажњу и пробудило радозналост ученика. Након пројекције, наставница је водила интерактивну анализу у којој су дешавања и ликови из цртаћа упоређивани са стварним историјским чињеницама и оригиналном грчком митологијом. Кроз забаван разговор, ученици су заједно са наставницом откривали разлике – од тога ко су заиста били Херкулесови родитељи у митовима, преко улоге бога Хада, па све до тога како су изгледали свакодневни живот, одећа и архитектура у древној Старој Грчкој.</w:t>
            </w:r>
          </w:p>
        </w:tc>
        <w:tc>
          <w:tcPr>
            <w:tcW w:w="1260"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Јелена Илић</w:t>
            </w:r>
          </w:p>
        </w:tc>
      </w:tr>
      <w:tr w:rsidR="005A6CC3" w:rsidTr="004C2D45">
        <w:tc>
          <w:tcPr>
            <w:tcW w:w="1413" w:type="dxa"/>
            <w:shd w:val="clear" w:color="auto" w:fill="auto"/>
          </w:tcPr>
          <w:p w:rsidR="005A6CC3" w:rsidRDefault="005A6CC3" w:rsidP="004C2D45">
            <w:pPr>
              <w:widowControl w:val="0"/>
              <w:numPr>
                <w:ilvl w:val="0"/>
                <w:numId w:val="21"/>
              </w:numPr>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3. -30. 3. 2026.</w:t>
            </w:r>
          </w:p>
        </w:tc>
        <w:tc>
          <w:tcPr>
            <w:tcW w:w="2176"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Стара Грчка</w:t>
            </w:r>
          </w:p>
        </w:tc>
        <w:tc>
          <w:tcPr>
            <w:tcW w:w="1321"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27</w:t>
            </w:r>
          </w:p>
        </w:tc>
        <w:tc>
          <w:tcPr>
            <w:tcW w:w="3568"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0"/>
                <w:szCs w:val="20"/>
                <w:lang w:val="sr-Cyrl-RS" w:eastAsia="zh-CN" w:bidi="ar"/>
              </w:rPr>
            </w:pPr>
            <w:r>
              <w:rPr>
                <w:rFonts w:ascii="Times New Roman" w:eastAsia="SimSun" w:hAnsi="Times New Roman"/>
                <w:sz w:val="20"/>
                <w:szCs w:val="20"/>
                <w:lang w:val="sr-Cyrl-RS" w:eastAsia="zh-CN" w:bidi="ar"/>
              </w:rPr>
              <w:t xml:space="preserve">Ученици читају изабране одломке из Хомерове “Илијаде”, док су се други део часа посветили бојењу Олимпијских богова. </w:t>
            </w:r>
          </w:p>
        </w:tc>
        <w:tc>
          <w:tcPr>
            <w:tcW w:w="1260"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Јелена Илић</w:t>
            </w:r>
          </w:p>
        </w:tc>
      </w:tr>
      <w:tr w:rsidR="005A6CC3" w:rsidTr="004C2D45">
        <w:tc>
          <w:tcPr>
            <w:tcW w:w="1413" w:type="dxa"/>
            <w:shd w:val="clear" w:color="auto" w:fill="auto"/>
          </w:tcPr>
          <w:p w:rsidR="005A6CC3" w:rsidRDefault="005A6CC3" w:rsidP="004C2D45">
            <w:pPr>
              <w:widowControl w:val="0"/>
              <w:numPr>
                <w:ilvl w:val="0"/>
                <w:numId w:val="22"/>
              </w:numPr>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 xml:space="preserve">4. - 27. 4. 2026. </w:t>
            </w:r>
          </w:p>
        </w:tc>
        <w:tc>
          <w:tcPr>
            <w:tcW w:w="2176"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Средњи век</w:t>
            </w:r>
          </w:p>
        </w:tc>
        <w:tc>
          <w:tcPr>
            <w:tcW w:w="1321"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31</w:t>
            </w:r>
          </w:p>
        </w:tc>
        <w:tc>
          <w:tcPr>
            <w:tcW w:w="3568"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0"/>
                <w:szCs w:val="20"/>
                <w:lang w:val="sr-Cyrl-RS" w:eastAsia="zh-CN" w:bidi="ar"/>
              </w:rPr>
            </w:pPr>
            <w:r>
              <w:rPr>
                <w:rFonts w:ascii="Times New Roman" w:eastAsia="SimSun" w:hAnsi="Times New Roman"/>
                <w:sz w:val="20"/>
                <w:szCs w:val="20"/>
                <w:lang w:val="sr-Cyrl-RS" w:eastAsia="zh-CN" w:bidi="ar"/>
              </w:rPr>
              <w:t>Часови су  започети пројекцијом едукативних анимираних филмова о животу у средњем веку, који је на сликовит начин приказао замкове, витезове и свакодневни живот људи. Након одгледаних материјала, наставница је водила усмерену дискусију у којој су ученици анализирали изглед и понашање ликова из цртаћа. У централном делу активности, ђаци су заједно са наставницом упоређивали филмске приказе са стварним историјским чињеницама – учили су како је заиста изгледао процес постајања витезом, чему су служили замкови, како су се деца тада играла и шта су облачила, чиме су успешно раздвајали машту од историјске стварности.</w:t>
            </w:r>
          </w:p>
        </w:tc>
        <w:tc>
          <w:tcPr>
            <w:tcW w:w="1260"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Јелена Илић</w:t>
            </w:r>
          </w:p>
        </w:tc>
      </w:tr>
      <w:tr w:rsidR="005A6CC3" w:rsidTr="004C2D45">
        <w:tc>
          <w:tcPr>
            <w:tcW w:w="1413"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4.5. - 25. 5. 2026.</w:t>
            </w:r>
          </w:p>
        </w:tc>
        <w:tc>
          <w:tcPr>
            <w:tcW w:w="2176"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 xml:space="preserve"> Нови век</w:t>
            </w:r>
          </w:p>
        </w:tc>
        <w:tc>
          <w:tcPr>
            <w:tcW w:w="1321"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29</w:t>
            </w:r>
          </w:p>
        </w:tc>
        <w:tc>
          <w:tcPr>
            <w:tcW w:w="3568"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0"/>
                <w:szCs w:val="20"/>
                <w:lang w:val="sr-Cyrl-RS" w:eastAsia="zh-CN" w:bidi="ar"/>
              </w:rPr>
            </w:pPr>
            <w:r>
              <w:rPr>
                <w:rFonts w:ascii="Times New Roman" w:eastAsia="SimSun" w:hAnsi="Times New Roman"/>
                <w:sz w:val="20"/>
                <w:szCs w:val="20"/>
                <w:lang w:val="sr-Cyrl-RS" w:eastAsia="zh-CN" w:bidi="ar"/>
              </w:rPr>
              <w:t xml:space="preserve">Радионица је започела пројекцијом анимираног филма „Покахонтас”, који на визуелно богат начин приказује доба великих географских открића, долазак енглеских морепловаца на нове обале и велике једрењаке. Након гледања, наставница је водила интерактивну дискусију у </w:t>
            </w:r>
            <w:r>
              <w:rPr>
                <w:rFonts w:ascii="Times New Roman" w:eastAsia="SimSun" w:hAnsi="Times New Roman"/>
                <w:sz w:val="20"/>
                <w:szCs w:val="20"/>
                <w:lang w:val="sr-Cyrl-RS" w:eastAsia="zh-CN" w:bidi="ar"/>
              </w:rPr>
              <w:lastRenderedPageBreak/>
              <w:t>којој су ученици анализирали ликове и догађаје са екрана. У централном делу радионице, ђаци су филмске сцене упоређивали са стварним историјским чињеницама: учили су како је изгледао стварни долазак Европљана у Нови свет, како су изгледале праве историјске личности (Покахонтас и Џон Смит) и како су нова открића (попут дувана, кукуруза и злата) утицала на тадашњу Европу, успешно раздвајајући Дизнијеву љубавну бајку од праве историјске стварности. Ученици су за домаћи задатак имали да напишу кратак састав о својим омиљеним ликовима из одгледаних цртаних филмова. На следећем часу, инспирисани тим причама, ђаци су кроз ликовно изражавање нацртали те исте јунаке и тако заокружили анализу историјских епоха.</w:t>
            </w:r>
          </w:p>
        </w:tc>
        <w:tc>
          <w:tcPr>
            <w:tcW w:w="1260"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lastRenderedPageBreak/>
              <w:t>Јелена Илић</w:t>
            </w:r>
          </w:p>
        </w:tc>
      </w:tr>
      <w:tr w:rsidR="005A6CC3" w:rsidTr="004C2D45">
        <w:tc>
          <w:tcPr>
            <w:tcW w:w="1413" w:type="dxa"/>
            <w:shd w:val="clear" w:color="auto" w:fill="auto"/>
          </w:tcPr>
          <w:p w:rsidR="005A6CC3" w:rsidRDefault="005A6CC3" w:rsidP="004C2D45">
            <w:pPr>
              <w:widowControl w:val="0"/>
              <w:numPr>
                <w:ilvl w:val="0"/>
                <w:numId w:val="23"/>
              </w:numPr>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 xml:space="preserve">6. - 8. 6. 2026. </w:t>
            </w:r>
          </w:p>
        </w:tc>
        <w:tc>
          <w:tcPr>
            <w:tcW w:w="2176"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Савремено доба- спорт</w:t>
            </w:r>
          </w:p>
        </w:tc>
        <w:tc>
          <w:tcPr>
            <w:tcW w:w="1321"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33</w:t>
            </w:r>
          </w:p>
        </w:tc>
        <w:tc>
          <w:tcPr>
            <w:tcW w:w="3568"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0"/>
                <w:szCs w:val="20"/>
                <w:lang w:val="sr-Cyrl-RS" w:eastAsia="zh-CN" w:bidi="ar"/>
              </w:rPr>
            </w:pPr>
            <w:r>
              <w:rPr>
                <w:rFonts w:ascii="Times New Roman" w:eastAsia="SimSun" w:hAnsi="Times New Roman"/>
                <w:sz w:val="20"/>
                <w:szCs w:val="20"/>
                <w:lang w:val="sr-Cyrl-RS" w:eastAsia="zh-CN" w:bidi="ar"/>
              </w:rPr>
              <w:t>Први термин био је посвећен практичном упознавању савременог спорта кроз директно такмичење на терену, где су се ученици надметали у забавним спортским играма и полигонима. Након такмичарског дела, наставница је кроз интерактивни разговор анализирала ток игара са децом и упоређивала њихово спортско искуство са стварним чињеницама из света професионалног спорта, модерним правилима, као и важношћу фер-плеја и поштовања противника. На крају овог термина, ученици су за домаћи задатак добили да напишу кратак састав о својим омиљеним спортским ликовима и узорима. Друге недеље час  је започео читањем и анализом домаћих задатака, након чега су ученици, инспирисани тим својим причама, кроз ликовно изражавање цртали своје омиљене спортске јунаке, чиме је на креативан начин заокружено изучавање ове спортске теме.</w:t>
            </w:r>
          </w:p>
          <w:p w:rsidR="005A6CC3" w:rsidRDefault="005A6CC3" w:rsidP="004C2D45">
            <w:pPr>
              <w:widowControl w:val="0"/>
              <w:spacing w:beforeAutospacing="1" w:after="0" w:afterAutospacing="1" w:line="240" w:lineRule="auto"/>
              <w:jc w:val="both"/>
              <w:rPr>
                <w:rFonts w:ascii="Times New Roman" w:eastAsia="SimSun" w:hAnsi="Times New Roman"/>
                <w:sz w:val="20"/>
                <w:szCs w:val="20"/>
                <w:lang w:val="sr-Cyrl-RS" w:eastAsia="zh-CN" w:bidi="ar"/>
              </w:rPr>
            </w:pPr>
          </w:p>
        </w:tc>
        <w:tc>
          <w:tcPr>
            <w:tcW w:w="1260" w:type="dxa"/>
            <w:shd w:val="clear" w:color="auto" w:fill="auto"/>
          </w:tcPr>
          <w:p w:rsidR="005A6CC3" w:rsidRDefault="005A6CC3" w:rsidP="004C2D45">
            <w:pPr>
              <w:widowControl w:val="0"/>
              <w:spacing w:beforeAutospacing="1" w:after="0" w:afterAutospacing="1" w:line="240" w:lineRule="auto"/>
              <w:jc w:val="both"/>
              <w:rPr>
                <w:rFonts w:ascii="Times New Roman" w:eastAsia="SimSun" w:hAnsi="Times New Roman"/>
                <w:sz w:val="24"/>
                <w:szCs w:val="24"/>
                <w:lang w:val="sr-Cyrl-RS" w:eastAsia="zh-CN" w:bidi="ar"/>
              </w:rPr>
            </w:pPr>
            <w:r>
              <w:rPr>
                <w:rFonts w:ascii="Times New Roman" w:eastAsia="SimSun" w:hAnsi="Times New Roman"/>
                <w:sz w:val="24"/>
                <w:szCs w:val="24"/>
                <w:lang w:val="sr-Cyrl-RS" w:eastAsia="zh-CN" w:bidi="ar"/>
              </w:rPr>
              <w:t>Јелена Илић</w:t>
            </w:r>
          </w:p>
        </w:tc>
      </w:tr>
    </w:tbl>
    <w:p w:rsidR="005A6CC3" w:rsidRDefault="005A6CC3" w:rsidP="005A6CC3">
      <w:pPr>
        <w:rPr>
          <w:b/>
          <w:bCs/>
          <w:color w:val="000000"/>
          <w:sz w:val="32"/>
          <w:szCs w:val="32"/>
        </w:rPr>
      </w:pPr>
    </w:p>
    <w:tbl>
      <w:tblPr>
        <w:tblpPr w:leftFromText="180" w:rightFromText="180" w:vertAnchor="text" w:horzAnchor="margin" w:tblpY="-1439"/>
        <w:tblW w:w="9782" w:type="dxa"/>
        <w:tblCellMar>
          <w:top w:w="15" w:type="dxa"/>
          <w:left w:w="15" w:type="dxa"/>
          <w:bottom w:w="15" w:type="dxa"/>
          <w:right w:w="15" w:type="dxa"/>
        </w:tblCellMar>
        <w:tblLook w:val="04A0" w:firstRow="1" w:lastRow="0" w:firstColumn="1" w:lastColumn="0" w:noHBand="0" w:noVBand="1"/>
      </w:tblPr>
      <w:tblGrid>
        <w:gridCol w:w="36"/>
        <w:gridCol w:w="780"/>
        <w:gridCol w:w="1873"/>
        <w:gridCol w:w="454"/>
        <w:gridCol w:w="6639"/>
      </w:tblGrid>
      <w:tr w:rsidR="005A6CC3" w:rsidTr="004C2D45">
        <w:trPr>
          <w:trHeight w:val="2889"/>
        </w:trPr>
        <w:tc>
          <w:tcPr>
            <w:tcW w:w="0" w:type="auto"/>
            <w:vMerge w:val="restart"/>
            <w:tcBorders>
              <w:top w:val="single" w:sz="4" w:space="0" w:color="000000"/>
              <w:left w:val="single" w:sz="4" w:space="0" w:color="000000"/>
              <w:bottom w:val="single" w:sz="4" w:space="0" w:color="000000"/>
              <w:right w:val="single" w:sz="4" w:space="0" w:color="000000"/>
            </w:tcBorders>
            <w:vAlign w:val="center"/>
          </w:tcPr>
          <w:p w:rsidR="005A6CC3" w:rsidRDefault="005A6CC3" w:rsidP="004C2D45">
            <w:pPr>
              <w:spacing w:after="0" w:line="240" w:lineRule="auto"/>
              <w:rPr>
                <w:rFonts w:ascii="Times New Roman" w:eastAsia="Times New Roman" w:hAnsi="Times New Roman"/>
                <w:sz w:val="24"/>
                <w:szCs w:val="24"/>
              </w:rPr>
            </w:pPr>
            <w:r>
              <w:rPr>
                <w:lang w:val="sr-Cyrl-RS"/>
              </w:rPr>
              <w:lastRenderedPageBreak/>
              <w:br w:type="page"/>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center"/>
              <w:rPr>
                <w:rFonts w:ascii="Times New Roman" w:eastAsia="Times New Roman" w:hAnsi="Times New Roman"/>
                <w:sz w:val="24"/>
                <w:szCs w:val="24"/>
              </w:rPr>
            </w:pPr>
            <w:r>
              <w:rPr>
                <w:rFonts w:ascii="Times New Roman" w:eastAsia="Times New Roman" w:hAnsi="Times New Roman"/>
                <w:color w:val="000000"/>
              </w:rPr>
              <w:t>01.10.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rPr>
                <w:rFonts w:ascii="Times New Roman" w:eastAsia="Times New Roman" w:hAnsi="Times New Roman"/>
                <w:sz w:val="24"/>
                <w:szCs w:val="24"/>
              </w:rPr>
            </w:pPr>
            <w:r>
              <w:rPr>
                <w:rFonts w:ascii="Times New Roman" w:eastAsia="Times New Roman" w:hAnsi="Times New Roman"/>
                <w:color w:val="000000"/>
                <w:sz w:val="20"/>
                <w:szCs w:val="20"/>
              </w:rPr>
              <w:t>Уводне активности. Доналд у свету математике.</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0" w:line="240" w:lineRule="auto"/>
              <w:jc w:val="center"/>
              <w:rPr>
                <w:rFonts w:ascii="Times New Roman" w:eastAsia="Times New Roman" w:hAnsi="Times New Roman"/>
                <w:sz w:val="24"/>
                <w:szCs w:val="24"/>
              </w:rPr>
            </w:pPr>
            <w:r>
              <w:rPr>
                <w:rFonts w:eastAsia="Times New Roman" w:cs="Calibri"/>
                <w:color w:val="000000"/>
              </w:rPr>
              <w:t>18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6CC3" w:rsidRDefault="005A6CC3" w:rsidP="004C2D45">
            <w:pPr>
              <w:spacing w:after="0" w:line="240" w:lineRule="auto"/>
              <w:rPr>
                <w:rFonts w:ascii="Times New Roman" w:eastAsia="Times New Roman" w:hAnsi="Times New Roman"/>
                <w:sz w:val="24"/>
                <w:szCs w:val="24"/>
              </w:rPr>
            </w:pPr>
            <w:r>
              <w:rPr>
                <w:rFonts w:ascii="Times New Roman" w:eastAsia="Times New Roman" w:hAnsi="Times New Roman"/>
                <w:color w:val="000000"/>
              </w:rPr>
              <w:t>Истакнуто да је општи циљ једносменског рада из математике, развијања логичког и критичког мишљења, као и  популаризација математике, кроз игру, машту, креативност, истраживање, рад на рачунару, дружење. Потом је представљен план активности, путем кога су истакнути циљеви у реализацији сваког часа. Затим, ученици су гледали “Доналд у свету математике”, један од најпопуларнијих образовних филмова које је Дизни направио. Кроз причу схватили су колико је математика повезана са светом који нас окружује. </w:t>
            </w:r>
          </w:p>
        </w:tc>
      </w:tr>
      <w:tr w:rsidR="005A6CC3" w:rsidTr="004C2D45">
        <w:trPr>
          <w:trHeight w:val="2602"/>
        </w:trPr>
        <w:tc>
          <w:tcPr>
            <w:tcW w:w="0" w:type="auto"/>
            <w:vMerge/>
            <w:tcBorders>
              <w:top w:val="single" w:sz="4" w:space="0" w:color="000000"/>
              <w:left w:val="single" w:sz="4" w:space="0" w:color="000000"/>
              <w:bottom w:val="single" w:sz="4" w:space="0" w:color="000000"/>
              <w:right w:val="single" w:sz="4" w:space="0" w:color="000000"/>
            </w:tcBorders>
            <w:vAlign w:val="center"/>
          </w:tcPr>
          <w:p w:rsidR="005A6CC3" w:rsidRDefault="005A6CC3" w:rsidP="004C2D45">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5A6CC3" w:rsidRDefault="005A6CC3" w:rsidP="004C2D4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rPr>
                <w:rFonts w:ascii="Times New Roman" w:eastAsia="Times New Roman" w:hAnsi="Times New Roman"/>
                <w:sz w:val="24"/>
                <w:szCs w:val="24"/>
              </w:rPr>
            </w:pPr>
            <w:r>
              <w:rPr>
                <w:rFonts w:ascii="Times New Roman" w:eastAsia="Times New Roman" w:hAnsi="Times New Roman"/>
                <w:color w:val="000000"/>
              </w:rPr>
              <w:t>Математичке мозгалице</w:t>
            </w:r>
          </w:p>
        </w:tc>
        <w:tc>
          <w:tcPr>
            <w:tcW w:w="0" w:type="auto"/>
            <w:vMerge/>
            <w:tcBorders>
              <w:top w:val="single" w:sz="4" w:space="0" w:color="000000"/>
              <w:left w:val="single" w:sz="4" w:space="0" w:color="000000"/>
              <w:bottom w:val="single" w:sz="4" w:space="0" w:color="000000"/>
              <w:right w:val="single" w:sz="4" w:space="0" w:color="000000"/>
            </w:tcBorders>
            <w:vAlign w:val="center"/>
          </w:tcPr>
          <w:p w:rsidR="005A6CC3" w:rsidRDefault="005A6CC3" w:rsidP="004C2D4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6CC3" w:rsidRDefault="005A6CC3" w:rsidP="004C2D45">
            <w:pPr>
              <w:spacing w:after="0" w:line="240" w:lineRule="auto"/>
              <w:rPr>
                <w:rFonts w:ascii="Times New Roman" w:eastAsia="Times New Roman" w:hAnsi="Times New Roman"/>
                <w:sz w:val="24"/>
                <w:szCs w:val="24"/>
              </w:rPr>
            </w:pPr>
            <w:r>
              <w:rPr>
                <w:rFonts w:ascii="Times New Roman" w:eastAsia="Times New Roman" w:hAnsi="Times New Roman"/>
                <w:color w:val="000000"/>
              </w:rPr>
              <w:t>Циљеви су реализовани кроз два дела, где су ученици развијали логичко-критичко мишљење.  Најпре су решавали текстуалне мозгалице, као вид проблемских задатака које могу срести у свакодневном животу. Потом смо уз помоћ рачунара, пројектора и интернета решавали сликовне мозгалице.</w:t>
            </w:r>
          </w:p>
        </w:tc>
      </w:tr>
      <w:tr w:rsidR="005A6CC3" w:rsidTr="004C2D45">
        <w:trPr>
          <w:trHeight w:val="2474"/>
        </w:trPr>
        <w:tc>
          <w:tcPr>
            <w:tcW w:w="0" w:type="auto"/>
            <w:vMerge/>
            <w:tcBorders>
              <w:top w:val="single" w:sz="4" w:space="0" w:color="000000"/>
              <w:left w:val="single" w:sz="4" w:space="0" w:color="000000"/>
              <w:bottom w:val="single" w:sz="4" w:space="0" w:color="000000"/>
              <w:right w:val="single" w:sz="4" w:space="0" w:color="000000"/>
            </w:tcBorders>
            <w:vAlign w:val="center"/>
          </w:tcPr>
          <w:p w:rsidR="005A6CC3" w:rsidRDefault="005A6CC3" w:rsidP="004C2D4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center"/>
              <w:rPr>
                <w:rFonts w:ascii="Times New Roman" w:eastAsia="Times New Roman" w:hAnsi="Times New Roman"/>
                <w:sz w:val="24"/>
                <w:szCs w:val="24"/>
              </w:rPr>
            </w:pPr>
            <w:r>
              <w:rPr>
                <w:rFonts w:ascii="Times New Roman" w:eastAsia="Times New Roman" w:hAnsi="Times New Roman"/>
                <w:color w:val="000000"/>
              </w:rPr>
              <w:t>08.10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both"/>
              <w:rPr>
                <w:rFonts w:ascii="Times New Roman" w:eastAsia="Times New Roman" w:hAnsi="Times New Roman"/>
                <w:sz w:val="24"/>
                <w:szCs w:val="24"/>
              </w:rPr>
            </w:pPr>
            <w:r>
              <w:rPr>
                <w:rFonts w:ascii="Times New Roman" w:eastAsia="Times New Roman" w:hAnsi="Times New Roman"/>
                <w:color w:val="000000"/>
              </w:rPr>
              <w:t>Мерење и мере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0" w:line="240" w:lineRule="auto"/>
              <w:jc w:val="center"/>
              <w:rPr>
                <w:rFonts w:ascii="Times New Roman" w:eastAsia="Times New Roman" w:hAnsi="Times New Roman"/>
                <w:sz w:val="24"/>
                <w:szCs w:val="24"/>
              </w:rPr>
            </w:pPr>
            <w:r>
              <w:rPr>
                <w:rFonts w:eastAsia="Times New Roman" w:cs="Calibri"/>
                <w:color w:val="000000"/>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6CC3" w:rsidRDefault="005A6CC3" w:rsidP="004C2D45">
            <w:pPr>
              <w:spacing w:after="200" w:line="240" w:lineRule="auto"/>
              <w:rPr>
                <w:rFonts w:ascii="Times New Roman" w:eastAsia="Times New Roman" w:hAnsi="Times New Roman"/>
                <w:sz w:val="24"/>
                <w:szCs w:val="24"/>
              </w:rPr>
            </w:pPr>
            <w:r>
              <w:rPr>
                <w:rFonts w:ascii="Times New Roman" w:eastAsia="Times New Roman" w:hAnsi="Times New Roman"/>
                <w:color w:val="000000"/>
              </w:rPr>
              <w:t>Кроз видео лекције, подсетили смо се основних јединица за дужину, масу и време, а затим смо разумели како претварамо јединице из већих у мање и обрнуто. Претходно споменуто смо и примењивали кроз задатке који су захтевали добро владање рачунским операцијама множења и дељења.</w:t>
            </w:r>
          </w:p>
        </w:tc>
      </w:tr>
      <w:tr w:rsidR="005A6CC3" w:rsidTr="004C2D45">
        <w:trPr>
          <w:trHeight w:val="524"/>
        </w:trPr>
        <w:tc>
          <w:tcPr>
            <w:tcW w:w="0" w:type="auto"/>
            <w:vMerge/>
            <w:tcBorders>
              <w:top w:val="single" w:sz="4" w:space="0" w:color="000000"/>
              <w:left w:val="single" w:sz="4" w:space="0" w:color="000000"/>
              <w:bottom w:val="single" w:sz="4" w:space="0" w:color="000000"/>
              <w:right w:val="single" w:sz="4" w:space="0" w:color="000000"/>
            </w:tcBorders>
            <w:vAlign w:val="center"/>
          </w:tcPr>
          <w:p w:rsidR="005A6CC3" w:rsidRDefault="005A6CC3" w:rsidP="004C2D4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center"/>
              <w:rPr>
                <w:rFonts w:ascii="Times New Roman" w:eastAsia="Times New Roman" w:hAnsi="Times New Roman"/>
                <w:sz w:val="24"/>
                <w:szCs w:val="24"/>
              </w:rPr>
            </w:pPr>
            <w:r>
              <w:rPr>
                <w:rFonts w:ascii="Times New Roman" w:eastAsia="Times New Roman" w:hAnsi="Times New Roman"/>
                <w:color w:val="000000"/>
              </w:rPr>
              <w:t>15.10.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rPr>
                <w:rFonts w:ascii="Times New Roman" w:eastAsia="Times New Roman" w:hAnsi="Times New Roman"/>
                <w:sz w:val="24"/>
                <w:szCs w:val="24"/>
              </w:rPr>
            </w:pPr>
            <w:r>
              <w:rPr>
                <w:rFonts w:ascii="Times New Roman" w:eastAsia="Times New Roman" w:hAnsi="Times New Roman"/>
                <w:color w:val="000000"/>
              </w:rPr>
              <w:t>Задаци са палидрвцима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0" w:line="240" w:lineRule="auto"/>
              <w:jc w:val="center"/>
              <w:rPr>
                <w:rFonts w:ascii="Times New Roman" w:eastAsia="Times New Roman" w:hAnsi="Times New Roman"/>
                <w:sz w:val="24"/>
                <w:szCs w:val="24"/>
              </w:rPr>
            </w:pPr>
            <w:r>
              <w:rPr>
                <w:rFonts w:eastAsia="Times New Roman" w:cs="Calibri"/>
                <w:color w:val="000000"/>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6CC3" w:rsidRDefault="005A6CC3" w:rsidP="004C2D45">
            <w:pPr>
              <w:spacing w:after="0" w:line="240" w:lineRule="auto"/>
              <w:rPr>
                <w:rFonts w:ascii="Times New Roman" w:eastAsia="Times New Roman" w:hAnsi="Times New Roman"/>
                <w:sz w:val="24"/>
                <w:szCs w:val="24"/>
              </w:rPr>
            </w:pPr>
            <w:r>
              <w:rPr>
                <w:rFonts w:ascii="Times New Roman" w:eastAsia="Times New Roman" w:hAnsi="Times New Roman"/>
                <w:color w:val="000000"/>
              </w:rPr>
              <w:t>Ученици су схватили смисао проблема са палидрвцима. Разумели су поступак решавања и кроз задатке са геометријским фигурама и римским бројевима исказали своју умешност и сналажљивост. Свако од ученика је имао палидрвца помоћу којих је покушавао да решава задатке овог типа. Ученици су показали и своју домишљатост, јер су поједине задатке решили на различите начине.</w:t>
            </w:r>
          </w:p>
        </w:tc>
      </w:tr>
      <w:tr w:rsidR="005A6CC3" w:rsidTr="004C2D45">
        <w:trPr>
          <w:trHeight w:val="3628"/>
        </w:trPr>
        <w:tc>
          <w:tcPr>
            <w:tcW w:w="0" w:type="auto"/>
            <w:vMerge/>
            <w:tcBorders>
              <w:top w:val="single" w:sz="4" w:space="0" w:color="000000"/>
              <w:left w:val="single" w:sz="4" w:space="0" w:color="000000"/>
              <w:bottom w:val="single" w:sz="4" w:space="0" w:color="000000"/>
              <w:right w:val="single" w:sz="4" w:space="0" w:color="000000"/>
            </w:tcBorders>
            <w:vAlign w:val="center"/>
          </w:tcPr>
          <w:p w:rsidR="005A6CC3" w:rsidRDefault="005A6CC3" w:rsidP="004C2D4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center"/>
              <w:rPr>
                <w:rFonts w:ascii="Times New Roman" w:eastAsia="Times New Roman" w:hAnsi="Times New Roman"/>
                <w:sz w:val="24"/>
                <w:szCs w:val="24"/>
              </w:rPr>
            </w:pPr>
            <w:r>
              <w:rPr>
                <w:rFonts w:ascii="Times New Roman" w:eastAsia="Times New Roman" w:hAnsi="Times New Roman"/>
                <w:color w:val="000000"/>
              </w:rPr>
              <w:t>22.10.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both"/>
              <w:rPr>
                <w:rFonts w:ascii="Times New Roman" w:eastAsia="Times New Roman" w:hAnsi="Times New Roman"/>
                <w:sz w:val="24"/>
                <w:szCs w:val="24"/>
              </w:rPr>
            </w:pPr>
            <w:r>
              <w:rPr>
                <w:rFonts w:ascii="Times New Roman" w:eastAsia="Times New Roman" w:hAnsi="Times New Roman"/>
                <w:color w:val="000000"/>
              </w:rPr>
              <w:t>Питалице и тестови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0" w:line="240" w:lineRule="auto"/>
              <w:jc w:val="center"/>
              <w:rPr>
                <w:rFonts w:ascii="Times New Roman" w:eastAsia="Times New Roman" w:hAnsi="Times New Roman"/>
                <w:sz w:val="24"/>
                <w:szCs w:val="24"/>
              </w:rPr>
            </w:pPr>
            <w:r>
              <w:rPr>
                <w:rFonts w:eastAsia="Times New Roman" w:cs="Calibri"/>
                <w:color w:val="000000"/>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6CC3" w:rsidRDefault="005A6CC3" w:rsidP="004C2D45">
            <w:pPr>
              <w:spacing w:after="200" w:line="240" w:lineRule="auto"/>
              <w:rPr>
                <w:rFonts w:ascii="Times New Roman" w:eastAsia="Times New Roman" w:hAnsi="Times New Roman"/>
                <w:sz w:val="24"/>
                <w:szCs w:val="24"/>
              </w:rPr>
            </w:pPr>
            <w:r>
              <w:rPr>
                <w:rFonts w:ascii="Times New Roman" w:eastAsia="Times New Roman" w:hAnsi="Times New Roman"/>
                <w:color w:val="000000"/>
              </w:rPr>
              <w:t xml:space="preserve">Активности су реализоване кроз три сегмента. У прваом делу смо реализовали квиз са странице </w:t>
            </w:r>
            <w:hyperlink r:id="rId39" w:history="1">
              <w:r>
                <w:rPr>
                  <w:rFonts w:ascii="Times New Roman" w:eastAsia="Times New Roman" w:hAnsi="Times New Roman"/>
                  <w:color w:val="0000FF"/>
                  <w:u w:val="single"/>
                </w:rPr>
                <w:t>https://youtu.be/4B4Et-rRINY,</w:t>
              </w:r>
            </w:hyperlink>
            <w:r>
              <w:rPr>
                <w:rFonts w:ascii="Times New Roman" w:eastAsia="Times New Roman" w:hAnsi="Times New Roman"/>
                <w:color w:val="000000"/>
              </w:rPr>
              <w:t xml:space="preserve"> затим смо фокусираност усмерили на питалице које су захтевале ажурност и тачност у давању одговора, да би на крају решавали тест концентрације, који је имао за циљ да ученици уз повећану пажњу брзо решавају постављене задатке. Решења  задатака смо заједнички проверавали.</w:t>
            </w:r>
          </w:p>
        </w:tc>
      </w:tr>
      <w:tr w:rsidR="005A6CC3" w:rsidTr="004C2D45">
        <w:trPr>
          <w:trHeight w:val="2474"/>
        </w:trPr>
        <w:tc>
          <w:tcPr>
            <w:tcW w:w="0" w:type="auto"/>
            <w:vMerge/>
            <w:tcBorders>
              <w:top w:val="single" w:sz="4" w:space="0" w:color="000000"/>
              <w:left w:val="single" w:sz="4" w:space="0" w:color="000000"/>
              <w:bottom w:val="single" w:sz="4" w:space="0" w:color="000000"/>
              <w:right w:val="single" w:sz="4" w:space="0" w:color="000000"/>
            </w:tcBorders>
            <w:vAlign w:val="center"/>
          </w:tcPr>
          <w:p w:rsidR="005A6CC3" w:rsidRDefault="005A6CC3" w:rsidP="004C2D4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center"/>
              <w:rPr>
                <w:rFonts w:ascii="Times New Roman" w:eastAsia="Times New Roman" w:hAnsi="Times New Roman"/>
                <w:sz w:val="24"/>
                <w:szCs w:val="24"/>
              </w:rPr>
            </w:pPr>
            <w:r>
              <w:rPr>
                <w:rFonts w:ascii="Times New Roman" w:eastAsia="Times New Roman" w:hAnsi="Times New Roman"/>
                <w:color w:val="000000"/>
              </w:rPr>
              <w:t>29.10.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both"/>
              <w:rPr>
                <w:rFonts w:ascii="Times New Roman" w:eastAsia="Times New Roman" w:hAnsi="Times New Roman"/>
                <w:sz w:val="24"/>
                <w:szCs w:val="24"/>
              </w:rPr>
            </w:pPr>
            <w:r>
              <w:rPr>
                <w:rFonts w:ascii="Times New Roman" w:eastAsia="Times New Roman" w:hAnsi="Times New Roman"/>
                <w:color w:val="000000"/>
              </w:rPr>
              <w:t>Логичко-комбинаторни задаци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0" w:line="240" w:lineRule="auto"/>
              <w:jc w:val="center"/>
              <w:rPr>
                <w:rFonts w:ascii="Times New Roman" w:eastAsia="Times New Roman" w:hAnsi="Times New Roman"/>
                <w:sz w:val="24"/>
                <w:szCs w:val="24"/>
              </w:rPr>
            </w:pPr>
            <w:r>
              <w:rPr>
                <w:rFonts w:eastAsia="Times New Roman" w:cs="Calibri"/>
                <w:color w:val="000000"/>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6CC3" w:rsidRDefault="005A6CC3" w:rsidP="004C2D45">
            <w:pPr>
              <w:spacing w:after="200" w:line="240" w:lineRule="auto"/>
              <w:rPr>
                <w:rFonts w:ascii="Times New Roman" w:eastAsia="Times New Roman" w:hAnsi="Times New Roman"/>
                <w:sz w:val="24"/>
                <w:szCs w:val="24"/>
              </w:rPr>
            </w:pPr>
            <w:r>
              <w:rPr>
                <w:rFonts w:ascii="Times New Roman" w:eastAsia="Times New Roman" w:hAnsi="Times New Roman"/>
                <w:color w:val="000000"/>
              </w:rPr>
              <w:t>Ученици су се упознали са задацима овог типа, где су приликом решавања, развијали и вежбали логичко и критичко мишљење. За многе задатке, било је неопходно цртати скице и шеме, као вид додатног и корисног алата при решавању проблемских ситуација.</w:t>
            </w:r>
          </w:p>
        </w:tc>
      </w:tr>
      <w:tr w:rsidR="005A6CC3" w:rsidTr="004C2D45">
        <w:trPr>
          <w:trHeight w:val="3628"/>
        </w:trPr>
        <w:tc>
          <w:tcPr>
            <w:tcW w:w="0" w:type="auto"/>
            <w:vMerge/>
            <w:tcBorders>
              <w:top w:val="single" w:sz="4" w:space="0" w:color="000000"/>
              <w:left w:val="single" w:sz="4" w:space="0" w:color="000000"/>
              <w:bottom w:val="single" w:sz="4" w:space="0" w:color="000000"/>
              <w:right w:val="single" w:sz="4" w:space="0" w:color="000000"/>
            </w:tcBorders>
            <w:vAlign w:val="center"/>
          </w:tcPr>
          <w:p w:rsidR="005A6CC3" w:rsidRDefault="005A6CC3" w:rsidP="004C2D4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center"/>
              <w:rPr>
                <w:rFonts w:ascii="Times New Roman" w:eastAsia="Times New Roman" w:hAnsi="Times New Roman"/>
                <w:sz w:val="24"/>
                <w:szCs w:val="24"/>
              </w:rPr>
            </w:pPr>
            <w:r>
              <w:rPr>
                <w:rFonts w:ascii="Times New Roman" w:eastAsia="Times New Roman" w:hAnsi="Times New Roman"/>
                <w:color w:val="000000"/>
              </w:rPr>
              <w:t>05.11.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rPr>
                <w:rFonts w:ascii="Times New Roman" w:eastAsia="Times New Roman" w:hAnsi="Times New Roman"/>
                <w:sz w:val="24"/>
                <w:szCs w:val="24"/>
              </w:rPr>
            </w:pPr>
            <w:r>
              <w:rPr>
                <w:rFonts w:ascii="Times New Roman" w:eastAsia="Times New Roman" w:hAnsi="Times New Roman"/>
                <w:color w:val="000000"/>
              </w:rPr>
              <w:t>Троугао, квадрат, правоугаоник</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0" w:line="240" w:lineRule="auto"/>
              <w:jc w:val="center"/>
              <w:rPr>
                <w:rFonts w:ascii="Times New Roman" w:eastAsia="Times New Roman" w:hAnsi="Times New Roman"/>
                <w:sz w:val="24"/>
                <w:szCs w:val="24"/>
              </w:rPr>
            </w:pPr>
            <w:r>
              <w:rPr>
                <w:rFonts w:eastAsia="Times New Roman" w:cs="Calibri"/>
                <w:color w:val="000000"/>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6CC3" w:rsidRDefault="005A6CC3" w:rsidP="004C2D45">
            <w:pPr>
              <w:spacing w:after="200" w:line="240" w:lineRule="auto"/>
              <w:rPr>
                <w:rFonts w:ascii="Times New Roman" w:eastAsia="Times New Roman" w:hAnsi="Times New Roman"/>
                <w:sz w:val="24"/>
                <w:szCs w:val="24"/>
              </w:rPr>
            </w:pPr>
            <w:r>
              <w:rPr>
                <w:rFonts w:ascii="Times New Roman" w:eastAsia="Times New Roman" w:hAnsi="Times New Roman"/>
                <w:color w:val="000000"/>
              </w:rPr>
              <w:t>Предвиђене активности реализоване су кроз два дела, Првобитно смо кроз видео лекције усвојили поступак конструкције троугла, квадрата и правоугаоника, задатих дужина страница. Након тога, ученици су коришћењем одговарајућег прибора изводили саме конструкције. У другом делу смо схватили да обим неке фигуре добијамо сабирањем дужина његових страница и то примењивали при решавању задатака.</w:t>
            </w:r>
          </w:p>
        </w:tc>
      </w:tr>
      <w:tr w:rsidR="005A6CC3" w:rsidTr="004C2D45">
        <w:trPr>
          <w:trHeight w:val="3339"/>
        </w:trPr>
        <w:tc>
          <w:tcPr>
            <w:tcW w:w="0" w:type="auto"/>
            <w:vMerge/>
            <w:tcBorders>
              <w:top w:val="single" w:sz="4" w:space="0" w:color="000000"/>
              <w:left w:val="single" w:sz="4" w:space="0" w:color="000000"/>
              <w:bottom w:val="single" w:sz="4" w:space="0" w:color="000000"/>
              <w:right w:val="single" w:sz="4" w:space="0" w:color="000000"/>
            </w:tcBorders>
            <w:vAlign w:val="center"/>
          </w:tcPr>
          <w:p w:rsidR="005A6CC3" w:rsidRDefault="005A6CC3" w:rsidP="004C2D4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center"/>
              <w:rPr>
                <w:rFonts w:ascii="Times New Roman" w:eastAsia="Times New Roman" w:hAnsi="Times New Roman"/>
                <w:sz w:val="24"/>
                <w:szCs w:val="24"/>
              </w:rPr>
            </w:pPr>
            <w:r>
              <w:rPr>
                <w:rFonts w:ascii="Times New Roman" w:eastAsia="Times New Roman" w:hAnsi="Times New Roman"/>
                <w:color w:val="000000"/>
              </w:rPr>
              <w:t>19.11.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both"/>
              <w:rPr>
                <w:rFonts w:ascii="Times New Roman" w:eastAsia="Times New Roman" w:hAnsi="Times New Roman"/>
                <w:sz w:val="24"/>
                <w:szCs w:val="24"/>
              </w:rPr>
            </w:pPr>
            <w:r>
              <w:rPr>
                <w:rFonts w:ascii="Times New Roman" w:eastAsia="Times New Roman" w:hAnsi="Times New Roman"/>
                <w:color w:val="000000"/>
              </w:rPr>
              <w:t>Магични квадрат</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0" w:line="240" w:lineRule="auto"/>
              <w:jc w:val="center"/>
              <w:rPr>
                <w:rFonts w:ascii="Times New Roman" w:eastAsia="Times New Roman" w:hAnsi="Times New Roman"/>
                <w:sz w:val="24"/>
                <w:szCs w:val="24"/>
              </w:rPr>
            </w:pPr>
            <w:r>
              <w:rPr>
                <w:rFonts w:eastAsia="Times New Roman" w:cs="Calibri"/>
                <w:color w:val="000000"/>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6CC3" w:rsidRDefault="005A6CC3" w:rsidP="004C2D45">
            <w:pPr>
              <w:spacing w:after="200" w:line="240" w:lineRule="auto"/>
              <w:rPr>
                <w:rFonts w:ascii="Times New Roman" w:eastAsia="Times New Roman" w:hAnsi="Times New Roman"/>
                <w:sz w:val="24"/>
                <w:szCs w:val="24"/>
              </w:rPr>
            </w:pPr>
            <w:r>
              <w:rPr>
                <w:rFonts w:ascii="Times New Roman" w:eastAsia="Times New Roman" w:hAnsi="Times New Roman"/>
                <w:color w:val="000000"/>
              </w:rPr>
              <w:t xml:space="preserve">Ученици су најпре научили која су основна својства магичног квадрата (исти збир у сваком реду, свакој колони и по свакој дијаонали), и како се може добити карактеристичан збир. Затим смо путем видео лекције </w:t>
            </w:r>
            <w:hyperlink r:id="rId40" w:history="1">
              <w:r>
                <w:rPr>
                  <w:rFonts w:ascii="Times New Roman" w:eastAsia="Times New Roman" w:hAnsi="Times New Roman"/>
                  <w:color w:val="0000FF"/>
                  <w:u w:val="single"/>
                </w:rPr>
                <w:t>https://youtu.be/q3szK1REHnU,</w:t>
              </w:r>
            </w:hyperlink>
            <w:r>
              <w:rPr>
                <w:rFonts w:ascii="Times New Roman" w:eastAsia="Times New Roman" w:hAnsi="Times New Roman"/>
                <w:color w:val="000000"/>
              </w:rPr>
              <w:t xml:space="preserve"> упознали једноставну технику за попуњавање магичног квадрата, а коју смо потом, кроз рад у пару, примењивали при решавању задатака. </w:t>
            </w:r>
          </w:p>
        </w:tc>
      </w:tr>
      <w:tr w:rsidR="005A6CC3" w:rsidTr="004C2D45">
        <w:trPr>
          <w:trHeight w:val="3051"/>
        </w:trPr>
        <w:tc>
          <w:tcPr>
            <w:tcW w:w="0" w:type="auto"/>
            <w:vMerge/>
            <w:tcBorders>
              <w:top w:val="single" w:sz="4" w:space="0" w:color="000000"/>
              <w:left w:val="single" w:sz="4" w:space="0" w:color="000000"/>
              <w:bottom w:val="single" w:sz="4" w:space="0" w:color="000000"/>
              <w:right w:val="single" w:sz="4" w:space="0" w:color="000000"/>
            </w:tcBorders>
            <w:vAlign w:val="center"/>
          </w:tcPr>
          <w:p w:rsidR="005A6CC3" w:rsidRDefault="005A6CC3" w:rsidP="004C2D4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center"/>
              <w:rPr>
                <w:rFonts w:ascii="Times New Roman" w:eastAsia="Times New Roman" w:hAnsi="Times New Roman"/>
                <w:sz w:val="24"/>
                <w:szCs w:val="24"/>
              </w:rPr>
            </w:pPr>
            <w:r>
              <w:rPr>
                <w:rFonts w:ascii="Times New Roman" w:eastAsia="Times New Roman" w:hAnsi="Times New Roman"/>
                <w:color w:val="000000"/>
              </w:rPr>
              <w:t>26.11.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both"/>
              <w:rPr>
                <w:rFonts w:ascii="Times New Roman" w:eastAsia="Times New Roman" w:hAnsi="Times New Roman"/>
                <w:sz w:val="24"/>
                <w:szCs w:val="24"/>
              </w:rPr>
            </w:pPr>
            <w:r>
              <w:rPr>
                <w:rFonts w:ascii="Times New Roman" w:eastAsia="Times New Roman" w:hAnsi="Times New Roman"/>
                <w:color w:val="000000"/>
              </w:rPr>
              <w:t>Судоку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0" w:line="240" w:lineRule="auto"/>
              <w:jc w:val="center"/>
              <w:rPr>
                <w:rFonts w:ascii="Times New Roman" w:eastAsia="Times New Roman" w:hAnsi="Times New Roman"/>
                <w:sz w:val="24"/>
                <w:szCs w:val="24"/>
              </w:rPr>
            </w:pPr>
            <w:r>
              <w:rPr>
                <w:rFonts w:eastAsia="Times New Roman" w:cs="Calibri"/>
                <w:color w:val="000000"/>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6CC3" w:rsidRDefault="005A6CC3" w:rsidP="004C2D45">
            <w:pPr>
              <w:spacing w:after="200" w:line="240" w:lineRule="auto"/>
              <w:rPr>
                <w:rFonts w:ascii="Times New Roman" w:eastAsia="Times New Roman" w:hAnsi="Times New Roman"/>
                <w:sz w:val="24"/>
                <w:szCs w:val="24"/>
              </w:rPr>
            </w:pPr>
            <w:r>
              <w:rPr>
                <w:rFonts w:ascii="Times New Roman" w:eastAsia="Times New Roman" w:hAnsi="Times New Roman"/>
                <w:color w:val="000000"/>
              </w:rPr>
              <w:t>Упознали смо и научили основна правила игре судоку, као логичке загонетке најчешће у облику квадратне решетке. Ученици су, након упознавања правила, у паровима решавали сликовни а потом и бројевни судоку. Уз игру судоку, развијали су логичко мишљање и перцепцију те истовремено вежбали концентрацију.  </w:t>
            </w:r>
          </w:p>
        </w:tc>
      </w:tr>
      <w:tr w:rsidR="005A6CC3" w:rsidTr="004C2D45">
        <w:trPr>
          <w:trHeight w:val="3339"/>
        </w:trPr>
        <w:tc>
          <w:tcPr>
            <w:tcW w:w="0" w:type="auto"/>
            <w:vMerge/>
            <w:tcBorders>
              <w:top w:val="single" w:sz="4" w:space="0" w:color="000000"/>
              <w:left w:val="single" w:sz="4" w:space="0" w:color="000000"/>
              <w:bottom w:val="single" w:sz="4" w:space="0" w:color="000000"/>
              <w:right w:val="single" w:sz="4" w:space="0" w:color="000000"/>
            </w:tcBorders>
            <w:vAlign w:val="center"/>
          </w:tcPr>
          <w:p w:rsidR="005A6CC3" w:rsidRDefault="005A6CC3" w:rsidP="004C2D4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center"/>
              <w:rPr>
                <w:rFonts w:ascii="Times New Roman" w:eastAsia="Times New Roman" w:hAnsi="Times New Roman"/>
                <w:sz w:val="24"/>
                <w:szCs w:val="24"/>
              </w:rPr>
            </w:pPr>
            <w:r>
              <w:rPr>
                <w:rFonts w:ascii="Times New Roman" w:eastAsia="Times New Roman" w:hAnsi="Times New Roman"/>
                <w:color w:val="000000"/>
              </w:rPr>
              <w:t>03.12.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both"/>
              <w:rPr>
                <w:rFonts w:ascii="Times New Roman" w:eastAsia="Times New Roman" w:hAnsi="Times New Roman"/>
                <w:sz w:val="24"/>
                <w:szCs w:val="24"/>
              </w:rPr>
            </w:pPr>
            <w:r>
              <w:rPr>
                <w:rFonts w:ascii="Times New Roman" w:eastAsia="Times New Roman" w:hAnsi="Times New Roman"/>
                <w:color w:val="000000"/>
              </w:rPr>
              <w:t>Танграм</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0" w:line="240" w:lineRule="auto"/>
              <w:jc w:val="center"/>
              <w:rPr>
                <w:rFonts w:ascii="Times New Roman" w:eastAsia="Times New Roman" w:hAnsi="Times New Roman"/>
                <w:sz w:val="24"/>
                <w:szCs w:val="24"/>
              </w:rPr>
            </w:pPr>
            <w:r>
              <w:rPr>
                <w:rFonts w:eastAsia="Times New Roman" w:cs="Calibri"/>
                <w:color w:val="000000"/>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6CC3" w:rsidRDefault="005A6CC3" w:rsidP="004C2D45">
            <w:pPr>
              <w:spacing w:after="200" w:line="240" w:lineRule="auto"/>
              <w:rPr>
                <w:rFonts w:ascii="Times New Roman" w:eastAsia="Times New Roman" w:hAnsi="Times New Roman"/>
                <w:sz w:val="24"/>
                <w:szCs w:val="24"/>
              </w:rPr>
            </w:pPr>
            <w:r>
              <w:rPr>
                <w:rFonts w:ascii="Times New Roman" w:eastAsia="Times New Roman" w:hAnsi="Times New Roman"/>
                <w:color w:val="000000"/>
              </w:rPr>
              <w:t xml:space="preserve">У уводном делу, ученици су научили да је танграм загонетка дисекције која се састоји из седам равних делова које треба уклопити у одговарајућу силуету. Самим тим схватили су шта су елементи танграма и сама правила игре. Затим, добили су делове танграма, за рад у пару и путем странице </w:t>
            </w:r>
            <w:hyperlink r:id="rId41" w:history="1">
              <w:r>
                <w:rPr>
                  <w:rFonts w:ascii="Times New Roman" w:eastAsia="Times New Roman" w:hAnsi="Times New Roman"/>
                  <w:color w:val="0000FF"/>
                  <w:u w:val="single"/>
                </w:rPr>
                <w:t>https://mathigon.org/tangram,</w:t>
              </w:r>
            </w:hyperlink>
            <w:r>
              <w:rPr>
                <w:rFonts w:ascii="Times New Roman" w:eastAsia="Times New Roman" w:hAnsi="Times New Roman"/>
                <w:color w:val="000000"/>
              </w:rPr>
              <w:t xml:space="preserve"> склапали одговарајуће облике уз помоћ танија.</w:t>
            </w:r>
          </w:p>
        </w:tc>
      </w:tr>
      <w:tr w:rsidR="005A6CC3" w:rsidTr="004C2D45">
        <w:trPr>
          <w:trHeight w:val="4492"/>
        </w:trPr>
        <w:tc>
          <w:tcPr>
            <w:tcW w:w="0" w:type="auto"/>
            <w:vMerge/>
            <w:tcBorders>
              <w:top w:val="single" w:sz="4" w:space="0" w:color="000000"/>
              <w:left w:val="single" w:sz="4" w:space="0" w:color="000000"/>
              <w:bottom w:val="single" w:sz="4" w:space="0" w:color="000000"/>
              <w:right w:val="single" w:sz="4" w:space="0" w:color="000000"/>
            </w:tcBorders>
            <w:vAlign w:val="center"/>
          </w:tcPr>
          <w:p w:rsidR="005A6CC3" w:rsidRDefault="005A6CC3" w:rsidP="004C2D4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center"/>
              <w:rPr>
                <w:rFonts w:ascii="Times New Roman" w:eastAsia="Times New Roman" w:hAnsi="Times New Roman"/>
                <w:sz w:val="24"/>
                <w:szCs w:val="24"/>
              </w:rPr>
            </w:pPr>
            <w:r>
              <w:rPr>
                <w:rFonts w:ascii="Times New Roman" w:eastAsia="Times New Roman" w:hAnsi="Times New Roman"/>
                <w:color w:val="000000"/>
              </w:rPr>
              <w:t>10.12.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both"/>
              <w:rPr>
                <w:rFonts w:ascii="Times New Roman" w:eastAsia="Times New Roman" w:hAnsi="Times New Roman"/>
                <w:sz w:val="24"/>
                <w:szCs w:val="24"/>
              </w:rPr>
            </w:pPr>
            <w:r>
              <w:rPr>
                <w:rFonts w:ascii="Times New Roman" w:eastAsia="Times New Roman" w:hAnsi="Times New Roman"/>
                <w:color w:val="000000"/>
              </w:rPr>
              <w:t>Оригами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0" w:line="240" w:lineRule="auto"/>
              <w:jc w:val="center"/>
              <w:rPr>
                <w:rFonts w:ascii="Times New Roman" w:eastAsia="Times New Roman" w:hAnsi="Times New Roman"/>
                <w:sz w:val="24"/>
                <w:szCs w:val="24"/>
              </w:rPr>
            </w:pPr>
            <w:r>
              <w:rPr>
                <w:rFonts w:eastAsia="Times New Roman" w:cs="Calibri"/>
                <w:color w:val="000000"/>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6CC3" w:rsidRDefault="005A6CC3" w:rsidP="004C2D45">
            <w:pPr>
              <w:spacing w:after="200" w:line="240" w:lineRule="auto"/>
              <w:rPr>
                <w:rFonts w:ascii="Times New Roman" w:eastAsia="Times New Roman" w:hAnsi="Times New Roman"/>
                <w:sz w:val="24"/>
                <w:szCs w:val="24"/>
              </w:rPr>
            </w:pPr>
            <w:r>
              <w:rPr>
                <w:rFonts w:ascii="Times New Roman" w:eastAsia="Times New Roman" w:hAnsi="Times New Roman"/>
                <w:color w:val="000000"/>
              </w:rPr>
              <w:t xml:space="preserve">Упознали смо се са традиционалном јапанском вештином креирања модела од папира - </w:t>
            </w:r>
            <w:r>
              <w:rPr>
                <w:rFonts w:ascii="Times New Roman" w:eastAsia="Times New Roman" w:hAnsi="Times New Roman"/>
                <w:b/>
                <w:bCs/>
                <w:color w:val="000000"/>
              </w:rPr>
              <w:t xml:space="preserve">оригамијем. </w:t>
            </w:r>
            <w:r>
              <w:rPr>
                <w:rFonts w:ascii="Times New Roman" w:eastAsia="Times New Roman" w:hAnsi="Times New Roman"/>
                <w:color w:val="000000"/>
              </w:rPr>
              <w:t>За прављење модела, користили смо папире у облику квадрата и правоугаоника. Путем пројектора, пуштане су видео лекције, које су по  потреби заустављане и враћане, како би ученици неометано могли да прате кораке при крирању модела.  Првљени су моделе лептира, звезде и украсне коверте. Кроз саме активности вежбали смо пажњу и конентрацију и развијали моторичке способности.</w:t>
            </w:r>
          </w:p>
        </w:tc>
      </w:tr>
      <w:tr w:rsidR="005A6CC3" w:rsidTr="004C2D45">
        <w:trPr>
          <w:trHeight w:val="524"/>
        </w:trPr>
        <w:tc>
          <w:tcPr>
            <w:tcW w:w="0" w:type="auto"/>
            <w:vMerge/>
            <w:tcBorders>
              <w:top w:val="single" w:sz="4" w:space="0" w:color="000000"/>
              <w:left w:val="single" w:sz="4" w:space="0" w:color="000000"/>
              <w:bottom w:val="single" w:sz="4" w:space="0" w:color="000000"/>
              <w:right w:val="single" w:sz="4" w:space="0" w:color="000000"/>
            </w:tcBorders>
            <w:vAlign w:val="center"/>
          </w:tcPr>
          <w:p w:rsidR="005A6CC3" w:rsidRDefault="005A6CC3" w:rsidP="004C2D4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center"/>
              <w:rPr>
                <w:rFonts w:ascii="Times New Roman" w:eastAsia="Times New Roman" w:hAnsi="Times New Roman"/>
                <w:sz w:val="24"/>
                <w:szCs w:val="24"/>
              </w:rPr>
            </w:pPr>
            <w:r>
              <w:rPr>
                <w:rFonts w:ascii="Times New Roman" w:eastAsia="Times New Roman" w:hAnsi="Times New Roman"/>
                <w:color w:val="000000"/>
              </w:rPr>
              <w:t>17.12.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rPr>
                <w:rFonts w:ascii="Times New Roman" w:eastAsia="Times New Roman" w:hAnsi="Times New Roman"/>
                <w:sz w:val="24"/>
                <w:szCs w:val="24"/>
              </w:rPr>
            </w:pPr>
            <w:r>
              <w:rPr>
                <w:rFonts w:ascii="Times New Roman" w:eastAsia="Times New Roman" w:hAnsi="Times New Roman"/>
                <w:color w:val="000000"/>
              </w:rPr>
              <w:t>Трикови за брзо рачунање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0" w:line="240" w:lineRule="auto"/>
              <w:jc w:val="center"/>
              <w:rPr>
                <w:rFonts w:ascii="Times New Roman" w:eastAsia="Times New Roman" w:hAnsi="Times New Roman"/>
                <w:sz w:val="24"/>
                <w:szCs w:val="24"/>
              </w:rPr>
            </w:pPr>
            <w:r>
              <w:rPr>
                <w:rFonts w:eastAsia="Times New Roman" w:cs="Calibri"/>
                <w:color w:val="000000"/>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6CC3" w:rsidRDefault="005A6CC3" w:rsidP="004C2D45">
            <w:pPr>
              <w:spacing w:after="200" w:line="240" w:lineRule="auto"/>
              <w:rPr>
                <w:rFonts w:ascii="Times New Roman" w:eastAsia="Times New Roman" w:hAnsi="Times New Roman"/>
                <w:sz w:val="24"/>
                <w:szCs w:val="24"/>
              </w:rPr>
            </w:pPr>
            <w:r>
              <w:rPr>
                <w:rFonts w:ascii="Times New Roman" w:eastAsia="Times New Roman" w:hAnsi="Times New Roman"/>
                <w:color w:val="000000"/>
              </w:rPr>
              <w:t>Кроз неколико занимљивих видео лекција, ученици су научили како можемо множити прстима, како брзо и лако израчунати производ при чему је један чинилац 9, односно 11, како на ефикасан начин можемо множити чиниоце које можемо представити помоћу линија и низ других трикова који се могу користити у настави математике. Током часа, трикове смо примењивали и практично.</w:t>
            </w:r>
          </w:p>
        </w:tc>
      </w:tr>
      <w:tr w:rsidR="005A6CC3" w:rsidTr="004C2D45">
        <w:trPr>
          <w:trHeight w:val="3051"/>
        </w:trPr>
        <w:tc>
          <w:tcPr>
            <w:tcW w:w="0" w:type="auto"/>
            <w:vMerge/>
            <w:tcBorders>
              <w:top w:val="single" w:sz="4" w:space="0" w:color="000000"/>
              <w:left w:val="single" w:sz="4" w:space="0" w:color="000000"/>
              <w:bottom w:val="single" w:sz="4" w:space="0" w:color="000000"/>
              <w:right w:val="single" w:sz="4" w:space="0" w:color="000000"/>
            </w:tcBorders>
            <w:vAlign w:val="center"/>
          </w:tcPr>
          <w:p w:rsidR="005A6CC3" w:rsidRDefault="005A6CC3" w:rsidP="004C2D45">
            <w:pPr>
              <w:spacing w:after="0" w:line="240" w:lineRule="auto"/>
              <w:rPr>
                <w:rFonts w:ascii="Times New Roman" w:eastAsia="Times New Roman" w:hAnsi="Times New Roman"/>
                <w:sz w:val="24"/>
                <w:szCs w:val="24"/>
              </w:rPr>
            </w:pP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center"/>
              <w:rPr>
                <w:rFonts w:ascii="Times New Roman" w:eastAsia="Times New Roman" w:hAnsi="Times New Roman"/>
                <w:sz w:val="24"/>
                <w:szCs w:val="24"/>
              </w:rPr>
            </w:pPr>
            <w:r>
              <w:rPr>
                <w:rFonts w:ascii="Times New Roman" w:eastAsia="Times New Roman" w:hAnsi="Times New Roman"/>
                <w:color w:val="000000"/>
              </w:rPr>
              <w:t>24.12.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both"/>
              <w:rPr>
                <w:rFonts w:ascii="Times New Roman" w:eastAsia="Times New Roman" w:hAnsi="Times New Roman"/>
                <w:sz w:val="24"/>
                <w:szCs w:val="24"/>
              </w:rPr>
            </w:pPr>
            <w:r>
              <w:rPr>
                <w:rFonts w:ascii="Times New Roman" w:eastAsia="Times New Roman" w:hAnsi="Times New Roman"/>
                <w:color w:val="000000"/>
              </w:rPr>
              <w:t>Настави низ</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0" w:line="240" w:lineRule="auto"/>
              <w:jc w:val="center"/>
              <w:rPr>
                <w:rFonts w:ascii="Times New Roman" w:eastAsia="Times New Roman" w:hAnsi="Times New Roman"/>
                <w:sz w:val="24"/>
                <w:szCs w:val="24"/>
              </w:rPr>
            </w:pPr>
            <w:r>
              <w:rPr>
                <w:rFonts w:eastAsia="Times New Roman" w:cs="Calibri"/>
                <w:color w:val="000000"/>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6CC3" w:rsidRDefault="005A6CC3" w:rsidP="004C2D45">
            <w:pPr>
              <w:spacing w:after="200" w:line="240" w:lineRule="auto"/>
              <w:rPr>
                <w:rFonts w:ascii="Times New Roman" w:eastAsia="Times New Roman" w:hAnsi="Times New Roman"/>
                <w:sz w:val="24"/>
                <w:szCs w:val="24"/>
              </w:rPr>
            </w:pPr>
            <w:r>
              <w:rPr>
                <w:rFonts w:ascii="Times New Roman" w:eastAsia="Times New Roman" w:hAnsi="Times New Roman"/>
                <w:color w:val="000000"/>
              </w:rPr>
              <w:t xml:space="preserve">Ученици су прво решавали задатке сликовног типа, који се налазе на страници </w:t>
            </w:r>
            <w:hyperlink r:id="rId42" w:history="1">
              <w:r>
                <w:rPr>
                  <w:rFonts w:ascii="Times New Roman" w:eastAsia="Times New Roman" w:hAnsi="Times New Roman"/>
                  <w:color w:val="0000FF"/>
                  <w:u w:val="single"/>
                </w:rPr>
                <w:t>https://wordwall.net/sh/community/niz-slika</w:t>
              </w:r>
            </w:hyperlink>
            <w:r>
              <w:rPr>
                <w:rFonts w:ascii="Times New Roman" w:eastAsia="Times New Roman" w:hAnsi="Times New Roman"/>
                <w:color w:val="000000"/>
              </w:rPr>
              <w:t xml:space="preserve"> . Наиме, на основу претходних слика, закључивали су шта је следећи члан низа. Потом су решавали задатке бројевног типа, где су бројеви ређани по одређеном правилу. Након утврђивања правила, продужавали су низ. Кроз задатке, ученици су вежбали концентрацију и пажњу.</w:t>
            </w:r>
          </w:p>
        </w:tc>
      </w:tr>
      <w:tr w:rsidR="005A6CC3" w:rsidTr="004C2D45">
        <w:trPr>
          <w:trHeight w:val="3061"/>
        </w:trPr>
        <w:tc>
          <w:tcPr>
            <w:tcW w:w="0" w:type="auto"/>
            <w:vMerge/>
            <w:tcBorders>
              <w:top w:val="single" w:sz="4" w:space="0" w:color="000000"/>
              <w:left w:val="single" w:sz="4" w:space="0" w:color="000000"/>
              <w:bottom w:val="single" w:sz="4" w:space="0" w:color="000000"/>
              <w:right w:val="single" w:sz="4" w:space="0" w:color="000000"/>
            </w:tcBorders>
            <w:vAlign w:val="center"/>
          </w:tcPr>
          <w:p w:rsidR="005A6CC3" w:rsidRDefault="005A6CC3" w:rsidP="004C2D45">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5A6CC3" w:rsidRDefault="005A6CC3" w:rsidP="004C2D4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both"/>
              <w:rPr>
                <w:rFonts w:ascii="Times New Roman" w:eastAsia="Times New Roman" w:hAnsi="Times New Roman"/>
                <w:sz w:val="24"/>
                <w:szCs w:val="24"/>
              </w:rPr>
            </w:pPr>
            <w:r>
              <w:rPr>
                <w:rFonts w:ascii="Times New Roman" w:eastAsia="Times New Roman" w:hAnsi="Times New Roman"/>
                <w:color w:val="000000"/>
              </w:rPr>
              <w:t>Детективски задаци</w:t>
            </w:r>
          </w:p>
        </w:tc>
        <w:tc>
          <w:tcPr>
            <w:tcW w:w="0" w:type="auto"/>
            <w:vMerge/>
            <w:tcBorders>
              <w:top w:val="single" w:sz="4" w:space="0" w:color="000000"/>
              <w:left w:val="single" w:sz="4" w:space="0" w:color="000000"/>
              <w:bottom w:val="single" w:sz="4" w:space="0" w:color="000000"/>
              <w:right w:val="single" w:sz="4" w:space="0" w:color="000000"/>
            </w:tcBorders>
            <w:vAlign w:val="center"/>
          </w:tcPr>
          <w:p w:rsidR="005A6CC3" w:rsidRDefault="005A6CC3" w:rsidP="004C2D4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6CC3" w:rsidRDefault="005A6CC3" w:rsidP="004C2D45">
            <w:pPr>
              <w:spacing w:after="200" w:line="240" w:lineRule="auto"/>
              <w:rPr>
                <w:rFonts w:ascii="Times New Roman" w:eastAsia="Times New Roman" w:hAnsi="Times New Roman"/>
                <w:sz w:val="24"/>
                <w:szCs w:val="24"/>
              </w:rPr>
            </w:pPr>
            <w:r>
              <w:rPr>
                <w:rFonts w:ascii="Times New Roman" w:eastAsia="Times New Roman" w:hAnsi="Times New Roman"/>
                <w:color w:val="000000"/>
              </w:rPr>
              <w:t>Ученици се упознали са овим типом задатака. Кроз проблемске задатке, разумели су да је за њихово успешно решавање, неопходно бележење и често прављење табела. Наиме овакав метод рада може нам помоћи да путем елиминације и развијања логичко-критичког мишљења, дођемо до разрешења проблема и решења задатака.</w:t>
            </w:r>
          </w:p>
        </w:tc>
      </w:tr>
    </w:tbl>
    <w:p w:rsidR="005A6CC3" w:rsidRDefault="005A6CC3" w:rsidP="005A6CC3">
      <w:pPr>
        <w:pStyle w:val="NormalWeb"/>
        <w:spacing w:before="0" w:beforeAutospacing="0" w:after="160"/>
        <w:jc w:val="center"/>
        <w:rPr>
          <w:b/>
          <w:bCs/>
          <w:color w:val="000000"/>
          <w:sz w:val="32"/>
          <w:szCs w:val="32"/>
        </w:rPr>
      </w:pPr>
    </w:p>
    <w:p w:rsidR="005A6CC3" w:rsidRPr="0091561A" w:rsidRDefault="005A6CC3" w:rsidP="005A6CC3">
      <w:pPr>
        <w:pStyle w:val="NormalWeb"/>
        <w:spacing w:before="0" w:beforeAutospacing="0" w:after="160"/>
        <w:jc w:val="center"/>
        <w:rPr>
          <w:b/>
          <w:bCs/>
          <w:color w:val="000000"/>
          <w:sz w:val="20"/>
          <w:szCs w:val="20"/>
        </w:rPr>
      </w:pPr>
      <w:r>
        <w:rPr>
          <w:b/>
          <w:bCs/>
          <w:color w:val="000000"/>
          <w:sz w:val="32"/>
          <w:szCs w:val="32"/>
        </w:rPr>
        <w:br w:type="page"/>
      </w:r>
      <w:r w:rsidRPr="0091561A">
        <w:rPr>
          <w:b/>
          <w:bCs/>
          <w:color w:val="000000"/>
          <w:sz w:val="20"/>
          <w:szCs w:val="20"/>
        </w:rPr>
        <w:lastRenderedPageBreak/>
        <w:t>5. МАТЕМАТИЧКЕ ИГРАРИЈЕ – НЕНАД МИЛОВАНОВИЋ</w:t>
      </w:r>
    </w:p>
    <w:p w:rsidR="005A6CC3" w:rsidRDefault="005A6CC3" w:rsidP="005A6CC3"/>
    <w:tbl>
      <w:tblPr>
        <w:tblW w:w="0" w:type="auto"/>
        <w:tblCellMar>
          <w:top w:w="15" w:type="dxa"/>
          <w:left w:w="15" w:type="dxa"/>
          <w:bottom w:w="15" w:type="dxa"/>
          <w:right w:w="15" w:type="dxa"/>
        </w:tblCellMar>
        <w:tblLook w:val="04A0" w:firstRow="1" w:lastRow="0" w:firstColumn="1" w:lastColumn="0" w:noHBand="0" w:noVBand="1"/>
      </w:tblPr>
      <w:tblGrid>
        <w:gridCol w:w="1837"/>
        <w:gridCol w:w="838"/>
        <w:gridCol w:w="2063"/>
        <w:gridCol w:w="986"/>
        <w:gridCol w:w="3590"/>
      </w:tblGrid>
      <w:tr w:rsidR="005A6CC3" w:rsidTr="004C2D45">
        <w:trPr>
          <w:trHeight w:val="326"/>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6CC3" w:rsidRDefault="005A6CC3" w:rsidP="004C2D45">
            <w:pPr>
              <w:spacing w:after="0" w:line="240" w:lineRule="auto"/>
              <w:rPr>
                <w:rFonts w:ascii="Times New Roman" w:eastAsia="Times New Roman" w:hAnsi="Times New Roman"/>
                <w:sz w:val="24"/>
                <w:szCs w:val="24"/>
              </w:rPr>
            </w:pPr>
          </w:p>
          <w:p w:rsidR="005A6CC3" w:rsidRDefault="005A6CC3" w:rsidP="004C2D45">
            <w:pPr>
              <w:spacing w:after="0" w:line="240" w:lineRule="auto"/>
              <w:ind w:left="113" w:right="113"/>
              <w:jc w:val="center"/>
              <w:rPr>
                <w:rFonts w:ascii="Times New Roman" w:eastAsia="Times New Roman" w:hAnsi="Times New Roman"/>
                <w:sz w:val="24"/>
                <w:szCs w:val="24"/>
              </w:rPr>
            </w:pPr>
            <w:r>
              <w:rPr>
                <w:rFonts w:eastAsia="Times New Roman" w:cs="Calibri"/>
                <w:color w:val="000000"/>
              </w:rPr>
              <w:t>МАТЕМАТИЧКЕ ВИЈУГЕ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6CC3" w:rsidRDefault="005A6CC3" w:rsidP="004C2D45">
            <w:pPr>
              <w:spacing w:after="0" w:line="240" w:lineRule="auto"/>
              <w:jc w:val="center"/>
              <w:rPr>
                <w:rFonts w:ascii="Times New Roman" w:eastAsia="Times New Roman" w:hAnsi="Times New Roman"/>
                <w:sz w:val="24"/>
                <w:szCs w:val="24"/>
              </w:rPr>
            </w:pPr>
            <w:r>
              <w:rPr>
                <w:rFonts w:eastAsia="Times New Roman" w:cs="Calibri"/>
                <w:color w:val="000000"/>
              </w:rPr>
              <w:t>Датум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6CC3" w:rsidRDefault="005A6CC3" w:rsidP="004C2D45">
            <w:pPr>
              <w:spacing w:after="0" w:line="240" w:lineRule="auto"/>
              <w:jc w:val="center"/>
              <w:rPr>
                <w:rFonts w:ascii="Times New Roman" w:eastAsia="Times New Roman" w:hAnsi="Times New Roman"/>
                <w:sz w:val="24"/>
                <w:szCs w:val="24"/>
              </w:rPr>
            </w:pPr>
            <w:r>
              <w:rPr>
                <w:rFonts w:eastAsia="Times New Roman" w:cs="Calibri"/>
                <w:color w:val="000000"/>
              </w:rPr>
              <w:t>Садржај/активности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6CC3" w:rsidRDefault="005A6CC3" w:rsidP="004C2D45">
            <w:pPr>
              <w:spacing w:after="0" w:line="240" w:lineRule="auto"/>
              <w:jc w:val="center"/>
              <w:rPr>
                <w:rFonts w:ascii="Times New Roman" w:eastAsia="Times New Roman" w:hAnsi="Times New Roman"/>
                <w:sz w:val="24"/>
                <w:szCs w:val="24"/>
              </w:rPr>
            </w:pPr>
            <w:r>
              <w:rPr>
                <w:rFonts w:eastAsia="Times New Roman" w:cs="Calibri"/>
                <w:color w:val="000000"/>
                <w:sz w:val="18"/>
                <w:szCs w:val="18"/>
              </w:rPr>
              <w:t>Број присутних ученика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6CC3" w:rsidRDefault="005A6CC3" w:rsidP="004C2D45">
            <w:pPr>
              <w:spacing w:after="0" w:line="240" w:lineRule="auto"/>
              <w:jc w:val="center"/>
              <w:rPr>
                <w:rFonts w:ascii="Times New Roman" w:eastAsia="Times New Roman" w:hAnsi="Times New Roman"/>
                <w:sz w:val="24"/>
                <w:szCs w:val="24"/>
              </w:rPr>
            </w:pPr>
            <w:r>
              <w:rPr>
                <w:rFonts w:eastAsia="Times New Roman" w:cs="Calibri"/>
                <w:color w:val="000000"/>
              </w:rPr>
              <w:t>Напомена / извештај о реализацији</w:t>
            </w:r>
          </w:p>
        </w:tc>
      </w:tr>
      <w:tr w:rsidR="005A6CC3" w:rsidTr="004C2D45">
        <w:trPr>
          <w:trHeight w:val="2916"/>
        </w:trPr>
        <w:tc>
          <w:tcPr>
            <w:tcW w:w="0" w:type="auto"/>
            <w:vMerge/>
            <w:tcBorders>
              <w:top w:val="single" w:sz="4" w:space="0" w:color="000000"/>
              <w:left w:val="single" w:sz="4" w:space="0" w:color="000000"/>
              <w:bottom w:val="single" w:sz="4" w:space="0" w:color="000000"/>
              <w:right w:val="single" w:sz="4" w:space="0" w:color="000000"/>
            </w:tcBorders>
            <w:vAlign w:val="center"/>
          </w:tcPr>
          <w:p w:rsidR="005A6CC3" w:rsidRDefault="005A6CC3" w:rsidP="004C2D45">
            <w:pPr>
              <w:spacing w:after="0" w:line="240" w:lineRule="auto"/>
              <w:rPr>
                <w:rFonts w:ascii="Times New Roman" w:eastAsia="Times New Roman" w:hAnsi="Times New Roman"/>
                <w:sz w:val="24"/>
                <w:szCs w:val="24"/>
              </w:rPr>
            </w:pP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center"/>
              <w:rPr>
                <w:rFonts w:ascii="Times New Roman" w:eastAsia="Times New Roman" w:hAnsi="Times New Roman"/>
                <w:sz w:val="24"/>
                <w:szCs w:val="24"/>
              </w:rPr>
            </w:pPr>
            <w:r>
              <w:rPr>
                <w:rFonts w:ascii="Times New Roman" w:eastAsia="Times New Roman" w:hAnsi="Times New Roman"/>
                <w:color w:val="000000"/>
              </w:rPr>
              <w:t>01.10.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rPr>
                <w:rFonts w:ascii="Times New Roman" w:eastAsia="Times New Roman" w:hAnsi="Times New Roman"/>
                <w:sz w:val="24"/>
                <w:szCs w:val="24"/>
              </w:rPr>
            </w:pPr>
            <w:r>
              <w:rPr>
                <w:rFonts w:ascii="Times New Roman" w:eastAsia="Times New Roman" w:hAnsi="Times New Roman"/>
                <w:color w:val="000000"/>
                <w:sz w:val="20"/>
                <w:szCs w:val="20"/>
              </w:rPr>
              <w:t>Уводне активности. Доналд у свету математике.</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0" w:line="240" w:lineRule="auto"/>
              <w:jc w:val="center"/>
              <w:rPr>
                <w:rFonts w:ascii="Times New Roman" w:eastAsia="Times New Roman" w:hAnsi="Times New Roman"/>
                <w:sz w:val="24"/>
                <w:szCs w:val="24"/>
              </w:rPr>
            </w:pPr>
            <w:r>
              <w:rPr>
                <w:rFonts w:eastAsia="Times New Roman" w:cs="Calibri"/>
                <w:color w:val="000000"/>
              </w:rPr>
              <w:t>18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6CC3" w:rsidRDefault="005A6CC3" w:rsidP="004C2D45">
            <w:pPr>
              <w:spacing w:after="0" w:line="240" w:lineRule="auto"/>
              <w:rPr>
                <w:rFonts w:ascii="Times New Roman" w:eastAsia="Times New Roman" w:hAnsi="Times New Roman"/>
                <w:sz w:val="24"/>
                <w:szCs w:val="24"/>
              </w:rPr>
            </w:pPr>
            <w:r>
              <w:rPr>
                <w:rFonts w:ascii="Times New Roman" w:eastAsia="Times New Roman" w:hAnsi="Times New Roman"/>
                <w:color w:val="000000"/>
              </w:rPr>
              <w:t>Истакнуто да је општи циљ једносменског рада из математике, развијања логичког и критичког мишљења, као и  популаризација математике, кроз игру, машту, креативност, истраживање, рад на рачунару, дружење. Потом је представљен план активности, путем кога су истакнути циљеви у реализацији сваког часа. Затим, ученици су гледали “Доналд у свету математике”, један од најпопуларнијих образовних филмова које је Дизни направио. Кроз причу схватили су колико је математика повезана са светом који нас окружује. </w:t>
            </w:r>
          </w:p>
        </w:tc>
      </w:tr>
      <w:tr w:rsidR="005A6CC3" w:rsidTr="004C2D45">
        <w:trPr>
          <w:trHeight w:val="2626"/>
        </w:trPr>
        <w:tc>
          <w:tcPr>
            <w:tcW w:w="0" w:type="auto"/>
            <w:vMerge/>
            <w:tcBorders>
              <w:top w:val="single" w:sz="4" w:space="0" w:color="000000"/>
              <w:left w:val="single" w:sz="4" w:space="0" w:color="000000"/>
              <w:bottom w:val="single" w:sz="4" w:space="0" w:color="000000"/>
              <w:right w:val="single" w:sz="4" w:space="0" w:color="000000"/>
            </w:tcBorders>
            <w:vAlign w:val="center"/>
          </w:tcPr>
          <w:p w:rsidR="005A6CC3" w:rsidRDefault="005A6CC3" w:rsidP="004C2D45">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5A6CC3" w:rsidRDefault="005A6CC3" w:rsidP="004C2D4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rPr>
                <w:rFonts w:ascii="Times New Roman" w:eastAsia="Times New Roman" w:hAnsi="Times New Roman"/>
                <w:sz w:val="24"/>
                <w:szCs w:val="24"/>
              </w:rPr>
            </w:pPr>
            <w:r>
              <w:rPr>
                <w:rFonts w:ascii="Times New Roman" w:eastAsia="Times New Roman" w:hAnsi="Times New Roman"/>
                <w:color w:val="000000"/>
              </w:rPr>
              <w:t>Математичке мозгалице</w:t>
            </w:r>
          </w:p>
        </w:tc>
        <w:tc>
          <w:tcPr>
            <w:tcW w:w="0" w:type="auto"/>
            <w:vMerge/>
            <w:tcBorders>
              <w:top w:val="single" w:sz="4" w:space="0" w:color="000000"/>
              <w:left w:val="single" w:sz="4" w:space="0" w:color="000000"/>
              <w:bottom w:val="single" w:sz="4" w:space="0" w:color="000000"/>
              <w:right w:val="single" w:sz="4" w:space="0" w:color="000000"/>
            </w:tcBorders>
            <w:vAlign w:val="center"/>
          </w:tcPr>
          <w:p w:rsidR="005A6CC3" w:rsidRDefault="005A6CC3" w:rsidP="004C2D4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6CC3" w:rsidRDefault="005A6CC3" w:rsidP="004C2D45">
            <w:pPr>
              <w:spacing w:after="0" w:line="240" w:lineRule="auto"/>
              <w:rPr>
                <w:rFonts w:ascii="Times New Roman" w:eastAsia="Times New Roman" w:hAnsi="Times New Roman"/>
                <w:sz w:val="24"/>
                <w:szCs w:val="24"/>
              </w:rPr>
            </w:pPr>
            <w:r>
              <w:rPr>
                <w:rFonts w:ascii="Times New Roman" w:eastAsia="Times New Roman" w:hAnsi="Times New Roman"/>
                <w:color w:val="000000"/>
              </w:rPr>
              <w:t>Циљеви су реализовани кроз два дела, где су ученици развијали логичко-критичко мишљење.  Најпре су решавали текстуалне мозгалице, као вид проблемских задатака које могу срести у свакодневном животу. Потом смо уз помоћ рачунара, пројектора и интернета решавали сликовне мозгалице.</w:t>
            </w:r>
          </w:p>
        </w:tc>
      </w:tr>
      <w:tr w:rsidR="005A6CC3" w:rsidTr="004C2D45">
        <w:trPr>
          <w:trHeight w:val="2497"/>
        </w:trPr>
        <w:tc>
          <w:tcPr>
            <w:tcW w:w="0" w:type="auto"/>
            <w:vMerge/>
            <w:tcBorders>
              <w:top w:val="single" w:sz="4" w:space="0" w:color="000000"/>
              <w:left w:val="single" w:sz="4" w:space="0" w:color="000000"/>
              <w:bottom w:val="single" w:sz="4" w:space="0" w:color="000000"/>
              <w:right w:val="single" w:sz="4" w:space="0" w:color="000000"/>
            </w:tcBorders>
            <w:vAlign w:val="center"/>
          </w:tcPr>
          <w:p w:rsidR="005A6CC3" w:rsidRDefault="005A6CC3" w:rsidP="004C2D4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center"/>
              <w:rPr>
                <w:rFonts w:ascii="Times New Roman" w:eastAsia="Times New Roman" w:hAnsi="Times New Roman"/>
                <w:sz w:val="24"/>
                <w:szCs w:val="24"/>
              </w:rPr>
            </w:pPr>
            <w:r>
              <w:rPr>
                <w:rFonts w:ascii="Times New Roman" w:eastAsia="Times New Roman" w:hAnsi="Times New Roman"/>
                <w:color w:val="000000"/>
              </w:rPr>
              <w:t>08.10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both"/>
              <w:rPr>
                <w:rFonts w:ascii="Times New Roman" w:eastAsia="Times New Roman" w:hAnsi="Times New Roman"/>
                <w:sz w:val="24"/>
                <w:szCs w:val="24"/>
              </w:rPr>
            </w:pPr>
            <w:r>
              <w:rPr>
                <w:rFonts w:ascii="Times New Roman" w:eastAsia="Times New Roman" w:hAnsi="Times New Roman"/>
                <w:color w:val="000000"/>
              </w:rPr>
              <w:t>Мерење и мере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0" w:line="240" w:lineRule="auto"/>
              <w:jc w:val="center"/>
              <w:rPr>
                <w:rFonts w:ascii="Times New Roman" w:eastAsia="Times New Roman" w:hAnsi="Times New Roman"/>
                <w:sz w:val="24"/>
                <w:szCs w:val="24"/>
              </w:rPr>
            </w:pPr>
            <w:r>
              <w:rPr>
                <w:rFonts w:eastAsia="Times New Roman" w:cs="Calibri"/>
                <w:color w:val="000000"/>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6CC3" w:rsidRDefault="005A6CC3" w:rsidP="004C2D45">
            <w:pPr>
              <w:spacing w:after="200" w:line="240" w:lineRule="auto"/>
              <w:rPr>
                <w:rFonts w:ascii="Times New Roman" w:eastAsia="Times New Roman" w:hAnsi="Times New Roman"/>
                <w:sz w:val="24"/>
                <w:szCs w:val="24"/>
              </w:rPr>
            </w:pPr>
            <w:r>
              <w:rPr>
                <w:rFonts w:ascii="Times New Roman" w:eastAsia="Times New Roman" w:hAnsi="Times New Roman"/>
                <w:color w:val="000000"/>
              </w:rPr>
              <w:t>Кроз видео лекције, подсетили смо се основних јединица за дужину, масу и време, а затим смо разумели како претварамо јединице из већих у мање и обрнуто. Претходно споменуто смо и примењивали кроз задатке који су захтевали добро владање рачунским операцијама множења и дељења.</w:t>
            </w:r>
          </w:p>
        </w:tc>
      </w:tr>
      <w:tr w:rsidR="005A6CC3" w:rsidTr="004C2D45">
        <w:trPr>
          <w:trHeight w:val="529"/>
        </w:trPr>
        <w:tc>
          <w:tcPr>
            <w:tcW w:w="0" w:type="auto"/>
            <w:vMerge/>
            <w:tcBorders>
              <w:top w:val="single" w:sz="4" w:space="0" w:color="000000"/>
              <w:left w:val="single" w:sz="4" w:space="0" w:color="000000"/>
              <w:bottom w:val="single" w:sz="4" w:space="0" w:color="000000"/>
              <w:right w:val="single" w:sz="4" w:space="0" w:color="000000"/>
            </w:tcBorders>
            <w:vAlign w:val="center"/>
          </w:tcPr>
          <w:p w:rsidR="005A6CC3" w:rsidRDefault="005A6CC3" w:rsidP="004C2D4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center"/>
              <w:rPr>
                <w:rFonts w:ascii="Times New Roman" w:eastAsia="Times New Roman" w:hAnsi="Times New Roman"/>
                <w:sz w:val="24"/>
                <w:szCs w:val="24"/>
              </w:rPr>
            </w:pPr>
            <w:r>
              <w:rPr>
                <w:rFonts w:ascii="Times New Roman" w:eastAsia="Times New Roman" w:hAnsi="Times New Roman"/>
                <w:color w:val="000000"/>
              </w:rPr>
              <w:t>15.10.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rPr>
                <w:rFonts w:ascii="Times New Roman" w:eastAsia="Times New Roman" w:hAnsi="Times New Roman"/>
                <w:sz w:val="24"/>
                <w:szCs w:val="24"/>
              </w:rPr>
            </w:pPr>
            <w:r>
              <w:rPr>
                <w:rFonts w:ascii="Times New Roman" w:eastAsia="Times New Roman" w:hAnsi="Times New Roman"/>
                <w:color w:val="000000"/>
              </w:rPr>
              <w:t>Задаци са палидрвцима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0" w:line="240" w:lineRule="auto"/>
              <w:jc w:val="center"/>
              <w:rPr>
                <w:rFonts w:ascii="Times New Roman" w:eastAsia="Times New Roman" w:hAnsi="Times New Roman"/>
                <w:sz w:val="24"/>
                <w:szCs w:val="24"/>
              </w:rPr>
            </w:pPr>
            <w:r>
              <w:rPr>
                <w:rFonts w:eastAsia="Times New Roman" w:cs="Calibri"/>
                <w:color w:val="000000"/>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6CC3" w:rsidRDefault="005A6CC3" w:rsidP="004C2D45">
            <w:pPr>
              <w:spacing w:after="0" w:line="240" w:lineRule="auto"/>
              <w:rPr>
                <w:rFonts w:ascii="Times New Roman" w:eastAsia="Times New Roman" w:hAnsi="Times New Roman"/>
                <w:sz w:val="24"/>
                <w:szCs w:val="24"/>
              </w:rPr>
            </w:pPr>
            <w:r>
              <w:rPr>
                <w:rFonts w:ascii="Times New Roman" w:eastAsia="Times New Roman" w:hAnsi="Times New Roman"/>
                <w:color w:val="000000"/>
              </w:rPr>
              <w:t xml:space="preserve">Ученици су схватили смисао проблема са палидрвцима. Разумели су поступак решавања и кроз задатке са геометријским фигурама и римским бројевима исказали своју умешност и сналажљивост. Свако од ученика је имао палидрвца помоћу којих је покушавао да решава задатке овог типа. Ученици су показали и своју </w:t>
            </w:r>
            <w:r>
              <w:rPr>
                <w:rFonts w:ascii="Times New Roman" w:eastAsia="Times New Roman" w:hAnsi="Times New Roman"/>
                <w:color w:val="000000"/>
              </w:rPr>
              <w:lastRenderedPageBreak/>
              <w:t>домишљатост, јер су поједине задатке решили на различите начине.</w:t>
            </w:r>
          </w:p>
        </w:tc>
      </w:tr>
      <w:tr w:rsidR="005A6CC3" w:rsidTr="004C2D45">
        <w:trPr>
          <w:trHeight w:val="3661"/>
        </w:trPr>
        <w:tc>
          <w:tcPr>
            <w:tcW w:w="0" w:type="auto"/>
            <w:vMerge/>
            <w:tcBorders>
              <w:top w:val="single" w:sz="4" w:space="0" w:color="000000"/>
              <w:left w:val="single" w:sz="4" w:space="0" w:color="000000"/>
              <w:bottom w:val="single" w:sz="4" w:space="0" w:color="000000"/>
              <w:right w:val="single" w:sz="4" w:space="0" w:color="000000"/>
            </w:tcBorders>
            <w:vAlign w:val="center"/>
          </w:tcPr>
          <w:p w:rsidR="005A6CC3" w:rsidRDefault="005A6CC3" w:rsidP="004C2D4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center"/>
              <w:rPr>
                <w:rFonts w:ascii="Times New Roman" w:eastAsia="Times New Roman" w:hAnsi="Times New Roman"/>
                <w:sz w:val="24"/>
                <w:szCs w:val="24"/>
              </w:rPr>
            </w:pPr>
            <w:r>
              <w:rPr>
                <w:rFonts w:ascii="Times New Roman" w:eastAsia="Times New Roman" w:hAnsi="Times New Roman"/>
                <w:color w:val="000000"/>
              </w:rPr>
              <w:t>22.10.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both"/>
              <w:rPr>
                <w:rFonts w:ascii="Times New Roman" w:eastAsia="Times New Roman" w:hAnsi="Times New Roman"/>
                <w:sz w:val="24"/>
                <w:szCs w:val="24"/>
              </w:rPr>
            </w:pPr>
            <w:r>
              <w:rPr>
                <w:rFonts w:ascii="Times New Roman" w:eastAsia="Times New Roman" w:hAnsi="Times New Roman"/>
                <w:color w:val="000000"/>
              </w:rPr>
              <w:t>Питалице и тестови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0" w:line="240" w:lineRule="auto"/>
              <w:jc w:val="center"/>
              <w:rPr>
                <w:rFonts w:ascii="Times New Roman" w:eastAsia="Times New Roman" w:hAnsi="Times New Roman"/>
                <w:sz w:val="24"/>
                <w:szCs w:val="24"/>
              </w:rPr>
            </w:pPr>
            <w:r>
              <w:rPr>
                <w:rFonts w:eastAsia="Times New Roman" w:cs="Calibri"/>
                <w:color w:val="000000"/>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6CC3" w:rsidRDefault="005A6CC3" w:rsidP="004C2D45">
            <w:pPr>
              <w:spacing w:after="200" w:line="240" w:lineRule="auto"/>
              <w:rPr>
                <w:rFonts w:ascii="Times New Roman" w:eastAsia="Times New Roman" w:hAnsi="Times New Roman"/>
                <w:sz w:val="24"/>
                <w:szCs w:val="24"/>
              </w:rPr>
            </w:pPr>
            <w:r>
              <w:rPr>
                <w:rFonts w:ascii="Times New Roman" w:eastAsia="Times New Roman" w:hAnsi="Times New Roman"/>
                <w:color w:val="000000"/>
              </w:rPr>
              <w:t xml:space="preserve">Активности су реализоване кроз три сегмента. У прваом делу смо реализовали квиз са странице </w:t>
            </w:r>
            <w:hyperlink r:id="rId43" w:history="1">
              <w:r>
                <w:rPr>
                  <w:rFonts w:ascii="Times New Roman" w:eastAsia="Times New Roman" w:hAnsi="Times New Roman"/>
                  <w:color w:val="0000FF"/>
                  <w:u w:val="single"/>
                </w:rPr>
                <w:t>https://youtu.be/4B4Et-rRINY,</w:t>
              </w:r>
            </w:hyperlink>
            <w:r>
              <w:rPr>
                <w:rFonts w:ascii="Times New Roman" w:eastAsia="Times New Roman" w:hAnsi="Times New Roman"/>
                <w:color w:val="000000"/>
              </w:rPr>
              <w:t xml:space="preserve"> затим смо фокусираност усмерили на питалице које су захтевале ажурност и тачност у давању одговора, да би на крају решавали тест концентрације, који је имао за циљ да ученици уз повећану пажњу брзо решавају постављене задатке. Решења  задатака смо заједнички проверавали.</w:t>
            </w:r>
          </w:p>
        </w:tc>
      </w:tr>
      <w:tr w:rsidR="005A6CC3" w:rsidTr="004C2D45">
        <w:trPr>
          <w:trHeight w:val="2497"/>
        </w:trPr>
        <w:tc>
          <w:tcPr>
            <w:tcW w:w="0" w:type="auto"/>
            <w:vMerge/>
            <w:tcBorders>
              <w:top w:val="single" w:sz="4" w:space="0" w:color="000000"/>
              <w:left w:val="single" w:sz="4" w:space="0" w:color="000000"/>
              <w:bottom w:val="single" w:sz="4" w:space="0" w:color="000000"/>
              <w:right w:val="single" w:sz="4" w:space="0" w:color="000000"/>
            </w:tcBorders>
            <w:vAlign w:val="center"/>
          </w:tcPr>
          <w:p w:rsidR="005A6CC3" w:rsidRDefault="005A6CC3" w:rsidP="004C2D4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center"/>
              <w:rPr>
                <w:rFonts w:ascii="Times New Roman" w:eastAsia="Times New Roman" w:hAnsi="Times New Roman"/>
                <w:sz w:val="24"/>
                <w:szCs w:val="24"/>
              </w:rPr>
            </w:pPr>
            <w:r>
              <w:rPr>
                <w:rFonts w:ascii="Times New Roman" w:eastAsia="Times New Roman" w:hAnsi="Times New Roman"/>
                <w:color w:val="000000"/>
              </w:rPr>
              <w:t>29.10.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both"/>
              <w:rPr>
                <w:rFonts w:ascii="Times New Roman" w:eastAsia="Times New Roman" w:hAnsi="Times New Roman"/>
                <w:sz w:val="24"/>
                <w:szCs w:val="24"/>
              </w:rPr>
            </w:pPr>
            <w:r>
              <w:rPr>
                <w:rFonts w:ascii="Times New Roman" w:eastAsia="Times New Roman" w:hAnsi="Times New Roman"/>
                <w:color w:val="000000"/>
              </w:rPr>
              <w:t>Логичко-комбинаторни задаци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0" w:line="240" w:lineRule="auto"/>
              <w:jc w:val="center"/>
              <w:rPr>
                <w:rFonts w:ascii="Times New Roman" w:eastAsia="Times New Roman" w:hAnsi="Times New Roman"/>
                <w:sz w:val="24"/>
                <w:szCs w:val="24"/>
              </w:rPr>
            </w:pPr>
            <w:r>
              <w:rPr>
                <w:rFonts w:eastAsia="Times New Roman" w:cs="Calibri"/>
                <w:color w:val="000000"/>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6CC3" w:rsidRDefault="005A6CC3" w:rsidP="004C2D45">
            <w:pPr>
              <w:spacing w:after="200" w:line="240" w:lineRule="auto"/>
              <w:rPr>
                <w:rFonts w:ascii="Times New Roman" w:eastAsia="Times New Roman" w:hAnsi="Times New Roman"/>
                <w:sz w:val="24"/>
                <w:szCs w:val="24"/>
              </w:rPr>
            </w:pPr>
            <w:r>
              <w:rPr>
                <w:rFonts w:ascii="Times New Roman" w:eastAsia="Times New Roman" w:hAnsi="Times New Roman"/>
                <w:color w:val="000000"/>
              </w:rPr>
              <w:t>Ученици су се упознали са задацима овог типа, где су приликом решавања, развијали и вежбали логичко и критичко мишљење. За многе задатке, било је неопходно цртати скице и шеме, као вид додатног и корисног алата при решавању проблемских ситуација.</w:t>
            </w:r>
          </w:p>
        </w:tc>
      </w:tr>
      <w:tr w:rsidR="005A6CC3" w:rsidTr="004C2D45">
        <w:trPr>
          <w:trHeight w:val="3661"/>
        </w:trPr>
        <w:tc>
          <w:tcPr>
            <w:tcW w:w="0" w:type="auto"/>
            <w:vMerge/>
            <w:tcBorders>
              <w:top w:val="single" w:sz="4" w:space="0" w:color="000000"/>
              <w:left w:val="single" w:sz="4" w:space="0" w:color="000000"/>
              <w:bottom w:val="single" w:sz="4" w:space="0" w:color="000000"/>
              <w:right w:val="single" w:sz="4" w:space="0" w:color="000000"/>
            </w:tcBorders>
            <w:vAlign w:val="center"/>
          </w:tcPr>
          <w:p w:rsidR="005A6CC3" w:rsidRDefault="005A6CC3" w:rsidP="004C2D4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center"/>
              <w:rPr>
                <w:rFonts w:ascii="Times New Roman" w:eastAsia="Times New Roman" w:hAnsi="Times New Roman"/>
                <w:sz w:val="24"/>
                <w:szCs w:val="24"/>
              </w:rPr>
            </w:pPr>
            <w:r>
              <w:rPr>
                <w:rFonts w:ascii="Times New Roman" w:eastAsia="Times New Roman" w:hAnsi="Times New Roman"/>
                <w:color w:val="000000"/>
              </w:rPr>
              <w:t>05.11.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rPr>
                <w:rFonts w:ascii="Times New Roman" w:eastAsia="Times New Roman" w:hAnsi="Times New Roman"/>
                <w:sz w:val="24"/>
                <w:szCs w:val="24"/>
              </w:rPr>
            </w:pPr>
            <w:r>
              <w:rPr>
                <w:rFonts w:ascii="Times New Roman" w:eastAsia="Times New Roman" w:hAnsi="Times New Roman"/>
                <w:color w:val="000000"/>
              </w:rPr>
              <w:t>Троугао, квадрат, правоугаоник</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0" w:line="240" w:lineRule="auto"/>
              <w:jc w:val="center"/>
              <w:rPr>
                <w:rFonts w:ascii="Times New Roman" w:eastAsia="Times New Roman" w:hAnsi="Times New Roman"/>
                <w:sz w:val="24"/>
                <w:szCs w:val="24"/>
              </w:rPr>
            </w:pPr>
            <w:r>
              <w:rPr>
                <w:rFonts w:eastAsia="Times New Roman" w:cs="Calibri"/>
                <w:color w:val="000000"/>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6CC3" w:rsidRDefault="005A6CC3" w:rsidP="004C2D45">
            <w:pPr>
              <w:spacing w:after="200" w:line="240" w:lineRule="auto"/>
              <w:rPr>
                <w:rFonts w:ascii="Times New Roman" w:eastAsia="Times New Roman" w:hAnsi="Times New Roman"/>
                <w:sz w:val="24"/>
                <w:szCs w:val="24"/>
              </w:rPr>
            </w:pPr>
            <w:r>
              <w:rPr>
                <w:rFonts w:ascii="Times New Roman" w:eastAsia="Times New Roman" w:hAnsi="Times New Roman"/>
                <w:color w:val="000000"/>
              </w:rPr>
              <w:t>Предвиђене активности реализоване су кроз два дела, Првобитно смо кроз видео лекције усвојили поступак конструкције троугла, квадрата и правоугаоника, задатих дужина страница. Након тога, ученици су коришћењем одговарајућег прибора изводили саме конструкције. У другом делу смо схватили да обим неке фигуре добијамо сабирањем дужина његових страница и то примењивали при решавању задатака.</w:t>
            </w:r>
          </w:p>
        </w:tc>
      </w:tr>
      <w:tr w:rsidR="005A6CC3" w:rsidTr="004C2D45">
        <w:trPr>
          <w:trHeight w:val="3370"/>
        </w:trPr>
        <w:tc>
          <w:tcPr>
            <w:tcW w:w="0" w:type="auto"/>
            <w:vMerge/>
            <w:tcBorders>
              <w:top w:val="single" w:sz="4" w:space="0" w:color="000000"/>
              <w:left w:val="single" w:sz="4" w:space="0" w:color="000000"/>
              <w:bottom w:val="single" w:sz="4" w:space="0" w:color="000000"/>
              <w:right w:val="single" w:sz="4" w:space="0" w:color="000000"/>
            </w:tcBorders>
            <w:vAlign w:val="center"/>
          </w:tcPr>
          <w:p w:rsidR="005A6CC3" w:rsidRDefault="005A6CC3" w:rsidP="004C2D4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center"/>
              <w:rPr>
                <w:rFonts w:ascii="Times New Roman" w:eastAsia="Times New Roman" w:hAnsi="Times New Roman"/>
                <w:sz w:val="24"/>
                <w:szCs w:val="24"/>
              </w:rPr>
            </w:pPr>
            <w:r>
              <w:rPr>
                <w:rFonts w:ascii="Times New Roman" w:eastAsia="Times New Roman" w:hAnsi="Times New Roman"/>
                <w:color w:val="000000"/>
              </w:rPr>
              <w:t>19.11.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both"/>
              <w:rPr>
                <w:rFonts w:ascii="Times New Roman" w:eastAsia="Times New Roman" w:hAnsi="Times New Roman"/>
                <w:sz w:val="24"/>
                <w:szCs w:val="24"/>
              </w:rPr>
            </w:pPr>
            <w:r>
              <w:rPr>
                <w:rFonts w:ascii="Times New Roman" w:eastAsia="Times New Roman" w:hAnsi="Times New Roman"/>
                <w:color w:val="000000"/>
              </w:rPr>
              <w:t>Магични квадрат</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0" w:line="240" w:lineRule="auto"/>
              <w:jc w:val="center"/>
              <w:rPr>
                <w:rFonts w:ascii="Times New Roman" w:eastAsia="Times New Roman" w:hAnsi="Times New Roman"/>
                <w:sz w:val="24"/>
                <w:szCs w:val="24"/>
              </w:rPr>
            </w:pPr>
            <w:r>
              <w:rPr>
                <w:rFonts w:eastAsia="Times New Roman" w:cs="Calibri"/>
                <w:color w:val="000000"/>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6CC3" w:rsidRDefault="005A6CC3" w:rsidP="004C2D45">
            <w:pPr>
              <w:spacing w:after="200" w:line="240" w:lineRule="auto"/>
              <w:rPr>
                <w:rFonts w:ascii="Times New Roman" w:eastAsia="Times New Roman" w:hAnsi="Times New Roman"/>
                <w:sz w:val="24"/>
                <w:szCs w:val="24"/>
              </w:rPr>
            </w:pPr>
            <w:r>
              <w:rPr>
                <w:rFonts w:ascii="Times New Roman" w:eastAsia="Times New Roman" w:hAnsi="Times New Roman"/>
                <w:color w:val="000000"/>
              </w:rPr>
              <w:t xml:space="preserve">Ученици су најпре научили која су основна својства магичног квадрата (исти збир у сваком реду, свакој колони и по свакој дијаонали), и како се може добити карактеристичан збир. Затим смо путем видео лекције </w:t>
            </w:r>
            <w:hyperlink r:id="rId44" w:history="1">
              <w:r>
                <w:rPr>
                  <w:rFonts w:ascii="Times New Roman" w:eastAsia="Times New Roman" w:hAnsi="Times New Roman"/>
                  <w:color w:val="0000FF"/>
                  <w:u w:val="single"/>
                </w:rPr>
                <w:t>https://youtu.be/q3szK1REHnU,</w:t>
              </w:r>
            </w:hyperlink>
            <w:r>
              <w:rPr>
                <w:rFonts w:ascii="Times New Roman" w:eastAsia="Times New Roman" w:hAnsi="Times New Roman"/>
                <w:color w:val="000000"/>
              </w:rPr>
              <w:t xml:space="preserve"> упознали једноставну технику за попуњавање магичног квадрата, а коју смо потом, кроз рад у пару, примењивали при решавању задатака. </w:t>
            </w:r>
          </w:p>
        </w:tc>
      </w:tr>
      <w:tr w:rsidR="005A6CC3" w:rsidTr="004C2D45">
        <w:trPr>
          <w:trHeight w:val="3079"/>
        </w:trPr>
        <w:tc>
          <w:tcPr>
            <w:tcW w:w="0" w:type="auto"/>
            <w:vMerge/>
            <w:tcBorders>
              <w:top w:val="single" w:sz="4" w:space="0" w:color="000000"/>
              <w:left w:val="single" w:sz="4" w:space="0" w:color="000000"/>
              <w:bottom w:val="single" w:sz="4" w:space="0" w:color="000000"/>
              <w:right w:val="single" w:sz="4" w:space="0" w:color="000000"/>
            </w:tcBorders>
            <w:vAlign w:val="center"/>
          </w:tcPr>
          <w:p w:rsidR="005A6CC3" w:rsidRDefault="005A6CC3" w:rsidP="004C2D4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center"/>
              <w:rPr>
                <w:rFonts w:ascii="Times New Roman" w:eastAsia="Times New Roman" w:hAnsi="Times New Roman"/>
                <w:sz w:val="24"/>
                <w:szCs w:val="24"/>
              </w:rPr>
            </w:pPr>
            <w:r>
              <w:rPr>
                <w:rFonts w:ascii="Times New Roman" w:eastAsia="Times New Roman" w:hAnsi="Times New Roman"/>
                <w:color w:val="000000"/>
              </w:rPr>
              <w:t>26.11.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both"/>
              <w:rPr>
                <w:rFonts w:ascii="Times New Roman" w:eastAsia="Times New Roman" w:hAnsi="Times New Roman"/>
                <w:sz w:val="24"/>
                <w:szCs w:val="24"/>
              </w:rPr>
            </w:pPr>
            <w:r>
              <w:rPr>
                <w:rFonts w:ascii="Times New Roman" w:eastAsia="Times New Roman" w:hAnsi="Times New Roman"/>
                <w:color w:val="000000"/>
              </w:rPr>
              <w:t>Судоку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0" w:line="240" w:lineRule="auto"/>
              <w:jc w:val="center"/>
              <w:rPr>
                <w:rFonts w:ascii="Times New Roman" w:eastAsia="Times New Roman" w:hAnsi="Times New Roman"/>
                <w:sz w:val="24"/>
                <w:szCs w:val="24"/>
              </w:rPr>
            </w:pPr>
            <w:r>
              <w:rPr>
                <w:rFonts w:eastAsia="Times New Roman" w:cs="Calibri"/>
                <w:color w:val="000000"/>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6CC3" w:rsidRDefault="005A6CC3" w:rsidP="004C2D45">
            <w:pPr>
              <w:spacing w:after="200" w:line="240" w:lineRule="auto"/>
              <w:rPr>
                <w:rFonts w:ascii="Times New Roman" w:eastAsia="Times New Roman" w:hAnsi="Times New Roman"/>
                <w:sz w:val="24"/>
                <w:szCs w:val="24"/>
              </w:rPr>
            </w:pPr>
            <w:r>
              <w:rPr>
                <w:rFonts w:ascii="Times New Roman" w:eastAsia="Times New Roman" w:hAnsi="Times New Roman"/>
                <w:color w:val="000000"/>
              </w:rPr>
              <w:t>Упознали смо и научили основна правила игре судоку, као логичке загонетке најчешће у облику квадратне решетке. Ученици су, након упознавања правила, у паровима решавали сликовни а потом и бројевни судоку. Уз игру судоку, развијали су логичко мишљање и перцепцију те истовремено вежбали концентрацију.  </w:t>
            </w:r>
          </w:p>
        </w:tc>
      </w:tr>
      <w:tr w:rsidR="005A6CC3" w:rsidTr="004C2D45">
        <w:trPr>
          <w:trHeight w:val="3370"/>
        </w:trPr>
        <w:tc>
          <w:tcPr>
            <w:tcW w:w="0" w:type="auto"/>
            <w:vMerge/>
            <w:tcBorders>
              <w:top w:val="single" w:sz="4" w:space="0" w:color="000000"/>
              <w:left w:val="single" w:sz="4" w:space="0" w:color="000000"/>
              <w:bottom w:val="single" w:sz="4" w:space="0" w:color="000000"/>
              <w:right w:val="single" w:sz="4" w:space="0" w:color="000000"/>
            </w:tcBorders>
            <w:vAlign w:val="center"/>
          </w:tcPr>
          <w:p w:rsidR="005A6CC3" w:rsidRDefault="005A6CC3" w:rsidP="004C2D4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center"/>
              <w:rPr>
                <w:rFonts w:ascii="Times New Roman" w:eastAsia="Times New Roman" w:hAnsi="Times New Roman"/>
                <w:sz w:val="24"/>
                <w:szCs w:val="24"/>
              </w:rPr>
            </w:pPr>
            <w:r>
              <w:rPr>
                <w:rFonts w:ascii="Times New Roman" w:eastAsia="Times New Roman" w:hAnsi="Times New Roman"/>
                <w:color w:val="000000"/>
              </w:rPr>
              <w:t>03.12.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both"/>
              <w:rPr>
                <w:rFonts w:ascii="Times New Roman" w:eastAsia="Times New Roman" w:hAnsi="Times New Roman"/>
                <w:sz w:val="24"/>
                <w:szCs w:val="24"/>
              </w:rPr>
            </w:pPr>
            <w:r>
              <w:rPr>
                <w:rFonts w:ascii="Times New Roman" w:eastAsia="Times New Roman" w:hAnsi="Times New Roman"/>
                <w:color w:val="000000"/>
              </w:rPr>
              <w:t>Танграм</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0" w:line="240" w:lineRule="auto"/>
              <w:jc w:val="center"/>
              <w:rPr>
                <w:rFonts w:ascii="Times New Roman" w:eastAsia="Times New Roman" w:hAnsi="Times New Roman"/>
                <w:sz w:val="24"/>
                <w:szCs w:val="24"/>
              </w:rPr>
            </w:pPr>
            <w:r>
              <w:rPr>
                <w:rFonts w:eastAsia="Times New Roman" w:cs="Calibri"/>
                <w:color w:val="000000"/>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6CC3" w:rsidRDefault="005A6CC3" w:rsidP="004C2D45">
            <w:pPr>
              <w:spacing w:after="200" w:line="240" w:lineRule="auto"/>
              <w:rPr>
                <w:rFonts w:ascii="Times New Roman" w:eastAsia="Times New Roman" w:hAnsi="Times New Roman"/>
                <w:sz w:val="24"/>
                <w:szCs w:val="24"/>
              </w:rPr>
            </w:pPr>
            <w:r>
              <w:rPr>
                <w:rFonts w:ascii="Times New Roman" w:eastAsia="Times New Roman" w:hAnsi="Times New Roman"/>
                <w:color w:val="000000"/>
              </w:rPr>
              <w:t xml:space="preserve">У уводном делу, ученици су научили да је танграм загонетка дисекције која се састоји из седам равних делова које треба уклопити у одговарајућу силуету. Самим тим схватили су шта су елементи танграма и сама правила игре. Затим, добили су делове танграма, за рад у пару и путем странице </w:t>
            </w:r>
            <w:hyperlink r:id="rId45" w:history="1">
              <w:r>
                <w:rPr>
                  <w:rFonts w:ascii="Times New Roman" w:eastAsia="Times New Roman" w:hAnsi="Times New Roman"/>
                  <w:color w:val="0000FF"/>
                  <w:u w:val="single"/>
                </w:rPr>
                <w:t>https://mathigon.org/tangram,</w:t>
              </w:r>
            </w:hyperlink>
            <w:r>
              <w:rPr>
                <w:rFonts w:ascii="Times New Roman" w:eastAsia="Times New Roman" w:hAnsi="Times New Roman"/>
                <w:color w:val="000000"/>
              </w:rPr>
              <w:t xml:space="preserve"> склапали одговарајуће облике уз помоћ танија.</w:t>
            </w:r>
          </w:p>
        </w:tc>
      </w:tr>
      <w:tr w:rsidR="005A6CC3" w:rsidTr="004C2D45">
        <w:trPr>
          <w:trHeight w:val="4533"/>
        </w:trPr>
        <w:tc>
          <w:tcPr>
            <w:tcW w:w="0" w:type="auto"/>
            <w:vMerge/>
            <w:tcBorders>
              <w:top w:val="single" w:sz="4" w:space="0" w:color="000000"/>
              <w:left w:val="single" w:sz="4" w:space="0" w:color="000000"/>
              <w:bottom w:val="single" w:sz="4" w:space="0" w:color="000000"/>
              <w:right w:val="single" w:sz="4" w:space="0" w:color="000000"/>
            </w:tcBorders>
            <w:vAlign w:val="center"/>
          </w:tcPr>
          <w:p w:rsidR="005A6CC3" w:rsidRDefault="005A6CC3" w:rsidP="004C2D4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center"/>
              <w:rPr>
                <w:rFonts w:ascii="Times New Roman" w:eastAsia="Times New Roman" w:hAnsi="Times New Roman"/>
                <w:sz w:val="24"/>
                <w:szCs w:val="24"/>
              </w:rPr>
            </w:pPr>
            <w:r>
              <w:rPr>
                <w:rFonts w:ascii="Times New Roman" w:eastAsia="Times New Roman" w:hAnsi="Times New Roman"/>
                <w:color w:val="000000"/>
              </w:rPr>
              <w:t>10.12.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both"/>
              <w:rPr>
                <w:rFonts w:ascii="Times New Roman" w:eastAsia="Times New Roman" w:hAnsi="Times New Roman"/>
                <w:sz w:val="24"/>
                <w:szCs w:val="24"/>
              </w:rPr>
            </w:pPr>
            <w:r>
              <w:rPr>
                <w:rFonts w:ascii="Times New Roman" w:eastAsia="Times New Roman" w:hAnsi="Times New Roman"/>
                <w:color w:val="000000"/>
              </w:rPr>
              <w:t>Оригами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0" w:line="240" w:lineRule="auto"/>
              <w:jc w:val="center"/>
              <w:rPr>
                <w:rFonts w:ascii="Times New Roman" w:eastAsia="Times New Roman" w:hAnsi="Times New Roman"/>
                <w:sz w:val="24"/>
                <w:szCs w:val="24"/>
              </w:rPr>
            </w:pPr>
            <w:r>
              <w:rPr>
                <w:rFonts w:eastAsia="Times New Roman" w:cs="Calibri"/>
                <w:color w:val="000000"/>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6CC3" w:rsidRDefault="005A6CC3" w:rsidP="004C2D45">
            <w:pPr>
              <w:spacing w:after="200" w:line="240" w:lineRule="auto"/>
              <w:rPr>
                <w:rFonts w:ascii="Times New Roman" w:eastAsia="Times New Roman" w:hAnsi="Times New Roman"/>
                <w:sz w:val="24"/>
                <w:szCs w:val="24"/>
              </w:rPr>
            </w:pPr>
            <w:r>
              <w:rPr>
                <w:rFonts w:ascii="Times New Roman" w:eastAsia="Times New Roman" w:hAnsi="Times New Roman"/>
                <w:color w:val="000000"/>
              </w:rPr>
              <w:t xml:space="preserve">Упознали смо се са традиционалном јапанском вештином креирања модела од папира - </w:t>
            </w:r>
            <w:r>
              <w:rPr>
                <w:rFonts w:ascii="Times New Roman" w:eastAsia="Times New Roman" w:hAnsi="Times New Roman"/>
                <w:b/>
                <w:bCs/>
                <w:color w:val="000000"/>
              </w:rPr>
              <w:t xml:space="preserve">оригамијем. </w:t>
            </w:r>
            <w:r>
              <w:rPr>
                <w:rFonts w:ascii="Times New Roman" w:eastAsia="Times New Roman" w:hAnsi="Times New Roman"/>
                <w:color w:val="000000"/>
              </w:rPr>
              <w:t>За прављење модела, користили смо папире у облику квадрата и правоугаоника. Путем пројектора, пуштане су видео лекције, које су по  потреби заустављане и враћане, како би ученици неометано могли да прате кораке при крирању модела.  Првљени су моделе лептира, звезде и украсне коверте. Кроз саме активности вежбали смо пажњу и конентрацију и развијали моторичке способности.</w:t>
            </w:r>
          </w:p>
        </w:tc>
      </w:tr>
      <w:tr w:rsidR="005A6CC3" w:rsidTr="004C2D45">
        <w:trPr>
          <w:trHeight w:val="529"/>
        </w:trPr>
        <w:tc>
          <w:tcPr>
            <w:tcW w:w="0" w:type="auto"/>
            <w:vMerge/>
            <w:tcBorders>
              <w:top w:val="single" w:sz="4" w:space="0" w:color="000000"/>
              <w:left w:val="single" w:sz="4" w:space="0" w:color="000000"/>
              <w:bottom w:val="single" w:sz="4" w:space="0" w:color="000000"/>
              <w:right w:val="single" w:sz="4" w:space="0" w:color="000000"/>
            </w:tcBorders>
            <w:vAlign w:val="center"/>
          </w:tcPr>
          <w:p w:rsidR="005A6CC3" w:rsidRDefault="005A6CC3" w:rsidP="004C2D4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center"/>
              <w:rPr>
                <w:rFonts w:ascii="Times New Roman" w:eastAsia="Times New Roman" w:hAnsi="Times New Roman"/>
                <w:sz w:val="24"/>
                <w:szCs w:val="24"/>
              </w:rPr>
            </w:pPr>
            <w:r>
              <w:rPr>
                <w:rFonts w:ascii="Times New Roman" w:eastAsia="Times New Roman" w:hAnsi="Times New Roman"/>
                <w:color w:val="000000"/>
              </w:rPr>
              <w:t>17.12.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rPr>
                <w:rFonts w:ascii="Times New Roman" w:eastAsia="Times New Roman" w:hAnsi="Times New Roman"/>
                <w:sz w:val="24"/>
                <w:szCs w:val="24"/>
              </w:rPr>
            </w:pPr>
            <w:r>
              <w:rPr>
                <w:rFonts w:ascii="Times New Roman" w:eastAsia="Times New Roman" w:hAnsi="Times New Roman"/>
                <w:color w:val="000000"/>
              </w:rPr>
              <w:t>Трикови за брзо рачунање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0" w:line="240" w:lineRule="auto"/>
              <w:jc w:val="center"/>
              <w:rPr>
                <w:rFonts w:ascii="Times New Roman" w:eastAsia="Times New Roman" w:hAnsi="Times New Roman"/>
                <w:sz w:val="24"/>
                <w:szCs w:val="24"/>
              </w:rPr>
            </w:pPr>
            <w:r>
              <w:rPr>
                <w:rFonts w:eastAsia="Times New Roman" w:cs="Calibri"/>
                <w:color w:val="000000"/>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6CC3" w:rsidRDefault="005A6CC3" w:rsidP="004C2D45">
            <w:pPr>
              <w:spacing w:after="200" w:line="240" w:lineRule="auto"/>
              <w:rPr>
                <w:rFonts w:ascii="Times New Roman" w:eastAsia="Times New Roman" w:hAnsi="Times New Roman"/>
                <w:sz w:val="24"/>
                <w:szCs w:val="24"/>
              </w:rPr>
            </w:pPr>
            <w:r>
              <w:rPr>
                <w:rFonts w:ascii="Times New Roman" w:eastAsia="Times New Roman" w:hAnsi="Times New Roman"/>
                <w:color w:val="000000"/>
              </w:rPr>
              <w:t>Кроз неколико занимљивих видео лекција, ученици су научили како можемо множити прстима, како брзо и лако израчунати производ при чему је један чинилац 9, односно 11, како на ефикасан начин можемо множити чиниоце које можемо представити помоћу линија и низ других трикова који се могу користити у настави математике. Током часа, трикове смо примењивали и практично.</w:t>
            </w:r>
          </w:p>
        </w:tc>
      </w:tr>
      <w:tr w:rsidR="005A6CC3" w:rsidTr="004C2D45">
        <w:trPr>
          <w:trHeight w:val="3079"/>
        </w:trPr>
        <w:tc>
          <w:tcPr>
            <w:tcW w:w="0" w:type="auto"/>
            <w:vMerge/>
            <w:tcBorders>
              <w:top w:val="single" w:sz="4" w:space="0" w:color="000000"/>
              <w:left w:val="single" w:sz="4" w:space="0" w:color="000000"/>
              <w:bottom w:val="single" w:sz="4" w:space="0" w:color="000000"/>
              <w:right w:val="single" w:sz="4" w:space="0" w:color="000000"/>
            </w:tcBorders>
            <w:vAlign w:val="center"/>
          </w:tcPr>
          <w:p w:rsidR="005A6CC3" w:rsidRDefault="005A6CC3" w:rsidP="004C2D45">
            <w:pPr>
              <w:spacing w:after="0" w:line="240" w:lineRule="auto"/>
              <w:rPr>
                <w:rFonts w:ascii="Times New Roman" w:eastAsia="Times New Roman" w:hAnsi="Times New Roman"/>
                <w:sz w:val="24"/>
                <w:szCs w:val="24"/>
              </w:rPr>
            </w:pP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center"/>
              <w:rPr>
                <w:rFonts w:ascii="Times New Roman" w:eastAsia="Times New Roman" w:hAnsi="Times New Roman"/>
                <w:sz w:val="24"/>
                <w:szCs w:val="24"/>
              </w:rPr>
            </w:pPr>
            <w:r>
              <w:rPr>
                <w:rFonts w:ascii="Times New Roman" w:eastAsia="Times New Roman" w:hAnsi="Times New Roman"/>
                <w:color w:val="000000"/>
              </w:rPr>
              <w:t>24.12.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both"/>
              <w:rPr>
                <w:rFonts w:ascii="Times New Roman" w:eastAsia="Times New Roman" w:hAnsi="Times New Roman"/>
                <w:sz w:val="24"/>
                <w:szCs w:val="24"/>
              </w:rPr>
            </w:pPr>
            <w:r>
              <w:rPr>
                <w:rFonts w:ascii="Times New Roman" w:eastAsia="Times New Roman" w:hAnsi="Times New Roman"/>
                <w:color w:val="000000"/>
              </w:rPr>
              <w:t>Настави низ</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0" w:line="240" w:lineRule="auto"/>
              <w:jc w:val="center"/>
              <w:rPr>
                <w:rFonts w:ascii="Times New Roman" w:eastAsia="Times New Roman" w:hAnsi="Times New Roman"/>
                <w:sz w:val="24"/>
                <w:szCs w:val="24"/>
              </w:rPr>
            </w:pPr>
            <w:r>
              <w:rPr>
                <w:rFonts w:eastAsia="Times New Roman" w:cs="Calibri"/>
                <w:color w:val="000000"/>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6CC3" w:rsidRDefault="005A6CC3" w:rsidP="004C2D45">
            <w:pPr>
              <w:spacing w:after="200" w:line="240" w:lineRule="auto"/>
              <w:rPr>
                <w:rFonts w:ascii="Times New Roman" w:eastAsia="Times New Roman" w:hAnsi="Times New Roman"/>
                <w:sz w:val="24"/>
                <w:szCs w:val="24"/>
              </w:rPr>
            </w:pPr>
            <w:r>
              <w:rPr>
                <w:rFonts w:ascii="Times New Roman" w:eastAsia="Times New Roman" w:hAnsi="Times New Roman"/>
                <w:color w:val="000000"/>
              </w:rPr>
              <w:t xml:space="preserve">Ученици су прво решавали задатке сликовног типа, који се налазе на страници </w:t>
            </w:r>
            <w:hyperlink r:id="rId46" w:history="1">
              <w:r>
                <w:rPr>
                  <w:rFonts w:ascii="Times New Roman" w:eastAsia="Times New Roman" w:hAnsi="Times New Roman"/>
                  <w:color w:val="0000FF"/>
                  <w:u w:val="single"/>
                </w:rPr>
                <w:t>https://wordwall.net/sh/community/niz-slika</w:t>
              </w:r>
            </w:hyperlink>
            <w:r>
              <w:rPr>
                <w:rFonts w:ascii="Times New Roman" w:eastAsia="Times New Roman" w:hAnsi="Times New Roman"/>
                <w:color w:val="000000"/>
              </w:rPr>
              <w:t xml:space="preserve"> . Наиме, на основу претходних слика, закључивали су шта је следећи члан низа. Потом су решавали задатке бројевног типа, где су бројеви ређани по одређеном правилу. Након утврђивања правила, продужавали су низ. Кроз задатке, ученици су вежбали концентрацију и пажњу.</w:t>
            </w:r>
          </w:p>
        </w:tc>
      </w:tr>
      <w:tr w:rsidR="005A6CC3" w:rsidTr="004C2D45">
        <w:trPr>
          <w:trHeight w:val="3089"/>
        </w:trPr>
        <w:tc>
          <w:tcPr>
            <w:tcW w:w="0" w:type="auto"/>
            <w:vMerge/>
            <w:tcBorders>
              <w:top w:val="single" w:sz="4" w:space="0" w:color="000000"/>
              <w:left w:val="single" w:sz="4" w:space="0" w:color="000000"/>
              <w:bottom w:val="single" w:sz="4" w:space="0" w:color="000000"/>
              <w:right w:val="single" w:sz="4" w:space="0" w:color="000000"/>
            </w:tcBorders>
            <w:vAlign w:val="center"/>
          </w:tcPr>
          <w:p w:rsidR="005A6CC3" w:rsidRDefault="005A6CC3" w:rsidP="004C2D45">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5A6CC3" w:rsidRDefault="005A6CC3" w:rsidP="004C2D4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A6CC3" w:rsidRDefault="005A6CC3" w:rsidP="004C2D45">
            <w:pPr>
              <w:spacing w:after="200" w:line="240" w:lineRule="auto"/>
              <w:jc w:val="both"/>
              <w:rPr>
                <w:rFonts w:ascii="Times New Roman" w:eastAsia="Times New Roman" w:hAnsi="Times New Roman"/>
                <w:sz w:val="24"/>
                <w:szCs w:val="24"/>
              </w:rPr>
            </w:pPr>
            <w:r>
              <w:rPr>
                <w:rFonts w:ascii="Times New Roman" w:eastAsia="Times New Roman" w:hAnsi="Times New Roman"/>
                <w:color w:val="000000"/>
              </w:rPr>
              <w:t>Детективски задаци</w:t>
            </w:r>
          </w:p>
        </w:tc>
        <w:tc>
          <w:tcPr>
            <w:tcW w:w="0" w:type="auto"/>
            <w:vMerge/>
            <w:tcBorders>
              <w:top w:val="single" w:sz="4" w:space="0" w:color="000000"/>
              <w:left w:val="single" w:sz="4" w:space="0" w:color="000000"/>
              <w:bottom w:val="single" w:sz="4" w:space="0" w:color="000000"/>
              <w:right w:val="single" w:sz="4" w:space="0" w:color="000000"/>
            </w:tcBorders>
            <w:vAlign w:val="center"/>
          </w:tcPr>
          <w:p w:rsidR="005A6CC3" w:rsidRDefault="005A6CC3" w:rsidP="004C2D4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6CC3" w:rsidRDefault="005A6CC3" w:rsidP="004C2D45">
            <w:pPr>
              <w:spacing w:after="200" w:line="240" w:lineRule="auto"/>
              <w:rPr>
                <w:rFonts w:ascii="Times New Roman" w:eastAsia="Times New Roman" w:hAnsi="Times New Roman"/>
                <w:sz w:val="24"/>
                <w:szCs w:val="24"/>
              </w:rPr>
            </w:pPr>
            <w:r>
              <w:rPr>
                <w:rFonts w:ascii="Times New Roman" w:eastAsia="Times New Roman" w:hAnsi="Times New Roman"/>
                <w:color w:val="000000"/>
              </w:rPr>
              <w:t>Ученици се упознали са овим типом задатака. Кроз проблемске задатке, разумели су да је за њихово успешно решавање, неопходно бележење и често прављење табела. Наиме овакав метод рада може нам помоћи да путем елиминације и развијања логичко-критичког мишљења, дођемо до разрешења проблема и решења задатака.</w:t>
            </w:r>
          </w:p>
        </w:tc>
      </w:tr>
    </w:tbl>
    <w:p w:rsidR="005A6CC3" w:rsidRDefault="005A6CC3" w:rsidP="005A6CC3"/>
    <w:p w:rsidR="005A6CC3" w:rsidRPr="0091561A" w:rsidRDefault="005A6CC3" w:rsidP="005A6CC3">
      <w:pPr>
        <w:jc w:val="center"/>
        <w:rPr>
          <w:rFonts w:ascii="Times New Roman" w:hAnsi="Times New Roman"/>
          <w:sz w:val="24"/>
          <w:szCs w:val="24"/>
          <w:lang w:val="sr-Cyrl-RS"/>
        </w:rPr>
      </w:pPr>
      <w:r w:rsidRPr="0091561A">
        <w:rPr>
          <w:rFonts w:ascii="Times New Roman" w:hAnsi="Times New Roman"/>
          <w:sz w:val="24"/>
          <w:szCs w:val="24"/>
          <w:lang w:val="sr-Cyrl-RS"/>
        </w:rPr>
        <w:t>ЗАЈЕДНИЧКИ НА ЗАВРШНИ – ДРУГО ПОЛУГОДИШТЕ</w:t>
      </w:r>
    </w:p>
    <w:tbl>
      <w:tblPr>
        <w:tblW w:w="1106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5"/>
        <w:gridCol w:w="1316"/>
        <w:gridCol w:w="2259"/>
        <w:gridCol w:w="1001"/>
        <w:gridCol w:w="3477"/>
        <w:gridCol w:w="1569"/>
      </w:tblGrid>
      <w:tr w:rsidR="005A6CC3" w:rsidTr="004C2D45">
        <w:trPr>
          <w:trHeight w:val="326"/>
        </w:trPr>
        <w:tc>
          <w:tcPr>
            <w:tcW w:w="1445" w:type="dxa"/>
            <w:tcBorders>
              <w:top w:val="double" w:sz="4" w:space="0" w:color="auto"/>
              <w:left w:val="double" w:sz="4" w:space="0" w:color="auto"/>
              <w:right w:val="single" w:sz="4" w:space="0" w:color="auto"/>
            </w:tcBorders>
            <w:textDirection w:val="btLr"/>
          </w:tcPr>
          <w:p w:rsidR="005A6CC3" w:rsidRDefault="005A6CC3" w:rsidP="004C2D45">
            <w:pPr>
              <w:spacing w:after="0" w:line="276" w:lineRule="auto"/>
              <w:ind w:left="113" w:right="113"/>
              <w:jc w:val="center"/>
            </w:pPr>
          </w:p>
          <w:p w:rsidR="005A6CC3" w:rsidRDefault="005A6CC3" w:rsidP="004C2D45">
            <w:pPr>
              <w:spacing w:after="0" w:line="276" w:lineRule="auto"/>
              <w:ind w:left="113" w:right="113"/>
              <w:jc w:val="center"/>
              <w:rPr>
                <w:lang w:val="sr-Cyrl-RS"/>
              </w:rPr>
            </w:pPr>
          </w:p>
        </w:tc>
        <w:tc>
          <w:tcPr>
            <w:tcW w:w="1316" w:type="dxa"/>
            <w:tcBorders>
              <w:top w:val="double" w:sz="4" w:space="0" w:color="auto"/>
              <w:left w:val="single" w:sz="4" w:space="0" w:color="auto"/>
              <w:bottom w:val="single" w:sz="4" w:space="0" w:color="auto"/>
              <w:right w:val="single" w:sz="4" w:space="0" w:color="auto"/>
            </w:tcBorders>
          </w:tcPr>
          <w:p w:rsidR="005A6CC3" w:rsidRDefault="005A6CC3" w:rsidP="004C2D45">
            <w:pPr>
              <w:spacing w:after="0" w:line="276" w:lineRule="auto"/>
              <w:jc w:val="center"/>
            </w:pPr>
            <w:r>
              <w:t xml:space="preserve">Датум </w:t>
            </w:r>
          </w:p>
        </w:tc>
        <w:tc>
          <w:tcPr>
            <w:tcW w:w="2259" w:type="dxa"/>
            <w:tcBorders>
              <w:top w:val="double" w:sz="4" w:space="0" w:color="auto"/>
              <w:left w:val="single" w:sz="4" w:space="0" w:color="auto"/>
              <w:bottom w:val="single" w:sz="4" w:space="0" w:color="auto"/>
              <w:right w:val="single" w:sz="4" w:space="0" w:color="auto"/>
            </w:tcBorders>
          </w:tcPr>
          <w:p w:rsidR="005A6CC3" w:rsidRDefault="005A6CC3" w:rsidP="004C2D45">
            <w:pPr>
              <w:spacing w:after="0" w:line="276" w:lineRule="auto"/>
              <w:jc w:val="center"/>
            </w:pPr>
            <w:r>
              <w:t>Садржај/активности</w:t>
            </w:r>
          </w:p>
        </w:tc>
        <w:tc>
          <w:tcPr>
            <w:tcW w:w="1001" w:type="dxa"/>
            <w:tcBorders>
              <w:top w:val="double" w:sz="4" w:space="0" w:color="auto"/>
              <w:left w:val="single" w:sz="4" w:space="0" w:color="auto"/>
              <w:bottom w:val="single" w:sz="4" w:space="0" w:color="auto"/>
              <w:right w:val="single" w:sz="4" w:space="0" w:color="auto"/>
            </w:tcBorders>
          </w:tcPr>
          <w:p w:rsidR="005A6CC3" w:rsidRDefault="005A6CC3" w:rsidP="004C2D45">
            <w:pPr>
              <w:spacing w:after="0" w:line="240" w:lineRule="auto"/>
              <w:jc w:val="center"/>
              <w:rPr>
                <w:sz w:val="18"/>
                <w:szCs w:val="18"/>
              </w:rPr>
            </w:pPr>
            <w:r>
              <w:rPr>
                <w:sz w:val="18"/>
                <w:szCs w:val="18"/>
              </w:rPr>
              <w:t>Број присутних ученика</w:t>
            </w:r>
          </w:p>
        </w:tc>
        <w:tc>
          <w:tcPr>
            <w:tcW w:w="3477" w:type="dxa"/>
            <w:tcBorders>
              <w:top w:val="double" w:sz="4" w:space="0" w:color="auto"/>
              <w:left w:val="single" w:sz="4" w:space="0" w:color="auto"/>
              <w:bottom w:val="single" w:sz="4" w:space="0" w:color="auto"/>
              <w:right w:val="single" w:sz="4" w:space="0" w:color="auto"/>
            </w:tcBorders>
          </w:tcPr>
          <w:p w:rsidR="005A6CC3" w:rsidRDefault="005A6CC3" w:rsidP="004C2D45">
            <w:pPr>
              <w:spacing w:after="0" w:line="276" w:lineRule="auto"/>
              <w:jc w:val="center"/>
            </w:pPr>
            <w:r>
              <w:t>Напомена / извештај о реализацији</w:t>
            </w:r>
          </w:p>
        </w:tc>
        <w:tc>
          <w:tcPr>
            <w:tcW w:w="1569" w:type="dxa"/>
            <w:tcBorders>
              <w:top w:val="double" w:sz="4" w:space="0" w:color="auto"/>
              <w:left w:val="single" w:sz="4" w:space="0" w:color="auto"/>
              <w:bottom w:val="single" w:sz="4" w:space="0" w:color="auto"/>
              <w:right w:val="double" w:sz="4" w:space="0" w:color="auto"/>
            </w:tcBorders>
          </w:tcPr>
          <w:p w:rsidR="005A6CC3" w:rsidRDefault="005A6CC3" w:rsidP="004C2D45">
            <w:pPr>
              <w:spacing w:after="0" w:line="276" w:lineRule="auto"/>
              <w:jc w:val="center"/>
            </w:pPr>
            <w:r>
              <w:t>Потпис реализатора</w:t>
            </w:r>
          </w:p>
        </w:tc>
      </w:tr>
      <w:tr w:rsidR="005A6CC3" w:rsidTr="004C2D45">
        <w:trPr>
          <w:trHeight w:val="2916"/>
        </w:trPr>
        <w:tc>
          <w:tcPr>
            <w:tcW w:w="1445" w:type="dxa"/>
            <w:vMerge w:val="restart"/>
            <w:tcBorders>
              <w:left w:val="double" w:sz="4" w:space="0" w:color="auto"/>
              <w:right w:val="single" w:sz="4" w:space="0" w:color="auto"/>
            </w:tcBorders>
            <w:textDirection w:val="btLr"/>
            <w:vAlign w:val="center"/>
          </w:tcPr>
          <w:p w:rsidR="005A6CC3" w:rsidRDefault="005A6CC3" w:rsidP="004C2D45">
            <w:pPr>
              <w:spacing w:after="0" w:line="240" w:lineRule="auto"/>
              <w:contextualSpacing/>
              <w:jc w:val="center"/>
              <w:rPr>
                <w:rFonts w:cs="Calibri"/>
                <w:lang w:val="sr-Cyrl-RS"/>
              </w:rPr>
            </w:pPr>
            <w:r>
              <w:rPr>
                <w:rFonts w:cs="Calibri"/>
                <w:lang w:val="sr-Cyrl-RS"/>
              </w:rPr>
              <w:t>МАТЕМАТИКА – ЗАЈЕДНИЧКИ НА ЗАВРШНИ</w:t>
            </w:r>
          </w:p>
        </w:tc>
        <w:tc>
          <w:tcPr>
            <w:tcW w:w="1316" w:type="dxa"/>
            <w:tcBorders>
              <w:top w:val="single" w:sz="4" w:space="0" w:color="auto"/>
              <w:left w:val="single" w:sz="4" w:space="0" w:color="auto"/>
              <w:bottom w:val="single" w:sz="4" w:space="0" w:color="auto"/>
              <w:right w:val="single" w:sz="4" w:space="0" w:color="auto"/>
            </w:tcBorders>
            <w:vAlign w:val="center"/>
          </w:tcPr>
          <w:p w:rsidR="005A6CC3" w:rsidRDefault="005A6CC3" w:rsidP="004C2D45">
            <w:pPr>
              <w:widowControl w:val="0"/>
              <w:spacing w:after="200" w:line="276" w:lineRule="auto"/>
              <w:jc w:val="center"/>
              <w:rPr>
                <w:rFonts w:ascii="Times New Roman" w:hAnsi="Times New Roman"/>
                <w:lang w:val="sr-Cyrl-RS"/>
              </w:rPr>
            </w:pPr>
            <w:r>
              <w:rPr>
                <w:rFonts w:ascii="Times New Roman" w:hAnsi="Times New Roman"/>
                <w:lang w:val="sr-Cyrl-RS"/>
              </w:rPr>
              <w:t>20.01.2026.</w:t>
            </w:r>
          </w:p>
        </w:tc>
        <w:tc>
          <w:tcPr>
            <w:tcW w:w="2259" w:type="dxa"/>
            <w:tcBorders>
              <w:top w:val="single" w:sz="4" w:space="0" w:color="auto"/>
              <w:left w:val="single" w:sz="4" w:space="0" w:color="auto"/>
              <w:bottom w:val="single" w:sz="4" w:space="0" w:color="auto"/>
              <w:right w:val="single" w:sz="4" w:space="0" w:color="auto"/>
            </w:tcBorders>
            <w:vAlign w:val="center"/>
          </w:tcPr>
          <w:p w:rsidR="005A6CC3" w:rsidRDefault="005A6CC3" w:rsidP="004C2D45">
            <w:pPr>
              <w:widowControl w:val="0"/>
              <w:spacing w:after="200" w:line="276" w:lineRule="auto"/>
              <w:rPr>
                <w:rFonts w:ascii="Times New Roman" w:hAnsi="Times New Roman"/>
                <w:lang w:val="sr-Cyrl-RS"/>
              </w:rPr>
            </w:pPr>
            <w:r>
              <w:rPr>
                <w:rFonts w:ascii="Times New Roman" w:hAnsi="Times New Roman"/>
                <w:lang w:val="sr-Cyrl-RS"/>
              </w:rPr>
              <w:t xml:space="preserve">Бројеви и операције са њима </w:t>
            </w:r>
          </w:p>
        </w:tc>
        <w:tc>
          <w:tcPr>
            <w:tcW w:w="1001" w:type="dxa"/>
            <w:tcBorders>
              <w:top w:val="single" w:sz="4" w:space="0" w:color="auto"/>
              <w:left w:val="single" w:sz="4" w:space="0" w:color="auto"/>
              <w:bottom w:val="single" w:sz="4" w:space="0" w:color="auto"/>
              <w:right w:val="single" w:sz="4" w:space="0" w:color="auto"/>
            </w:tcBorders>
            <w:vAlign w:val="center"/>
          </w:tcPr>
          <w:p w:rsidR="005A6CC3" w:rsidRDefault="005A6CC3" w:rsidP="004C2D45">
            <w:pPr>
              <w:spacing w:after="0" w:line="276" w:lineRule="auto"/>
              <w:jc w:val="center"/>
              <w:rPr>
                <w:rFonts w:ascii="Times New Roman" w:hAnsi="Times New Roman"/>
                <w:lang w:val="sr-Cyrl-RS"/>
              </w:rPr>
            </w:pPr>
            <w:r>
              <w:rPr>
                <w:rFonts w:ascii="Times New Roman" w:hAnsi="Times New Roman"/>
                <w:lang w:val="sr-Cyrl-RS"/>
              </w:rPr>
              <w:t>8</w:t>
            </w:r>
          </w:p>
        </w:tc>
        <w:tc>
          <w:tcPr>
            <w:tcW w:w="3477" w:type="dxa"/>
            <w:tcBorders>
              <w:top w:val="single" w:sz="4" w:space="0" w:color="auto"/>
              <w:left w:val="single" w:sz="4" w:space="0" w:color="auto"/>
              <w:bottom w:val="single" w:sz="4" w:space="0" w:color="auto"/>
              <w:right w:val="single" w:sz="4" w:space="0" w:color="auto"/>
            </w:tcBorders>
          </w:tcPr>
          <w:p w:rsidR="005A6CC3" w:rsidRDefault="005A6CC3" w:rsidP="004C2D45">
            <w:pPr>
              <w:spacing w:after="0" w:line="276" w:lineRule="auto"/>
              <w:rPr>
                <w:rFonts w:ascii="Times New Roman" w:hAnsi="Times New Roman"/>
                <w:lang w:val="sr-Cyrl-RS"/>
              </w:rPr>
            </w:pPr>
            <w:r>
              <w:rPr>
                <w:rFonts w:ascii="Times New Roman" w:hAnsi="Times New Roman"/>
                <w:lang w:val="sr-Cyrl-RS"/>
              </w:rPr>
              <w:t>Присутни су се најпре упознали са циљем једносменског рада, као и са планом и програмом самих активности. С обзиром да посебно место у математици заузима број, тако је и обнављање градива из претходних разреда започето са темом “Бројеви и операције са њима”. Нагласак је био на читању различитих врста бројева, представљању на бројевној правој, упоређивању и превођењу броја из разломка у децимални запис и обрнуто.</w:t>
            </w:r>
          </w:p>
        </w:tc>
        <w:tc>
          <w:tcPr>
            <w:tcW w:w="1569" w:type="dxa"/>
            <w:tcBorders>
              <w:top w:val="single" w:sz="4" w:space="0" w:color="auto"/>
              <w:left w:val="single" w:sz="4" w:space="0" w:color="auto"/>
              <w:bottom w:val="single" w:sz="4" w:space="0" w:color="auto"/>
              <w:right w:val="double" w:sz="4" w:space="0" w:color="auto"/>
            </w:tcBorders>
          </w:tcPr>
          <w:p w:rsidR="005A6CC3" w:rsidRDefault="005A6CC3" w:rsidP="004C2D45">
            <w:pPr>
              <w:spacing w:after="0" w:line="276" w:lineRule="auto"/>
              <w:jc w:val="center"/>
            </w:pPr>
          </w:p>
        </w:tc>
      </w:tr>
      <w:tr w:rsidR="005A6CC3" w:rsidTr="004C2D45">
        <w:trPr>
          <w:trHeight w:val="3752"/>
        </w:trPr>
        <w:tc>
          <w:tcPr>
            <w:tcW w:w="1445" w:type="dxa"/>
            <w:vMerge/>
            <w:tcBorders>
              <w:left w:val="double" w:sz="4" w:space="0" w:color="auto"/>
              <w:right w:val="single" w:sz="4" w:space="0" w:color="auto"/>
            </w:tcBorders>
          </w:tcPr>
          <w:p w:rsidR="005A6CC3" w:rsidRDefault="005A6CC3" w:rsidP="004C2D45">
            <w:pPr>
              <w:spacing w:after="0" w:line="276" w:lineRule="auto"/>
              <w:jc w:val="center"/>
            </w:pPr>
          </w:p>
        </w:tc>
        <w:tc>
          <w:tcPr>
            <w:tcW w:w="1316" w:type="dxa"/>
            <w:tcBorders>
              <w:top w:val="single" w:sz="4" w:space="0" w:color="auto"/>
              <w:left w:val="single" w:sz="4" w:space="0" w:color="auto"/>
              <w:right w:val="single" w:sz="4" w:space="0" w:color="auto"/>
            </w:tcBorders>
            <w:vAlign w:val="center"/>
          </w:tcPr>
          <w:p w:rsidR="005A6CC3" w:rsidRDefault="005A6CC3" w:rsidP="004C2D45">
            <w:pPr>
              <w:widowControl w:val="0"/>
              <w:spacing w:after="200" w:line="276" w:lineRule="auto"/>
              <w:jc w:val="center"/>
              <w:rPr>
                <w:rFonts w:ascii="Times New Roman" w:hAnsi="Times New Roman"/>
                <w:lang w:val="sr-Cyrl-RS"/>
              </w:rPr>
            </w:pPr>
            <w:r>
              <w:rPr>
                <w:rFonts w:ascii="Times New Roman" w:hAnsi="Times New Roman"/>
                <w:lang w:val="sr-Cyrl-RS"/>
              </w:rPr>
              <w:t>03.02.2026.</w:t>
            </w:r>
          </w:p>
        </w:tc>
        <w:tc>
          <w:tcPr>
            <w:tcW w:w="2259" w:type="dxa"/>
            <w:tcBorders>
              <w:top w:val="single" w:sz="4" w:space="0" w:color="auto"/>
              <w:left w:val="single" w:sz="4" w:space="0" w:color="auto"/>
              <w:right w:val="single" w:sz="4" w:space="0" w:color="auto"/>
            </w:tcBorders>
            <w:vAlign w:val="center"/>
          </w:tcPr>
          <w:p w:rsidR="005A6CC3" w:rsidRDefault="005A6CC3" w:rsidP="004C2D45">
            <w:pPr>
              <w:widowControl w:val="0"/>
              <w:spacing w:after="200" w:line="276" w:lineRule="auto"/>
              <w:rPr>
                <w:rFonts w:ascii="Times New Roman" w:hAnsi="Times New Roman"/>
                <w:lang w:val="sr-Cyrl-RS"/>
              </w:rPr>
            </w:pPr>
            <w:r>
              <w:rPr>
                <w:rFonts w:ascii="Times New Roman" w:hAnsi="Times New Roman"/>
                <w:lang w:val="sr-Cyrl-RS"/>
              </w:rPr>
              <w:t xml:space="preserve">Бројеви и операције са њима </w:t>
            </w:r>
          </w:p>
        </w:tc>
        <w:tc>
          <w:tcPr>
            <w:tcW w:w="1001" w:type="dxa"/>
            <w:tcBorders>
              <w:top w:val="single" w:sz="4" w:space="0" w:color="auto"/>
              <w:left w:val="single" w:sz="4" w:space="0" w:color="auto"/>
              <w:right w:val="single" w:sz="4" w:space="0" w:color="auto"/>
            </w:tcBorders>
            <w:vAlign w:val="center"/>
          </w:tcPr>
          <w:p w:rsidR="005A6CC3" w:rsidRDefault="005A6CC3" w:rsidP="004C2D45">
            <w:pPr>
              <w:spacing w:after="0" w:line="276" w:lineRule="auto"/>
              <w:jc w:val="center"/>
              <w:rPr>
                <w:rFonts w:ascii="Times New Roman" w:hAnsi="Times New Roman"/>
                <w:lang w:val="sr-Cyrl-RS"/>
              </w:rPr>
            </w:pPr>
            <w:r>
              <w:rPr>
                <w:rFonts w:ascii="Times New Roman" w:hAnsi="Times New Roman"/>
                <w:lang w:val="sr-Cyrl-RS"/>
              </w:rPr>
              <w:t>13</w:t>
            </w:r>
          </w:p>
        </w:tc>
        <w:tc>
          <w:tcPr>
            <w:tcW w:w="3477" w:type="dxa"/>
            <w:tcBorders>
              <w:top w:val="single" w:sz="4" w:space="0" w:color="auto"/>
              <w:left w:val="single" w:sz="4" w:space="0" w:color="auto"/>
              <w:right w:val="single" w:sz="4" w:space="0" w:color="auto"/>
            </w:tcBorders>
          </w:tcPr>
          <w:p w:rsidR="005A6CC3" w:rsidRDefault="005A6CC3" w:rsidP="004C2D45">
            <w:pPr>
              <w:spacing w:after="0" w:line="276" w:lineRule="auto"/>
              <w:rPr>
                <w:rFonts w:ascii="Times New Roman" w:hAnsi="Times New Roman"/>
                <w:lang w:val="sr-Cyrl-RS"/>
              </w:rPr>
            </w:pPr>
            <w:r>
              <w:rPr>
                <w:rFonts w:ascii="Times New Roman" w:hAnsi="Times New Roman"/>
                <w:lang w:val="sr-Cyrl-RS"/>
              </w:rPr>
              <w:t xml:space="preserve">Наставили смо са обнваљањем градива из “Бројева и операција са њима”, па смо садржај усмерили на одређивање супротног броја, апсолутне и реципрочне вредности броја. Одређене нејасноће, везане за апсолутну и реципрочну вредност, настојали смо да отклонимо кроз решавање задатака. Услед неопходности да се знају и правила дељивости, обновили смо када је број дељив са 2,3,4,5,9,10 и 25. </w:t>
            </w:r>
          </w:p>
        </w:tc>
        <w:tc>
          <w:tcPr>
            <w:tcW w:w="1569" w:type="dxa"/>
            <w:tcBorders>
              <w:top w:val="single" w:sz="4" w:space="0" w:color="auto"/>
              <w:left w:val="single" w:sz="4" w:space="0" w:color="auto"/>
              <w:right w:val="double" w:sz="4" w:space="0" w:color="auto"/>
            </w:tcBorders>
          </w:tcPr>
          <w:p w:rsidR="005A6CC3" w:rsidRDefault="005A6CC3" w:rsidP="004C2D45">
            <w:pPr>
              <w:spacing w:after="0" w:line="276" w:lineRule="auto"/>
              <w:jc w:val="center"/>
            </w:pPr>
          </w:p>
        </w:tc>
      </w:tr>
      <w:tr w:rsidR="005A6CC3" w:rsidTr="004C2D45">
        <w:trPr>
          <w:trHeight w:val="3370"/>
        </w:trPr>
        <w:tc>
          <w:tcPr>
            <w:tcW w:w="1445" w:type="dxa"/>
            <w:vMerge/>
            <w:tcBorders>
              <w:left w:val="double" w:sz="4" w:space="0" w:color="auto"/>
              <w:right w:val="single" w:sz="4" w:space="0" w:color="auto"/>
            </w:tcBorders>
          </w:tcPr>
          <w:p w:rsidR="005A6CC3" w:rsidRDefault="005A6CC3" w:rsidP="004C2D45">
            <w:pPr>
              <w:widowControl w:val="0"/>
              <w:spacing w:after="200" w:line="276" w:lineRule="auto"/>
              <w:jc w:val="both"/>
            </w:pPr>
          </w:p>
        </w:tc>
        <w:tc>
          <w:tcPr>
            <w:tcW w:w="1316" w:type="dxa"/>
            <w:tcBorders>
              <w:top w:val="single" w:sz="4" w:space="0" w:color="auto"/>
              <w:left w:val="single" w:sz="4" w:space="0" w:color="auto"/>
              <w:right w:val="single" w:sz="4" w:space="0" w:color="auto"/>
            </w:tcBorders>
            <w:vAlign w:val="center"/>
          </w:tcPr>
          <w:p w:rsidR="005A6CC3" w:rsidRDefault="005A6CC3" w:rsidP="004C2D45">
            <w:pPr>
              <w:widowControl w:val="0"/>
              <w:spacing w:after="200" w:line="276" w:lineRule="auto"/>
              <w:jc w:val="center"/>
              <w:rPr>
                <w:rFonts w:ascii="Times New Roman" w:hAnsi="Times New Roman"/>
                <w:lang w:val="sr-Cyrl-RS"/>
              </w:rPr>
            </w:pPr>
            <w:r>
              <w:rPr>
                <w:rFonts w:ascii="Times New Roman" w:hAnsi="Times New Roman"/>
                <w:lang w:val="sr-Latn-RS"/>
              </w:rPr>
              <w:t>1</w:t>
            </w:r>
            <w:r>
              <w:rPr>
                <w:rFonts w:ascii="Times New Roman" w:hAnsi="Times New Roman"/>
                <w:lang w:val="sr-Cyrl-RS"/>
              </w:rPr>
              <w:t>0.02.2026.</w:t>
            </w:r>
          </w:p>
        </w:tc>
        <w:tc>
          <w:tcPr>
            <w:tcW w:w="2259" w:type="dxa"/>
            <w:tcBorders>
              <w:left w:val="single" w:sz="4" w:space="0" w:color="auto"/>
              <w:right w:val="single" w:sz="4" w:space="0" w:color="auto"/>
            </w:tcBorders>
            <w:vAlign w:val="center"/>
          </w:tcPr>
          <w:p w:rsidR="005A6CC3" w:rsidRDefault="005A6CC3" w:rsidP="004C2D45">
            <w:pPr>
              <w:widowControl w:val="0"/>
              <w:spacing w:after="200" w:line="276" w:lineRule="auto"/>
              <w:rPr>
                <w:rFonts w:ascii="Times New Roman" w:hAnsi="Times New Roman"/>
                <w:lang w:val="sr-Cyrl-RS"/>
              </w:rPr>
            </w:pPr>
            <w:r>
              <w:rPr>
                <w:rFonts w:ascii="Times New Roman" w:hAnsi="Times New Roman"/>
                <w:lang w:val="sr-Cyrl-RS"/>
              </w:rPr>
              <w:t xml:space="preserve">Бројеви и операције са њима </w:t>
            </w:r>
          </w:p>
        </w:tc>
        <w:tc>
          <w:tcPr>
            <w:tcW w:w="1001" w:type="dxa"/>
            <w:tcBorders>
              <w:left w:val="single" w:sz="4" w:space="0" w:color="auto"/>
              <w:right w:val="single" w:sz="4" w:space="0" w:color="auto"/>
            </w:tcBorders>
            <w:vAlign w:val="center"/>
          </w:tcPr>
          <w:p w:rsidR="005A6CC3" w:rsidRDefault="005A6CC3" w:rsidP="004C2D45">
            <w:pPr>
              <w:spacing w:after="0" w:line="276" w:lineRule="auto"/>
              <w:jc w:val="center"/>
              <w:rPr>
                <w:rFonts w:ascii="Times New Roman" w:hAnsi="Times New Roman"/>
                <w:lang w:val="sr-Cyrl-RS"/>
              </w:rPr>
            </w:pPr>
            <w:r>
              <w:rPr>
                <w:rFonts w:ascii="Times New Roman" w:hAnsi="Times New Roman"/>
                <w:lang w:val="sr-Cyrl-RS"/>
              </w:rPr>
              <w:t>7</w:t>
            </w:r>
          </w:p>
        </w:tc>
        <w:tc>
          <w:tcPr>
            <w:tcW w:w="3477" w:type="dxa"/>
            <w:tcBorders>
              <w:left w:val="single" w:sz="4" w:space="0" w:color="auto"/>
              <w:right w:val="single" w:sz="4" w:space="0" w:color="auto"/>
            </w:tcBorders>
          </w:tcPr>
          <w:p w:rsidR="005A6CC3" w:rsidRDefault="005A6CC3" w:rsidP="004C2D45">
            <w:pPr>
              <w:widowControl w:val="0"/>
              <w:spacing w:after="200" w:line="276" w:lineRule="auto"/>
              <w:rPr>
                <w:rFonts w:ascii="Times New Roman" w:hAnsi="Times New Roman"/>
                <w:lang w:val="sr-Cyrl-RS"/>
              </w:rPr>
            </w:pPr>
            <w:r>
              <w:rPr>
                <w:rFonts w:ascii="Times New Roman" w:hAnsi="Times New Roman"/>
                <w:lang w:val="sr-Cyrl-RS"/>
              </w:rPr>
              <w:t xml:space="preserve">Како смо се кроз претходна два сусрета подсетили читања и записа различитих врста бројева, упоређивања, превођења из једног записа у други, супротног броја, апсолутне и реципрочне вредности броја, то смо искористили за решавање једноставнијих и сложенијих израза, водећи рачуна о предности рачунских операција. Истакнута је и улога заграде при успешном сређивању израза. </w:t>
            </w:r>
          </w:p>
        </w:tc>
        <w:tc>
          <w:tcPr>
            <w:tcW w:w="1569" w:type="dxa"/>
            <w:tcBorders>
              <w:left w:val="single" w:sz="4" w:space="0" w:color="auto"/>
              <w:right w:val="double" w:sz="4" w:space="0" w:color="auto"/>
            </w:tcBorders>
          </w:tcPr>
          <w:p w:rsidR="005A6CC3" w:rsidRDefault="005A6CC3" w:rsidP="004C2D45">
            <w:pPr>
              <w:widowControl w:val="0"/>
              <w:spacing w:after="200" w:line="276" w:lineRule="auto"/>
              <w:jc w:val="both"/>
              <w:rPr>
                <w:lang w:val="sr-Cyrl-RS"/>
              </w:rPr>
            </w:pPr>
          </w:p>
        </w:tc>
      </w:tr>
      <w:tr w:rsidR="005A6CC3" w:rsidTr="004C2D45">
        <w:trPr>
          <w:trHeight w:val="3400"/>
        </w:trPr>
        <w:tc>
          <w:tcPr>
            <w:tcW w:w="1445" w:type="dxa"/>
            <w:vMerge/>
            <w:tcBorders>
              <w:left w:val="double" w:sz="4" w:space="0" w:color="auto"/>
              <w:right w:val="single" w:sz="4" w:space="0" w:color="auto"/>
            </w:tcBorders>
          </w:tcPr>
          <w:p w:rsidR="005A6CC3" w:rsidRDefault="005A6CC3" w:rsidP="004C2D45">
            <w:pPr>
              <w:widowControl w:val="0"/>
              <w:spacing w:after="200" w:line="276" w:lineRule="auto"/>
              <w:jc w:val="both"/>
            </w:pPr>
          </w:p>
        </w:tc>
        <w:tc>
          <w:tcPr>
            <w:tcW w:w="1316" w:type="dxa"/>
            <w:tcBorders>
              <w:top w:val="single" w:sz="4" w:space="0" w:color="auto"/>
              <w:left w:val="single" w:sz="4" w:space="0" w:color="auto"/>
              <w:right w:val="single" w:sz="4" w:space="0" w:color="auto"/>
            </w:tcBorders>
            <w:vAlign w:val="center"/>
          </w:tcPr>
          <w:p w:rsidR="005A6CC3" w:rsidRDefault="005A6CC3" w:rsidP="004C2D45">
            <w:pPr>
              <w:widowControl w:val="0"/>
              <w:spacing w:after="200" w:line="276" w:lineRule="auto"/>
              <w:jc w:val="center"/>
              <w:rPr>
                <w:rFonts w:ascii="Times New Roman" w:hAnsi="Times New Roman"/>
                <w:lang w:val="sr-Cyrl-RS"/>
              </w:rPr>
            </w:pPr>
            <w:r>
              <w:rPr>
                <w:rFonts w:ascii="Times New Roman" w:hAnsi="Times New Roman"/>
                <w:lang w:val="sr-Latn-RS"/>
              </w:rPr>
              <w:t>2</w:t>
            </w:r>
            <w:r>
              <w:rPr>
                <w:rFonts w:ascii="Times New Roman" w:hAnsi="Times New Roman"/>
                <w:lang w:val="sr-Cyrl-RS"/>
              </w:rPr>
              <w:t>4.0</w:t>
            </w:r>
            <w:r>
              <w:rPr>
                <w:rFonts w:ascii="Times New Roman" w:hAnsi="Times New Roman"/>
                <w:lang w:val="sr-Latn-RS"/>
              </w:rPr>
              <w:t>2</w:t>
            </w:r>
            <w:r>
              <w:rPr>
                <w:rFonts w:ascii="Times New Roman" w:hAnsi="Times New Roman"/>
                <w:lang w:val="sr-Cyrl-RS"/>
              </w:rPr>
              <w:t>.2026.</w:t>
            </w:r>
          </w:p>
        </w:tc>
        <w:tc>
          <w:tcPr>
            <w:tcW w:w="2259" w:type="dxa"/>
            <w:tcBorders>
              <w:left w:val="single" w:sz="4" w:space="0" w:color="auto"/>
              <w:right w:val="single" w:sz="4" w:space="0" w:color="auto"/>
            </w:tcBorders>
            <w:vAlign w:val="center"/>
          </w:tcPr>
          <w:p w:rsidR="005A6CC3" w:rsidRDefault="005A6CC3" w:rsidP="004C2D45">
            <w:pPr>
              <w:spacing w:after="200" w:line="276" w:lineRule="auto"/>
              <w:jc w:val="both"/>
              <w:rPr>
                <w:rFonts w:ascii="Times New Roman" w:hAnsi="Times New Roman"/>
                <w:lang w:val="sr-Cyrl-RS"/>
              </w:rPr>
            </w:pPr>
            <w:r>
              <w:rPr>
                <w:rFonts w:ascii="Times New Roman" w:hAnsi="Times New Roman"/>
                <w:lang w:val="sr-Cyrl-RS"/>
              </w:rPr>
              <w:t>Алгебра и функције</w:t>
            </w:r>
          </w:p>
        </w:tc>
        <w:tc>
          <w:tcPr>
            <w:tcW w:w="1001" w:type="dxa"/>
            <w:tcBorders>
              <w:left w:val="single" w:sz="4" w:space="0" w:color="auto"/>
              <w:right w:val="single" w:sz="4" w:space="0" w:color="auto"/>
            </w:tcBorders>
            <w:vAlign w:val="center"/>
          </w:tcPr>
          <w:p w:rsidR="005A6CC3" w:rsidRDefault="005A6CC3" w:rsidP="004C2D45">
            <w:pPr>
              <w:spacing w:after="0" w:line="276" w:lineRule="auto"/>
              <w:jc w:val="center"/>
              <w:rPr>
                <w:rFonts w:ascii="Times New Roman" w:hAnsi="Times New Roman"/>
                <w:lang w:val="sr-Cyrl-RS"/>
              </w:rPr>
            </w:pPr>
            <w:r>
              <w:rPr>
                <w:rFonts w:ascii="Times New Roman" w:hAnsi="Times New Roman"/>
                <w:lang w:val="sr-Latn-RS"/>
              </w:rPr>
              <w:t>1</w:t>
            </w:r>
            <w:r>
              <w:rPr>
                <w:rFonts w:ascii="Times New Roman" w:hAnsi="Times New Roman"/>
                <w:lang w:val="sr-Cyrl-RS"/>
              </w:rPr>
              <w:t>1</w:t>
            </w:r>
          </w:p>
        </w:tc>
        <w:tc>
          <w:tcPr>
            <w:tcW w:w="3477" w:type="dxa"/>
            <w:tcBorders>
              <w:left w:val="single" w:sz="4" w:space="0" w:color="auto"/>
              <w:right w:val="single" w:sz="4" w:space="0" w:color="auto"/>
            </w:tcBorders>
          </w:tcPr>
          <w:p w:rsidR="005A6CC3" w:rsidRDefault="005A6CC3" w:rsidP="004C2D45">
            <w:pPr>
              <w:widowControl w:val="0"/>
              <w:spacing w:after="200" w:line="276" w:lineRule="auto"/>
              <w:rPr>
                <w:rFonts w:ascii="Times New Roman" w:hAnsi="Times New Roman"/>
                <w:lang w:val="sr-Cyrl-RS"/>
              </w:rPr>
            </w:pPr>
            <w:r>
              <w:rPr>
                <w:rFonts w:ascii="Times New Roman" w:hAnsi="Times New Roman"/>
                <w:lang w:val="sr-Cyrl-RS"/>
              </w:rPr>
              <w:t>У уводном делу, пажњу смо усмерили на појам степена и операције са степенима (производ и количник степена једнаких основа, степен степена, степен производа и количника). Такође, осврнули смо се на квадратни корен, његове особине и како се одређује.  Потом смо се кроз задатке присетили и правила за решавње линеарних једначина (замене, додавања и множења).</w:t>
            </w:r>
          </w:p>
        </w:tc>
        <w:tc>
          <w:tcPr>
            <w:tcW w:w="1569" w:type="dxa"/>
            <w:tcBorders>
              <w:left w:val="single" w:sz="4" w:space="0" w:color="auto"/>
              <w:right w:val="double" w:sz="4" w:space="0" w:color="auto"/>
            </w:tcBorders>
          </w:tcPr>
          <w:p w:rsidR="005A6CC3" w:rsidRDefault="005A6CC3" w:rsidP="004C2D45">
            <w:pPr>
              <w:widowControl w:val="0"/>
              <w:spacing w:after="200" w:line="276" w:lineRule="auto"/>
              <w:jc w:val="both"/>
              <w:rPr>
                <w:lang w:val="sr-Cyrl-RS"/>
              </w:rPr>
            </w:pPr>
          </w:p>
        </w:tc>
      </w:tr>
      <w:tr w:rsidR="005A6CC3" w:rsidTr="004C2D45">
        <w:trPr>
          <w:trHeight w:val="2788"/>
        </w:trPr>
        <w:tc>
          <w:tcPr>
            <w:tcW w:w="1445" w:type="dxa"/>
            <w:vMerge/>
            <w:tcBorders>
              <w:left w:val="double" w:sz="4" w:space="0" w:color="auto"/>
              <w:right w:val="single" w:sz="4" w:space="0" w:color="auto"/>
            </w:tcBorders>
          </w:tcPr>
          <w:p w:rsidR="005A6CC3" w:rsidRDefault="005A6CC3" w:rsidP="004C2D45">
            <w:pPr>
              <w:widowControl w:val="0"/>
              <w:spacing w:after="200" w:line="276" w:lineRule="auto"/>
              <w:jc w:val="both"/>
            </w:pPr>
          </w:p>
        </w:tc>
        <w:tc>
          <w:tcPr>
            <w:tcW w:w="1316" w:type="dxa"/>
            <w:tcBorders>
              <w:top w:val="single" w:sz="4" w:space="0" w:color="auto"/>
              <w:left w:val="single" w:sz="4" w:space="0" w:color="auto"/>
              <w:right w:val="single" w:sz="4" w:space="0" w:color="auto"/>
            </w:tcBorders>
            <w:vAlign w:val="center"/>
          </w:tcPr>
          <w:p w:rsidR="005A6CC3" w:rsidRDefault="005A6CC3" w:rsidP="004C2D45">
            <w:pPr>
              <w:widowControl w:val="0"/>
              <w:spacing w:after="200" w:line="276" w:lineRule="auto"/>
              <w:jc w:val="center"/>
              <w:rPr>
                <w:rFonts w:ascii="Times New Roman" w:hAnsi="Times New Roman"/>
                <w:lang w:val="sr-Cyrl-RS"/>
              </w:rPr>
            </w:pPr>
            <w:r>
              <w:rPr>
                <w:rFonts w:ascii="Times New Roman" w:hAnsi="Times New Roman"/>
                <w:lang w:val="sr-Cyrl-RS"/>
              </w:rPr>
              <w:t>03.03.2026.</w:t>
            </w:r>
          </w:p>
        </w:tc>
        <w:tc>
          <w:tcPr>
            <w:tcW w:w="2259" w:type="dxa"/>
            <w:tcBorders>
              <w:left w:val="single" w:sz="4" w:space="0" w:color="auto"/>
              <w:right w:val="single" w:sz="4" w:space="0" w:color="auto"/>
            </w:tcBorders>
            <w:vAlign w:val="center"/>
          </w:tcPr>
          <w:p w:rsidR="005A6CC3" w:rsidRDefault="005A6CC3" w:rsidP="004C2D45">
            <w:pPr>
              <w:spacing w:after="200" w:line="276" w:lineRule="auto"/>
              <w:jc w:val="both"/>
              <w:rPr>
                <w:rFonts w:ascii="Times New Roman" w:hAnsi="Times New Roman"/>
                <w:lang w:val="sr-Cyrl-RS"/>
              </w:rPr>
            </w:pPr>
            <w:r>
              <w:rPr>
                <w:rFonts w:ascii="Times New Roman" w:hAnsi="Times New Roman"/>
                <w:lang w:val="sr-Cyrl-RS"/>
              </w:rPr>
              <w:t>Алгебра и функције</w:t>
            </w:r>
          </w:p>
        </w:tc>
        <w:tc>
          <w:tcPr>
            <w:tcW w:w="1001" w:type="dxa"/>
            <w:tcBorders>
              <w:left w:val="single" w:sz="4" w:space="0" w:color="auto"/>
              <w:right w:val="single" w:sz="4" w:space="0" w:color="auto"/>
            </w:tcBorders>
            <w:vAlign w:val="center"/>
          </w:tcPr>
          <w:p w:rsidR="005A6CC3" w:rsidRDefault="005A6CC3" w:rsidP="004C2D45">
            <w:pPr>
              <w:spacing w:after="0" w:line="276" w:lineRule="auto"/>
              <w:jc w:val="center"/>
              <w:rPr>
                <w:rFonts w:ascii="Times New Roman" w:hAnsi="Times New Roman"/>
                <w:lang w:val="sr-Cyrl-RS"/>
              </w:rPr>
            </w:pPr>
            <w:r>
              <w:rPr>
                <w:rFonts w:ascii="Times New Roman" w:hAnsi="Times New Roman"/>
                <w:lang w:val="sr-Cyrl-RS"/>
              </w:rPr>
              <w:t>9</w:t>
            </w:r>
          </w:p>
        </w:tc>
        <w:tc>
          <w:tcPr>
            <w:tcW w:w="3477" w:type="dxa"/>
            <w:tcBorders>
              <w:left w:val="single" w:sz="4" w:space="0" w:color="auto"/>
              <w:right w:val="single" w:sz="4" w:space="0" w:color="auto"/>
            </w:tcBorders>
          </w:tcPr>
          <w:p w:rsidR="005A6CC3" w:rsidRDefault="005A6CC3" w:rsidP="004C2D45">
            <w:pPr>
              <w:widowControl w:val="0"/>
              <w:spacing w:after="200" w:line="276" w:lineRule="auto"/>
              <w:rPr>
                <w:rFonts w:ascii="Times New Roman" w:hAnsi="Times New Roman"/>
                <w:lang w:val="sr-Cyrl-RS"/>
              </w:rPr>
            </w:pPr>
            <w:r>
              <w:rPr>
                <w:rFonts w:ascii="Times New Roman" w:hAnsi="Times New Roman"/>
                <w:lang w:val="sr-Cyrl-RS"/>
              </w:rPr>
              <w:t xml:space="preserve">Најпре смо обновили основне рачунске операције са полиномима (сређивање, сабирање, множење) и присетили се квадрата бинома и разлике квадрата као и особина пропорције. Све то смо и примењивали при решавању задатака из збирке за завршни. </w:t>
            </w:r>
          </w:p>
        </w:tc>
        <w:tc>
          <w:tcPr>
            <w:tcW w:w="1569" w:type="dxa"/>
            <w:tcBorders>
              <w:left w:val="single" w:sz="4" w:space="0" w:color="auto"/>
              <w:right w:val="double" w:sz="4" w:space="0" w:color="auto"/>
            </w:tcBorders>
          </w:tcPr>
          <w:p w:rsidR="005A6CC3" w:rsidRDefault="005A6CC3" w:rsidP="004C2D45">
            <w:pPr>
              <w:widowControl w:val="0"/>
              <w:spacing w:after="200" w:line="276" w:lineRule="auto"/>
              <w:jc w:val="both"/>
              <w:rPr>
                <w:lang w:val="sr-Cyrl-RS"/>
              </w:rPr>
            </w:pPr>
          </w:p>
        </w:tc>
      </w:tr>
      <w:tr w:rsidR="005A6CC3" w:rsidTr="004C2D45">
        <w:trPr>
          <w:trHeight w:val="3370"/>
        </w:trPr>
        <w:tc>
          <w:tcPr>
            <w:tcW w:w="1445" w:type="dxa"/>
            <w:vMerge/>
            <w:tcBorders>
              <w:left w:val="double" w:sz="4" w:space="0" w:color="auto"/>
              <w:right w:val="single" w:sz="4" w:space="0" w:color="auto"/>
            </w:tcBorders>
          </w:tcPr>
          <w:p w:rsidR="005A6CC3" w:rsidRDefault="005A6CC3" w:rsidP="004C2D45">
            <w:pPr>
              <w:widowControl w:val="0"/>
              <w:spacing w:after="200" w:line="276" w:lineRule="auto"/>
              <w:jc w:val="both"/>
            </w:pPr>
          </w:p>
        </w:tc>
        <w:tc>
          <w:tcPr>
            <w:tcW w:w="1316" w:type="dxa"/>
            <w:tcBorders>
              <w:top w:val="single" w:sz="4" w:space="0" w:color="auto"/>
              <w:left w:val="single" w:sz="4" w:space="0" w:color="auto"/>
              <w:right w:val="single" w:sz="4" w:space="0" w:color="auto"/>
            </w:tcBorders>
            <w:vAlign w:val="center"/>
          </w:tcPr>
          <w:p w:rsidR="005A6CC3" w:rsidRDefault="005A6CC3" w:rsidP="004C2D45">
            <w:pPr>
              <w:widowControl w:val="0"/>
              <w:spacing w:after="200" w:line="276" w:lineRule="auto"/>
              <w:jc w:val="center"/>
              <w:rPr>
                <w:rFonts w:ascii="Times New Roman" w:hAnsi="Times New Roman"/>
              </w:rPr>
            </w:pPr>
            <w:r>
              <w:rPr>
                <w:rFonts w:ascii="Times New Roman" w:hAnsi="Times New Roman"/>
                <w:lang w:val="sr-Cyrl-RS"/>
              </w:rPr>
              <w:t>10</w:t>
            </w:r>
            <w:r>
              <w:rPr>
                <w:rFonts w:ascii="Times New Roman" w:hAnsi="Times New Roman"/>
              </w:rPr>
              <w:t>.03.202</w:t>
            </w:r>
            <w:r>
              <w:rPr>
                <w:rFonts w:ascii="Times New Roman" w:hAnsi="Times New Roman"/>
                <w:lang w:val="sr-Cyrl-RS"/>
              </w:rPr>
              <w:t>6</w:t>
            </w:r>
            <w:r>
              <w:rPr>
                <w:rFonts w:ascii="Times New Roman" w:hAnsi="Times New Roman"/>
              </w:rPr>
              <w:t>.</w:t>
            </w:r>
          </w:p>
        </w:tc>
        <w:tc>
          <w:tcPr>
            <w:tcW w:w="2259" w:type="dxa"/>
            <w:tcBorders>
              <w:left w:val="single" w:sz="4" w:space="0" w:color="auto"/>
              <w:right w:val="single" w:sz="4" w:space="0" w:color="auto"/>
            </w:tcBorders>
            <w:vAlign w:val="center"/>
          </w:tcPr>
          <w:p w:rsidR="005A6CC3" w:rsidRDefault="005A6CC3" w:rsidP="004C2D45">
            <w:pPr>
              <w:spacing w:after="200" w:line="276" w:lineRule="auto"/>
              <w:jc w:val="both"/>
              <w:rPr>
                <w:rFonts w:ascii="Times New Roman" w:hAnsi="Times New Roman"/>
                <w:lang w:val="sr-Cyrl-RS"/>
              </w:rPr>
            </w:pPr>
            <w:r>
              <w:rPr>
                <w:rFonts w:ascii="Times New Roman" w:hAnsi="Times New Roman"/>
                <w:lang w:val="sr-Cyrl-RS"/>
              </w:rPr>
              <w:t>Алгебра и функције</w:t>
            </w:r>
          </w:p>
        </w:tc>
        <w:tc>
          <w:tcPr>
            <w:tcW w:w="1001" w:type="dxa"/>
            <w:tcBorders>
              <w:left w:val="single" w:sz="4" w:space="0" w:color="auto"/>
              <w:right w:val="single" w:sz="4" w:space="0" w:color="auto"/>
            </w:tcBorders>
            <w:vAlign w:val="center"/>
          </w:tcPr>
          <w:p w:rsidR="005A6CC3" w:rsidRDefault="005A6CC3" w:rsidP="004C2D45">
            <w:pPr>
              <w:spacing w:after="0" w:line="276" w:lineRule="auto"/>
              <w:jc w:val="center"/>
              <w:rPr>
                <w:rFonts w:ascii="Times New Roman" w:hAnsi="Times New Roman"/>
                <w:lang w:val="sr-Cyrl-RS"/>
              </w:rPr>
            </w:pPr>
            <w:r>
              <w:rPr>
                <w:rFonts w:ascii="Times New Roman" w:hAnsi="Times New Roman"/>
                <w:lang w:val="sr-Latn-RS"/>
              </w:rPr>
              <w:t>1</w:t>
            </w:r>
            <w:r>
              <w:rPr>
                <w:rFonts w:ascii="Times New Roman" w:hAnsi="Times New Roman"/>
                <w:lang w:val="sr-Cyrl-RS"/>
              </w:rPr>
              <w:t>2</w:t>
            </w:r>
          </w:p>
        </w:tc>
        <w:tc>
          <w:tcPr>
            <w:tcW w:w="3477" w:type="dxa"/>
            <w:tcBorders>
              <w:left w:val="single" w:sz="4" w:space="0" w:color="auto"/>
              <w:right w:val="single" w:sz="4" w:space="0" w:color="auto"/>
            </w:tcBorders>
          </w:tcPr>
          <w:p w:rsidR="005A6CC3" w:rsidRDefault="005A6CC3" w:rsidP="004C2D45">
            <w:pPr>
              <w:widowControl w:val="0"/>
              <w:spacing w:after="200" w:line="276" w:lineRule="auto"/>
              <w:rPr>
                <w:rFonts w:ascii="Times New Roman" w:hAnsi="Times New Roman"/>
                <w:lang w:val="sr-Cyrl-RS"/>
              </w:rPr>
            </w:pPr>
            <w:r>
              <w:rPr>
                <w:rFonts w:ascii="Times New Roman" w:hAnsi="Times New Roman"/>
                <w:lang w:val="sr-Cyrl-RS"/>
              </w:rPr>
              <w:t>Данашњим активностима систематизовали смо градиво из линеарне функције. Кроз посебно припремељен документ, акценат смо ставили на експлицитни и имплицитни облик функције, цртање графика, раст и опадање функције. Значајан део посвећен је и пресеку са координатним осама, нули линеарне функције и услову паралелности. Особине линеарне функције користили смо при решавању задатака.</w:t>
            </w:r>
          </w:p>
        </w:tc>
        <w:tc>
          <w:tcPr>
            <w:tcW w:w="1569" w:type="dxa"/>
            <w:tcBorders>
              <w:left w:val="single" w:sz="4" w:space="0" w:color="auto"/>
              <w:right w:val="double" w:sz="4" w:space="0" w:color="auto"/>
            </w:tcBorders>
          </w:tcPr>
          <w:p w:rsidR="005A6CC3" w:rsidRDefault="005A6CC3" w:rsidP="004C2D45">
            <w:pPr>
              <w:widowControl w:val="0"/>
              <w:spacing w:after="200" w:line="276" w:lineRule="auto"/>
              <w:jc w:val="both"/>
              <w:rPr>
                <w:lang w:val="sr-Cyrl-RS"/>
              </w:rPr>
            </w:pPr>
          </w:p>
        </w:tc>
      </w:tr>
      <w:tr w:rsidR="005A6CC3" w:rsidTr="004C2D45">
        <w:trPr>
          <w:trHeight w:val="3661"/>
        </w:trPr>
        <w:tc>
          <w:tcPr>
            <w:tcW w:w="1445" w:type="dxa"/>
            <w:vMerge/>
            <w:tcBorders>
              <w:left w:val="double" w:sz="4" w:space="0" w:color="auto"/>
              <w:right w:val="single" w:sz="4" w:space="0" w:color="auto"/>
            </w:tcBorders>
          </w:tcPr>
          <w:p w:rsidR="005A6CC3" w:rsidRDefault="005A6CC3" w:rsidP="004C2D45">
            <w:pPr>
              <w:widowControl w:val="0"/>
              <w:spacing w:after="200" w:line="276" w:lineRule="auto"/>
              <w:jc w:val="both"/>
            </w:pPr>
          </w:p>
        </w:tc>
        <w:tc>
          <w:tcPr>
            <w:tcW w:w="1316" w:type="dxa"/>
            <w:tcBorders>
              <w:top w:val="single" w:sz="4" w:space="0" w:color="auto"/>
              <w:left w:val="single" w:sz="4" w:space="0" w:color="auto"/>
              <w:right w:val="single" w:sz="4" w:space="0" w:color="auto"/>
            </w:tcBorders>
            <w:vAlign w:val="center"/>
          </w:tcPr>
          <w:p w:rsidR="005A6CC3" w:rsidRDefault="005A6CC3" w:rsidP="004C2D45">
            <w:pPr>
              <w:widowControl w:val="0"/>
              <w:spacing w:after="200" w:line="276" w:lineRule="auto"/>
              <w:jc w:val="center"/>
              <w:rPr>
                <w:rFonts w:ascii="Times New Roman" w:hAnsi="Times New Roman"/>
              </w:rPr>
            </w:pPr>
            <w:r>
              <w:rPr>
                <w:rFonts w:ascii="Times New Roman" w:hAnsi="Times New Roman"/>
              </w:rPr>
              <w:t>1</w:t>
            </w:r>
            <w:r>
              <w:rPr>
                <w:rFonts w:ascii="Times New Roman" w:hAnsi="Times New Roman"/>
                <w:lang w:val="sr-Cyrl-RS"/>
              </w:rPr>
              <w:t>7</w:t>
            </w:r>
            <w:r>
              <w:rPr>
                <w:rFonts w:ascii="Times New Roman" w:hAnsi="Times New Roman"/>
              </w:rPr>
              <w:t>.03.202</w:t>
            </w:r>
            <w:r>
              <w:rPr>
                <w:rFonts w:ascii="Times New Roman" w:hAnsi="Times New Roman"/>
                <w:lang w:val="sr-Cyrl-RS"/>
              </w:rPr>
              <w:t>6</w:t>
            </w:r>
            <w:r>
              <w:rPr>
                <w:rFonts w:ascii="Times New Roman" w:hAnsi="Times New Roman"/>
              </w:rPr>
              <w:t>.</w:t>
            </w:r>
          </w:p>
        </w:tc>
        <w:tc>
          <w:tcPr>
            <w:tcW w:w="2259" w:type="dxa"/>
            <w:tcBorders>
              <w:left w:val="single" w:sz="4" w:space="0" w:color="auto"/>
              <w:right w:val="single" w:sz="4" w:space="0" w:color="auto"/>
            </w:tcBorders>
            <w:vAlign w:val="center"/>
          </w:tcPr>
          <w:p w:rsidR="005A6CC3" w:rsidRDefault="005A6CC3" w:rsidP="004C2D45">
            <w:pPr>
              <w:spacing w:after="200" w:line="276" w:lineRule="auto"/>
              <w:jc w:val="both"/>
              <w:rPr>
                <w:rFonts w:ascii="Times New Roman" w:hAnsi="Times New Roman"/>
                <w:lang w:val="sr-Cyrl-RS"/>
              </w:rPr>
            </w:pPr>
            <w:r>
              <w:rPr>
                <w:rFonts w:ascii="Times New Roman" w:hAnsi="Times New Roman"/>
                <w:lang w:val="sr-Cyrl-RS"/>
              </w:rPr>
              <w:t>Геометрија</w:t>
            </w:r>
          </w:p>
        </w:tc>
        <w:tc>
          <w:tcPr>
            <w:tcW w:w="1001" w:type="dxa"/>
            <w:tcBorders>
              <w:left w:val="single" w:sz="4" w:space="0" w:color="auto"/>
              <w:right w:val="single" w:sz="4" w:space="0" w:color="auto"/>
            </w:tcBorders>
            <w:vAlign w:val="center"/>
          </w:tcPr>
          <w:p w:rsidR="005A6CC3" w:rsidRDefault="005A6CC3" w:rsidP="004C2D45">
            <w:pPr>
              <w:spacing w:after="0" w:line="276" w:lineRule="auto"/>
              <w:jc w:val="center"/>
              <w:rPr>
                <w:rFonts w:ascii="Times New Roman" w:hAnsi="Times New Roman"/>
                <w:lang w:val="sr-Cyrl-RS"/>
              </w:rPr>
            </w:pPr>
            <w:r>
              <w:rPr>
                <w:rFonts w:ascii="Times New Roman" w:hAnsi="Times New Roman"/>
                <w:lang w:val="sr-Cyrl-RS"/>
              </w:rPr>
              <w:t>8</w:t>
            </w:r>
          </w:p>
        </w:tc>
        <w:tc>
          <w:tcPr>
            <w:tcW w:w="3477" w:type="dxa"/>
            <w:tcBorders>
              <w:left w:val="single" w:sz="4" w:space="0" w:color="auto"/>
              <w:right w:val="single" w:sz="4" w:space="0" w:color="auto"/>
            </w:tcBorders>
          </w:tcPr>
          <w:p w:rsidR="005A6CC3" w:rsidRDefault="005A6CC3" w:rsidP="004C2D45">
            <w:pPr>
              <w:widowControl w:val="0"/>
              <w:spacing w:after="200" w:line="276" w:lineRule="auto"/>
              <w:rPr>
                <w:rFonts w:ascii="Times New Roman" w:hAnsi="Times New Roman"/>
                <w:lang w:val="sr-Cyrl-RS"/>
              </w:rPr>
            </w:pPr>
            <w:r>
              <w:rPr>
                <w:rFonts w:ascii="Times New Roman" w:hAnsi="Times New Roman"/>
                <w:lang w:val="sr-Cyrl-RS"/>
              </w:rPr>
              <w:t>Уводни део из геометрије, посветили смо појмовима права, полуправа, дуж, раван, и угао. Видели смо шта чини угао, како их делимо у зависности од величине и користили њихова својства. Затим смо се кроз презентацију присетили Питагорине теореме, путем које смо одређивали непознату страницу правоуглог троугла, ако су познате друге две и примењиввали је кроз практичне задатке.</w:t>
            </w:r>
          </w:p>
        </w:tc>
        <w:tc>
          <w:tcPr>
            <w:tcW w:w="1569" w:type="dxa"/>
            <w:tcBorders>
              <w:left w:val="single" w:sz="4" w:space="0" w:color="auto"/>
              <w:right w:val="double" w:sz="4" w:space="0" w:color="auto"/>
            </w:tcBorders>
          </w:tcPr>
          <w:p w:rsidR="005A6CC3" w:rsidRDefault="005A6CC3" w:rsidP="004C2D45">
            <w:pPr>
              <w:widowControl w:val="0"/>
              <w:spacing w:after="200" w:line="276" w:lineRule="auto"/>
              <w:jc w:val="both"/>
              <w:rPr>
                <w:lang w:val="sr-Cyrl-RS"/>
              </w:rPr>
            </w:pPr>
          </w:p>
        </w:tc>
      </w:tr>
      <w:tr w:rsidR="005A6CC3" w:rsidTr="004C2D45">
        <w:trPr>
          <w:trHeight w:val="818"/>
        </w:trPr>
        <w:tc>
          <w:tcPr>
            <w:tcW w:w="1445" w:type="dxa"/>
            <w:vMerge/>
            <w:tcBorders>
              <w:left w:val="double" w:sz="4" w:space="0" w:color="auto"/>
              <w:right w:val="single" w:sz="4" w:space="0" w:color="auto"/>
            </w:tcBorders>
          </w:tcPr>
          <w:p w:rsidR="005A6CC3" w:rsidRDefault="005A6CC3" w:rsidP="004C2D45">
            <w:pPr>
              <w:widowControl w:val="0"/>
              <w:spacing w:after="200" w:line="276" w:lineRule="auto"/>
              <w:jc w:val="both"/>
            </w:pPr>
          </w:p>
        </w:tc>
        <w:tc>
          <w:tcPr>
            <w:tcW w:w="1316" w:type="dxa"/>
            <w:tcBorders>
              <w:top w:val="single" w:sz="4" w:space="0" w:color="auto"/>
              <w:left w:val="single" w:sz="4" w:space="0" w:color="auto"/>
              <w:right w:val="single" w:sz="4" w:space="0" w:color="auto"/>
            </w:tcBorders>
            <w:vAlign w:val="center"/>
          </w:tcPr>
          <w:p w:rsidR="005A6CC3" w:rsidRDefault="005A6CC3" w:rsidP="004C2D45">
            <w:pPr>
              <w:widowControl w:val="0"/>
              <w:spacing w:after="200" w:line="276" w:lineRule="auto"/>
              <w:jc w:val="center"/>
              <w:rPr>
                <w:rFonts w:ascii="Times New Roman" w:hAnsi="Times New Roman"/>
              </w:rPr>
            </w:pPr>
            <w:r>
              <w:rPr>
                <w:rFonts w:ascii="Times New Roman" w:hAnsi="Times New Roman"/>
              </w:rPr>
              <w:t>2</w:t>
            </w:r>
            <w:r>
              <w:rPr>
                <w:rFonts w:ascii="Times New Roman" w:hAnsi="Times New Roman"/>
                <w:lang w:val="sr-Cyrl-RS"/>
              </w:rPr>
              <w:t>4</w:t>
            </w:r>
            <w:r>
              <w:rPr>
                <w:rFonts w:ascii="Times New Roman" w:hAnsi="Times New Roman"/>
              </w:rPr>
              <w:t>.03.202</w:t>
            </w:r>
            <w:r>
              <w:rPr>
                <w:rFonts w:ascii="Times New Roman" w:hAnsi="Times New Roman"/>
                <w:lang w:val="sr-Cyrl-RS"/>
              </w:rPr>
              <w:t>6</w:t>
            </w:r>
            <w:r>
              <w:rPr>
                <w:rFonts w:ascii="Times New Roman" w:hAnsi="Times New Roman"/>
              </w:rPr>
              <w:t>.</w:t>
            </w:r>
          </w:p>
        </w:tc>
        <w:tc>
          <w:tcPr>
            <w:tcW w:w="2259" w:type="dxa"/>
            <w:tcBorders>
              <w:left w:val="single" w:sz="4" w:space="0" w:color="auto"/>
              <w:right w:val="single" w:sz="4" w:space="0" w:color="auto"/>
            </w:tcBorders>
            <w:vAlign w:val="center"/>
          </w:tcPr>
          <w:p w:rsidR="005A6CC3" w:rsidRDefault="005A6CC3" w:rsidP="004C2D45">
            <w:pPr>
              <w:spacing w:after="200" w:line="276" w:lineRule="auto"/>
              <w:jc w:val="both"/>
              <w:rPr>
                <w:rFonts w:ascii="Times New Roman" w:hAnsi="Times New Roman"/>
                <w:lang w:val="sr-Cyrl-RS"/>
              </w:rPr>
            </w:pPr>
            <w:r>
              <w:rPr>
                <w:rFonts w:ascii="Times New Roman" w:hAnsi="Times New Roman"/>
                <w:lang w:val="sr-Cyrl-RS"/>
              </w:rPr>
              <w:t>Геометрија</w:t>
            </w:r>
          </w:p>
        </w:tc>
        <w:tc>
          <w:tcPr>
            <w:tcW w:w="1001" w:type="dxa"/>
            <w:tcBorders>
              <w:left w:val="single" w:sz="4" w:space="0" w:color="auto"/>
              <w:right w:val="single" w:sz="4" w:space="0" w:color="auto"/>
            </w:tcBorders>
            <w:vAlign w:val="center"/>
          </w:tcPr>
          <w:p w:rsidR="005A6CC3" w:rsidRDefault="005A6CC3" w:rsidP="004C2D45">
            <w:pPr>
              <w:spacing w:after="0" w:line="276" w:lineRule="auto"/>
              <w:jc w:val="center"/>
              <w:rPr>
                <w:rFonts w:ascii="Times New Roman" w:hAnsi="Times New Roman"/>
                <w:lang w:val="sr-Cyrl-RS"/>
              </w:rPr>
            </w:pPr>
            <w:r>
              <w:rPr>
                <w:rFonts w:ascii="Times New Roman" w:hAnsi="Times New Roman"/>
                <w:lang w:val="sr-Cyrl-RS"/>
              </w:rPr>
              <w:t>9</w:t>
            </w:r>
          </w:p>
        </w:tc>
        <w:tc>
          <w:tcPr>
            <w:tcW w:w="3477" w:type="dxa"/>
            <w:tcBorders>
              <w:left w:val="single" w:sz="4" w:space="0" w:color="auto"/>
              <w:right w:val="single" w:sz="4" w:space="0" w:color="auto"/>
            </w:tcBorders>
          </w:tcPr>
          <w:p w:rsidR="005A6CC3" w:rsidRDefault="005A6CC3" w:rsidP="004C2D45">
            <w:pPr>
              <w:widowControl w:val="0"/>
              <w:spacing w:after="200" w:line="276" w:lineRule="auto"/>
              <w:rPr>
                <w:rFonts w:ascii="Times New Roman" w:hAnsi="Times New Roman"/>
                <w:lang w:val="sr-Cyrl-RS"/>
              </w:rPr>
            </w:pPr>
            <w:r>
              <w:rPr>
                <w:rFonts w:ascii="Times New Roman" w:hAnsi="Times New Roman"/>
                <w:lang w:val="sr-Cyrl-RS"/>
              </w:rPr>
              <w:t xml:space="preserve">Активности су реализоване кроз два дела. Најпре су обновљени основни појмови из троугла (врсте, збир углова, однос међу страницама, значајне тачке, обим, површина), а потом су исти елементи обновљени и за четвороугао. Претходно наведено је било испраћено документима и видео лекцијама а који су нам били од користи при решавању задатака. </w:t>
            </w:r>
          </w:p>
        </w:tc>
        <w:tc>
          <w:tcPr>
            <w:tcW w:w="1569" w:type="dxa"/>
            <w:tcBorders>
              <w:left w:val="single" w:sz="4" w:space="0" w:color="auto"/>
              <w:right w:val="double" w:sz="4" w:space="0" w:color="auto"/>
            </w:tcBorders>
          </w:tcPr>
          <w:p w:rsidR="005A6CC3" w:rsidRDefault="005A6CC3" w:rsidP="004C2D45">
            <w:pPr>
              <w:widowControl w:val="0"/>
              <w:spacing w:after="200" w:line="276" w:lineRule="auto"/>
              <w:jc w:val="both"/>
              <w:rPr>
                <w:lang w:val="sr-Cyrl-RS"/>
              </w:rPr>
            </w:pPr>
          </w:p>
        </w:tc>
      </w:tr>
      <w:tr w:rsidR="005A6CC3" w:rsidTr="004C2D45">
        <w:trPr>
          <w:trHeight w:val="3370"/>
        </w:trPr>
        <w:tc>
          <w:tcPr>
            <w:tcW w:w="1445" w:type="dxa"/>
            <w:vMerge/>
            <w:tcBorders>
              <w:left w:val="double" w:sz="4" w:space="0" w:color="auto"/>
              <w:right w:val="single" w:sz="4" w:space="0" w:color="auto"/>
            </w:tcBorders>
          </w:tcPr>
          <w:p w:rsidR="005A6CC3" w:rsidRDefault="005A6CC3" w:rsidP="004C2D45">
            <w:pPr>
              <w:widowControl w:val="0"/>
              <w:spacing w:after="200" w:line="276" w:lineRule="auto"/>
              <w:jc w:val="both"/>
            </w:pPr>
          </w:p>
        </w:tc>
        <w:tc>
          <w:tcPr>
            <w:tcW w:w="1316" w:type="dxa"/>
            <w:tcBorders>
              <w:top w:val="single" w:sz="4" w:space="0" w:color="auto"/>
              <w:left w:val="single" w:sz="4" w:space="0" w:color="auto"/>
              <w:right w:val="single" w:sz="4" w:space="0" w:color="auto"/>
            </w:tcBorders>
            <w:vAlign w:val="center"/>
          </w:tcPr>
          <w:p w:rsidR="005A6CC3" w:rsidRDefault="005A6CC3" w:rsidP="004C2D45">
            <w:pPr>
              <w:widowControl w:val="0"/>
              <w:spacing w:after="200" w:line="276" w:lineRule="auto"/>
              <w:jc w:val="center"/>
              <w:rPr>
                <w:rFonts w:ascii="Times New Roman" w:hAnsi="Times New Roman"/>
              </w:rPr>
            </w:pPr>
            <w:r>
              <w:rPr>
                <w:rFonts w:ascii="Times New Roman" w:hAnsi="Times New Roman"/>
                <w:lang w:val="sr-Cyrl-RS"/>
              </w:rPr>
              <w:t>31</w:t>
            </w:r>
            <w:r>
              <w:rPr>
                <w:rFonts w:ascii="Times New Roman" w:hAnsi="Times New Roman"/>
              </w:rPr>
              <w:t>.0</w:t>
            </w:r>
            <w:r>
              <w:rPr>
                <w:rFonts w:ascii="Times New Roman" w:hAnsi="Times New Roman"/>
                <w:lang w:val="sr-Cyrl-RS"/>
              </w:rPr>
              <w:t>3</w:t>
            </w:r>
            <w:r>
              <w:rPr>
                <w:rFonts w:ascii="Times New Roman" w:hAnsi="Times New Roman"/>
              </w:rPr>
              <w:t>.202</w:t>
            </w:r>
            <w:r>
              <w:rPr>
                <w:rFonts w:ascii="Times New Roman" w:hAnsi="Times New Roman"/>
                <w:lang w:val="sr-Cyrl-RS"/>
              </w:rPr>
              <w:t>6</w:t>
            </w:r>
            <w:r>
              <w:rPr>
                <w:rFonts w:ascii="Times New Roman" w:hAnsi="Times New Roman"/>
              </w:rPr>
              <w:t>.</w:t>
            </w:r>
          </w:p>
        </w:tc>
        <w:tc>
          <w:tcPr>
            <w:tcW w:w="2259" w:type="dxa"/>
            <w:tcBorders>
              <w:left w:val="single" w:sz="4" w:space="0" w:color="auto"/>
              <w:right w:val="single" w:sz="4" w:space="0" w:color="auto"/>
            </w:tcBorders>
            <w:vAlign w:val="center"/>
          </w:tcPr>
          <w:p w:rsidR="005A6CC3" w:rsidRDefault="005A6CC3" w:rsidP="004C2D45">
            <w:pPr>
              <w:spacing w:after="200" w:line="276" w:lineRule="auto"/>
              <w:jc w:val="both"/>
              <w:rPr>
                <w:rFonts w:ascii="Times New Roman" w:hAnsi="Times New Roman"/>
                <w:lang w:val="sr-Cyrl-RS"/>
              </w:rPr>
            </w:pPr>
            <w:r>
              <w:rPr>
                <w:rFonts w:ascii="Times New Roman" w:hAnsi="Times New Roman"/>
                <w:lang w:val="sr-Cyrl-RS"/>
              </w:rPr>
              <w:t>Геометрија</w:t>
            </w:r>
          </w:p>
        </w:tc>
        <w:tc>
          <w:tcPr>
            <w:tcW w:w="1001" w:type="dxa"/>
            <w:tcBorders>
              <w:left w:val="single" w:sz="4" w:space="0" w:color="auto"/>
              <w:right w:val="single" w:sz="4" w:space="0" w:color="auto"/>
            </w:tcBorders>
            <w:vAlign w:val="center"/>
          </w:tcPr>
          <w:p w:rsidR="005A6CC3" w:rsidRDefault="005A6CC3" w:rsidP="004C2D45">
            <w:pPr>
              <w:spacing w:after="0" w:line="276" w:lineRule="auto"/>
              <w:jc w:val="center"/>
              <w:rPr>
                <w:rFonts w:ascii="Times New Roman" w:hAnsi="Times New Roman"/>
                <w:lang w:val="sr-Cyrl-RS"/>
              </w:rPr>
            </w:pPr>
            <w:r>
              <w:rPr>
                <w:rFonts w:ascii="Times New Roman" w:hAnsi="Times New Roman"/>
                <w:lang w:val="sr-Cyrl-RS"/>
              </w:rPr>
              <w:t>9</w:t>
            </w:r>
          </w:p>
        </w:tc>
        <w:tc>
          <w:tcPr>
            <w:tcW w:w="3477" w:type="dxa"/>
            <w:tcBorders>
              <w:left w:val="single" w:sz="4" w:space="0" w:color="auto"/>
              <w:right w:val="single" w:sz="4" w:space="0" w:color="auto"/>
            </w:tcBorders>
          </w:tcPr>
          <w:p w:rsidR="005A6CC3" w:rsidRDefault="005A6CC3" w:rsidP="004C2D45">
            <w:pPr>
              <w:widowControl w:val="0"/>
              <w:spacing w:after="200" w:line="276" w:lineRule="auto"/>
              <w:rPr>
                <w:rFonts w:ascii="Times New Roman" w:hAnsi="Times New Roman"/>
                <w:lang w:val="sr-Cyrl-RS"/>
              </w:rPr>
            </w:pPr>
            <w:r>
              <w:rPr>
                <w:rFonts w:ascii="Times New Roman" w:eastAsia="Helvetica" w:hAnsi="Times New Roman"/>
              </w:rPr>
              <w:t>Kроз документ и видео лекцију обнo</w:t>
            </w:r>
            <w:r>
              <w:rPr>
                <w:rFonts w:ascii="Times New Roman" w:eastAsia="Helvetica" w:hAnsi="Times New Roman"/>
                <w:lang w:val="sr-Cyrl-RS"/>
              </w:rPr>
              <w:t>вили смо</w:t>
            </w:r>
            <w:r>
              <w:rPr>
                <w:rFonts w:ascii="Times New Roman" w:eastAsia="Helvetica" w:hAnsi="Times New Roman"/>
              </w:rPr>
              <w:t xml:space="preserve"> основне појмове везане за круг</w:t>
            </w:r>
            <w:r>
              <w:rPr>
                <w:rFonts w:ascii="Times New Roman" w:eastAsia="Helvetica" w:hAnsi="Times New Roman"/>
                <w:lang w:val="sr-Cyrl-RS"/>
              </w:rPr>
              <w:t xml:space="preserve">, односно </w:t>
            </w:r>
            <w:r>
              <w:rPr>
                <w:rFonts w:ascii="Times New Roman" w:eastAsia="Helvetica" w:hAnsi="Times New Roman"/>
              </w:rPr>
              <w:t>кружницу. Подсет</w:t>
            </w:r>
            <w:r>
              <w:rPr>
                <w:rFonts w:ascii="Times New Roman" w:eastAsia="Helvetica" w:hAnsi="Times New Roman"/>
                <w:lang w:val="sr-Cyrl-RS"/>
              </w:rPr>
              <w:t>или смо</w:t>
            </w:r>
            <w:r>
              <w:rPr>
                <w:rFonts w:ascii="Times New Roman" w:eastAsia="Helvetica" w:hAnsi="Times New Roman"/>
              </w:rPr>
              <w:t xml:space="preserve"> се разлике између ова два појма, као и шта </w:t>
            </w:r>
            <w:r>
              <w:rPr>
                <w:rFonts w:ascii="Times New Roman" w:eastAsia="Helvetica" w:hAnsi="Times New Roman"/>
                <w:lang w:val="sr-Cyrl-RS"/>
              </w:rPr>
              <w:t>су</w:t>
            </w:r>
            <w:r>
              <w:rPr>
                <w:rFonts w:ascii="Times New Roman" w:eastAsia="Helvetica" w:hAnsi="Times New Roman"/>
              </w:rPr>
              <w:t xml:space="preserve"> полупречник, тетива и тангента. </w:t>
            </w:r>
            <w:r>
              <w:rPr>
                <w:rFonts w:ascii="Times New Roman" w:eastAsia="Helvetica" w:hAnsi="Times New Roman"/>
                <w:lang w:val="sr-Cyrl-RS"/>
              </w:rPr>
              <w:t>О</w:t>
            </w:r>
            <w:r>
              <w:rPr>
                <w:rFonts w:ascii="Times New Roman" w:eastAsia="Helvetica" w:hAnsi="Times New Roman"/>
              </w:rPr>
              <w:t>св</w:t>
            </w:r>
            <w:r>
              <w:rPr>
                <w:rFonts w:ascii="Times New Roman" w:eastAsia="Helvetica" w:hAnsi="Times New Roman"/>
                <w:lang w:val="sr-Cyrl-RS"/>
              </w:rPr>
              <w:t>рнули смо</w:t>
            </w:r>
            <w:r>
              <w:rPr>
                <w:rFonts w:ascii="Times New Roman" w:eastAsia="Helvetica" w:hAnsi="Times New Roman"/>
              </w:rPr>
              <w:t xml:space="preserve"> се и на централни и периферијски угао круга</w:t>
            </w:r>
            <w:r>
              <w:rPr>
                <w:rFonts w:ascii="Times New Roman" w:eastAsia="Helvetica" w:hAnsi="Times New Roman"/>
                <w:lang w:val="sr-Cyrl-RS"/>
              </w:rPr>
              <w:t xml:space="preserve"> као и какав је њихов однос над истим луком. Затим је уследила примена кроз задатке из збирке за завршни.</w:t>
            </w:r>
          </w:p>
        </w:tc>
        <w:tc>
          <w:tcPr>
            <w:tcW w:w="1569" w:type="dxa"/>
            <w:tcBorders>
              <w:left w:val="single" w:sz="4" w:space="0" w:color="auto"/>
              <w:right w:val="double" w:sz="4" w:space="0" w:color="auto"/>
            </w:tcBorders>
          </w:tcPr>
          <w:p w:rsidR="005A6CC3" w:rsidRDefault="005A6CC3" w:rsidP="004C2D45">
            <w:pPr>
              <w:widowControl w:val="0"/>
              <w:spacing w:after="200" w:line="276" w:lineRule="auto"/>
              <w:jc w:val="both"/>
              <w:rPr>
                <w:lang w:val="sr-Cyrl-RS"/>
              </w:rPr>
            </w:pPr>
          </w:p>
        </w:tc>
      </w:tr>
      <w:tr w:rsidR="005A6CC3" w:rsidTr="004C2D45">
        <w:trPr>
          <w:trHeight w:val="3952"/>
        </w:trPr>
        <w:tc>
          <w:tcPr>
            <w:tcW w:w="1445" w:type="dxa"/>
            <w:vMerge/>
            <w:tcBorders>
              <w:left w:val="double" w:sz="4" w:space="0" w:color="auto"/>
              <w:right w:val="single" w:sz="4" w:space="0" w:color="auto"/>
            </w:tcBorders>
          </w:tcPr>
          <w:p w:rsidR="005A6CC3" w:rsidRDefault="005A6CC3" w:rsidP="004C2D45">
            <w:pPr>
              <w:widowControl w:val="0"/>
              <w:spacing w:after="200" w:line="276" w:lineRule="auto"/>
              <w:jc w:val="both"/>
            </w:pPr>
          </w:p>
        </w:tc>
        <w:tc>
          <w:tcPr>
            <w:tcW w:w="1316" w:type="dxa"/>
            <w:tcBorders>
              <w:top w:val="single" w:sz="4" w:space="0" w:color="auto"/>
              <w:left w:val="single" w:sz="4" w:space="0" w:color="auto"/>
              <w:right w:val="single" w:sz="4" w:space="0" w:color="auto"/>
            </w:tcBorders>
            <w:vAlign w:val="center"/>
          </w:tcPr>
          <w:p w:rsidR="005A6CC3" w:rsidRDefault="005A6CC3" w:rsidP="004C2D45">
            <w:pPr>
              <w:widowControl w:val="0"/>
              <w:spacing w:after="200" w:line="276" w:lineRule="auto"/>
              <w:jc w:val="center"/>
              <w:rPr>
                <w:rFonts w:ascii="Times New Roman" w:hAnsi="Times New Roman"/>
              </w:rPr>
            </w:pPr>
            <w:r>
              <w:rPr>
                <w:rFonts w:ascii="Times New Roman" w:hAnsi="Times New Roman"/>
              </w:rPr>
              <w:t>0</w:t>
            </w:r>
            <w:r>
              <w:rPr>
                <w:rFonts w:ascii="Times New Roman" w:hAnsi="Times New Roman"/>
                <w:lang w:val="sr-Cyrl-RS"/>
              </w:rPr>
              <w:t>7</w:t>
            </w:r>
            <w:r>
              <w:rPr>
                <w:rFonts w:ascii="Times New Roman" w:hAnsi="Times New Roman"/>
              </w:rPr>
              <w:t>.04.202</w:t>
            </w:r>
            <w:r>
              <w:rPr>
                <w:rFonts w:ascii="Times New Roman" w:hAnsi="Times New Roman"/>
                <w:lang w:val="sr-Cyrl-RS"/>
              </w:rPr>
              <w:t>6</w:t>
            </w:r>
            <w:r>
              <w:rPr>
                <w:rFonts w:ascii="Times New Roman" w:hAnsi="Times New Roman"/>
              </w:rPr>
              <w:t>.</w:t>
            </w:r>
          </w:p>
        </w:tc>
        <w:tc>
          <w:tcPr>
            <w:tcW w:w="2259" w:type="dxa"/>
            <w:tcBorders>
              <w:left w:val="single" w:sz="4" w:space="0" w:color="auto"/>
              <w:right w:val="single" w:sz="4" w:space="0" w:color="auto"/>
            </w:tcBorders>
            <w:vAlign w:val="center"/>
          </w:tcPr>
          <w:p w:rsidR="005A6CC3" w:rsidRDefault="005A6CC3" w:rsidP="004C2D45">
            <w:pPr>
              <w:spacing w:after="200" w:line="276" w:lineRule="auto"/>
              <w:jc w:val="both"/>
              <w:rPr>
                <w:rFonts w:ascii="Times New Roman" w:hAnsi="Times New Roman"/>
                <w:lang w:val="sr-Cyrl-RS"/>
              </w:rPr>
            </w:pPr>
            <w:r>
              <w:rPr>
                <w:rFonts w:ascii="Times New Roman" w:hAnsi="Times New Roman"/>
                <w:lang w:val="sr-Cyrl-RS"/>
              </w:rPr>
              <w:t>Геометрија</w:t>
            </w:r>
          </w:p>
        </w:tc>
        <w:tc>
          <w:tcPr>
            <w:tcW w:w="1001" w:type="dxa"/>
            <w:tcBorders>
              <w:left w:val="single" w:sz="4" w:space="0" w:color="auto"/>
              <w:right w:val="single" w:sz="4" w:space="0" w:color="auto"/>
            </w:tcBorders>
            <w:vAlign w:val="center"/>
          </w:tcPr>
          <w:p w:rsidR="005A6CC3" w:rsidRDefault="005A6CC3" w:rsidP="004C2D45">
            <w:pPr>
              <w:spacing w:after="0" w:line="276" w:lineRule="auto"/>
              <w:jc w:val="center"/>
              <w:rPr>
                <w:rFonts w:ascii="Times New Roman" w:hAnsi="Times New Roman"/>
                <w:lang w:val="sr-Cyrl-RS"/>
              </w:rPr>
            </w:pPr>
            <w:r>
              <w:rPr>
                <w:rFonts w:ascii="Times New Roman" w:hAnsi="Times New Roman"/>
                <w:lang w:val="sr-Latn-RS"/>
              </w:rPr>
              <w:t>1</w:t>
            </w:r>
            <w:r>
              <w:rPr>
                <w:rFonts w:ascii="Times New Roman" w:hAnsi="Times New Roman"/>
                <w:lang w:val="sr-Cyrl-RS"/>
              </w:rPr>
              <w:t>1</w:t>
            </w:r>
          </w:p>
        </w:tc>
        <w:tc>
          <w:tcPr>
            <w:tcW w:w="3477" w:type="dxa"/>
            <w:tcBorders>
              <w:left w:val="single" w:sz="4" w:space="0" w:color="auto"/>
              <w:right w:val="single" w:sz="4" w:space="0" w:color="auto"/>
            </w:tcBorders>
          </w:tcPr>
          <w:p w:rsidR="005A6CC3" w:rsidRDefault="005A6CC3" w:rsidP="004C2D45">
            <w:pPr>
              <w:widowControl w:val="0"/>
              <w:spacing w:after="200" w:line="276" w:lineRule="auto"/>
              <w:rPr>
                <w:rFonts w:ascii="Times New Roman" w:hAnsi="Times New Roman"/>
                <w:lang w:val="sr-Cyrl-RS"/>
              </w:rPr>
            </w:pPr>
            <w:r>
              <w:rPr>
                <w:rFonts w:ascii="Times New Roman" w:hAnsi="Times New Roman"/>
              </w:rPr>
              <w:t>K</w:t>
            </w:r>
            <w:r>
              <w:rPr>
                <w:rFonts w:ascii="Times New Roman" w:hAnsi="Times New Roman"/>
                <w:lang w:val="sr-Cyrl-RS"/>
              </w:rPr>
              <w:t>роз данашње активности, наставили смо обнављање градива из круга. Вођени циљем часа, као и неопходности да се знају и рачунају елементи круга, кроз документ и видео лекцију, вратили смо се на формуле за одређивање обима и површине круга, и подсетили се дужине кружног лука, површине кружног исечка и кружног прстена. Претходно споменуто смо користили за решавање задатака.</w:t>
            </w:r>
          </w:p>
        </w:tc>
        <w:tc>
          <w:tcPr>
            <w:tcW w:w="1569" w:type="dxa"/>
            <w:tcBorders>
              <w:left w:val="single" w:sz="4" w:space="0" w:color="auto"/>
              <w:right w:val="double" w:sz="4" w:space="0" w:color="auto"/>
            </w:tcBorders>
          </w:tcPr>
          <w:p w:rsidR="005A6CC3" w:rsidRDefault="005A6CC3" w:rsidP="004C2D45">
            <w:pPr>
              <w:widowControl w:val="0"/>
              <w:spacing w:after="200" w:line="276" w:lineRule="auto"/>
              <w:jc w:val="both"/>
              <w:rPr>
                <w:lang w:val="sr-Cyrl-RS"/>
              </w:rPr>
            </w:pPr>
          </w:p>
        </w:tc>
      </w:tr>
      <w:tr w:rsidR="005A6CC3" w:rsidTr="004C2D45">
        <w:trPr>
          <w:trHeight w:val="3079"/>
        </w:trPr>
        <w:tc>
          <w:tcPr>
            <w:tcW w:w="1445" w:type="dxa"/>
            <w:vMerge/>
            <w:tcBorders>
              <w:left w:val="double" w:sz="4" w:space="0" w:color="auto"/>
              <w:right w:val="single" w:sz="4" w:space="0" w:color="auto"/>
            </w:tcBorders>
          </w:tcPr>
          <w:p w:rsidR="005A6CC3" w:rsidRDefault="005A6CC3" w:rsidP="004C2D45">
            <w:pPr>
              <w:widowControl w:val="0"/>
              <w:spacing w:after="200" w:line="276" w:lineRule="auto"/>
              <w:jc w:val="both"/>
            </w:pPr>
          </w:p>
        </w:tc>
        <w:tc>
          <w:tcPr>
            <w:tcW w:w="1316" w:type="dxa"/>
            <w:tcBorders>
              <w:top w:val="single" w:sz="4" w:space="0" w:color="auto"/>
              <w:left w:val="single" w:sz="4" w:space="0" w:color="auto"/>
              <w:right w:val="single" w:sz="4" w:space="0" w:color="auto"/>
            </w:tcBorders>
            <w:vAlign w:val="center"/>
          </w:tcPr>
          <w:p w:rsidR="005A6CC3" w:rsidRDefault="005A6CC3" w:rsidP="004C2D45">
            <w:pPr>
              <w:widowControl w:val="0"/>
              <w:spacing w:after="200" w:line="276" w:lineRule="auto"/>
              <w:jc w:val="center"/>
              <w:rPr>
                <w:rFonts w:ascii="Times New Roman" w:hAnsi="Times New Roman"/>
              </w:rPr>
            </w:pPr>
            <w:r>
              <w:rPr>
                <w:rFonts w:ascii="Times New Roman" w:hAnsi="Times New Roman"/>
                <w:lang w:val="sr-Cyrl-RS"/>
              </w:rPr>
              <w:t>21</w:t>
            </w:r>
            <w:r>
              <w:rPr>
                <w:rFonts w:ascii="Times New Roman" w:hAnsi="Times New Roman"/>
              </w:rPr>
              <w:t>.04.202</w:t>
            </w:r>
            <w:r>
              <w:rPr>
                <w:rFonts w:ascii="Times New Roman" w:hAnsi="Times New Roman"/>
                <w:lang w:val="sr-Cyrl-RS"/>
              </w:rPr>
              <w:t>6</w:t>
            </w:r>
            <w:r>
              <w:rPr>
                <w:rFonts w:ascii="Times New Roman" w:hAnsi="Times New Roman"/>
              </w:rPr>
              <w:t>.</w:t>
            </w:r>
          </w:p>
        </w:tc>
        <w:tc>
          <w:tcPr>
            <w:tcW w:w="2259" w:type="dxa"/>
            <w:tcBorders>
              <w:left w:val="single" w:sz="4" w:space="0" w:color="auto"/>
              <w:right w:val="single" w:sz="4" w:space="0" w:color="auto"/>
            </w:tcBorders>
            <w:vAlign w:val="center"/>
          </w:tcPr>
          <w:p w:rsidR="005A6CC3" w:rsidRDefault="005A6CC3" w:rsidP="004C2D45">
            <w:pPr>
              <w:spacing w:after="200" w:line="276" w:lineRule="auto"/>
              <w:jc w:val="both"/>
              <w:rPr>
                <w:rFonts w:ascii="Times New Roman" w:hAnsi="Times New Roman"/>
                <w:lang w:val="sr-Cyrl-RS"/>
              </w:rPr>
            </w:pPr>
            <w:r>
              <w:rPr>
                <w:rFonts w:ascii="Times New Roman" w:hAnsi="Times New Roman"/>
                <w:lang w:val="sr-Cyrl-RS"/>
              </w:rPr>
              <w:t>Мерење</w:t>
            </w:r>
          </w:p>
        </w:tc>
        <w:tc>
          <w:tcPr>
            <w:tcW w:w="1001" w:type="dxa"/>
            <w:tcBorders>
              <w:left w:val="single" w:sz="4" w:space="0" w:color="auto"/>
              <w:right w:val="single" w:sz="4" w:space="0" w:color="auto"/>
            </w:tcBorders>
            <w:vAlign w:val="center"/>
          </w:tcPr>
          <w:p w:rsidR="005A6CC3" w:rsidRDefault="005A6CC3" w:rsidP="004C2D45">
            <w:pPr>
              <w:spacing w:after="0" w:line="276" w:lineRule="auto"/>
              <w:jc w:val="center"/>
              <w:rPr>
                <w:rFonts w:ascii="Times New Roman" w:hAnsi="Times New Roman"/>
                <w:lang w:val="sr-Cyrl-RS"/>
              </w:rPr>
            </w:pPr>
            <w:r>
              <w:rPr>
                <w:rFonts w:ascii="Times New Roman" w:hAnsi="Times New Roman"/>
                <w:lang w:val="sr-Cyrl-RS"/>
              </w:rPr>
              <w:t>11</w:t>
            </w:r>
          </w:p>
        </w:tc>
        <w:tc>
          <w:tcPr>
            <w:tcW w:w="3477" w:type="dxa"/>
            <w:tcBorders>
              <w:left w:val="single" w:sz="4" w:space="0" w:color="auto"/>
              <w:right w:val="single" w:sz="4" w:space="0" w:color="auto"/>
            </w:tcBorders>
          </w:tcPr>
          <w:p w:rsidR="005A6CC3" w:rsidRDefault="005A6CC3" w:rsidP="004C2D45">
            <w:pPr>
              <w:widowControl w:val="0"/>
              <w:spacing w:after="200" w:line="276" w:lineRule="auto"/>
              <w:rPr>
                <w:rFonts w:ascii="Times New Roman" w:hAnsi="Times New Roman"/>
                <w:lang w:val="sr-Cyrl-RS"/>
              </w:rPr>
            </w:pPr>
            <w:r>
              <w:rPr>
                <w:rFonts w:ascii="Times New Roman" w:hAnsi="Times New Roman"/>
                <w:lang w:val="sr-Cyrl-RS"/>
              </w:rPr>
              <w:t>У уводном делу смо се кроз посебан документ присетили основних јединица за мерење дужине, површине и запремине, и како да претварамо из веће јединице у мању и обрнуто, Овај део представља битан предуслов за успешну израду задатака, па смо обновљено и примењивали при решавању истих.</w:t>
            </w:r>
          </w:p>
        </w:tc>
        <w:tc>
          <w:tcPr>
            <w:tcW w:w="1569" w:type="dxa"/>
            <w:tcBorders>
              <w:left w:val="single" w:sz="4" w:space="0" w:color="auto"/>
              <w:right w:val="double" w:sz="4" w:space="0" w:color="auto"/>
            </w:tcBorders>
          </w:tcPr>
          <w:p w:rsidR="005A6CC3" w:rsidRDefault="005A6CC3" w:rsidP="004C2D45">
            <w:pPr>
              <w:widowControl w:val="0"/>
              <w:spacing w:after="200" w:line="276" w:lineRule="auto"/>
              <w:jc w:val="both"/>
              <w:rPr>
                <w:lang w:val="sr-Cyrl-RS"/>
              </w:rPr>
            </w:pPr>
          </w:p>
        </w:tc>
      </w:tr>
      <w:tr w:rsidR="005A6CC3" w:rsidTr="004C2D45">
        <w:trPr>
          <w:trHeight w:val="3079"/>
        </w:trPr>
        <w:tc>
          <w:tcPr>
            <w:tcW w:w="1445" w:type="dxa"/>
            <w:vMerge/>
            <w:tcBorders>
              <w:left w:val="double" w:sz="4" w:space="0" w:color="auto"/>
              <w:right w:val="single" w:sz="4" w:space="0" w:color="auto"/>
            </w:tcBorders>
          </w:tcPr>
          <w:p w:rsidR="005A6CC3" w:rsidRDefault="005A6CC3" w:rsidP="004C2D45">
            <w:pPr>
              <w:widowControl w:val="0"/>
              <w:spacing w:after="200" w:line="276" w:lineRule="auto"/>
              <w:jc w:val="both"/>
            </w:pPr>
          </w:p>
        </w:tc>
        <w:tc>
          <w:tcPr>
            <w:tcW w:w="1316" w:type="dxa"/>
            <w:tcBorders>
              <w:top w:val="single" w:sz="4" w:space="0" w:color="auto"/>
              <w:left w:val="single" w:sz="4" w:space="0" w:color="auto"/>
              <w:right w:val="single" w:sz="4" w:space="0" w:color="auto"/>
            </w:tcBorders>
            <w:vAlign w:val="center"/>
          </w:tcPr>
          <w:p w:rsidR="005A6CC3" w:rsidRDefault="005A6CC3" w:rsidP="004C2D45">
            <w:pPr>
              <w:widowControl w:val="0"/>
              <w:spacing w:after="200" w:line="276" w:lineRule="auto"/>
              <w:jc w:val="center"/>
              <w:rPr>
                <w:rFonts w:ascii="Times New Roman" w:hAnsi="Times New Roman"/>
                <w:lang w:val="sr-Latn-RS"/>
              </w:rPr>
            </w:pPr>
            <w:r>
              <w:rPr>
                <w:rFonts w:ascii="Times New Roman" w:hAnsi="Times New Roman"/>
                <w:lang w:val="sr-Cyrl-RS"/>
              </w:rPr>
              <w:t>28.0</w:t>
            </w:r>
            <w:r>
              <w:rPr>
                <w:rFonts w:ascii="Times New Roman" w:hAnsi="Times New Roman"/>
              </w:rPr>
              <w:t>4</w:t>
            </w:r>
            <w:r>
              <w:rPr>
                <w:rFonts w:ascii="Times New Roman" w:hAnsi="Times New Roman"/>
                <w:lang w:val="sr-Cyrl-RS"/>
              </w:rPr>
              <w:t>.</w:t>
            </w:r>
            <w:r>
              <w:rPr>
                <w:rFonts w:ascii="Times New Roman" w:hAnsi="Times New Roman"/>
                <w:lang w:val="sr-Latn-RS"/>
              </w:rPr>
              <w:t>202</w:t>
            </w:r>
            <w:r>
              <w:rPr>
                <w:rFonts w:ascii="Times New Roman" w:hAnsi="Times New Roman"/>
                <w:lang w:val="sr-Cyrl-RS"/>
              </w:rPr>
              <w:t>6</w:t>
            </w:r>
            <w:r>
              <w:rPr>
                <w:rFonts w:ascii="Times New Roman" w:hAnsi="Times New Roman"/>
                <w:lang w:val="sr-Latn-RS"/>
              </w:rPr>
              <w:t>.</w:t>
            </w:r>
          </w:p>
        </w:tc>
        <w:tc>
          <w:tcPr>
            <w:tcW w:w="2259" w:type="dxa"/>
            <w:tcBorders>
              <w:left w:val="single" w:sz="4" w:space="0" w:color="auto"/>
              <w:right w:val="single" w:sz="4" w:space="0" w:color="auto"/>
            </w:tcBorders>
            <w:vAlign w:val="center"/>
          </w:tcPr>
          <w:p w:rsidR="005A6CC3" w:rsidRDefault="005A6CC3" w:rsidP="004C2D45">
            <w:pPr>
              <w:spacing w:after="200" w:line="276" w:lineRule="auto"/>
              <w:rPr>
                <w:rFonts w:ascii="Times New Roman" w:hAnsi="Times New Roman"/>
                <w:lang w:val="sr-Cyrl-RS"/>
              </w:rPr>
            </w:pPr>
            <w:r>
              <w:rPr>
                <w:rFonts w:ascii="Times New Roman" w:hAnsi="Times New Roman"/>
                <w:lang w:val="sr-Cyrl-RS"/>
              </w:rPr>
              <w:t>Мерење</w:t>
            </w:r>
          </w:p>
        </w:tc>
        <w:tc>
          <w:tcPr>
            <w:tcW w:w="1001" w:type="dxa"/>
            <w:tcBorders>
              <w:left w:val="single" w:sz="4" w:space="0" w:color="auto"/>
              <w:right w:val="single" w:sz="4" w:space="0" w:color="auto"/>
            </w:tcBorders>
            <w:vAlign w:val="center"/>
          </w:tcPr>
          <w:p w:rsidR="005A6CC3" w:rsidRDefault="005A6CC3" w:rsidP="004C2D45">
            <w:pPr>
              <w:spacing w:after="0" w:line="276" w:lineRule="auto"/>
              <w:jc w:val="center"/>
              <w:rPr>
                <w:rFonts w:ascii="Times New Roman" w:hAnsi="Times New Roman"/>
                <w:lang w:val="sr-Cyrl-RS"/>
              </w:rPr>
            </w:pPr>
            <w:r>
              <w:rPr>
                <w:rFonts w:ascii="Times New Roman" w:hAnsi="Times New Roman"/>
                <w:lang w:val="sr-Cyrl-RS"/>
              </w:rPr>
              <w:t>3</w:t>
            </w:r>
          </w:p>
        </w:tc>
        <w:tc>
          <w:tcPr>
            <w:tcW w:w="3477" w:type="dxa"/>
            <w:tcBorders>
              <w:left w:val="single" w:sz="4" w:space="0" w:color="auto"/>
              <w:right w:val="single" w:sz="4" w:space="0" w:color="auto"/>
            </w:tcBorders>
          </w:tcPr>
          <w:p w:rsidR="005A6CC3" w:rsidRDefault="005A6CC3" w:rsidP="004C2D45">
            <w:pPr>
              <w:widowControl w:val="0"/>
              <w:spacing w:after="200" w:line="276" w:lineRule="auto"/>
              <w:rPr>
                <w:rFonts w:ascii="Times New Roman" w:hAnsi="Times New Roman"/>
                <w:lang w:val="sr-Cyrl-RS"/>
              </w:rPr>
            </w:pPr>
            <w:r>
              <w:rPr>
                <w:rFonts w:ascii="Times New Roman" w:hAnsi="Times New Roman"/>
                <w:lang w:val="sr-Cyrl-RS"/>
              </w:rPr>
              <w:t>У наставку обнављања градива из области “Мерења”, усредсредили смо се на основне јединице за масу, време и углове. Утврђивали смо и поступак претварања из веће јединице у мању и обрнуто, а потом  смо наведено искористили при решавању задатака</w:t>
            </w:r>
            <w:r>
              <w:rPr>
                <w:rFonts w:ascii="Times New Roman" w:hAnsi="Times New Roman"/>
              </w:rPr>
              <w:t xml:space="preserve"> </w:t>
            </w:r>
            <w:r>
              <w:rPr>
                <w:rFonts w:ascii="Times New Roman" w:hAnsi="Times New Roman"/>
                <w:lang w:val="sr-Cyrl-RS"/>
              </w:rPr>
              <w:t>средњег нивоа из збирке за завршни.</w:t>
            </w:r>
          </w:p>
        </w:tc>
        <w:tc>
          <w:tcPr>
            <w:tcW w:w="1569" w:type="dxa"/>
            <w:tcBorders>
              <w:left w:val="single" w:sz="4" w:space="0" w:color="auto"/>
              <w:right w:val="double" w:sz="4" w:space="0" w:color="auto"/>
            </w:tcBorders>
          </w:tcPr>
          <w:p w:rsidR="005A6CC3" w:rsidRDefault="005A6CC3" w:rsidP="004C2D45">
            <w:pPr>
              <w:widowControl w:val="0"/>
              <w:spacing w:after="200" w:line="276" w:lineRule="auto"/>
              <w:jc w:val="both"/>
              <w:rPr>
                <w:lang w:val="sr-Cyrl-RS"/>
              </w:rPr>
            </w:pPr>
          </w:p>
        </w:tc>
      </w:tr>
      <w:tr w:rsidR="005A6CC3" w:rsidTr="004C2D45">
        <w:trPr>
          <w:trHeight w:val="3079"/>
        </w:trPr>
        <w:tc>
          <w:tcPr>
            <w:tcW w:w="1445" w:type="dxa"/>
            <w:vMerge/>
            <w:tcBorders>
              <w:left w:val="double" w:sz="4" w:space="0" w:color="auto"/>
              <w:right w:val="single" w:sz="4" w:space="0" w:color="auto"/>
            </w:tcBorders>
          </w:tcPr>
          <w:p w:rsidR="005A6CC3" w:rsidRDefault="005A6CC3" w:rsidP="004C2D45">
            <w:pPr>
              <w:widowControl w:val="0"/>
              <w:spacing w:after="200" w:line="276" w:lineRule="auto"/>
              <w:jc w:val="both"/>
            </w:pPr>
          </w:p>
        </w:tc>
        <w:tc>
          <w:tcPr>
            <w:tcW w:w="1316" w:type="dxa"/>
            <w:tcBorders>
              <w:top w:val="single" w:sz="4" w:space="0" w:color="auto"/>
              <w:left w:val="single" w:sz="4" w:space="0" w:color="auto"/>
              <w:right w:val="single" w:sz="4" w:space="0" w:color="auto"/>
            </w:tcBorders>
            <w:vAlign w:val="center"/>
          </w:tcPr>
          <w:p w:rsidR="005A6CC3" w:rsidRDefault="005A6CC3" w:rsidP="004C2D45">
            <w:pPr>
              <w:widowControl w:val="0"/>
              <w:spacing w:after="200" w:line="276" w:lineRule="auto"/>
              <w:jc w:val="center"/>
              <w:rPr>
                <w:rFonts w:ascii="Times New Roman" w:hAnsi="Times New Roman"/>
                <w:lang w:val="sr-Latn-RS"/>
              </w:rPr>
            </w:pPr>
            <w:r>
              <w:rPr>
                <w:rFonts w:ascii="Times New Roman" w:hAnsi="Times New Roman"/>
                <w:lang w:val="sr-Cyrl-RS"/>
              </w:rPr>
              <w:t>05.05.</w:t>
            </w:r>
            <w:r>
              <w:rPr>
                <w:rFonts w:ascii="Times New Roman" w:hAnsi="Times New Roman"/>
                <w:lang w:val="sr-Latn-RS"/>
              </w:rPr>
              <w:t>202</w:t>
            </w:r>
            <w:r>
              <w:rPr>
                <w:rFonts w:ascii="Times New Roman" w:hAnsi="Times New Roman"/>
                <w:lang w:val="sr-Cyrl-RS"/>
              </w:rPr>
              <w:t>6</w:t>
            </w:r>
            <w:r>
              <w:rPr>
                <w:rFonts w:ascii="Times New Roman" w:hAnsi="Times New Roman"/>
                <w:lang w:val="sr-Latn-RS"/>
              </w:rPr>
              <w:t>.</w:t>
            </w:r>
          </w:p>
        </w:tc>
        <w:tc>
          <w:tcPr>
            <w:tcW w:w="2259" w:type="dxa"/>
            <w:tcBorders>
              <w:left w:val="single" w:sz="4" w:space="0" w:color="auto"/>
              <w:right w:val="single" w:sz="4" w:space="0" w:color="auto"/>
            </w:tcBorders>
            <w:vAlign w:val="center"/>
          </w:tcPr>
          <w:p w:rsidR="005A6CC3" w:rsidRDefault="005A6CC3" w:rsidP="004C2D45">
            <w:pPr>
              <w:spacing w:after="200" w:line="276" w:lineRule="auto"/>
              <w:rPr>
                <w:rFonts w:ascii="Times New Roman" w:hAnsi="Times New Roman"/>
                <w:lang w:val="sr-Cyrl-RS"/>
              </w:rPr>
            </w:pPr>
            <w:r>
              <w:rPr>
                <w:rFonts w:ascii="Times New Roman" w:hAnsi="Times New Roman"/>
                <w:lang w:val="sr-Cyrl-RS"/>
              </w:rPr>
              <w:t>Мерење</w:t>
            </w:r>
          </w:p>
        </w:tc>
        <w:tc>
          <w:tcPr>
            <w:tcW w:w="1001" w:type="dxa"/>
            <w:tcBorders>
              <w:left w:val="single" w:sz="4" w:space="0" w:color="auto"/>
              <w:right w:val="single" w:sz="4" w:space="0" w:color="auto"/>
            </w:tcBorders>
            <w:vAlign w:val="center"/>
          </w:tcPr>
          <w:p w:rsidR="005A6CC3" w:rsidRDefault="005A6CC3" w:rsidP="004C2D45">
            <w:pPr>
              <w:spacing w:after="0" w:line="276" w:lineRule="auto"/>
              <w:jc w:val="center"/>
              <w:rPr>
                <w:rFonts w:ascii="Times New Roman" w:hAnsi="Times New Roman"/>
                <w:lang w:val="sr-Cyrl-RS"/>
              </w:rPr>
            </w:pPr>
            <w:r>
              <w:rPr>
                <w:rFonts w:ascii="Times New Roman" w:hAnsi="Times New Roman"/>
                <w:lang w:val="sr-Cyrl-RS"/>
              </w:rPr>
              <w:t>8</w:t>
            </w:r>
          </w:p>
        </w:tc>
        <w:tc>
          <w:tcPr>
            <w:tcW w:w="3477" w:type="dxa"/>
            <w:tcBorders>
              <w:left w:val="single" w:sz="4" w:space="0" w:color="auto"/>
              <w:right w:val="single" w:sz="4" w:space="0" w:color="auto"/>
            </w:tcBorders>
          </w:tcPr>
          <w:p w:rsidR="005A6CC3" w:rsidRDefault="005A6CC3" w:rsidP="004C2D45">
            <w:pPr>
              <w:widowControl w:val="0"/>
              <w:spacing w:after="200" w:line="276" w:lineRule="auto"/>
              <w:rPr>
                <w:rFonts w:ascii="Times New Roman" w:hAnsi="Times New Roman"/>
                <w:lang w:val="sr-Cyrl-RS"/>
              </w:rPr>
            </w:pPr>
            <w:r>
              <w:rPr>
                <w:rFonts w:ascii="Times New Roman" w:hAnsi="Times New Roman"/>
                <w:lang w:val="sr-Cyrl-RS"/>
              </w:rPr>
              <w:t xml:space="preserve">Трећи део из области „Мерења“, посветили смо рачунању са разним апоенима новца. Такође, пажља је усмерена на способност процењивања резултата одређених мерења или израчунавања. а све из разлога што су одређена знања и вештине неопходна за свакодневни живот. </w:t>
            </w:r>
          </w:p>
        </w:tc>
        <w:tc>
          <w:tcPr>
            <w:tcW w:w="1569" w:type="dxa"/>
            <w:tcBorders>
              <w:left w:val="single" w:sz="4" w:space="0" w:color="auto"/>
              <w:right w:val="double" w:sz="4" w:space="0" w:color="auto"/>
            </w:tcBorders>
          </w:tcPr>
          <w:p w:rsidR="005A6CC3" w:rsidRDefault="005A6CC3" w:rsidP="004C2D45">
            <w:pPr>
              <w:widowControl w:val="0"/>
              <w:spacing w:after="200" w:line="276" w:lineRule="auto"/>
              <w:jc w:val="both"/>
              <w:rPr>
                <w:lang w:val="sr-Cyrl-RS"/>
              </w:rPr>
            </w:pPr>
          </w:p>
        </w:tc>
      </w:tr>
      <w:tr w:rsidR="005A6CC3" w:rsidTr="004C2D45">
        <w:trPr>
          <w:trHeight w:val="3661"/>
        </w:trPr>
        <w:tc>
          <w:tcPr>
            <w:tcW w:w="1445" w:type="dxa"/>
            <w:vMerge/>
            <w:tcBorders>
              <w:left w:val="double" w:sz="4" w:space="0" w:color="auto"/>
              <w:right w:val="single" w:sz="4" w:space="0" w:color="auto"/>
            </w:tcBorders>
          </w:tcPr>
          <w:p w:rsidR="005A6CC3" w:rsidRDefault="005A6CC3" w:rsidP="004C2D45">
            <w:pPr>
              <w:widowControl w:val="0"/>
              <w:spacing w:after="200" w:line="276" w:lineRule="auto"/>
              <w:jc w:val="both"/>
            </w:pPr>
          </w:p>
        </w:tc>
        <w:tc>
          <w:tcPr>
            <w:tcW w:w="1316" w:type="dxa"/>
            <w:tcBorders>
              <w:top w:val="single" w:sz="4" w:space="0" w:color="auto"/>
              <w:left w:val="single" w:sz="4" w:space="0" w:color="auto"/>
              <w:right w:val="single" w:sz="4" w:space="0" w:color="auto"/>
            </w:tcBorders>
            <w:vAlign w:val="center"/>
          </w:tcPr>
          <w:p w:rsidR="005A6CC3" w:rsidRDefault="005A6CC3" w:rsidP="004C2D45">
            <w:pPr>
              <w:widowControl w:val="0"/>
              <w:spacing w:after="200" w:line="276" w:lineRule="auto"/>
              <w:jc w:val="center"/>
              <w:rPr>
                <w:rFonts w:ascii="Times New Roman" w:hAnsi="Times New Roman"/>
                <w:lang w:val="sr-Latn-RS"/>
              </w:rPr>
            </w:pPr>
            <w:r>
              <w:rPr>
                <w:rFonts w:ascii="Times New Roman" w:hAnsi="Times New Roman"/>
                <w:lang w:val="sr-Cyrl-RS"/>
              </w:rPr>
              <w:t>12.05.</w:t>
            </w:r>
            <w:r>
              <w:rPr>
                <w:rFonts w:ascii="Times New Roman" w:hAnsi="Times New Roman"/>
                <w:lang w:val="sr-Latn-RS"/>
              </w:rPr>
              <w:t>202</w:t>
            </w:r>
            <w:r>
              <w:rPr>
                <w:rFonts w:ascii="Times New Roman" w:hAnsi="Times New Roman"/>
                <w:lang w:val="sr-Cyrl-RS"/>
              </w:rPr>
              <w:t>6</w:t>
            </w:r>
            <w:r>
              <w:rPr>
                <w:rFonts w:ascii="Times New Roman" w:hAnsi="Times New Roman"/>
                <w:lang w:val="sr-Latn-RS"/>
              </w:rPr>
              <w:t>.</w:t>
            </w:r>
          </w:p>
        </w:tc>
        <w:tc>
          <w:tcPr>
            <w:tcW w:w="2259" w:type="dxa"/>
            <w:tcBorders>
              <w:left w:val="single" w:sz="4" w:space="0" w:color="auto"/>
              <w:right w:val="single" w:sz="4" w:space="0" w:color="auto"/>
            </w:tcBorders>
            <w:vAlign w:val="center"/>
          </w:tcPr>
          <w:p w:rsidR="005A6CC3" w:rsidRDefault="005A6CC3" w:rsidP="004C2D45">
            <w:pPr>
              <w:spacing w:after="200" w:line="276" w:lineRule="auto"/>
              <w:rPr>
                <w:rFonts w:ascii="Times New Roman" w:hAnsi="Times New Roman"/>
                <w:lang w:val="sr-Cyrl-RS"/>
              </w:rPr>
            </w:pPr>
            <w:r>
              <w:rPr>
                <w:rFonts w:ascii="Times New Roman" w:hAnsi="Times New Roman"/>
                <w:lang w:val="sr-Cyrl-RS"/>
              </w:rPr>
              <w:t>Обрада података (графичко представљање статистичких података)</w:t>
            </w:r>
          </w:p>
        </w:tc>
        <w:tc>
          <w:tcPr>
            <w:tcW w:w="1001" w:type="dxa"/>
            <w:tcBorders>
              <w:left w:val="single" w:sz="4" w:space="0" w:color="auto"/>
              <w:right w:val="single" w:sz="4" w:space="0" w:color="auto"/>
            </w:tcBorders>
            <w:vAlign w:val="center"/>
          </w:tcPr>
          <w:p w:rsidR="005A6CC3" w:rsidRDefault="005A6CC3" w:rsidP="004C2D45">
            <w:pPr>
              <w:spacing w:after="0" w:line="276" w:lineRule="auto"/>
              <w:jc w:val="center"/>
              <w:rPr>
                <w:rFonts w:ascii="Times New Roman" w:hAnsi="Times New Roman"/>
                <w:lang w:val="sr-Cyrl-RS"/>
              </w:rPr>
            </w:pPr>
            <w:r>
              <w:rPr>
                <w:rFonts w:ascii="Times New Roman" w:hAnsi="Times New Roman"/>
                <w:lang w:val="sr-Cyrl-RS"/>
              </w:rPr>
              <w:t>7</w:t>
            </w:r>
          </w:p>
        </w:tc>
        <w:tc>
          <w:tcPr>
            <w:tcW w:w="3477" w:type="dxa"/>
            <w:tcBorders>
              <w:left w:val="single" w:sz="4" w:space="0" w:color="auto"/>
              <w:right w:val="single" w:sz="4" w:space="0" w:color="auto"/>
            </w:tcBorders>
          </w:tcPr>
          <w:p w:rsidR="005A6CC3" w:rsidRDefault="005A6CC3" w:rsidP="004C2D45">
            <w:pPr>
              <w:widowControl w:val="0"/>
              <w:spacing w:after="200" w:line="276" w:lineRule="auto"/>
              <w:rPr>
                <w:lang w:val="sr-Cyrl-RS"/>
              </w:rPr>
            </w:pPr>
            <w:r>
              <w:rPr>
                <w:rFonts w:ascii="Times New Roman" w:hAnsi="Times New Roman"/>
                <w:lang w:val="sr-Cyrl-RS"/>
              </w:rPr>
              <w:t xml:space="preserve">Најпре смо се подсетили </w:t>
            </w:r>
            <w:r>
              <w:rPr>
                <w:rFonts w:ascii="Times New Roman" w:eastAsia="Helvetica" w:hAnsi="Times New Roman"/>
              </w:rPr>
              <w:t>како се подаци које сакупљамо и обрађујемо, могу представ</w:t>
            </w:r>
            <w:r>
              <w:rPr>
                <w:rFonts w:ascii="Times New Roman" w:eastAsia="Helvetica" w:hAnsi="Times New Roman"/>
                <w:lang w:val="sr-Cyrl-RS"/>
              </w:rPr>
              <w:t>и</w:t>
            </w:r>
            <w:r>
              <w:rPr>
                <w:rFonts w:ascii="Times New Roman" w:eastAsia="Helvetica" w:hAnsi="Times New Roman"/>
              </w:rPr>
              <w:t>ти</w:t>
            </w:r>
            <w:r>
              <w:rPr>
                <w:rFonts w:ascii="Times New Roman" w:eastAsia="Helvetica" w:hAnsi="Times New Roman"/>
                <w:lang w:val="sr-Cyrl-RS"/>
              </w:rPr>
              <w:t>. У</w:t>
            </w:r>
            <w:r>
              <w:rPr>
                <w:rFonts w:ascii="Times New Roman" w:eastAsia="Helvetica" w:hAnsi="Times New Roman"/>
              </w:rPr>
              <w:t xml:space="preserve"> зависности од потреба и задатка користимо </w:t>
            </w:r>
            <w:r>
              <w:rPr>
                <w:rFonts w:ascii="Times New Roman" w:eastAsia="Helvetica" w:hAnsi="Times New Roman"/>
                <w:lang w:val="sr-Cyrl-RS"/>
              </w:rPr>
              <w:t>табеле, графиконе, стубичне и кружне дијаграме,</w:t>
            </w:r>
            <w:r>
              <w:rPr>
                <w:rFonts w:ascii="Times New Roman" w:eastAsia="Helvetica" w:hAnsi="Times New Roman"/>
              </w:rPr>
              <w:t xml:space="preserve"> </w:t>
            </w:r>
            <w:r>
              <w:rPr>
                <w:rFonts w:ascii="Times New Roman" w:eastAsia="Helvetica" w:hAnsi="Times New Roman"/>
                <w:lang w:val="sr-Cyrl-RS"/>
              </w:rPr>
              <w:t>на основу којих</w:t>
            </w:r>
            <w:r>
              <w:rPr>
                <w:rFonts w:ascii="Times New Roman" w:eastAsia="Helvetica" w:hAnsi="Times New Roman"/>
              </w:rPr>
              <w:t xml:space="preserve"> можемо лакше да уочимо зависност међу величинама, изводимо правила и закључке</w:t>
            </w:r>
            <w:r>
              <w:rPr>
                <w:rFonts w:ascii="Times New Roman" w:eastAsia="Helvetica" w:hAnsi="Times New Roman"/>
                <w:lang w:val="sr-Cyrl-RS"/>
              </w:rPr>
              <w:t>. Затим смо научено примењивали на решавање задатака.</w:t>
            </w:r>
          </w:p>
        </w:tc>
        <w:tc>
          <w:tcPr>
            <w:tcW w:w="1569" w:type="dxa"/>
            <w:tcBorders>
              <w:left w:val="single" w:sz="4" w:space="0" w:color="auto"/>
              <w:right w:val="double" w:sz="4" w:space="0" w:color="auto"/>
            </w:tcBorders>
          </w:tcPr>
          <w:p w:rsidR="005A6CC3" w:rsidRDefault="005A6CC3" w:rsidP="004C2D45">
            <w:pPr>
              <w:widowControl w:val="0"/>
              <w:spacing w:after="200" w:line="276" w:lineRule="auto"/>
              <w:jc w:val="both"/>
              <w:rPr>
                <w:lang w:val="sr-Cyrl-RS"/>
              </w:rPr>
            </w:pPr>
          </w:p>
        </w:tc>
      </w:tr>
      <w:tr w:rsidR="005A6CC3" w:rsidTr="004C2D45">
        <w:trPr>
          <w:trHeight w:val="3526"/>
        </w:trPr>
        <w:tc>
          <w:tcPr>
            <w:tcW w:w="1445" w:type="dxa"/>
            <w:vMerge/>
            <w:tcBorders>
              <w:left w:val="double" w:sz="4" w:space="0" w:color="auto"/>
              <w:right w:val="single" w:sz="4" w:space="0" w:color="auto"/>
            </w:tcBorders>
          </w:tcPr>
          <w:p w:rsidR="005A6CC3" w:rsidRDefault="005A6CC3" w:rsidP="004C2D45">
            <w:pPr>
              <w:widowControl w:val="0"/>
              <w:spacing w:after="200" w:line="276" w:lineRule="auto"/>
              <w:jc w:val="both"/>
            </w:pPr>
          </w:p>
        </w:tc>
        <w:tc>
          <w:tcPr>
            <w:tcW w:w="1316" w:type="dxa"/>
            <w:tcBorders>
              <w:top w:val="single" w:sz="4" w:space="0" w:color="auto"/>
              <w:left w:val="single" w:sz="4" w:space="0" w:color="auto"/>
              <w:right w:val="single" w:sz="4" w:space="0" w:color="auto"/>
            </w:tcBorders>
            <w:vAlign w:val="center"/>
          </w:tcPr>
          <w:p w:rsidR="005A6CC3" w:rsidRDefault="005A6CC3" w:rsidP="004C2D45">
            <w:pPr>
              <w:widowControl w:val="0"/>
              <w:spacing w:after="200" w:line="276" w:lineRule="auto"/>
              <w:jc w:val="center"/>
              <w:rPr>
                <w:rFonts w:ascii="Times New Roman" w:hAnsi="Times New Roman"/>
                <w:lang w:val="sr-Latn-RS"/>
              </w:rPr>
            </w:pPr>
            <w:r>
              <w:rPr>
                <w:rFonts w:ascii="Times New Roman" w:hAnsi="Times New Roman"/>
                <w:lang w:val="sr-Cyrl-RS"/>
              </w:rPr>
              <w:t>19.05</w:t>
            </w:r>
            <w:r>
              <w:rPr>
                <w:rFonts w:ascii="Times New Roman" w:hAnsi="Times New Roman"/>
                <w:lang w:val="sr-Latn-RS"/>
              </w:rPr>
              <w:t>.202</w:t>
            </w:r>
            <w:r>
              <w:rPr>
                <w:rFonts w:ascii="Times New Roman" w:hAnsi="Times New Roman"/>
                <w:lang w:val="sr-Cyrl-RS"/>
              </w:rPr>
              <w:t>6</w:t>
            </w:r>
            <w:r>
              <w:rPr>
                <w:rFonts w:ascii="Times New Roman" w:hAnsi="Times New Roman"/>
                <w:lang w:val="sr-Latn-RS"/>
              </w:rPr>
              <w:t>.</w:t>
            </w:r>
          </w:p>
        </w:tc>
        <w:tc>
          <w:tcPr>
            <w:tcW w:w="2259" w:type="dxa"/>
            <w:tcBorders>
              <w:left w:val="single" w:sz="4" w:space="0" w:color="auto"/>
              <w:right w:val="single" w:sz="4" w:space="0" w:color="auto"/>
            </w:tcBorders>
            <w:vAlign w:val="center"/>
          </w:tcPr>
          <w:p w:rsidR="005A6CC3" w:rsidRDefault="005A6CC3" w:rsidP="004C2D45">
            <w:pPr>
              <w:spacing w:after="200" w:line="276" w:lineRule="auto"/>
              <w:rPr>
                <w:rFonts w:ascii="Times New Roman" w:hAnsi="Times New Roman"/>
                <w:lang w:val="sr-Cyrl-RS"/>
              </w:rPr>
            </w:pPr>
            <w:r>
              <w:rPr>
                <w:rFonts w:ascii="Times New Roman" w:hAnsi="Times New Roman"/>
                <w:lang w:val="sr-Cyrl-RS"/>
              </w:rPr>
              <w:t>Обрада података (средња вредност, медијана)</w:t>
            </w:r>
          </w:p>
        </w:tc>
        <w:tc>
          <w:tcPr>
            <w:tcW w:w="1001" w:type="dxa"/>
            <w:tcBorders>
              <w:left w:val="single" w:sz="4" w:space="0" w:color="auto"/>
              <w:right w:val="single" w:sz="4" w:space="0" w:color="auto"/>
            </w:tcBorders>
            <w:vAlign w:val="center"/>
          </w:tcPr>
          <w:p w:rsidR="005A6CC3" w:rsidRDefault="005A6CC3" w:rsidP="004C2D45">
            <w:pPr>
              <w:spacing w:after="0" w:line="276" w:lineRule="auto"/>
              <w:jc w:val="center"/>
              <w:rPr>
                <w:rFonts w:ascii="Times New Roman" w:hAnsi="Times New Roman"/>
                <w:lang w:val="sr-Cyrl-RS"/>
              </w:rPr>
            </w:pPr>
            <w:r>
              <w:rPr>
                <w:rFonts w:ascii="Times New Roman" w:hAnsi="Times New Roman"/>
                <w:lang w:val="sr-Cyrl-RS"/>
              </w:rPr>
              <w:t>3</w:t>
            </w:r>
          </w:p>
        </w:tc>
        <w:tc>
          <w:tcPr>
            <w:tcW w:w="3477" w:type="dxa"/>
            <w:tcBorders>
              <w:left w:val="single" w:sz="4" w:space="0" w:color="auto"/>
              <w:right w:val="single" w:sz="4" w:space="0" w:color="auto"/>
            </w:tcBorders>
          </w:tcPr>
          <w:p w:rsidR="005A6CC3" w:rsidRDefault="005A6CC3" w:rsidP="004C2D45">
            <w:pPr>
              <w:widowControl w:val="0"/>
              <w:spacing w:after="200" w:line="276" w:lineRule="auto"/>
              <w:rPr>
                <w:lang w:val="sr-Cyrl-RS"/>
              </w:rPr>
            </w:pPr>
            <w:r>
              <w:rPr>
                <w:rFonts w:ascii="Times New Roman" w:eastAsia="Helvetica" w:hAnsi="Times New Roman"/>
                <w:lang w:val="sr-Cyrl-RS"/>
              </w:rPr>
              <w:t>Н</w:t>
            </w:r>
            <w:r>
              <w:rPr>
                <w:rFonts w:ascii="Times New Roman" w:eastAsia="Helvetica" w:hAnsi="Times New Roman"/>
              </w:rPr>
              <w:t>астав</w:t>
            </w:r>
            <w:r>
              <w:rPr>
                <w:rFonts w:ascii="Times New Roman" w:eastAsia="Helvetica" w:hAnsi="Times New Roman"/>
                <w:lang w:val="sr-Cyrl-RS"/>
              </w:rPr>
              <w:t>али</w:t>
            </w:r>
            <w:r>
              <w:rPr>
                <w:rFonts w:ascii="Times New Roman" w:eastAsia="Helvetica" w:hAnsi="Times New Roman"/>
              </w:rPr>
              <w:t xml:space="preserve"> </w:t>
            </w:r>
            <w:r>
              <w:rPr>
                <w:rFonts w:ascii="Times New Roman" w:eastAsia="Helvetica" w:hAnsi="Times New Roman"/>
                <w:lang w:val="sr-Cyrl-RS"/>
              </w:rPr>
              <w:t xml:space="preserve">смо </w:t>
            </w:r>
            <w:r>
              <w:rPr>
                <w:rFonts w:ascii="Times New Roman" w:eastAsia="Helvetica" w:hAnsi="Times New Roman"/>
              </w:rPr>
              <w:t xml:space="preserve">са обрадом података, при чему </w:t>
            </w:r>
            <w:r>
              <w:rPr>
                <w:rFonts w:ascii="Times New Roman" w:eastAsia="Helvetica" w:hAnsi="Times New Roman"/>
                <w:lang w:val="sr-Cyrl-RS"/>
              </w:rPr>
              <w:t xml:space="preserve">смо </w:t>
            </w:r>
            <w:r>
              <w:rPr>
                <w:rFonts w:ascii="Times New Roman" w:eastAsia="Helvetica" w:hAnsi="Times New Roman"/>
              </w:rPr>
              <w:t>обн</w:t>
            </w:r>
            <w:r>
              <w:rPr>
                <w:rFonts w:ascii="Times New Roman" w:eastAsia="Helvetica" w:hAnsi="Times New Roman"/>
                <w:lang w:val="sr-Cyrl-RS"/>
              </w:rPr>
              <w:t>овили</w:t>
            </w:r>
            <w:r>
              <w:rPr>
                <w:rFonts w:ascii="Times New Roman" w:eastAsia="Helvetica" w:hAnsi="Times New Roman"/>
              </w:rPr>
              <w:t xml:space="preserve"> средњу вредност, медијану и мод или модус (вредност која има највећу учесталост, односно највећи број понављања). </w:t>
            </w:r>
            <w:r>
              <w:rPr>
                <w:rFonts w:ascii="Times New Roman" w:eastAsia="Helvetica" w:hAnsi="Times New Roman"/>
                <w:lang w:val="sr-Cyrl-RS"/>
              </w:rPr>
              <w:t>Првобитно смо се, кроз документ, подсетили самих д</w:t>
            </w:r>
            <w:r>
              <w:rPr>
                <w:rFonts w:ascii="Times New Roman" w:eastAsia="Helvetica" w:hAnsi="Times New Roman"/>
              </w:rPr>
              <w:t xml:space="preserve">ефиниција ових појмова </w:t>
            </w:r>
            <w:r>
              <w:rPr>
                <w:rFonts w:ascii="Times New Roman" w:eastAsia="Helvetica" w:hAnsi="Times New Roman"/>
                <w:lang w:val="sr-Cyrl-RS"/>
              </w:rPr>
              <w:t>а након тога решавали задатке средњег нивоа из збирке за завршни који су захтевали њихово добро познавање.</w:t>
            </w:r>
          </w:p>
        </w:tc>
        <w:tc>
          <w:tcPr>
            <w:tcW w:w="1569" w:type="dxa"/>
            <w:tcBorders>
              <w:left w:val="single" w:sz="4" w:space="0" w:color="auto"/>
              <w:right w:val="double" w:sz="4" w:space="0" w:color="auto"/>
            </w:tcBorders>
          </w:tcPr>
          <w:p w:rsidR="005A6CC3" w:rsidRDefault="005A6CC3" w:rsidP="004C2D45">
            <w:pPr>
              <w:widowControl w:val="0"/>
              <w:spacing w:after="200" w:line="276" w:lineRule="auto"/>
              <w:jc w:val="both"/>
              <w:rPr>
                <w:lang w:val="sr-Cyrl-RS"/>
              </w:rPr>
            </w:pPr>
          </w:p>
        </w:tc>
      </w:tr>
      <w:tr w:rsidR="005A6CC3" w:rsidTr="004C2D45">
        <w:trPr>
          <w:trHeight w:val="2588"/>
        </w:trPr>
        <w:tc>
          <w:tcPr>
            <w:tcW w:w="1445" w:type="dxa"/>
            <w:vMerge/>
            <w:tcBorders>
              <w:left w:val="double" w:sz="4" w:space="0" w:color="auto"/>
              <w:right w:val="single" w:sz="4" w:space="0" w:color="auto"/>
            </w:tcBorders>
          </w:tcPr>
          <w:p w:rsidR="005A6CC3" w:rsidRDefault="005A6CC3" w:rsidP="004C2D45">
            <w:pPr>
              <w:widowControl w:val="0"/>
              <w:spacing w:after="200" w:line="276" w:lineRule="auto"/>
              <w:jc w:val="both"/>
            </w:pPr>
          </w:p>
        </w:tc>
        <w:tc>
          <w:tcPr>
            <w:tcW w:w="1316" w:type="dxa"/>
            <w:tcBorders>
              <w:top w:val="single" w:sz="4" w:space="0" w:color="auto"/>
              <w:left w:val="single" w:sz="4" w:space="0" w:color="auto"/>
              <w:right w:val="single" w:sz="4" w:space="0" w:color="auto"/>
            </w:tcBorders>
            <w:vAlign w:val="center"/>
          </w:tcPr>
          <w:p w:rsidR="005A6CC3" w:rsidRDefault="005A6CC3" w:rsidP="004C2D45">
            <w:pPr>
              <w:widowControl w:val="0"/>
              <w:spacing w:after="200" w:line="276" w:lineRule="auto"/>
              <w:jc w:val="center"/>
              <w:rPr>
                <w:rFonts w:ascii="Times New Roman" w:hAnsi="Times New Roman"/>
                <w:lang w:val="sr-Latn-RS"/>
              </w:rPr>
            </w:pPr>
            <w:r>
              <w:rPr>
                <w:rFonts w:ascii="Times New Roman" w:hAnsi="Times New Roman"/>
                <w:lang w:val="sr-Cyrl-RS"/>
              </w:rPr>
              <w:t>26.05.</w:t>
            </w:r>
            <w:r>
              <w:rPr>
                <w:rFonts w:ascii="Times New Roman" w:hAnsi="Times New Roman"/>
                <w:lang w:val="sr-Latn-RS"/>
              </w:rPr>
              <w:t>202</w:t>
            </w:r>
            <w:r>
              <w:rPr>
                <w:rFonts w:ascii="Times New Roman" w:hAnsi="Times New Roman"/>
                <w:lang w:val="sr-Cyrl-RS"/>
              </w:rPr>
              <w:t>6</w:t>
            </w:r>
            <w:r>
              <w:rPr>
                <w:rFonts w:ascii="Times New Roman" w:hAnsi="Times New Roman"/>
                <w:lang w:val="sr-Latn-RS"/>
              </w:rPr>
              <w:t>.</w:t>
            </w:r>
          </w:p>
        </w:tc>
        <w:tc>
          <w:tcPr>
            <w:tcW w:w="2259" w:type="dxa"/>
            <w:tcBorders>
              <w:left w:val="single" w:sz="4" w:space="0" w:color="auto"/>
              <w:right w:val="single" w:sz="4" w:space="0" w:color="auto"/>
            </w:tcBorders>
            <w:vAlign w:val="center"/>
          </w:tcPr>
          <w:p w:rsidR="005A6CC3" w:rsidRDefault="005A6CC3" w:rsidP="004C2D45">
            <w:pPr>
              <w:widowControl w:val="0"/>
              <w:spacing w:after="200" w:line="276" w:lineRule="auto"/>
              <w:rPr>
                <w:rFonts w:ascii="Times New Roman" w:hAnsi="Times New Roman"/>
                <w:lang w:val="sr-Cyrl-RS"/>
              </w:rPr>
            </w:pPr>
            <w:r>
              <w:rPr>
                <w:rFonts w:ascii="Times New Roman" w:hAnsi="Times New Roman"/>
                <w:lang w:val="sr-Cyrl-RS"/>
              </w:rPr>
              <w:t>Решавање тестова из претходних година.</w:t>
            </w:r>
          </w:p>
        </w:tc>
        <w:tc>
          <w:tcPr>
            <w:tcW w:w="1001" w:type="dxa"/>
            <w:tcBorders>
              <w:left w:val="single" w:sz="4" w:space="0" w:color="auto"/>
              <w:right w:val="single" w:sz="4" w:space="0" w:color="auto"/>
            </w:tcBorders>
            <w:vAlign w:val="center"/>
          </w:tcPr>
          <w:p w:rsidR="005A6CC3" w:rsidRDefault="005A6CC3" w:rsidP="004C2D45">
            <w:pPr>
              <w:spacing w:after="0" w:line="276" w:lineRule="auto"/>
              <w:jc w:val="center"/>
              <w:rPr>
                <w:rFonts w:ascii="Times New Roman" w:hAnsi="Times New Roman"/>
                <w:lang w:val="sr-Cyrl-RS"/>
              </w:rPr>
            </w:pPr>
            <w:r>
              <w:rPr>
                <w:rFonts w:ascii="Times New Roman" w:hAnsi="Times New Roman"/>
                <w:lang w:val="sr-Cyrl-RS"/>
              </w:rPr>
              <w:t>11</w:t>
            </w:r>
          </w:p>
        </w:tc>
        <w:tc>
          <w:tcPr>
            <w:tcW w:w="3477" w:type="dxa"/>
            <w:tcBorders>
              <w:left w:val="single" w:sz="4" w:space="0" w:color="auto"/>
              <w:right w:val="single" w:sz="4" w:space="0" w:color="auto"/>
            </w:tcBorders>
          </w:tcPr>
          <w:p w:rsidR="005A6CC3" w:rsidRDefault="005A6CC3" w:rsidP="004C2D45">
            <w:pPr>
              <w:widowControl w:val="0"/>
              <w:spacing w:after="0" w:line="276" w:lineRule="auto"/>
              <w:rPr>
                <w:lang w:val="sr-Cyrl-RS"/>
              </w:rPr>
            </w:pPr>
            <w:r>
              <w:rPr>
                <w:rFonts w:ascii="Times New Roman" w:hAnsi="Times New Roman"/>
                <w:lang w:val="sr-Cyrl-RS"/>
              </w:rPr>
              <w:t>Кроз израду теста из школске 20</w:t>
            </w:r>
            <w:r>
              <w:rPr>
                <w:rFonts w:ascii="Times New Roman" w:hAnsi="Times New Roman"/>
                <w:lang w:val="sr-Latn-RS"/>
              </w:rPr>
              <w:t>1</w:t>
            </w:r>
            <w:r>
              <w:rPr>
                <w:rFonts w:ascii="Times New Roman" w:hAnsi="Times New Roman"/>
                <w:lang w:val="sr-Cyrl-RS"/>
              </w:rPr>
              <w:t xml:space="preserve">8/2019.године, симулирали смо рад на завршном испиту. Ученици су радили задатке самостално а на тај начин проверавали стечено знање. </w:t>
            </w:r>
          </w:p>
        </w:tc>
        <w:tc>
          <w:tcPr>
            <w:tcW w:w="1569" w:type="dxa"/>
            <w:tcBorders>
              <w:left w:val="single" w:sz="4" w:space="0" w:color="auto"/>
              <w:right w:val="double" w:sz="4" w:space="0" w:color="auto"/>
            </w:tcBorders>
          </w:tcPr>
          <w:p w:rsidR="005A6CC3" w:rsidRDefault="005A6CC3" w:rsidP="004C2D45">
            <w:pPr>
              <w:spacing w:after="200" w:line="276" w:lineRule="auto"/>
              <w:rPr>
                <w:lang w:val="sr-Cyrl-RS"/>
              </w:rPr>
            </w:pPr>
          </w:p>
        </w:tc>
      </w:tr>
      <w:tr w:rsidR="005A6CC3" w:rsidTr="004C2D45">
        <w:trPr>
          <w:trHeight w:val="2588"/>
        </w:trPr>
        <w:tc>
          <w:tcPr>
            <w:tcW w:w="1445" w:type="dxa"/>
            <w:vMerge/>
            <w:tcBorders>
              <w:left w:val="double" w:sz="4" w:space="0" w:color="auto"/>
              <w:right w:val="single" w:sz="4" w:space="0" w:color="auto"/>
            </w:tcBorders>
          </w:tcPr>
          <w:p w:rsidR="005A6CC3" w:rsidRDefault="005A6CC3" w:rsidP="004C2D45">
            <w:pPr>
              <w:widowControl w:val="0"/>
              <w:spacing w:after="200" w:line="276" w:lineRule="auto"/>
              <w:jc w:val="both"/>
            </w:pPr>
          </w:p>
        </w:tc>
        <w:tc>
          <w:tcPr>
            <w:tcW w:w="1316" w:type="dxa"/>
            <w:tcBorders>
              <w:top w:val="single" w:sz="4" w:space="0" w:color="auto"/>
              <w:left w:val="single" w:sz="4" w:space="0" w:color="auto"/>
              <w:right w:val="single" w:sz="4" w:space="0" w:color="auto"/>
            </w:tcBorders>
            <w:vAlign w:val="center"/>
          </w:tcPr>
          <w:p w:rsidR="005A6CC3" w:rsidRDefault="005A6CC3" w:rsidP="004C2D45">
            <w:pPr>
              <w:widowControl w:val="0"/>
              <w:spacing w:after="200" w:line="276" w:lineRule="auto"/>
              <w:jc w:val="center"/>
              <w:rPr>
                <w:rFonts w:ascii="Times New Roman" w:hAnsi="Times New Roman"/>
                <w:lang w:val="sr-Cyrl-RS"/>
              </w:rPr>
            </w:pPr>
            <w:r>
              <w:rPr>
                <w:rFonts w:ascii="Times New Roman" w:hAnsi="Times New Roman"/>
                <w:lang w:val="sr-Cyrl-RS"/>
              </w:rPr>
              <w:t>02.06</w:t>
            </w:r>
            <w:r>
              <w:rPr>
                <w:rFonts w:ascii="Times New Roman" w:hAnsi="Times New Roman"/>
                <w:lang w:val="sr-Latn-RS"/>
              </w:rPr>
              <w:t>.202</w:t>
            </w:r>
            <w:r>
              <w:rPr>
                <w:rFonts w:ascii="Times New Roman" w:hAnsi="Times New Roman"/>
                <w:lang w:val="sr-Cyrl-RS"/>
              </w:rPr>
              <w:t>6.</w:t>
            </w:r>
          </w:p>
        </w:tc>
        <w:tc>
          <w:tcPr>
            <w:tcW w:w="2259" w:type="dxa"/>
            <w:tcBorders>
              <w:left w:val="single" w:sz="4" w:space="0" w:color="auto"/>
              <w:right w:val="single" w:sz="4" w:space="0" w:color="auto"/>
            </w:tcBorders>
            <w:vAlign w:val="center"/>
          </w:tcPr>
          <w:p w:rsidR="005A6CC3" w:rsidRDefault="005A6CC3" w:rsidP="004C2D45">
            <w:pPr>
              <w:widowControl w:val="0"/>
              <w:spacing w:after="200" w:line="276" w:lineRule="auto"/>
              <w:rPr>
                <w:rFonts w:ascii="Times New Roman" w:hAnsi="Times New Roman"/>
                <w:lang w:val="sr-Cyrl-RS"/>
              </w:rPr>
            </w:pPr>
            <w:r>
              <w:rPr>
                <w:rFonts w:ascii="Times New Roman" w:hAnsi="Times New Roman"/>
                <w:lang w:val="sr-Cyrl-RS"/>
              </w:rPr>
              <w:t>Решавање тестова из претходних година.</w:t>
            </w:r>
          </w:p>
        </w:tc>
        <w:tc>
          <w:tcPr>
            <w:tcW w:w="1001" w:type="dxa"/>
            <w:tcBorders>
              <w:left w:val="single" w:sz="4" w:space="0" w:color="auto"/>
              <w:right w:val="single" w:sz="4" w:space="0" w:color="auto"/>
            </w:tcBorders>
            <w:vAlign w:val="center"/>
          </w:tcPr>
          <w:p w:rsidR="005A6CC3" w:rsidRDefault="005A6CC3" w:rsidP="004C2D45">
            <w:pPr>
              <w:spacing w:after="0" w:line="276" w:lineRule="auto"/>
              <w:jc w:val="center"/>
              <w:rPr>
                <w:rFonts w:ascii="Times New Roman" w:hAnsi="Times New Roman"/>
                <w:lang w:val="sr-Cyrl-RS"/>
              </w:rPr>
            </w:pPr>
            <w:r>
              <w:rPr>
                <w:rFonts w:ascii="Times New Roman" w:hAnsi="Times New Roman"/>
                <w:lang w:val="sr-Cyrl-RS"/>
              </w:rPr>
              <w:t>11</w:t>
            </w:r>
          </w:p>
        </w:tc>
        <w:tc>
          <w:tcPr>
            <w:tcW w:w="3477" w:type="dxa"/>
            <w:tcBorders>
              <w:left w:val="single" w:sz="4" w:space="0" w:color="auto"/>
              <w:right w:val="single" w:sz="4" w:space="0" w:color="auto"/>
            </w:tcBorders>
          </w:tcPr>
          <w:p w:rsidR="005A6CC3" w:rsidRDefault="005A6CC3" w:rsidP="004C2D45">
            <w:pPr>
              <w:widowControl w:val="0"/>
              <w:spacing w:after="0" w:line="276" w:lineRule="auto"/>
              <w:rPr>
                <w:rFonts w:ascii="Times New Roman" w:hAnsi="Times New Roman"/>
                <w:lang w:val="sr-Cyrl-RS"/>
              </w:rPr>
            </w:pPr>
            <w:r>
              <w:rPr>
                <w:rFonts w:ascii="Times New Roman" w:hAnsi="Times New Roman"/>
                <w:lang w:val="sr-Cyrl-RS"/>
              </w:rPr>
              <w:t>Ученици су претходни пут решавали задатке са завршног испита из 2016/2017.године, па смо овог пута извршили анализу и контролисали тачност израде. На тај начин ученици су проверавали своје знање и истовремено су овладали начином попуњавања и решавања самог теста. Од наставника су добијали одговарајуће сугестије као и на шта треба да обрате пажњу при раду.</w:t>
            </w:r>
          </w:p>
        </w:tc>
        <w:tc>
          <w:tcPr>
            <w:tcW w:w="1569" w:type="dxa"/>
            <w:tcBorders>
              <w:left w:val="single" w:sz="4" w:space="0" w:color="auto"/>
              <w:right w:val="double" w:sz="4" w:space="0" w:color="auto"/>
            </w:tcBorders>
          </w:tcPr>
          <w:p w:rsidR="005A6CC3" w:rsidRDefault="005A6CC3" w:rsidP="004C2D45">
            <w:pPr>
              <w:widowControl w:val="0"/>
              <w:spacing w:after="200" w:line="276" w:lineRule="auto"/>
              <w:jc w:val="both"/>
              <w:rPr>
                <w:lang w:val="sr-Cyrl-RS"/>
              </w:rPr>
            </w:pPr>
          </w:p>
        </w:tc>
      </w:tr>
      <w:tr w:rsidR="005A6CC3" w:rsidTr="004C2D45">
        <w:trPr>
          <w:trHeight w:val="744"/>
        </w:trPr>
        <w:tc>
          <w:tcPr>
            <w:tcW w:w="1445" w:type="dxa"/>
            <w:vMerge/>
            <w:tcBorders>
              <w:left w:val="double" w:sz="4" w:space="0" w:color="auto"/>
              <w:right w:val="single" w:sz="4" w:space="0" w:color="auto"/>
            </w:tcBorders>
          </w:tcPr>
          <w:p w:rsidR="005A6CC3" w:rsidRDefault="005A6CC3" w:rsidP="004C2D45">
            <w:pPr>
              <w:widowControl w:val="0"/>
              <w:spacing w:after="200" w:line="276" w:lineRule="auto"/>
              <w:jc w:val="both"/>
            </w:pPr>
          </w:p>
        </w:tc>
        <w:tc>
          <w:tcPr>
            <w:tcW w:w="1316" w:type="dxa"/>
            <w:tcBorders>
              <w:left w:val="single" w:sz="4" w:space="0" w:color="auto"/>
              <w:right w:val="single" w:sz="4" w:space="0" w:color="auto"/>
            </w:tcBorders>
            <w:vAlign w:val="center"/>
          </w:tcPr>
          <w:p w:rsidR="005A6CC3" w:rsidRDefault="005A6CC3" w:rsidP="004C2D45">
            <w:pPr>
              <w:widowControl w:val="0"/>
              <w:spacing w:after="200" w:line="276" w:lineRule="auto"/>
              <w:jc w:val="center"/>
              <w:rPr>
                <w:rFonts w:ascii="Times New Roman" w:hAnsi="Times New Roman"/>
                <w:lang w:val="sr-Cyrl-RS"/>
              </w:rPr>
            </w:pPr>
            <w:r>
              <w:rPr>
                <w:rFonts w:ascii="Times New Roman" w:hAnsi="Times New Roman"/>
                <w:lang w:val="sr-Cyrl-RS"/>
              </w:rPr>
              <w:t>09.06</w:t>
            </w:r>
            <w:r>
              <w:rPr>
                <w:rFonts w:ascii="Times New Roman" w:hAnsi="Times New Roman"/>
                <w:lang w:val="sr-Latn-RS"/>
              </w:rPr>
              <w:t>.202</w:t>
            </w:r>
            <w:r>
              <w:rPr>
                <w:rFonts w:ascii="Times New Roman" w:hAnsi="Times New Roman"/>
                <w:lang w:val="sr-Cyrl-RS"/>
              </w:rPr>
              <w:t>6</w:t>
            </w:r>
            <w:r>
              <w:rPr>
                <w:rFonts w:ascii="Times New Roman" w:hAnsi="Times New Roman"/>
                <w:lang w:val="sr-Latn-RS"/>
              </w:rPr>
              <w:t>.</w:t>
            </w:r>
          </w:p>
        </w:tc>
        <w:tc>
          <w:tcPr>
            <w:tcW w:w="2259" w:type="dxa"/>
            <w:tcBorders>
              <w:left w:val="single" w:sz="4" w:space="0" w:color="auto"/>
              <w:right w:val="single" w:sz="4" w:space="0" w:color="auto"/>
            </w:tcBorders>
            <w:vAlign w:val="center"/>
          </w:tcPr>
          <w:p w:rsidR="005A6CC3" w:rsidRDefault="005A6CC3" w:rsidP="004C2D45">
            <w:pPr>
              <w:widowControl w:val="0"/>
              <w:spacing w:after="200" w:line="276" w:lineRule="auto"/>
              <w:rPr>
                <w:rFonts w:ascii="Times New Roman" w:hAnsi="Times New Roman"/>
                <w:lang w:val="sr-Cyrl-RS"/>
              </w:rPr>
            </w:pPr>
            <w:r>
              <w:rPr>
                <w:rFonts w:ascii="Times New Roman" w:hAnsi="Times New Roman"/>
                <w:lang w:val="sr-Cyrl-RS"/>
              </w:rPr>
              <w:t>Решавање тестова из претходних година.</w:t>
            </w:r>
          </w:p>
        </w:tc>
        <w:tc>
          <w:tcPr>
            <w:tcW w:w="1001" w:type="dxa"/>
            <w:tcBorders>
              <w:left w:val="single" w:sz="4" w:space="0" w:color="auto"/>
              <w:right w:val="single" w:sz="4" w:space="0" w:color="auto"/>
            </w:tcBorders>
            <w:vAlign w:val="center"/>
          </w:tcPr>
          <w:p w:rsidR="005A6CC3" w:rsidRDefault="005A6CC3" w:rsidP="004C2D45">
            <w:pPr>
              <w:widowControl w:val="0"/>
              <w:spacing w:after="200" w:line="276" w:lineRule="auto"/>
              <w:jc w:val="center"/>
              <w:rPr>
                <w:rFonts w:ascii="Times New Roman" w:hAnsi="Times New Roman"/>
                <w:lang w:val="sr-Cyrl-RS"/>
              </w:rPr>
            </w:pPr>
            <w:r>
              <w:rPr>
                <w:rFonts w:ascii="Times New Roman" w:hAnsi="Times New Roman"/>
                <w:lang w:val="sr-Cyrl-RS"/>
              </w:rPr>
              <w:t>10</w:t>
            </w:r>
          </w:p>
        </w:tc>
        <w:tc>
          <w:tcPr>
            <w:tcW w:w="3477" w:type="dxa"/>
            <w:tcBorders>
              <w:left w:val="single" w:sz="4" w:space="0" w:color="auto"/>
              <w:right w:val="single" w:sz="4" w:space="0" w:color="auto"/>
            </w:tcBorders>
          </w:tcPr>
          <w:p w:rsidR="005A6CC3" w:rsidRDefault="005A6CC3" w:rsidP="004C2D45">
            <w:pPr>
              <w:widowControl w:val="0"/>
              <w:spacing w:after="200" w:line="276" w:lineRule="auto"/>
              <w:rPr>
                <w:lang w:val="sr-Cyrl-RS"/>
              </w:rPr>
            </w:pPr>
            <w:r>
              <w:rPr>
                <w:rFonts w:ascii="Times New Roman" w:hAnsi="Times New Roman"/>
                <w:lang w:val="sr-Cyrl-RS"/>
              </w:rPr>
              <w:t>Кроз израду теста из школске 2024/2025.године, симулирали смо рад на завршном испиту. Ученици су радили задатке самостално а на тај начин проверавали стечено знање.</w:t>
            </w:r>
          </w:p>
        </w:tc>
        <w:tc>
          <w:tcPr>
            <w:tcW w:w="1569" w:type="dxa"/>
            <w:tcBorders>
              <w:left w:val="single" w:sz="4" w:space="0" w:color="auto"/>
              <w:right w:val="double" w:sz="4" w:space="0" w:color="auto"/>
            </w:tcBorders>
          </w:tcPr>
          <w:p w:rsidR="005A6CC3" w:rsidRDefault="005A6CC3" w:rsidP="004C2D45">
            <w:pPr>
              <w:widowControl w:val="0"/>
              <w:spacing w:after="200" w:line="276" w:lineRule="auto"/>
              <w:jc w:val="both"/>
              <w:rPr>
                <w:lang w:val="sr-Cyrl-RS"/>
              </w:rPr>
            </w:pPr>
          </w:p>
        </w:tc>
      </w:tr>
    </w:tbl>
    <w:p w:rsidR="005A6CC3" w:rsidRDefault="005A6CC3" w:rsidP="005A6CC3">
      <w:pPr>
        <w:rPr>
          <w:rFonts w:ascii="Times New Roman" w:hAnsi="Times New Roman"/>
          <w:sz w:val="28"/>
          <w:szCs w:val="28"/>
          <w:lang w:val="sr-Cyrl-RS"/>
        </w:rPr>
      </w:pPr>
    </w:p>
    <w:p w:rsidR="005A6CC3" w:rsidRPr="00F82C84" w:rsidRDefault="005A6CC3" w:rsidP="005A6CC3">
      <w:pPr>
        <w:pStyle w:val="Heading1"/>
        <w:jc w:val="center"/>
        <w:rPr>
          <w:rFonts w:ascii="Times New Roman" w:hAnsi="Times New Roman"/>
          <w:sz w:val="20"/>
          <w:szCs w:val="20"/>
          <w:lang w:val="sr-Cyrl-RS"/>
        </w:rPr>
      </w:pPr>
      <w:r>
        <w:rPr>
          <w:lang w:val="sr-Cyrl-RS"/>
        </w:rPr>
        <w:br w:type="page"/>
      </w:r>
      <w:r w:rsidRPr="00F82C84">
        <w:rPr>
          <w:rFonts w:ascii="Times New Roman" w:hAnsi="Times New Roman"/>
          <w:sz w:val="20"/>
          <w:szCs w:val="20"/>
          <w:lang w:val="sr-Cyrl-RS"/>
        </w:rPr>
        <w:lastRenderedPageBreak/>
        <w:t>6. У ЗДРАВОМ ТЕЛУ ЗДРАВ ДУХ – ЈЕЛЕНА СРЕЋКОВИЋ</w:t>
      </w:r>
      <w:r>
        <w:rPr>
          <w:rFonts w:ascii="Times New Roman" w:hAnsi="Times New Roman"/>
          <w:sz w:val="20"/>
          <w:szCs w:val="20"/>
          <w:lang w:val="sr-Cyrl-RS"/>
        </w:rPr>
        <w:t xml:space="preserve"> </w:t>
      </w:r>
      <w:r w:rsidRPr="00F82C84">
        <w:rPr>
          <w:rFonts w:ascii="Times New Roman" w:hAnsi="Times New Roman"/>
          <w:sz w:val="20"/>
          <w:szCs w:val="20"/>
          <w:lang w:val="sr-Cyrl-RS"/>
        </w:rPr>
        <w:t>ПОПОВИЋ</w:t>
      </w:r>
    </w:p>
    <w:p w:rsidR="005A6CC3" w:rsidRDefault="005A6CC3" w:rsidP="005A6CC3">
      <w:pPr>
        <w:rPr>
          <w:lang w:val="sr-Cyrl-RS"/>
        </w:rPr>
      </w:pPr>
    </w:p>
    <w:tbl>
      <w:tblPr>
        <w:tblW w:w="11072" w:type="dxa"/>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2"/>
        <w:gridCol w:w="1352"/>
        <w:gridCol w:w="1559"/>
        <w:gridCol w:w="1304"/>
        <w:gridCol w:w="4370"/>
        <w:gridCol w:w="1135"/>
      </w:tblGrid>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center"/>
              <w:rPr>
                <w:rFonts w:ascii="Times New Roman" w:eastAsia="SimSun" w:hAnsi="Times New Roman"/>
                <w:b/>
                <w:lang w:val="sr-Latn-RS"/>
              </w:rPr>
            </w:pPr>
          </w:p>
        </w:tc>
        <w:tc>
          <w:tcPr>
            <w:tcW w:w="1352"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b/>
                <w:lang w:val="sr-Latn-RS"/>
              </w:rPr>
            </w:pPr>
            <w:r>
              <w:rPr>
                <w:rFonts w:ascii="Times New Roman" w:eastAsia="SimSun" w:hAnsi="Times New Roman"/>
                <w:b/>
                <w:lang w:val="sr-Latn-RS"/>
              </w:rPr>
              <w:t>Датум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b/>
                <w:lang w:val="sr-Cyrl-RS"/>
              </w:rPr>
            </w:pPr>
            <w:r>
              <w:rPr>
                <w:rFonts w:ascii="Times New Roman" w:eastAsia="SimSun" w:hAnsi="Times New Roman"/>
                <w:b/>
                <w:lang w:val="sr-Cyrl-RS"/>
              </w:rPr>
              <w:t>Назив активности</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b/>
                <w:lang w:val="sr-Latn-RS"/>
              </w:rPr>
            </w:pPr>
            <w:r>
              <w:rPr>
                <w:rFonts w:ascii="Times New Roman" w:eastAsia="SimSun" w:hAnsi="Times New Roman"/>
                <w:b/>
                <w:lang w:val="sr-Latn-RS"/>
              </w:rPr>
              <w:t>Број присутних ученика</w:t>
            </w:r>
          </w:p>
        </w:tc>
        <w:tc>
          <w:tcPr>
            <w:tcW w:w="437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b/>
                <w:lang w:val="sr-Latn-RS"/>
              </w:rPr>
            </w:pPr>
            <w:r>
              <w:rPr>
                <w:rFonts w:ascii="Times New Roman" w:eastAsia="SimSun" w:hAnsi="Times New Roman"/>
                <w:b/>
                <w:lang w:val="sr-Latn-RS"/>
              </w:rPr>
              <w:t>Напомена / извештај о реализацији</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rPr>
                <w:rFonts w:ascii="Times New Roman" w:eastAsia="SimSun" w:hAnsi="Times New Roman"/>
                <w:b/>
                <w:lang w:val="sr-Latn-RS"/>
              </w:rPr>
            </w:pPr>
            <w:r>
              <w:rPr>
                <w:rFonts w:ascii="Times New Roman" w:eastAsia="SimSun" w:hAnsi="Times New Roman"/>
                <w:b/>
                <w:lang w:val="sr-Latn-RS"/>
              </w:rPr>
              <w:t>Потпис реализатора</w:t>
            </w: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Cyrl-RS"/>
              </w:rPr>
            </w:pPr>
          </w:p>
        </w:tc>
        <w:tc>
          <w:tcPr>
            <w:tcW w:w="1352"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lang w:val="sr-Cyrl-RS"/>
              </w:rPr>
              <w:t>1.10.2025.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64" w:lineRule="auto"/>
              <w:ind w:left="360" w:hanging="355"/>
              <w:contextualSpacing/>
              <w:rPr>
                <w:rFonts w:eastAsia="SimSun"/>
                <w:lang w:val="sr-Latn-RS"/>
              </w:rPr>
            </w:pPr>
            <w:r>
              <w:rPr>
                <w:rFonts w:eastAsia="SimSun"/>
                <w:lang w:val="sr-Latn-RS"/>
              </w:rPr>
              <w:t>Уводни час</w:t>
            </w:r>
          </w:p>
          <w:p w:rsidR="005A6CC3" w:rsidRDefault="005A6CC3" w:rsidP="004C2D45">
            <w:pPr>
              <w:spacing w:after="0" w:line="276" w:lineRule="auto"/>
              <w:rPr>
                <w:rFonts w:eastAsia="SimSun"/>
                <w:lang w:val="sr-Cyrl-RS"/>
              </w:rPr>
            </w:pPr>
            <w:r>
              <w:rPr>
                <w:rFonts w:eastAsia="SimSun"/>
                <w:lang w:val="sr-Latn-RS"/>
              </w:rPr>
              <w:t xml:space="preserve">              Слободна </w:t>
            </w:r>
            <w:r>
              <w:rPr>
                <w:rFonts w:eastAsia="SimSun"/>
                <w:lang w:val="sr-Cyrl-RS"/>
              </w:rPr>
              <w:t>активност</w:t>
            </w:r>
          </w:p>
          <w:p w:rsidR="005A6CC3" w:rsidRDefault="005A6CC3" w:rsidP="004C2D45">
            <w:pPr>
              <w:spacing w:after="0" w:line="240" w:lineRule="auto"/>
              <w:rPr>
                <w:rFonts w:ascii="Times New Roman" w:eastAsia="SimSun" w:hAnsi="Times New Roman"/>
                <w:lang w:val="sr-Latn-RS"/>
              </w:rPr>
            </w:pP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Cyrl-RS"/>
              </w:rPr>
            </w:pPr>
            <w:r>
              <w:rPr>
                <w:rFonts w:ascii="Times New Roman" w:eastAsia="SimSun" w:hAnsi="Times New Roman"/>
                <w:lang w:val="sr-Cyrl-RS"/>
              </w:rPr>
              <w:t>12</w:t>
            </w:r>
          </w:p>
        </w:tc>
        <w:tc>
          <w:tcPr>
            <w:tcW w:w="437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r>
              <w:rPr>
                <w:rFonts w:eastAsia="SimSun"/>
                <w:lang w:val="sr-Cyrl-RS"/>
              </w:rPr>
              <w:t>Први део часа је протекао у разговору са ученицима. Упознати су са планом и програмом рада. Потом смо одрадили загревање и изабрали игру који ћемо данас играти. Ученици шестог и седмог разреда изабрали су да играју кошарку, док су ученици 8 разреда изабрали одбојку.</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76" w:lineRule="auto"/>
              <w:ind w:left="-140" w:right="-75"/>
              <w:rPr>
                <w:rFonts w:eastAsia="SimSun"/>
                <w:lang w:val="sr-Latn-RS"/>
              </w:rPr>
            </w:pPr>
            <w:r>
              <w:rPr>
                <w:rFonts w:eastAsia="SimSun"/>
                <w:lang w:val="sr-Latn-RS"/>
              </w:rPr>
              <w:t xml:space="preserve"> </w:t>
            </w:r>
            <w:r>
              <w:rPr>
                <w:rFonts w:eastAsia="SimSun"/>
                <w:lang w:val="sr-Cyrl-RS"/>
              </w:rPr>
              <w:t xml:space="preserve">Јелена </w:t>
            </w:r>
          </w:p>
          <w:p w:rsidR="005A6CC3" w:rsidRDefault="005A6CC3" w:rsidP="004C2D45">
            <w:pPr>
              <w:spacing w:after="0" w:line="276" w:lineRule="auto"/>
              <w:ind w:left="-140" w:right="-75"/>
              <w:rPr>
                <w:rFonts w:eastAsia="SimSun"/>
                <w:lang w:val="sr-Latn-RS"/>
              </w:rPr>
            </w:pPr>
            <w:r>
              <w:rPr>
                <w:rFonts w:eastAsia="SimSun"/>
                <w:lang w:val="sr-Latn-RS"/>
              </w:rPr>
              <w:t xml:space="preserve"> </w:t>
            </w:r>
            <w:r>
              <w:rPr>
                <w:rFonts w:eastAsia="SimSun"/>
                <w:lang w:val="sr-Cyrl-RS"/>
              </w:rPr>
              <w:t>Срећковић</w:t>
            </w:r>
            <w:r>
              <w:rPr>
                <w:rFonts w:eastAsia="SimSun"/>
                <w:lang w:val="sr-Latn-RS"/>
              </w:rPr>
              <w:t xml:space="preserve">  </w:t>
            </w:r>
          </w:p>
          <w:p w:rsidR="005A6CC3" w:rsidRDefault="005A6CC3" w:rsidP="004C2D45">
            <w:pPr>
              <w:spacing w:after="0" w:line="276" w:lineRule="auto"/>
              <w:ind w:left="-140" w:right="-75"/>
              <w:rPr>
                <w:rFonts w:eastAsia="SimSun"/>
                <w:lang w:val="sr-Cyrl-RS"/>
              </w:rPr>
            </w:pPr>
            <w:r>
              <w:rPr>
                <w:rFonts w:eastAsia="SimSun"/>
                <w:lang w:val="sr-Latn-RS"/>
              </w:rPr>
              <w:t xml:space="preserve"> </w:t>
            </w:r>
            <w:r>
              <w:rPr>
                <w:rFonts w:eastAsia="SimSun"/>
                <w:lang w:val="sr-Cyrl-RS"/>
              </w:rPr>
              <w:t>Поповић</w:t>
            </w:r>
          </w:p>
          <w:p w:rsidR="005A6CC3" w:rsidRDefault="005A6CC3" w:rsidP="004C2D45">
            <w:pPr>
              <w:spacing w:after="0" w:line="240" w:lineRule="auto"/>
              <w:rPr>
                <w:rFonts w:ascii="Times New Roman" w:eastAsia="SimSun" w:hAnsi="Times New Roman"/>
                <w:lang w:val="sr-Cyrl-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Cyrl-RS"/>
              </w:rPr>
            </w:pPr>
          </w:p>
        </w:tc>
        <w:tc>
          <w:tcPr>
            <w:tcW w:w="1352"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lang w:val="sr-Cyrl-RS"/>
              </w:rPr>
              <w:t>8.10.2025.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uppressAutoHyphens/>
              <w:autoSpaceDN w:val="0"/>
              <w:spacing w:after="0" w:line="240" w:lineRule="auto"/>
              <w:textAlignment w:val="baseline"/>
              <w:rPr>
                <w:rFonts w:ascii="Times New Roman" w:eastAsia="Times New Roman" w:hAnsi="Times New Roman"/>
                <w:kern w:val="3"/>
                <w:sz w:val="20"/>
                <w:szCs w:val="20"/>
                <w:lang w:val="sr-Cyrl-RS" w:eastAsia="sr-Latn-RS"/>
              </w:rPr>
            </w:pPr>
            <w:r>
              <w:rPr>
                <w:rFonts w:ascii="Times New Roman" w:eastAsia="Times New Roman" w:hAnsi="Times New Roman"/>
                <w:kern w:val="3"/>
                <w:sz w:val="20"/>
                <w:szCs w:val="20"/>
                <w:lang w:val="sr-Cyrl-RS" w:eastAsia="sr-Latn-RS"/>
              </w:rPr>
              <w:t>Атлетика:</w:t>
            </w:r>
          </w:p>
          <w:p w:rsidR="005A6CC3" w:rsidRDefault="005A6CC3" w:rsidP="004C2D45">
            <w:pPr>
              <w:suppressAutoHyphens/>
              <w:autoSpaceDN w:val="0"/>
              <w:spacing w:after="0" w:line="240" w:lineRule="auto"/>
              <w:textAlignment w:val="baseline"/>
              <w:rPr>
                <w:rFonts w:ascii="Times New Roman" w:eastAsia="Times New Roman" w:hAnsi="Times New Roman"/>
                <w:kern w:val="3"/>
                <w:sz w:val="20"/>
                <w:szCs w:val="20"/>
                <w:lang w:val="sr-Cyrl-RS" w:eastAsia="sr-Latn-RS"/>
              </w:rPr>
            </w:pPr>
          </w:p>
          <w:p w:rsidR="005A6CC3" w:rsidRDefault="005A6CC3" w:rsidP="004C2D45">
            <w:pPr>
              <w:suppressAutoHyphens/>
              <w:autoSpaceDN w:val="0"/>
              <w:spacing w:after="0" w:line="240" w:lineRule="auto"/>
              <w:textAlignment w:val="baseline"/>
              <w:rPr>
                <w:rFonts w:ascii="Times New Roman" w:eastAsia="Times New Roman" w:hAnsi="Times New Roman"/>
                <w:kern w:val="3"/>
                <w:sz w:val="20"/>
                <w:szCs w:val="20"/>
                <w:lang w:val="sr-Cyrl-RS" w:eastAsia="sr-Latn-RS"/>
              </w:rPr>
            </w:pPr>
            <w:r>
              <w:rPr>
                <w:rFonts w:ascii="Times New Roman" w:eastAsia="SimSun" w:hAnsi="Times New Roman"/>
                <w:kern w:val="3"/>
                <w:lang w:val="sr-Cyrl-RS" w:eastAsia="sr-Latn-RS"/>
              </w:rPr>
              <w:t>Основне технике трчања ниски и високи старт</w:t>
            </w:r>
          </w:p>
          <w:p w:rsidR="005A6CC3" w:rsidRDefault="005A6CC3" w:rsidP="004C2D45">
            <w:pPr>
              <w:spacing w:after="0" w:line="240" w:lineRule="auto"/>
              <w:rPr>
                <w:rFonts w:ascii="Times New Roman" w:eastAsia="SimSun" w:hAnsi="Times New Roman"/>
                <w:lang w:val="sr-Latn-RS"/>
              </w:rPr>
            </w:pP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Cyrl-RS"/>
              </w:rPr>
            </w:pPr>
            <w:r>
              <w:rPr>
                <w:rFonts w:ascii="Times New Roman" w:eastAsia="SimSun" w:hAnsi="Times New Roman"/>
                <w:lang w:val="sr-Cyrl-RS"/>
              </w:rPr>
              <w:t>12</w:t>
            </w:r>
          </w:p>
        </w:tc>
        <w:tc>
          <w:tcPr>
            <w:tcW w:w="437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r>
              <w:rPr>
                <w:rFonts w:eastAsia="SimSun"/>
                <w:lang w:val="sr-Cyrl-RS"/>
              </w:rPr>
              <w:t>Ученици су почели час кроз трчање са задацима, потом одрадили вежбе обликовања са серијом вежби снаге. Главни део часа посвећен је основним техникама тчања, ниском и високом старту. Прво су радили различите вежбе са акцентом на основну технику трчања, затим су радили ники и високи старт појединачно и у паровима.  Трећи део је био посвећен штафетној игри. Ученици су показали велико залагање, труд и у потпуности свладали ову наставну јединицу.</w:t>
            </w:r>
          </w:p>
        </w:tc>
        <w:tc>
          <w:tcPr>
            <w:tcW w:w="1135" w:type="dxa"/>
            <w:tcBorders>
              <w:top w:val="single" w:sz="4" w:space="0" w:color="auto"/>
              <w:left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Cyrl-RS"/>
              </w:rPr>
            </w:pPr>
          </w:p>
        </w:tc>
        <w:tc>
          <w:tcPr>
            <w:tcW w:w="1352"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lang w:val="sr-Cyrl-RS"/>
              </w:rPr>
              <w:t>15.10.2025.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uppressAutoHyphens/>
              <w:autoSpaceDN w:val="0"/>
              <w:spacing w:after="0" w:line="240" w:lineRule="auto"/>
              <w:textAlignment w:val="baseline"/>
              <w:rPr>
                <w:rFonts w:ascii="Times New Roman" w:eastAsia="Times New Roman" w:hAnsi="Times New Roman"/>
                <w:kern w:val="3"/>
                <w:sz w:val="20"/>
                <w:szCs w:val="20"/>
                <w:lang w:val="sr-Cyrl-RS" w:eastAsia="sr-Latn-RS"/>
              </w:rPr>
            </w:pPr>
            <w:r>
              <w:rPr>
                <w:rFonts w:ascii="Times New Roman" w:eastAsia="Times New Roman" w:hAnsi="Times New Roman"/>
                <w:kern w:val="3"/>
                <w:sz w:val="20"/>
                <w:szCs w:val="20"/>
                <w:lang w:val="sr-Cyrl-RS" w:eastAsia="sr-Latn-RS"/>
              </w:rPr>
              <w:t>Атлетика:</w:t>
            </w:r>
          </w:p>
          <w:p w:rsidR="005A6CC3" w:rsidRDefault="005A6CC3" w:rsidP="004C2D45">
            <w:pPr>
              <w:suppressAutoHyphens/>
              <w:autoSpaceDN w:val="0"/>
              <w:spacing w:after="0" w:line="240" w:lineRule="auto"/>
              <w:textAlignment w:val="baseline"/>
              <w:rPr>
                <w:rFonts w:ascii="Times New Roman" w:eastAsia="Times New Roman" w:hAnsi="Times New Roman"/>
                <w:kern w:val="3"/>
                <w:sz w:val="20"/>
                <w:szCs w:val="20"/>
                <w:lang w:val="sr-Cyrl-RS" w:eastAsia="sr-Latn-RS"/>
              </w:rPr>
            </w:pPr>
            <w:r>
              <w:rPr>
                <w:rFonts w:ascii="Times New Roman" w:eastAsia="Times New Roman" w:hAnsi="Times New Roman"/>
                <w:kern w:val="3"/>
                <w:sz w:val="20"/>
                <w:szCs w:val="20"/>
                <w:lang w:val="sr-Cyrl-RS" w:eastAsia="sr-Latn-RS"/>
              </w:rPr>
              <w:t>Штафетно трчање-измена штафета</w:t>
            </w:r>
          </w:p>
          <w:p w:rsidR="005A6CC3" w:rsidRDefault="005A6CC3" w:rsidP="004C2D45">
            <w:pPr>
              <w:spacing w:after="0" w:line="240" w:lineRule="auto"/>
              <w:rPr>
                <w:rFonts w:ascii="Times New Roman" w:eastAsia="SimSun" w:hAnsi="Times New Roman"/>
                <w:lang w:val="sr-Latn-RS"/>
              </w:rPr>
            </w:pP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Cyrl-RS"/>
              </w:rPr>
            </w:pPr>
            <w:r>
              <w:rPr>
                <w:rFonts w:ascii="Times New Roman" w:eastAsia="SimSun" w:hAnsi="Times New Roman"/>
                <w:lang w:val="sr-Cyrl-RS"/>
              </w:rPr>
              <w:t>12</w:t>
            </w:r>
          </w:p>
        </w:tc>
        <w:tc>
          <w:tcPr>
            <w:tcW w:w="437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r>
              <w:rPr>
                <w:rFonts w:eastAsia="SimSun"/>
                <w:lang w:val="sr-Cyrl-RS"/>
              </w:rPr>
              <w:t>Ученици су почели час кроз трчање са задацима, потом одрадили вежбе обликовања са серијом вежби снаге. Главни део часа посвећен је штафети. Ученицима је објашњено у којим дисциплинама се користи штафета, које су команде за измену штафете и начин измене.  Сваки од ученика је научио како се држи штафетна палица , па су у паровима радили измене. После парова исто су урадили и у екипамо по четити ученика у штафети.Трећи део је био посвећен штафетној игри и примени наученог. Ученици су показали велико залагање, труд и у потпуности свладали ову наставну јединицу.</w:t>
            </w:r>
          </w:p>
        </w:tc>
        <w:tc>
          <w:tcPr>
            <w:tcW w:w="1135" w:type="dxa"/>
            <w:tcBorders>
              <w:top w:val="single" w:sz="4" w:space="0" w:color="auto"/>
              <w:left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Cyrl-RS"/>
              </w:rPr>
            </w:pPr>
          </w:p>
        </w:tc>
        <w:tc>
          <w:tcPr>
            <w:tcW w:w="1352"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lang w:val="sr-Cyrl-RS"/>
              </w:rPr>
              <w:t>22.10.2025.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uppressAutoHyphens/>
              <w:autoSpaceDN w:val="0"/>
              <w:spacing w:after="0" w:line="240" w:lineRule="auto"/>
              <w:textAlignment w:val="baseline"/>
              <w:rPr>
                <w:rFonts w:ascii="Times New Roman" w:eastAsia="Times New Roman" w:hAnsi="Times New Roman"/>
                <w:kern w:val="3"/>
                <w:sz w:val="20"/>
                <w:szCs w:val="20"/>
                <w:lang w:val="sr-Cyrl-RS" w:eastAsia="sr-Latn-RS"/>
              </w:rPr>
            </w:pPr>
            <w:r>
              <w:rPr>
                <w:rFonts w:ascii="Times New Roman" w:eastAsia="Times New Roman" w:hAnsi="Times New Roman"/>
                <w:kern w:val="3"/>
                <w:sz w:val="20"/>
                <w:szCs w:val="20"/>
                <w:lang w:val="sr-Cyrl-RS" w:eastAsia="sr-Latn-RS"/>
              </w:rPr>
              <w:t>Атлетика:</w:t>
            </w:r>
          </w:p>
          <w:p w:rsidR="005A6CC3" w:rsidRDefault="005A6CC3" w:rsidP="004C2D45">
            <w:pPr>
              <w:suppressAutoHyphens/>
              <w:autoSpaceDN w:val="0"/>
              <w:spacing w:after="0" w:line="240" w:lineRule="auto"/>
              <w:textAlignment w:val="baseline"/>
              <w:rPr>
                <w:rFonts w:ascii="Times New Roman" w:eastAsia="Times New Roman" w:hAnsi="Times New Roman"/>
                <w:kern w:val="3"/>
                <w:sz w:val="20"/>
                <w:szCs w:val="20"/>
                <w:lang w:val="sr-Cyrl-RS" w:eastAsia="sr-Latn-RS"/>
              </w:rPr>
            </w:pPr>
            <w:r>
              <w:rPr>
                <w:rFonts w:ascii="Times New Roman" w:eastAsia="Times New Roman" w:hAnsi="Times New Roman"/>
                <w:kern w:val="3"/>
                <w:sz w:val="20"/>
                <w:szCs w:val="20"/>
                <w:lang w:val="sr-Cyrl-RS" w:eastAsia="sr-Latn-RS"/>
              </w:rPr>
              <w:t>Штафета 4</w:t>
            </w:r>
            <w:r>
              <w:rPr>
                <w:rFonts w:ascii="Times New Roman" w:eastAsia="Times New Roman" w:hAnsi="Times New Roman"/>
                <w:kern w:val="3"/>
                <w:sz w:val="20"/>
                <w:szCs w:val="20"/>
                <w:lang w:val="sr-Latn-RS" w:eastAsia="sr-Latn-RS"/>
              </w:rPr>
              <w:t>x</w:t>
            </w:r>
            <w:r>
              <w:rPr>
                <w:rFonts w:ascii="Times New Roman" w:eastAsia="Times New Roman" w:hAnsi="Times New Roman"/>
                <w:kern w:val="3"/>
                <w:sz w:val="20"/>
                <w:szCs w:val="20"/>
                <w:lang w:val="sr-Cyrl-RS" w:eastAsia="sr-Latn-RS"/>
              </w:rPr>
              <w:t>60м</w:t>
            </w:r>
          </w:p>
          <w:p w:rsidR="005A6CC3" w:rsidRDefault="005A6CC3" w:rsidP="004C2D45">
            <w:pPr>
              <w:spacing w:after="0" w:line="240" w:lineRule="auto"/>
              <w:rPr>
                <w:rFonts w:ascii="Times New Roman" w:eastAsia="SimSun" w:hAnsi="Times New Roman"/>
                <w:lang w:val="sr-Latn-RS"/>
              </w:rPr>
            </w:pP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Cyrl-RS"/>
              </w:rPr>
            </w:pPr>
            <w:r>
              <w:rPr>
                <w:rFonts w:ascii="Times New Roman" w:eastAsia="SimSun" w:hAnsi="Times New Roman"/>
                <w:lang w:val="sr-Cyrl-RS"/>
              </w:rPr>
              <w:t>12</w:t>
            </w:r>
          </w:p>
        </w:tc>
        <w:tc>
          <w:tcPr>
            <w:tcW w:w="437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r>
              <w:rPr>
                <w:rFonts w:eastAsia="SimSun"/>
                <w:lang w:val="sr-Cyrl-RS"/>
              </w:rPr>
              <w:t xml:space="preserve">Ученици су почели час кроз трчање са задацима, потом одрадили вежбе обликовања са серијом вежби снаге. Главни део часа посвећен је штафети. Ученицима је објашњено у којим дисциплинама се користи штафета, које су </w:t>
            </w:r>
            <w:r>
              <w:rPr>
                <w:rFonts w:eastAsia="SimSun"/>
                <w:lang w:val="sr-Cyrl-RS"/>
              </w:rPr>
              <w:lastRenderedPageBreak/>
              <w:t>команде за измену штафете и начин измене.  Сваки од ученика је научио како се држи штафетна палица , па су у паровима радили измене. После парова исто су урадили и у екипамо по четити ученика у штафети.Трећи део је био посвећен штафетној игри и примени наученог. Ученици су показали велико залагање, труд и у потпуности свладали ову наставну јединицу.</w:t>
            </w:r>
          </w:p>
        </w:tc>
        <w:tc>
          <w:tcPr>
            <w:tcW w:w="1135" w:type="dxa"/>
            <w:tcBorders>
              <w:top w:val="single" w:sz="4" w:space="0" w:color="auto"/>
              <w:left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Cyrl-RS"/>
              </w:rPr>
            </w:pPr>
          </w:p>
        </w:tc>
        <w:tc>
          <w:tcPr>
            <w:tcW w:w="1352"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lang w:val="sr-Cyrl-RS"/>
              </w:rPr>
              <w:t>29.10.2025.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uppressAutoHyphens/>
              <w:autoSpaceDN w:val="0"/>
              <w:spacing w:after="0" w:line="240" w:lineRule="auto"/>
              <w:textAlignment w:val="baseline"/>
              <w:rPr>
                <w:rFonts w:ascii="Times New Roman" w:eastAsia="Times New Roman" w:hAnsi="Times New Roman"/>
                <w:kern w:val="3"/>
                <w:sz w:val="20"/>
                <w:szCs w:val="20"/>
                <w:lang w:val="sr-Cyrl-RS" w:eastAsia="sr-Latn-RS"/>
              </w:rPr>
            </w:pPr>
            <w:r>
              <w:rPr>
                <w:rFonts w:ascii="Times New Roman" w:eastAsia="Times New Roman" w:hAnsi="Times New Roman"/>
                <w:kern w:val="3"/>
                <w:sz w:val="20"/>
                <w:szCs w:val="20"/>
                <w:lang w:val="sr-Cyrl-RS" w:eastAsia="sr-Latn-RS"/>
              </w:rPr>
              <w:t>Атлетика:</w:t>
            </w:r>
          </w:p>
          <w:p w:rsidR="005A6CC3" w:rsidRDefault="005A6CC3" w:rsidP="004C2D45">
            <w:pPr>
              <w:suppressAutoHyphens/>
              <w:autoSpaceDN w:val="0"/>
              <w:spacing w:after="0" w:line="240" w:lineRule="auto"/>
              <w:textAlignment w:val="baseline"/>
              <w:rPr>
                <w:rFonts w:ascii="Times New Roman" w:eastAsia="Times New Roman" w:hAnsi="Times New Roman"/>
                <w:kern w:val="3"/>
                <w:sz w:val="20"/>
                <w:szCs w:val="20"/>
                <w:lang w:val="sr-Cyrl-RS" w:eastAsia="sr-Latn-RS"/>
              </w:rPr>
            </w:pPr>
          </w:p>
          <w:p w:rsidR="005A6CC3" w:rsidRDefault="005A6CC3" w:rsidP="004C2D45">
            <w:pPr>
              <w:suppressAutoHyphens/>
              <w:autoSpaceDN w:val="0"/>
              <w:spacing w:after="0" w:line="240" w:lineRule="auto"/>
              <w:textAlignment w:val="baseline"/>
              <w:rPr>
                <w:rFonts w:ascii="Times New Roman" w:eastAsia="Times New Roman" w:hAnsi="Times New Roman"/>
                <w:kern w:val="3"/>
                <w:sz w:val="20"/>
                <w:szCs w:val="20"/>
                <w:lang w:val="sr-Cyrl-RS" w:eastAsia="sr-Latn-RS"/>
              </w:rPr>
            </w:pPr>
            <w:r>
              <w:rPr>
                <w:rFonts w:ascii="Times New Roman" w:eastAsia="SimSun" w:hAnsi="Times New Roman"/>
                <w:kern w:val="3"/>
                <w:lang w:val="sr-Cyrl-RS" w:eastAsia="sr-Latn-RS"/>
              </w:rPr>
              <w:t>Техника спринтерског трчања</w:t>
            </w:r>
          </w:p>
          <w:p w:rsidR="005A6CC3" w:rsidRDefault="005A6CC3" w:rsidP="004C2D45">
            <w:pPr>
              <w:spacing w:after="0" w:line="240" w:lineRule="auto"/>
              <w:rPr>
                <w:rFonts w:ascii="Times New Roman" w:eastAsia="SimSun" w:hAnsi="Times New Roman"/>
                <w:lang w:val="sr-Latn-RS"/>
              </w:rPr>
            </w:pP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Cyrl-RS"/>
              </w:rPr>
            </w:pPr>
            <w:r>
              <w:rPr>
                <w:rFonts w:ascii="Times New Roman" w:eastAsia="SimSun" w:hAnsi="Times New Roman"/>
                <w:lang w:val="sr-Cyrl-RS"/>
              </w:rPr>
              <w:t>12</w:t>
            </w:r>
          </w:p>
        </w:tc>
        <w:tc>
          <w:tcPr>
            <w:tcW w:w="437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r>
              <w:rPr>
                <w:rFonts w:eastAsia="SimSun"/>
                <w:lang w:val="sr-Cyrl-RS"/>
              </w:rPr>
              <w:t>Ученици су почели час кроз трчање са задацима, потом одрадили вежбе обликовања са серијом вежби снаге. Главни део часа посвећен је спринтерском тчању и трчању на краће деонице са различитим задацима.   Трећи део је био посвећен иги ,,Сат,,. Ученици су показали велико залагање, труд и у потпуности свладали ову наставну јединицу.</w:t>
            </w:r>
          </w:p>
        </w:tc>
        <w:tc>
          <w:tcPr>
            <w:tcW w:w="1135" w:type="dxa"/>
            <w:tcBorders>
              <w:top w:val="single" w:sz="4" w:space="0" w:color="auto"/>
              <w:left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Cyrl-RS"/>
              </w:rPr>
            </w:pPr>
          </w:p>
        </w:tc>
        <w:tc>
          <w:tcPr>
            <w:tcW w:w="1352"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lang w:val="sr-Cyrl-RS"/>
              </w:rPr>
              <w:t>5.11.2025.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Times New Roman" w:hAnsi="Times New Roman"/>
                <w:sz w:val="20"/>
                <w:szCs w:val="20"/>
                <w:lang w:val="sr-Cyrl-RS"/>
              </w:rPr>
            </w:pPr>
            <w:r>
              <w:rPr>
                <w:rFonts w:ascii="Times New Roman" w:eastAsia="Times New Roman" w:hAnsi="Times New Roman"/>
                <w:sz w:val="20"/>
                <w:szCs w:val="20"/>
                <w:lang w:val="sr-Cyrl-RS"/>
              </w:rPr>
              <w:t>Одбојка:</w:t>
            </w:r>
          </w:p>
          <w:p w:rsidR="005A6CC3" w:rsidRDefault="005A6CC3" w:rsidP="004C2D45">
            <w:pPr>
              <w:spacing w:after="0" w:line="240" w:lineRule="auto"/>
              <w:rPr>
                <w:rFonts w:ascii="Times New Roman" w:eastAsia="SimSun" w:hAnsi="Times New Roman"/>
                <w:lang w:val="sr-Latn-RS"/>
              </w:rPr>
            </w:pPr>
            <w:r>
              <w:rPr>
                <w:rFonts w:ascii="Times New Roman" w:eastAsia="Times New Roman" w:hAnsi="Times New Roman"/>
                <w:sz w:val="20"/>
                <w:szCs w:val="20"/>
                <w:lang w:val="sr-Cyrl-RS"/>
              </w:rPr>
              <w:t xml:space="preserve"> Основни елементи (одбијање лопте прстима)- у пару у тројкама у месту у кретању</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Cyrl-RS"/>
              </w:rPr>
            </w:pPr>
            <w:r>
              <w:rPr>
                <w:rFonts w:ascii="Times New Roman" w:eastAsia="SimSun" w:hAnsi="Times New Roman"/>
                <w:lang w:val="sr-Cyrl-RS"/>
              </w:rPr>
              <w:t>12</w:t>
            </w:r>
          </w:p>
        </w:tc>
        <w:tc>
          <w:tcPr>
            <w:tcW w:w="437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eastAsia="SimSun"/>
                <w:lang w:val="sr-Cyrl-RS"/>
              </w:rPr>
            </w:pPr>
            <w:r>
              <w:rPr>
                <w:rFonts w:eastAsia="SimSun"/>
                <w:lang w:val="sr-Cyrl-RS"/>
              </w:rPr>
              <w:t xml:space="preserve">У првом делу часа ученици су се загрејали кроз трчање са задацима, потом одрадили вежбе обликовања и прешли смо на главни део часа. </w:t>
            </w:r>
          </w:p>
          <w:p w:rsidR="005A6CC3" w:rsidRDefault="005A6CC3" w:rsidP="004C2D45">
            <w:pPr>
              <w:spacing w:after="0" w:line="240" w:lineRule="auto"/>
              <w:rPr>
                <w:rFonts w:eastAsia="SimSun"/>
                <w:lang w:val="sr-Cyrl-RS"/>
              </w:rPr>
            </w:pPr>
            <w:r>
              <w:rPr>
                <w:rFonts w:eastAsia="SimSun"/>
                <w:lang w:val="sr-Cyrl-RS"/>
              </w:rPr>
              <w:t>Ученици су у паровима одрадили следеће елементе:</w:t>
            </w:r>
          </w:p>
          <w:p w:rsidR="005A6CC3" w:rsidRDefault="005A6CC3" w:rsidP="004C2D45">
            <w:pPr>
              <w:spacing w:after="0" w:line="240" w:lineRule="auto"/>
              <w:rPr>
                <w:rFonts w:eastAsia="SimSun"/>
                <w:lang w:val="sr-Cyrl-RS"/>
              </w:rPr>
            </w:pPr>
            <w:r>
              <w:rPr>
                <w:rFonts w:eastAsia="SimSun"/>
                <w:lang w:val="sr-Cyrl-RS"/>
              </w:rPr>
              <w:t>-Одбијање лопте прстима (према напред, преко главе, бочно и у скоку)</w:t>
            </w:r>
          </w:p>
          <w:p w:rsidR="005A6CC3" w:rsidRDefault="005A6CC3" w:rsidP="004C2D45">
            <w:pPr>
              <w:spacing w:after="0" w:line="240" w:lineRule="auto"/>
              <w:rPr>
                <w:rFonts w:eastAsia="SimSun"/>
                <w:lang w:val="sr-Cyrl-RS"/>
              </w:rPr>
            </w:pPr>
            <w:r>
              <w:rPr>
                <w:rFonts w:eastAsia="SimSun"/>
                <w:lang w:val="sr-Cyrl-RS"/>
              </w:rPr>
              <w:t>-одигравање лопте  У ТРОЈКАМА(према напред, преко главе)</w:t>
            </w:r>
          </w:p>
          <w:p w:rsidR="005A6CC3" w:rsidRDefault="005A6CC3" w:rsidP="004C2D45">
            <w:pPr>
              <w:spacing w:after="0" w:line="240" w:lineRule="auto"/>
              <w:rPr>
                <w:rFonts w:eastAsia="SimSun"/>
                <w:lang w:val="sr-Cyrl-RS"/>
              </w:rPr>
            </w:pPr>
          </w:p>
          <w:p w:rsidR="005A6CC3" w:rsidRDefault="005A6CC3" w:rsidP="004C2D45">
            <w:pPr>
              <w:spacing w:after="0" w:line="240" w:lineRule="auto"/>
              <w:rPr>
                <w:rFonts w:ascii="Times New Roman" w:eastAsia="SimSun" w:hAnsi="Times New Roman"/>
                <w:lang w:val="sr-Cyrl-RS"/>
              </w:rPr>
            </w:pPr>
            <w:r>
              <w:rPr>
                <w:rFonts w:eastAsia="SimSun"/>
                <w:lang w:val="sr-Cyrl-RS"/>
              </w:rPr>
              <w:t>Последњи део часа посветили смо истезању и разговору о најчешћим грешкама које се дешавају при извођењу основних елемената одбојке.</w:t>
            </w:r>
          </w:p>
        </w:tc>
        <w:tc>
          <w:tcPr>
            <w:tcW w:w="1135" w:type="dxa"/>
            <w:tcBorders>
              <w:top w:val="single" w:sz="4" w:space="0" w:color="auto"/>
              <w:left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Cyrl-RS"/>
              </w:rPr>
            </w:pPr>
          </w:p>
        </w:tc>
        <w:tc>
          <w:tcPr>
            <w:tcW w:w="1352"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lang w:val="sr-Cyrl-RS"/>
              </w:rPr>
              <w:t>19.11.2025.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Times New Roman" w:hAnsi="Times New Roman"/>
                <w:sz w:val="20"/>
                <w:szCs w:val="20"/>
                <w:lang w:val="sr-Cyrl-RS"/>
              </w:rPr>
            </w:pPr>
            <w:r>
              <w:rPr>
                <w:rFonts w:ascii="Times New Roman" w:eastAsia="Times New Roman" w:hAnsi="Times New Roman"/>
                <w:sz w:val="20"/>
                <w:szCs w:val="20"/>
                <w:lang w:val="sr-Cyrl-RS"/>
              </w:rPr>
              <w:t>Одбојка:</w:t>
            </w:r>
          </w:p>
          <w:p w:rsidR="005A6CC3" w:rsidRDefault="005A6CC3" w:rsidP="004C2D45">
            <w:pPr>
              <w:spacing w:after="0" w:line="240" w:lineRule="auto"/>
              <w:rPr>
                <w:rFonts w:ascii="Times New Roman" w:eastAsia="SimSun" w:hAnsi="Times New Roman"/>
                <w:lang w:val="sr-Latn-RS"/>
              </w:rPr>
            </w:pPr>
            <w:r>
              <w:rPr>
                <w:rFonts w:ascii="Times New Roman" w:eastAsia="Times New Roman" w:hAnsi="Times New Roman"/>
                <w:sz w:val="20"/>
                <w:szCs w:val="20"/>
                <w:lang w:val="sr-Cyrl-RS"/>
              </w:rPr>
              <w:t xml:space="preserve"> Основни елементи (одбијање лопте прстима)- у пару у тројкама у месту у кретању</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Cyrl-RS"/>
              </w:rPr>
            </w:pPr>
            <w:r>
              <w:rPr>
                <w:rFonts w:ascii="Times New Roman" w:eastAsia="SimSun" w:hAnsi="Times New Roman"/>
                <w:lang w:val="sr-Cyrl-RS"/>
              </w:rPr>
              <w:t>12</w:t>
            </w:r>
          </w:p>
        </w:tc>
        <w:tc>
          <w:tcPr>
            <w:tcW w:w="437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eastAsia="SimSun"/>
                <w:lang w:val="sr-Cyrl-RS"/>
              </w:rPr>
            </w:pPr>
            <w:r>
              <w:rPr>
                <w:rFonts w:eastAsia="SimSun"/>
                <w:lang w:val="sr-Cyrl-RS"/>
              </w:rPr>
              <w:t xml:space="preserve">У првом делу часа ученици су се загрејали кроз трчање са задацима, потом одрадили вежбе обликовања и прешли смо на главни део часа. </w:t>
            </w:r>
          </w:p>
          <w:p w:rsidR="005A6CC3" w:rsidRDefault="005A6CC3" w:rsidP="004C2D45">
            <w:pPr>
              <w:spacing w:after="0" w:line="240" w:lineRule="auto"/>
              <w:rPr>
                <w:rFonts w:eastAsia="SimSun"/>
                <w:lang w:val="sr-Cyrl-RS"/>
              </w:rPr>
            </w:pPr>
            <w:r>
              <w:rPr>
                <w:rFonts w:eastAsia="SimSun"/>
                <w:lang w:val="sr-Cyrl-RS"/>
              </w:rPr>
              <w:t>Ученици су у паровима одрадили следеће елементе:</w:t>
            </w:r>
          </w:p>
          <w:p w:rsidR="005A6CC3" w:rsidRDefault="005A6CC3" w:rsidP="004C2D45">
            <w:pPr>
              <w:spacing w:after="0" w:line="240" w:lineRule="auto"/>
              <w:rPr>
                <w:rFonts w:eastAsia="SimSun"/>
                <w:lang w:val="sr-Cyrl-RS"/>
              </w:rPr>
            </w:pPr>
            <w:r>
              <w:rPr>
                <w:rFonts w:eastAsia="SimSun"/>
                <w:lang w:val="sr-Cyrl-RS"/>
              </w:rPr>
              <w:t>-Одбијање лопте прстима (према напред, преко главе, бочно и у скоку)</w:t>
            </w:r>
          </w:p>
          <w:p w:rsidR="005A6CC3" w:rsidRDefault="005A6CC3" w:rsidP="004C2D45">
            <w:pPr>
              <w:spacing w:after="0" w:line="240" w:lineRule="auto"/>
              <w:rPr>
                <w:rFonts w:eastAsia="SimSun"/>
                <w:lang w:val="sr-Cyrl-RS"/>
              </w:rPr>
            </w:pPr>
            <w:r>
              <w:rPr>
                <w:rFonts w:eastAsia="SimSun"/>
                <w:lang w:val="sr-Cyrl-RS"/>
              </w:rPr>
              <w:t>-одигравање лопте  У ТРОЈКАМА(према напред, преко главе)</w:t>
            </w:r>
          </w:p>
          <w:p w:rsidR="005A6CC3" w:rsidRDefault="005A6CC3" w:rsidP="004C2D45">
            <w:pPr>
              <w:spacing w:after="0" w:line="240" w:lineRule="auto"/>
              <w:rPr>
                <w:rFonts w:eastAsia="SimSun"/>
                <w:lang w:val="sr-Cyrl-RS"/>
              </w:rPr>
            </w:pPr>
          </w:p>
          <w:p w:rsidR="005A6CC3" w:rsidRDefault="005A6CC3" w:rsidP="004C2D45">
            <w:pPr>
              <w:spacing w:after="0" w:line="240" w:lineRule="auto"/>
              <w:rPr>
                <w:rFonts w:ascii="Times New Roman" w:eastAsia="SimSun" w:hAnsi="Times New Roman"/>
                <w:lang w:val="sr-Cyrl-RS"/>
              </w:rPr>
            </w:pPr>
            <w:r>
              <w:rPr>
                <w:rFonts w:eastAsia="SimSun"/>
                <w:lang w:val="sr-Cyrl-RS"/>
              </w:rPr>
              <w:t>Последњи део часа посветили смо истезању и разговору о најчешћим грешкама које се дешавају при извођењу основних елемената одбојке.</w:t>
            </w:r>
          </w:p>
        </w:tc>
        <w:tc>
          <w:tcPr>
            <w:tcW w:w="1135" w:type="dxa"/>
            <w:tcBorders>
              <w:top w:val="single" w:sz="4" w:space="0" w:color="auto"/>
              <w:left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Cyrl-RS"/>
              </w:rPr>
            </w:pPr>
          </w:p>
        </w:tc>
        <w:tc>
          <w:tcPr>
            <w:tcW w:w="1352"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lang w:val="sr-Cyrl-RS"/>
              </w:rPr>
              <w:t>26.11.2025.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Times New Roman" w:hAnsi="Times New Roman"/>
                <w:sz w:val="20"/>
                <w:szCs w:val="20"/>
                <w:lang w:val="sr-Cyrl-RS"/>
              </w:rPr>
            </w:pPr>
            <w:r>
              <w:rPr>
                <w:rFonts w:ascii="Times New Roman" w:eastAsia="Times New Roman" w:hAnsi="Times New Roman"/>
                <w:sz w:val="20"/>
                <w:szCs w:val="20"/>
                <w:lang w:val="sr-Cyrl-RS"/>
              </w:rPr>
              <w:t>Одбојка:</w:t>
            </w:r>
          </w:p>
          <w:p w:rsidR="005A6CC3" w:rsidRDefault="005A6CC3" w:rsidP="004C2D45">
            <w:pPr>
              <w:spacing w:after="0" w:line="240" w:lineRule="auto"/>
              <w:rPr>
                <w:rFonts w:ascii="Times New Roman" w:eastAsia="SimSun" w:hAnsi="Times New Roman"/>
                <w:lang w:val="sr-Latn-RS"/>
              </w:rPr>
            </w:pPr>
            <w:r>
              <w:rPr>
                <w:rFonts w:ascii="Times New Roman" w:eastAsia="Times New Roman" w:hAnsi="Times New Roman"/>
                <w:sz w:val="20"/>
                <w:szCs w:val="20"/>
                <w:lang w:val="sr-Cyrl-RS"/>
              </w:rPr>
              <w:t xml:space="preserve">Сервис и </w:t>
            </w:r>
            <w:r>
              <w:rPr>
                <w:rFonts w:ascii="Times New Roman" w:eastAsia="Times New Roman" w:hAnsi="Times New Roman"/>
                <w:sz w:val="20"/>
                <w:szCs w:val="20"/>
                <w:lang w:val="sr-Cyrl-RS"/>
              </w:rPr>
              <w:lastRenderedPageBreak/>
              <w:t>пријем сервиса</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Cyrl-RS"/>
              </w:rPr>
            </w:pPr>
            <w:r>
              <w:rPr>
                <w:rFonts w:ascii="Times New Roman" w:eastAsia="SimSun" w:hAnsi="Times New Roman"/>
                <w:lang w:val="sr-Cyrl-RS"/>
              </w:rPr>
              <w:lastRenderedPageBreak/>
              <w:t>12</w:t>
            </w:r>
          </w:p>
        </w:tc>
        <w:tc>
          <w:tcPr>
            <w:tcW w:w="437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eastAsia="SimSun"/>
                <w:lang w:val="sr-Cyrl-RS"/>
              </w:rPr>
            </w:pPr>
            <w:r>
              <w:rPr>
                <w:rFonts w:eastAsia="SimSun"/>
                <w:lang w:val="sr-Cyrl-RS"/>
              </w:rPr>
              <w:t xml:space="preserve">У првом делу часа ученици су се загрејали кроз трчање са задацима, потом одрадили </w:t>
            </w:r>
            <w:r>
              <w:rPr>
                <w:rFonts w:eastAsia="SimSun"/>
                <w:lang w:val="sr-Cyrl-RS"/>
              </w:rPr>
              <w:lastRenderedPageBreak/>
              <w:t xml:space="preserve">вежбе обликовања и прешли смо на главни део часа. </w:t>
            </w:r>
          </w:p>
          <w:p w:rsidR="005A6CC3" w:rsidRDefault="005A6CC3" w:rsidP="004C2D45">
            <w:pPr>
              <w:spacing w:after="0" w:line="240" w:lineRule="auto"/>
              <w:rPr>
                <w:rFonts w:eastAsia="SimSun"/>
                <w:lang w:val="sr-Cyrl-RS"/>
              </w:rPr>
            </w:pPr>
            <w:r>
              <w:rPr>
                <w:rFonts w:eastAsia="SimSun"/>
                <w:lang w:val="sr-Cyrl-RS"/>
              </w:rPr>
              <w:t>Ученици су у паровима одрадили следеће елементе:</w:t>
            </w:r>
          </w:p>
          <w:p w:rsidR="005A6CC3" w:rsidRDefault="005A6CC3" w:rsidP="004C2D45">
            <w:pPr>
              <w:spacing w:after="0" w:line="240" w:lineRule="auto"/>
              <w:rPr>
                <w:rFonts w:eastAsia="SimSun"/>
                <w:lang w:val="sr-Cyrl-RS"/>
              </w:rPr>
            </w:pPr>
            <w:r>
              <w:rPr>
                <w:rFonts w:eastAsia="SimSun"/>
                <w:lang w:val="sr-Cyrl-RS"/>
              </w:rPr>
              <w:t>-Одбијање лопте прстима (према напред, преко главе, бочно и у скоку)</w:t>
            </w:r>
          </w:p>
          <w:p w:rsidR="005A6CC3" w:rsidRDefault="005A6CC3" w:rsidP="004C2D45">
            <w:pPr>
              <w:spacing w:after="0" w:line="240" w:lineRule="auto"/>
              <w:rPr>
                <w:rFonts w:eastAsia="SimSun"/>
                <w:lang w:val="sr-Cyrl-RS"/>
              </w:rPr>
            </w:pPr>
            <w:r>
              <w:rPr>
                <w:rFonts w:eastAsia="SimSun"/>
                <w:lang w:val="sr-Cyrl-RS"/>
              </w:rPr>
              <w:t xml:space="preserve">-Сервис ,школски,  са основне линије , док су са друге стране ученици у ставу радили пријем сервиса. </w:t>
            </w:r>
          </w:p>
          <w:p w:rsidR="005A6CC3" w:rsidRDefault="005A6CC3" w:rsidP="004C2D45">
            <w:pPr>
              <w:spacing w:after="0" w:line="240" w:lineRule="auto"/>
              <w:rPr>
                <w:rFonts w:eastAsia="SimSun"/>
                <w:lang w:val="sr-Cyrl-RS"/>
              </w:rPr>
            </w:pPr>
          </w:p>
          <w:p w:rsidR="005A6CC3" w:rsidRDefault="005A6CC3" w:rsidP="004C2D45">
            <w:pPr>
              <w:spacing w:after="0" w:line="240" w:lineRule="auto"/>
              <w:rPr>
                <w:rFonts w:ascii="Times New Roman" w:eastAsia="SimSun" w:hAnsi="Times New Roman"/>
                <w:lang w:val="sr-Cyrl-RS"/>
              </w:rPr>
            </w:pPr>
            <w:r>
              <w:rPr>
                <w:rFonts w:eastAsia="SimSun"/>
                <w:lang w:val="sr-Cyrl-RS"/>
              </w:rPr>
              <w:t>Последњи део часа посветили смо истезању и разговору о најчешћим грешкама које се дешавају при извођењу сервиса.</w:t>
            </w:r>
          </w:p>
        </w:tc>
        <w:tc>
          <w:tcPr>
            <w:tcW w:w="1135" w:type="dxa"/>
            <w:tcBorders>
              <w:top w:val="single" w:sz="4" w:space="0" w:color="auto"/>
              <w:left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Cyrl-RS"/>
              </w:rPr>
            </w:pPr>
          </w:p>
        </w:tc>
        <w:tc>
          <w:tcPr>
            <w:tcW w:w="1352"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lang w:val="sr-Cyrl-RS"/>
              </w:rPr>
              <w:t>3.12.2025.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Latn-RS"/>
              </w:rPr>
            </w:pPr>
            <w:r>
              <w:rPr>
                <w:rFonts w:ascii="Times New Roman" w:eastAsia="SimSun" w:hAnsi="Times New Roman"/>
                <w:color w:val="000000"/>
                <w:sz w:val="20"/>
                <w:szCs w:val="20"/>
                <w:lang w:val="sr-Cyrl-RS"/>
              </w:rPr>
              <w:t>Смечирање,ударац по лопти за извођење смеча без скока и са скоком</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Cyrl-RS"/>
              </w:rPr>
            </w:pPr>
            <w:r>
              <w:rPr>
                <w:rFonts w:ascii="Times New Roman" w:eastAsia="SimSun" w:hAnsi="Times New Roman"/>
                <w:lang w:val="sr-Cyrl-RS"/>
              </w:rPr>
              <w:t>12</w:t>
            </w:r>
          </w:p>
        </w:tc>
        <w:tc>
          <w:tcPr>
            <w:tcW w:w="437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eastAsia="SimSun"/>
                <w:lang w:val="sr-Cyrl-RS"/>
              </w:rPr>
            </w:pPr>
            <w:r>
              <w:rPr>
                <w:rFonts w:eastAsia="SimSun"/>
                <w:lang w:val="sr-Cyrl-RS"/>
              </w:rPr>
              <w:t xml:space="preserve">У првом делу часа ученици су се загрејали кроз трчање са задацима, потом одрадили вежбе обликовања и прешли смо на главни део часа. </w:t>
            </w:r>
          </w:p>
          <w:p w:rsidR="005A6CC3" w:rsidRDefault="005A6CC3" w:rsidP="004C2D45">
            <w:pPr>
              <w:spacing w:after="0" w:line="240" w:lineRule="auto"/>
              <w:rPr>
                <w:rFonts w:eastAsia="SimSun"/>
                <w:lang w:val="sr-Cyrl-RS"/>
              </w:rPr>
            </w:pPr>
            <w:r>
              <w:rPr>
                <w:rFonts w:eastAsia="SimSun"/>
                <w:lang w:val="sr-Cyrl-RS"/>
              </w:rPr>
              <w:t>Ученици су у паровима одрадили основне елементе додавање лопте прстима и чекићем. После тога и даље у паровима смеч и ударац по лопти за смеч. Након тога један од ученика је испред мреже у позицији 3 био задужен да баца лопту за смеч ученику из колоне која је у четвоци. После правилних корака и удараца по лопти иде измена, четворка у тројку, тројка у пријем преко мреже, након тога у колону.</w:t>
            </w:r>
          </w:p>
          <w:p w:rsidR="005A6CC3" w:rsidRDefault="005A6CC3" w:rsidP="004C2D45">
            <w:pPr>
              <w:spacing w:after="0" w:line="240" w:lineRule="auto"/>
              <w:rPr>
                <w:rFonts w:eastAsia="SimSun"/>
                <w:lang w:val="sr-Cyrl-RS"/>
              </w:rPr>
            </w:pPr>
          </w:p>
          <w:p w:rsidR="005A6CC3" w:rsidRDefault="005A6CC3" w:rsidP="004C2D45">
            <w:pPr>
              <w:spacing w:after="0" w:line="240" w:lineRule="auto"/>
              <w:rPr>
                <w:rFonts w:eastAsia="SimSun"/>
                <w:lang w:val="sr-Cyrl-RS"/>
              </w:rPr>
            </w:pPr>
          </w:p>
          <w:p w:rsidR="005A6CC3" w:rsidRDefault="005A6CC3" w:rsidP="004C2D45">
            <w:pPr>
              <w:spacing w:after="0" w:line="240" w:lineRule="auto"/>
              <w:rPr>
                <w:rFonts w:ascii="Times New Roman" w:eastAsia="SimSun" w:hAnsi="Times New Roman"/>
                <w:lang w:val="sr-Cyrl-RS"/>
              </w:rPr>
            </w:pPr>
            <w:r>
              <w:rPr>
                <w:rFonts w:eastAsia="SimSun"/>
                <w:lang w:val="sr-Cyrl-RS"/>
              </w:rPr>
              <w:t>Последњи део часа посветили смо истезању .</w:t>
            </w:r>
          </w:p>
        </w:tc>
        <w:tc>
          <w:tcPr>
            <w:tcW w:w="1135" w:type="dxa"/>
            <w:tcBorders>
              <w:top w:val="single" w:sz="4" w:space="0" w:color="auto"/>
              <w:left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Cyrl-RS"/>
              </w:rPr>
            </w:pPr>
          </w:p>
        </w:tc>
        <w:tc>
          <w:tcPr>
            <w:tcW w:w="1352"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lang w:val="sr-Cyrl-RS"/>
              </w:rPr>
              <w:t>10.12.2025.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uppressAutoHyphens/>
              <w:autoSpaceDN w:val="0"/>
              <w:spacing w:after="0" w:line="240" w:lineRule="auto"/>
              <w:textAlignment w:val="baseline"/>
              <w:rPr>
                <w:rFonts w:ascii="Times New Roman" w:eastAsia="Times New Roman" w:hAnsi="Times New Roman"/>
                <w:kern w:val="3"/>
                <w:sz w:val="20"/>
                <w:szCs w:val="20"/>
                <w:lang w:val="sr-Cyrl-RS" w:eastAsia="sr-Latn-RS"/>
              </w:rPr>
            </w:pPr>
          </w:p>
          <w:p w:rsidR="005A6CC3" w:rsidRDefault="005A6CC3" w:rsidP="004C2D45">
            <w:pPr>
              <w:suppressAutoHyphens/>
              <w:autoSpaceDN w:val="0"/>
              <w:spacing w:after="0" w:line="240" w:lineRule="auto"/>
              <w:textAlignment w:val="baseline"/>
              <w:rPr>
                <w:rFonts w:ascii="Times New Roman" w:eastAsia="Times New Roman" w:hAnsi="Times New Roman"/>
                <w:kern w:val="3"/>
                <w:sz w:val="20"/>
                <w:szCs w:val="20"/>
                <w:lang w:val="sr-Cyrl-RS" w:eastAsia="sr-Latn-RS"/>
              </w:rPr>
            </w:pPr>
          </w:p>
          <w:p w:rsidR="005A6CC3" w:rsidRDefault="005A6CC3" w:rsidP="004C2D45">
            <w:pPr>
              <w:suppressAutoHyphens/>
              <w:autoSpaceDN w:val="0"/>
              <w:spacing w:after="0" w:line="240" w:lineRule="auto"/>
              <w:textAlignment w:val="baseline"/>
              <w:rPr>
                <w:rFonts w:ascii="Times New Roman" w:eastAsia="Times New Roman" w:hAnsi="Times New Roman"/>
                <w:kern w:val="3"/>
                <w:sz w:val="20"/>
                <w:szCs w:val="20"/>
                <w:lang w:val="sr-Cyrl-RS" w:eastAsia="sr-Latn-RS"/>
              </w:rPr>
            </w:pPr>
          </w:p>
          <w:p w:rsidR="005A6CC3" w:rsidRDefault="005A6CC3" w:rsidP="004C2D45">
            <w:pPr>
              <w:suppressAutoHyphens/>
              <w:autoSpaceDN w:val="0"/>
              <w:spacing w:after="0" w:line="240" w:lineRule="auto"/>
              <w:textAlignment w:val="baseline"/>
              <w:rPr>
                <w:rFonts w:ascii="Times New Roman" w:eastAsia="Times New Roman" w:hAnsi="Times New Roman"/>
                <w:kern w:val="3"/>
                <w:sz w:val="20"/>
                <w:szCs w:val="20"/>
                <w:lang w:val="sr-Cyrl-RS" w:eastAsia="sr-Latn-RS"/>
              </w:rPr>
            </w:pPr>
          </w:p>
          <w:p w:rsidR="005A6CC3" w:rsidRDefault="005A6CC3" w:rsidP="004C2D45">
            <w:pPr>
              <w:spacing w:after="0" w:line="240" w:lineRule="auto"/>
              <w:rPr>
                <w:rFonts w:ascii="Times New Roman" w:eastAsia="SimSun" w:hAnsi="Times New Roman"/>
                <w:lang w:val="sr-Latn-RS"/>
              </w:rPr>
            </w:pPr>
            <w:r>
              <w:rPr>
                <w:rFonts w:ascii="Times New Roman" w:eastAsia="Times New Roman" w:hAnsi="Times New Roman"/>
                <w:sz w:val="20"/>
                <w:szCs w:val="20"/>
                <w:lang w:val="sr-Cyrl-RS"/>
              </w:rPr>
              <w:t>Час опште физичке припреме-полигон свестраности</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Cyrl-RS"/>
              </w:rPr>
            </w:pPr>
            <w:r>
              <w:rPr>
                <w:rFonts w:ascii="Times New Roman" w:eastAsia="SimSun" w:hAnsi="Times New Roman"/>
                <w:lang w:val="sr-Cyrl-RS"/>
              </w:rPr>
              <w:t>12</w:t>
            </w:r>
          </w:p>
        </w:tc>
        <w:tc>
          <w:tcPr>
            <w:tcW w:w="437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eastAsia="SimSun"/>
                <w:lang w:val="sr-Cyrl-RS"/>
              </w:rPr>
            </w:pPr>
            <w:r>
              <w:rPr>
                <w:rFonts w:eastAsia="SimSun"/>
                <w:lang w:val="sr-Cyrl-RS"/>
              </w:rPr>
              <w:t xml:space="preserve">У првом делу часа ученици су се загрејали кроз трчање са задацима, потом одрадили вежбе обликовања и прешли смо на главни део часа. </w:t>
            </w:r>
          </w:p>
          <w:p w:rsidR="005A6CC3" w:rsidRDefault="005A6CC3" w:rsidP="004C2D45">
            <w:pPr>
              <w:spacing w:after="0" w:line="240" w:lineRule="auto"/>
              <w:rPr>
                <w:rFonts w:eastAsia="SimSun"/>
                <w:lang w:val="sr-Cyrl-RS"/>
              </w:rPr>
            </w:pPr>
            <w:r>
              <w:rPr>
                <w:rFonts w:eastAsia="SimSun"/>
                <w:lang w:val="sr-Cyrl-RS"/>
              </w:rPr>
              <w:t>Ученици су у подељени у колоне по 4 у три колоне. Испред њих су постављени полигони са различитим задацима. Победник је био нагеађен аплаузом. Након тога мењали су полигоне.</w:t>
            </w:r>
          </w:p>
          <w:p w:rsidR="005A6CC3" w:rsidRDefault="005A6CC3" w:rsidP="004C2D45">
            <w:pPr>
              <w:spacing w:after="0" w:line="240" w:lineRule="auto"/>
              <w:ind w:right="-76"/>
              <w:rPr>
                <w:rFonts w:eastAsia="SimSun"/>
                <w:lang w:val="sr-Latn-RS"/>
              </w:rPr>
            </w:pPr>
          </w:p>
          <w:p w:rsidR="005A6CC3" w:rsidRDefault="005A6CC3" w:rsidP="004C2D45">
            <w:pPr>
              <w:spacing w:after="0" w:line="240" w:lineRule="auto"/>
              <w:rPr>
                <w:rFonts w:ascii="Times New Roman" w:eastAsia="SimSun" w:hAnsi="Times New Roman"/>
                <w:lang w:val="sr-Cyrl-RS"/>
              </w:rPr>
            </w:pPr>
            <w:r>
              <w:rPr>
                <w:rFonts w:eastAsia="SimSun"/>
                <w:lang w:val="sr-Cyrl-RS"/>
              </w:rPr>
              <w:t>Последњи део часа посветили смо истезању .</w:t>
            </w:r>
          </w:p>
        </w:tc>
        <w:tc>
          <w:tcPr>
            <w:tcW w:w="1135" w:type="dxa"/>
            <w:tcBorders>
              <w:top w:val="single" w:sz="4" w:space="0" w:color="auto"/>
              <w:left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Cyrl-RS"/>
              </w:rPr>
            </w:pPr>
          </w:p>
        </w:tc>
        <w:tc>
          <w:tcPr>
            <w:tcW w:w="1352"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lang w:val="sr-Cyrl-RS"/>
              </w:rPr>
              <w:t>17.12.2025.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uppressAutoHyphens/>
              <w:autoSpaceDN w:val="0"/>
              <w:spacing w:after="0" w:line="240" w:lineRule="auto"/>
              <w:textAlignment w:val="baseline"/>
              <w:rPr>
                <w:rFonts w:ascii="Times New Roman" w:eastAsia="Times New Roman" w:hAnsi="Times New Roman"/>
                <w:kern w:val="3"/>
                <w:sz w:val="20"/>
                <w:szCs w:val="20"/>
                <w:lang w:val="sr-Cyrl-RS" w:eastAsia="sr-Latn-RS"/>
              </w:rPr>
            </w:pPr>
          </w:p>
          <w:p w:rsidR="005A6CC3" w:rsidRDefault="005A6CC3" w:rsidP="004C2D45">
            <w:pPr>
              <w:suppressAutoHyphens/>
              <w:autoSpaceDN w:val="0"/>
              <w:spacing w:after="0" w:line="240" w:lineRule="auto"/>
              <w:textAlignment w:val="baseline"/>
              <w:rPr>
                <w:rFonts w:ascii="Times New Roman" w:eastAsia="Times New Roman" w:hAnsi="Times New Roman"/>
                <w:kern w:val="3"/>
                <w:sz w:val="20"/>
                <w:szCs w:val="20"/>
                <w:lang w:val="sr-Cyrl-RS" w:eastAsia="sr-Latn-RS"/>
              </w:rPr>
            </w:pPr>
          </w:p>
          <w:p w:rsidR="005A6CC3" w:rsidRDefault="005A6CC3" w:rsidP="004C2D45">
            <w:pPr>
              <w:suppressAutoHyphens/>
              <w:autoSpaceDN w:val="0"/>
              <w:spacing w:after="0" w:line="240" w:lineRule="auto"/>
              <w:textAlignment w:val="baseline"/>
              <w:rPr>
                <w:rFonts w:ascii="Times New Roman" w:eastAsia="Times New Roman" w:hAnsi="Times New Roman"/>
                <w:kern w:val="3"/>
                <w:sz w:val="20"/>
                <w:szCs w:val="20"/>
                <w:lang w:val="sr-Cyrl-RS" w:eastAsia="sr-Latn-RS"/>
              </w:rPr>
            </w:pPr>
          </w:p>
          <w:p w:rsidR="005A6CC3" w:rsidRDefault="005A6CC3" w:rsidP="004C2D45">
            <w:pPr>
              <w:suppressAutoHyphens/>
              <w:autoSpaceDN w:val="0"/>
              <w:spacing w:after="0" w:line="240" w:lineRule="auto"/>
              <w:textAlignment w:val="baseline"/>
              <w:rPr>
                <w:rFonts w:ascii="Times New Roman" w:eastAsia="Times New Roman" w:hAnsi="Times New Roman"/>
                <w:kern w:val="3"/>
                <w:sz w:val="20"/>
                <w:szCs w:val="20"/>
                <w:lang w:val="sr-Cyrl-RS" w:eastAsia="sr-Latn-RS"/>
              </w:rPr>
            </w:pPr>
          </w:p>
          <w:p w:rsidR="005A6CC3" w:rsidRDefault="005A6CC3" w:rsidP="004C2D45">
            <w:pPr>
              <w:spacing w:after="0" w:line="240" w:lineRule="auto"/>
              <w:rPr>
                <w:rFonts w:ascii="Times New Roman" w:eastAsia="SimSun" w:hAnsi="Times New Roman"/>
                <w:lang w:val="sr-Latn-RS"/>
              </w:rPr>
            </w:pPr>
            <w:r>
              <w:rPr>
                <w:rFonts w:ascii="Times New Roman" w:eastAsia="Times New Roman" w:hAnsi="Times New Roman"/>
                <w:sz w:val="20"/>
                <w:szCs w:val="20"/>
                <w:lang w:val="sr-Cyrl-RS"/>
              </w:rPr>
              <w:t xml:space="preserve">Час опште физичке припреме-полигон </w:t>
            </w:r>
            <w:r>
              <w:rPr>
                <w:rFonts w:ascii="Times New Roman" w:eastAsia="Times New Roman" w:hAnsi="Times New Roman"/>
                <w:sz w:val="20"/>
                <w:szCs w:val="20"/>
                <w:lang w:val="sr-Cyrl-RS"/>
              </w:rPr>
              <w:lastRenderedPageBreak/>
              <w:t>свестраности</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Cyrl-RS"/>
              </w:rPr>
            </w:pPr>
            <w:r>
              <w:rPr>
                <w:rFonts w:ascii="Times New Roman" w:eastAsia="SimSun" w:hAnsi="Times New Roman"/>
                <w:lang w:val="sr-Cyrl-RS"/>
              </w:rPr>
              <w:lastRenderedPageBreak/>
              <w:t>12</w:t>
            </w:r>
          </w:p>
        </w:tc>
        <w:tc>
          <w:tcPr>
            <w:tcW w:w="437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eastAsia="SimSun"/>
                <w:lang w:val="sr-Cyrl-RS"/>
              </w:rPr>
            </w:pPr>
            <w:r>
              <w:rPr>
                <w:rFonts w:eastAsia="SimSun"/>
                <w:lang w:val="sr-Cyrl-RS"/>
              </w:rPr>
              <w:t xml:space="preserve">У првом делу часа ученици су се загрејали кроз трчање са задацима, потом одрадили вежбе обликовања и прешли смо на главни део часа. </w:t>
            </w:r>
          </w:p>
          <w:p w:rsidR="005A6CC3" w:rsidRDefault="005A6CC3" w:rsidP="004C2D45">
            <w:pPr>
              <w:spacing w:after="0" w:line="240" w:lineRule="auto"/>
              <w:rPr>
                <w:rFonts w:eastAsia="SimSun"/>
                <w:lang w:val="sr-Cyrl-RS"/>
              </w:rPr>
            </w:pPr>
            <w:r>
              <w:rPr>
                <w:rFonts w:eastAsia="SimSun"/>
                <w:lang w:val="sr-Cyrl-RS"/>
              </w:rPr>
              <w:t xml:space="preserve">Ученици су у подељени у колоне по 4 у три колоне. Испред њих су постављени полигони са различитим задацима. </w:t>
            </w:r>
            <w:r>
              <w:rPr>
                <w:rFonts w:eastAsia="SimSun"/>
                <w:lang w:val="sr-Cyrl-RS"/>
              </w:rPr>
              <w:lastRenderedPageBreak/>
              <w:t>Победник је био нагеађен аплаузом. Након тога мењали су полигоне.</w:t>
            </w:r>
          </w:p>
          <w:p w:rsidR="005A6CC3" w:rsidRDefault="005A6CC3" w:rsidP="004C2D45">
            <w:pPr>
              <w:spacing w:after="0" w:line="240" w:lineRule="auto"/>
              <w:rPr>
                <w:rFonts w:eastAsia="SimSun"/>
                <w:lang w:val="sr-Cyrl-RS"/>
              </w:rPr>
            </w:pPr>
          </w:p>
          <w:p w:rsidR="005A6CC3" w:rsidRDefault="005A6CC3" w:rsidP="004C2D45">
            <w:pPr>
              <w:spacing w:after="0" w:line="240" w:lineRule="auto"/>
              <w:rPr>
                <w:rFonts w:eastAsia="SimSun"/>
                <w:lang w:val="sr-Cyrl-RS"/>
              </w:rPr>
            </w:pPr>
          </w:p>
          <w:p w:rsidR="005A6CC3" w:rsidRDefault="005A6CC3" w:rsidP="004C2D45">
            <w:pPr>
              <w:spacing w:after="0" w:line="240" w:lineRule="auto"/>
              <w:rPr>
                <w:rFonts w:ascii="Times New Roman" w:eastAsia="SimSun" w:hAnsi="Times New Roman"/>
                <w:lang w:val="sr-Cyrl-RS"/>
              </w:rPr>
            </w:pPr>
            <w:r>
              <w:rPr>
                <w:rFonts w:eastAsia="SimSun"/>
                <w:lang w:val="sr-Cyrl-RS"/>
              </w:rPr>
              <w:t>Последњи део часа посветили смо истезању .</w:t>
            </w:r>
          </w:p>
        </w:tc>
        <w:tc>
          <w:tcPr>
            <w:tcW w:w="1135" w:type="dxa"/>
            <w:tcBorders>
              <w:top w:val="single" w:sz="4" w:space="0" w:color="auto"/>
              <w:left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Cyrl-RS"/>
              </w:rPr>
            </w:pPr>
          </w:p>
        </w:tc>
        <w:tc>
          <w:tcPr>
            <w:tcW w:w="1352"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lang w:val="sr-Cyrl-RS"/>
              </w:rPr>
              <w:t>24.12.2025.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uppressAutoHyphens/>
              <w:autoSpaceDN w:val="0"/>
              <w:spacing w:after="0" w:line="240" w:lineRule="auto"/>
              <w:textAlignment w:val="baseline"/>
              <w:rPr>
                <w:rFonts w:ascii="Times New Roman" w:eastAsia="Times New Roman" w:hAnsi="Times New Roman"/>
                <w:kern w:val="3"/>
                <w:sz w:val="20"/>
                <w:szCs w:val="20"/>
                <w:lang w:val="sr-Cyrl-RS" w:eastAsia="sr-Latn-RS"/>
              </w:rPr>
            </w:pPr>
          </w:p>
          <w:p w:rsidR="005A6CC3" w:rsidRDefault="005A6CC3" w:rsidP="004C2D45">
            <w:pPr>
              <w:suppressAutoHyphens/>
              <w:autoSpaceDN w:val="0"/>
              <w:spacing w:after="0" w:line="240" w:lineRule="auto"/>
              <w:textAlignment w:val="baseline"/>
              <w:rPr>
                <w:rFonts w:ascii="Times New Roman" w:eastAsia="Times New Roman" w:hAnsi="Times New Roman"/>
                <w:kern w:val="3"/>
                <w:sz w:val="20"/>
                <w:szCs w:val="20"/>
                <w:lang w:val="sr-Cyrl-RS" w:eastAsia="sr-Latn-RS"/>
              </w:rPr>
            </w:pPr>
          </w:p>
          <w:p w:rsidR="005A6CC3" w:rsidRDefault="005A6CC3" w:rsidP="004C2D45">
            <w:pPr>
              <w:suppressAutoHyphens/>
              <w:autoSpaceDN w:val="0"/>
              <w:spacing w:after="0" w:line="240" w:lineRule="auto"/>
              <w:textAlignment w:val="baseline"/>
              <w:rPr>
                <w:rFonts w:ascii="Times New Roman" w:eastAsia="Times New Roman" w:hAnsi="Times New Roman"/>
                <w:kern w:val="3"/>
                <w:sz w:val="20"/>
                <w:szCs w:val="20"/>
                <w:lang w:val="sr-Cyrl-RS" w:eastAsia="sr-Latn-RS"/>
              </w:rPr>
            </w:pPr>
          </w:p>
          <w:p w:rsidR="005A6CC3" w:rsidRDefault="005A6CC3" w:rsidP="004C2D45">
            <w:pPr>
              <w:suppressAutoHyphens/>
              <w:autoSpaceDN w:val="0"/>
              <w:spacing w:after="0" w:line="240" w:lineRule="auto"/>
              <w:textAlignment w:val="baseline"/>
              <w:rPr>
                <w:rFonts w:ascii="Times New Roman" w:eastAsia="Times New Roman" w:hAnsi="Times New Roman"/>
                <w:kern w:val="3"/>
                <w:sz w:val="20"/>
                <w:szCs w:val="20"/>
                <w:lang w:val="sr-Cyrl-RS" w:eastAsia="sr-Latn-RS"/>
              </w:rPr>
            </w:pPr>
          </w:p>
          <w:p w:rsidR="005A6CC3" w:rsidRDefault="005A6CC3" w:rsidP="004C2D45">
            <w:pPr>
              <w:spacing w:after="0" w:line="240" w:lineRule="auto"/>
              <w:rPr>
                <w:rFonts w:ascii="Times New Roman" w:eastAsia="SimSun" w:hAnsi="Times New Roman"/>
                <w:lang w:val="sr-Latn-RS"/>
              </w:rPr>
            </w:pPr>
            <w:r>
              <w:rPr>
                <w:rFonts w:ascii="Times New Roman" w:eastAsia="Times New Roman" w:hAnsi="Times New Roman"/>
                <w:sz w:val="20"/>
                <w:szCs w:val="20"/>
                <w:lang w:val="sr-Cyrl-RS"/>
              </w:rPr>
              <w:t>Час опште физичке припреме-полигон свестраности</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Cyrl-RS"/>
              </w:rPr>
            </w:pPr>
            <w:r>
              <w:rPr>
                <w:rFonts w:ascii="Times New Roman" w:eastAsia="SimSun" w:hAnsi="Times New Roman"/>
                <w:lang w:val="sr-Cyrl-RS"/>
              </w:rPr>
              <w:t>12</w:t>
            </w:r>
          </w:p>
        </w:tc>
        <w:tc>
          <w:tcPr>
            <w:tcW w:w="437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eastAsia="SimSun"/>
                <w:lang w:val="sr-Cyrl-RS"/>
              </w:rPr>
            </w:pPr>
            <w:r>
              <w:rPr>
                <w:rFonts w:eastAsia="SimSun"/>
                <w:lang w:val="sr-Cyrl-RS"/>
              </w:rPr>
              <w:t xml:space="preserve">У првом делу часа ученици су се загрејали кроз трчање са задацима, потом одрадили вежбе обликовања и прешли смо на главни део часа. </w:t>
            </w:r>
          </w:p>
          <w:p w:rsidR="005A6CC3" w:rsidRDefault="005A6CC3" w:rsidP="004C2D45">
            <w:pPr>
              <w:spacing w:after="0" w:line="240" w:lineRule="auto"/>
              <w:rPr>
                <w:rFonts w:eastAsia="SimSun"/>
                <w:lang w:val="sr-Cyrl-RS"/>
              </w:rPr>
            </w:pPr>
            <w:r>
              <w:rPr>
                <w:rFonts w:eastAsia="SimSun"/>
                <w:lang w:val="sr-Cyrl-RS"/>
              </w:rPr>
              <w:t>Ученици су у подељени у колоне по 4 у три колоне. Испред њих су постављени полигони са различитим задацима. Победник је био нагеађен аплаузом. Након тога мењали су полигоне.</w:t>
            </w:r>
          </w:p>
          <w:p w:rsidR="005A6CC3" w:rsidRDefault="005A6CC3" w:rsidP="004C2D45">
            <w:pPr>
              <w:spacing w:after="0" w:line="240" w:lineRule="auto"/>
              <w:rPr>
                <w:rFonts w:eastAsia="SimSun"/>
                <w:lang w:val="sr-Cyrl-RS"/>
              </w:rPr>
            </w:pPr>
          </w:p>
          <w:p w:rsidR="005A6CC3" w:rsidRDefault="005A6CC3" w:rsidP="004C2D45">
            <w:pPr>
              <w:spacing w:after="0" w:line="240" w:lineRule="auto"/>
              <w:rPr>
                <w:rFonts w:eastAsia="SimSun"/>
                <w:lang w:val="sr-Cyrl-RS"/>
              </w:rPr>
            </w:pPr>
          </w:p>
          <w:p w:rsidR="005A6CC3" w:rsidRDefault="005A6CC3" w:rsidP="004C2D45">
            <w:pPr>
              <w:spacing w:after="0" w:line="240" w:lineRule="auto"/>
              <w:rPr>
                <w:rFonts w:ascii="Times New Roman" w:eastAsia="SimSun" w:hAnsi="Times New Roman"/>
                <w:lang w:val="sr-Cyrl-RS"/>
              </w:rPr>
            </w:pPr>
            <w:r>
              <w:rPr>
                <w:rFonts w:eastAsia="SimSun"/>
                <w:lang w:val="sr-Cyrl-RS"/>
              </w:rPr>
              <w:t>Последњи део часа посветили смо истезању .</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Latn-RS"/>
              </w:rPr>
            </w:pPr>
          </w:p>
        </w:tc>
        <w:tc>
          <w:tcPr>
            <w:tcW w:w="1352"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rPr>
              <w:t>4</w:t>
            </w:r>
            <w:r>
              <w:rPr>
                <w:rFonts w:ascii="Times New Roman" w:eastAsia="SimSun" w:hAnsi="Times New Roman"/>
                <w:lang w:val="sr-Cyrl-RS"/>
              </w:rPr>
              <w:t>.</w:t>
            </w:r>
            <w:r>
              <w:rPr>
                <w:rFonts w:ascii="Times New Roman" w:eastAsia="SimSun" w:hAnsi="Times New Roman"/>
              </w:rPr>
              <w:t>02</w:t>
            </w:r>
            <w:r>
              <w:rPr>
                <w:rFonts w:ascii="Times New Roman" w:eastAsia="SimSun" w:hAnsi="Times New Roman"/>
                <w:lang w:val="sr-Cyrl-RS"/>
              </w:rPr>
              <w:t>.202</w:t>
            </w:r>
            <w:r>
              <w:rPr>
                <w:rFonts w:ascii="Times New Roman" w:eastAsia="SimSun" w:hAnsi="Times New Roman"/>
              </w:rPr>
              <w:t>6</w:t>
            </w:r>
            <w:r>
              <w:rPr>
                <w:rFonts w:ascii="Times New Roman" w:eastAsia="SimSun" w:hAnsi="Times New Roman"/>
                <w:lang w:val="sr-Cyrl-RS"/>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numPr>
                <w:ilvl w:val="0"/>
                <w:numId w:val="24"/>
              </w:numPr>
              <w:spacing w:after="0" w:line="264" w:lineRule="auto"/>
              <w:contextualSpacing/>
              <w:rPr>
                <w:rFonts w:eastAsia="SimSun"/>
                <w:lang w:val="sr-Latn-RS"/>
              </w:rPr>
            </w:pPr>
            <w:r>
              <w:rPr>
                <w:rFonts w:eastAsia="SimSun"/>
                <w:lang w:val="sr-Latn-RS"/>
              </w:rPr>
              <w:t>Уводни час</w:t>
            </w:r>
          </w:p>
          <w:p w:rsidR="005A6CC3" w:rsidRDefault="005A6CC3" w:rsidP="004C2D45">
            <w:pPr>
              <w:spacing w:after="0" w:line="276" w:lineRule="auto"/>
              <w:rPr>
                <w:rFonts w:eastAsia="SimSun"/>
                <w:lang w:val="sr-Cyrl-RS"/>
              </w:rPr>
            </w:pPr>
            <w:r>
              <w:rPr>
                <w:rFonts w:eastAsia="SimSun"/>
                <w:lang w:val="sr-Latn-RS"/>
              </w:rPr>
              <w:t xml:space="preserve">              Слободна </w:t>
            </w:r>
            <w:r>
              <w:rPr>
                <w:rFonts w:eastAsia="SimSun"/>
                <w:lang w:val="sr-Cyrl-RS"/>
              </w:rPr>
              <w:t>активност</w:t>
            </w:r>
          </w:p>
          <w:p w:rsidR="005A6CC3" w:rsidRDefault="005A6CC3" w:rsidP="004C2D45">
            <w:pPr>
              <w:suppressAutoHyphens/>
              <w:autoSpaceDN w:val="0"/>
              <w:spacing w:after="0" w:line="240" w:lineRule="auto"/>
              <w:textAlignment w:val="baseline"/>
              <w:rPr>
                <w:rFonts w:ascii="Times New Roman" w:eastAsia="Times New Roman" w:hAnsi="Times New Roman"/>
                <w:kern w:val="3"/>
                <w:sz w:val="20"/>
                <w:szCs w:val="20"/>
                <w:lang w:val="sr-Cyrl-RS" w:eastAsia="sr-Latn-RS"/>
              </w:rPr>
            </w:pP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Cyrl-RS"/>
              </w:rPr>
            </w:pPr>
            <w:r>
              <w:rPr>
                <w:rFonts w:ascii="Times New Roman" w:eastAsia="SimSun" w:hAnsi="Times New Roman"/>
                <w:lang w:val="sr-Cyrl-RS"/>
              </w:rPr>
              <w:t>1</w:t>
            </w:r>
            <w:r>
              <w:rPr>
                <w:rFonts w:ascii="Times New Roman" w:eastAsia="SimSun" w:hAnsi="Times New Roman"/>
              </w:rPr>
              <w:t>7</w:t>
            </w:r>
          </w:p>
        </w:tc>
        <w:tc>
          <w:tcPr>
            <w:tcW w:w="437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eastAsia="SimSun"/>
                <w:lang w:val="sr-Cyrl-RS"/>
              </w:rPr>
            </w:pPr>
            <w:r>
              <w:rPr>
                <w:rFonts w:eastAsia="SimSun"/>
                <w:lang w:val="sr-Cyrl-RS"/>
              </w:rPr>
              <w:t>Први део часа је протекао у разговору са ученицима. Упознати су са планом и програмом рада у другом полугодишту. Потом смо одрадили загревање и изабрали игру који ћемо данас играти. Ученици шестог и седмог разреда изабрали су да играју кошарку, док су ученици 8 разреда изабрали одбојку.</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Latn-RS"/>
              </w:rPr>
            </w:pPr>
          </w:p>
        </w:tc>
        <w:tc>
          <w:tcPr>
            <w:tcW w:w="1352"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rPr>
              <w:t>11</w:t>
            </w:r>
            <w:r>
              <w:rPr>
                <w:rFonts w:ascii="Times New Roman" w:eastAsia="SimSun" w:hAnsi="Times New Roman"/>
                <w:lang w:val="sr-Cyrl-RS"/>
              </w:rPr>
              <w:t>.</w:t>
            </w:r>
            <w:r>
              <w:rPr>
                <w:rFonts w:ascii="Times New Roman" w:eastAsia="SimSun" w:hAnsi="Times New Roman"/>
              </w:rPr>
              <w:t>02</w:t>
            </w:r>
            <w:r>
              <w:rPr>
                <w:rFonts w:ascii="Times New Roman" w:eastAsia="SimSun" w:hAnsi="Times New Roman"/>
                <w:lang w:val="sr-Cyrl-RS"/>
              </w:rPr>
              <w:t>.202</w:t>
            </w:r>
            <w:r>
              <w:rPr>
                <w:rFonts w:ascii="Times New Roman" w:eastAsia="SimSun" w:hAnsi="Times New Roman"/>
              </w:rPr>
              <w:t>6</w:t>
            </w:r>
            <w:r>
              <w:rPr>
                <w:rFonts w:ascii="Times New Roman" w:eastAsia="SimSun" w:hAnsi="Times New Roman"/>
                <w:lang w:val="sr-Cyrl-RS"/>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pBdr>
                <w:bottom w:val="single" w:sz="4" w:space="1" w:color="auto"/>
              </w:pBdr>
              <w:spacing w:after="0" w:line="240" w:lineRule="auto"/>
              <w:rPr>
                <w:rFonts w:ascii="Arial" w:eastAsia="SimSun" w:hAnsi="Arial" w:cs="Arial"/>
                <w:color w:val="000000"/>
                <w:lang w:val="sr-Cyrl-RS"/>
              </w:rPr>
            </w:pPr>
          </w:p>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lang w:val="sr-Cyrl-RS"/>
              </w:rPr>
              <w:t xml:space="preserve">Одбојка: </w:t>
            </w:r>
          </w:p>
          <w:p w:rsidR="005A6CC3" w:rsidRDefault="005A6CC3" w:rsidP="004C2D45">
            <w:pPr>
              <w:suppressAutoHyphens/>
              <w:autoSpaceDN w:val="0"/>
              <w:spacing w:after="0" w:line="240" w:lineRule="auto"/>
              <w:textAlignment w:val="baseline"/>
              <w:rPr>
                <w:rFonts w:ascii="Times New Roman" w:eastAsia="Times New Roman" w:hAnsi="Times New Roman"/>
                <w:kern w:val="3"/>
                <w:sz w:val="20"/>
                <w:szCs w:val="20"/>
                <w:lang w:val="sr-Cyrl-RS" w:eastAsia="sr-Latn-RS"/>
              </w:rPr>
            </w:pPr>
            <w:r>
              <w:rPr>
                <w:rFonts w:ascii="Times New Roman" w:eastAsia="SimSun" w:hAnsi="Times New Roman" w:cs="Calibri"/>
                <w:kern w:val="3"/>
                <w:lang w:val="sr-Cyrl-RS" w:eastAsia="sr-Latn-RS"/>
              </w:rPr>
              <w:t>Одбрана и напад кроз игру уз примену правила.</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Cyrl-RS"/>
              </w:rPr>
            </w:pPr>
            <w:r>
              <w:rPr>
                <w:rFonts w:ascii="Times New Roman" w:eastAsia="SimSun" w:hAnsi="Times New Roman"/>
                <w:lang w:val="sr-Cyrl-RS"/>
              </w:rPr>
              <w:t>1</w:t>
            </w:r>
            <w:r>
              <w:rPr>
                <w:rFonts w:ascii="Times New Roman" w:eastAsia="SimSun" w:hAnsi="Times New Roman"/>
              </w:rPr>
              <w:t>7</w:t>
            </w:r>
          </w:p>
        </w:tc>
        <w:tc>
          <w:tcPr>
            <w:tcW w:w="437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eastAsia="SimSun"/>
                <w:lang w:val="sr-Cyrl-RS"/>
              </w:rPr>
            </w:pPr>
            <w:r>
              <w:rPr>
                <w:rFonts w:eastAsia="SimSun"/>
                <w:lang w:val="sr-Cyrl-RS"/>
              </w:rPr>
              <w:t>Ученици су почели час кроз трчање са задацима, потом одрадили вежбе обликовања са серијом вежби снаге. Главни део часа посвећен је одбојци, игри. Ученици су подељени у више екипа, потом су се на терену смењивале екипе за игру. Ученик по жељи је био судија.</w:t>
            </w:r>
          </w:p>
        </w:tc>
        <w:tc>
          <w:tcPr>
            <w:tcW w:w="1135" w:type="dxa"/>
            <w:tcBorders>
              <w:top w:val="single" w:sz="4" w:space="0" w:color="auto"/>
              <w:left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Cyrl-RS"/>
              </w:rPr>
            </w:pPr>
          </w:p>
        </w:tc>
        <w:tc>
          <w:tcPr>
            <w:tcW w:w="1352"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lang w:val="sr-Cyrl-RS"/>
              </w:rPr>
              <w:t>25.02.2026.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pBdr>
                <w:bottom w:val="single" w:sz="4" w:space="1" w:color="auto"/>
              </w:pBdr>
              <w:spacing w:after="0" w:line="240" w:lineRule="auto"/>
              <w:rPr>
                <w:rFonts w:ascii="Arial" w:eastAsia="SimSun" w:hAnsi="Arial" w:cs="Arial"/>
                <w:color w:val="000000"/>
                <w:lang w:val="sr-Cyrl-RS"/>
              </w:rPr>
            </w:pPr>
          </w:p>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lang w:val="sr-Cyrl-RS"/>
              </w:rPr>
              <w:t xml:space="preserve">Одбојка: </w:t>
            </w:r>
          </w:p>
          <w:p w:rsidR="005A6CC3" w:rsidRDefault="005A6CC3" w:rsidP="004C2D45">
            <w:pPr>
              <w:suppressAutoHyphens/>
              <w:autoSpaceDN w:val="0"/>
              <w:spacing w:after="0" w:line="240" w:lineRule="auto"/>
              <w:textAlignment w:val="baseline"/>
              <w:rPr>
                <w:rFonts w:ascii="Times New Roman" w:eastAsia="Times New Roman" w:hAnsi="Times New Roman"/>
                <w:kern w:val="3"/>
                <w:sz w:val="20"/>
                <w:szCs w:val="20"/>
                <w:lang w:val="sr-Cyrl-RS" w:eastAsia="sr-Latn-RS"/>
              </w:rPr>
            </w:pPr>
            <w:r>
              <w:rPr>
                <w:rFonts w:ascii="Times New Roman" w:eastAsia="SimSun" w:hAnsi="Times New Roman" w:cs="Calibri"/>
                <w:kern w:val="3"/>
                <w:lang w:val="sr-Cyrl-RS" w:eastAsia="sr-Latn-RS"/>
              </w:rPr>
              <w:t>Одбрана и напад кроз игру уз примену правила.</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Cyrl-RS"/>
              </w:rPr>
            </w:pPr>
            <w:r>
              <w:rPr>
                <w:rFonts w:ascii="Times New Roman" w:eastAsia="SimSun" w:hAnsi="Times New Roman"/>
                <w:lang w:val="sr-Cyrl-RS"/>
              </w:rPr>
              <w:t>17</w:t>
            </w:r>
          </w:p>
        </w:tc>
        <w:tc>
          <w:tcPr>
            <w:tcW w:w="437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eastAsia="SimSun"/>
                <w:lang w:val="sr-Cyrl-RS"/>
              </w:rPr>
            </w:pPr>
            <w:r>
              <w:rPr>
                <w:rFonts w:eastAsia="SimSun"/>
                <w:lang w:val="sr-Cyrl-RS"/>
              </w:rPr>
              <w:t>Ученици су почели час кроз трчање са задацима, потом одрадили вежбе обликовања са серијом вежби снаге. Главни део часа посвећен је одбојци, игри. Ученици су подељени у више екипа, потом су се на терену смењивале екипе за игру. Ученик по жељи је био судија.</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Cyrl-RS"/>
              </w:rPr>
            </w:pPr>
          </w:p>
        </w:tc>
        <w:tc>
          <w:tcPr>
            <w:tcW w:w="1352"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lang w:val="sr-Cyrl-RS"/>
              </w:rPr>
              <w:t>4.</w:t>
            </w:r>
            <w:r>
              <w:rPr>
                <w:rFonts w:ascii="Times New Roman" w:eastAsia="SimSun" w:hAnsi="Times New Roman"/>
              </w:rPr>
              <w:t>03</w:t>
            </w:r>
            <w:r>
              <w:rPr>
                <w:rFonts w:ascii="Times New Roman" w:eastAsia="SimSun" w:hAnsi="Times New Roman"/>
                <w:lang w:val="sr-Cyrl-RS"/>
              </w:rPr>
              <w:t>.202</w:t>
            </w:r>
            <w:r>
              <w:rPr>
                <w:rFonts w:ascii="Times New Roman" w:eastAsia="SimSun" w:hAnsi="Times New Roman"/>
              </w:rPr>
              <w:t>6</w:t>
            </w:r>
            <w:r>
              <w:rPr>
                <w:rFonts w:ascii="Times New Roman" w:eastAsia="SimSun" w:hAnsi="Times New Roman"/>
                <w:lang w:val="sr-Cyrl-RS"/>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pBdr>
                <w:bottom w:val="single" w:sz="4" w:space="1" w:color="auto"/>
              </w:pBdr>
              <w:spacing w:after="0" w:line="240" w:lineRule="auto"/>
              <w:rPr>
                <w:rFonts w:ascii="Arial" w:eastAsia="SimSun" w:hAnsi="Arial" w:cs="Arial"/>
                <w:color w:val="000000"/>
                <w:lang w:val="sr-Cyrl-RS"/>
              </w:rPr>
            </w:pPr>
          </w:p>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lang w:val="sr-Cyrl-RS"/>
              </w:rPr>
              <w:t xml:space="preserve">Одбојка: </w:t>
            </w:r>
          </w:p>
          <w:p w:rsidR="005A6CC3" w:rsidRDefault="005A6CC3" w:rsidP="004C2D45">
            <w:pPr>
              <w:suppressAutoHyphens/>
              <w:autoSpaceDN w:val="0"/>
              <w:spacing w:after="0" w:line="240" w:lineRule="auto"/>
              <w:textAlignment w:val="baseline"/>
              <w:rPr>
                <w:rFonts w:ascii="Times New Roman" w:eastAsia="Times New Roman" w:hAnsi="Times New Roman"/>
                <w:kern w:val="3"/>
                <w:sz w:val="20"/>
                <w:szCs w:val="20"/>
                <w:lang w:val="sr-Cyrl-RS" w:eastAsia="sr-Latn-RS"/>
              </w:rPr>
            </w:pPr>
            <w:r>
              <w:rPr>
                <w:rFonts w:ascii="Times New Roman" w:eastAsia="SimSun" w:hAnsi="Times New Roman" w:cs="Calibri"/>
                <w:kern w:val="3"/>
                <w:lang w:val="sr-Cyrl-RS" w:eastAsia="sr-Latn-RS"/>
              </w:rPr>
              <w:t>Одбрана и напад кроз игру уз примену правила.</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Cyrl-RS"/>
              </w:rPr>
            </w:pPr>
            <w:r>
              <w:rPr>
                <w:rFonts w:ascii="Times New Roman" w:eastAsia="SimSun" w:hAnsi="Times New Roman"/>
                <w:lang w:val="sr-Cyrl-RS"/>
              </w:rPr>
              <w:t>17</w:t>
            </w:r>
          </w:p>
        </w:tc>
        <w:tc>
          <w:tcPr>
            <w:tcW w:w="437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eastAsia="SimSun"/>
                <w:lang w:val="sr-Cyrl-RS"/>
              </w:rPr>
            </w:pPr>
            <w:r>
              <w:rPr>
                <w:rFonts w:eastAsia="SimSun"/>
                <w:lang w:val="sr-Cyrl-RS"/>
              </w:rPr>
              <w:t>Ученици су почели час кроз трчање са задацима, потом одрадили вежбе обликовања са серијом вежби снаге. Главни део часа посвећен је одбојци, игри. Ученици су подељени у више екипа, потом су се на терену смењивале екипе за игру. Ученик по жељи је био судија.</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Cyrl-RS"/>
              </w:rPr>
            </w:pPr>
          </w:p>
        </w:tc>
        <w:tc>
          <w:tcPr>
            <w:tcW w:w="1352"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lang w:val="sr-Cyrl-RS"/>
              </w:rPr>
              <w:t>11.</w:t>
            </w:r>
            <w:r>
              <w:rPr>
                <w:rFonts w:ascii="Times New Roman" w:eastAsia="SimSun" w:hAnsi="Times New Roman"/>
              </w:rPr>
              <w:t>03</w:t>
            </w:r>
            <w:r>
              <w:rPr>
                <w:rFonts w:ascii="Times New Roman" w:eastAsia="SimSun" w:hAnsi="Times New Roman"/>
                <w:lang w:val="sr-Cyrl-RS"/>
              </w:rPr>
              <w:t>.202</w:t>
            </w:r>
            <w:r>
              <w:rPr>
                <w:rFonts w:ascii="Times New Roman" w:eastAsia="SimSun" w:hAnsi="Times New Roman"/>
              </w:rPr>
              <w:t>6</w:t>
            </w:r>
            <w:r>
              <w:rPr>
                <w:rFonts w:ascii="Times New Roman" w:eastAsia="SimSun" w:hAnsi="Times New Roman"/>
                <w:lang w:val="sr-Cyrl-RS"/>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uppressAutoHyphens/>
              <w:autoSpaceDN w:val="0"/>
              <w:spacing w:after="0" w:line="240" w:lineRule="auto"/>
              <w:textAlignment w:val="baseline"/>
              <w:rPr>
                <w:rFonts w:ascii="Times New Roman" w:eastAsia="Times New Roman" w:hAnsi="Times New Roman"/>
                <w:kern w:val="3"/>
                <w:sz w:val="20"/>
                <w:szCs w:val="20"/>
                <w:lang w:val="sr-Cyrl-RS" w:eastAsia="sr-Latn-RS"/>
              </w:rPr>
            </w:pPr>
            <w:r>
              <w:rPr>
                <w:rFonts w:ascii="Times New Roman" w:eastAsia="Times New Roman" w:hAnsi="Times New Roman" w:cs="Calibri"/>
                <w:kern w:val="3"/>
                <w:sz w:val="20"/>
                <w:szCs w:val="20"/>
                <w:lang w:val="sr-Cyrl-RS" w:eastAsia="sr-Latn-RS"/>
              </w:rPr>
              <w:t>Игра преко мреже у три контакта</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Cyrl-RS"/>
              </w:rPr>
            </w:pPr>
            <w:r>
              <w:rPr>
                <w:rFonts w:ascii="Times New Roman" w:eastAsia="SimSun" w:hAnsi="Times New Roman"/>
                <w:lang w:val="sr-Cyrl-RS"/>
              </w:rPr>
              <w:t>17</w:t>
            </w:r>
          </w:p>
        </w:tc>
        <w:tc>
          <w:tcPr>
            <w:tcW w:w="437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eastAsia="SimSun"/>
                <w:lang w:val="sr-Cyrl-RS"/>
              </w:rPr>
            </w:pPr>
            <w:r>
              <w:rPr>
                <w:rFonts w:eastAsia="SimSun"/>
                <w:lang w:val="sr-Cyrl-RS"/>
              </w:rPr>
              <w:t xml:space="preserve">У првом делу часа ученици су се загрејали кроз трчање са задацима, потом одрадили вежбе обликовања и прешли смо на главни </w:t>
            </w:r>
            <w:r>
              <w:rPr>
                <w:rFonts w:eastAsia="SimSun"/>
                <w:lang w:val="sr-Cyrl-RS"/>
              </w:rPr>
              <w:lastRenderedPageBreak/>
              <w:t xml:space="preserve">део часа. </w:t>
            </w:r>
          </w:p>
          <w:p w:rsidR="005A6CC3" w:rsidRDefault="005A6CC3" w:rsidP="004C2D45">
            <w:pPr>
              <w:spacing w:after="0" w:line="240" w:lineRule="auto"/>
              <w:rPr>
                <w:rFonts w:eastAsia="SimSun"/>
                <w:lang w:val="sr-Cyrl-RS"/>
              </w:rPr>
            </w:pPr>
            <w:r>
              <w:rPr>
                <w:rFonts w:eastAsia="SimSun"/>
                <w:lang w:val="sr-Cyrl-RS"/>
              </w:rPr>
              <w:t>Ученици су у паровима одрадили следеће елементе:</w:t>
            </w:r>
          </w:p>
          <w:p w:rsidR="005A6CC3" w:rsidRDefault="005A6CC3" w:rsidP="004C2D45">
            <w:pPr>
              <w:spacing w:after="0" w:line="240" w:lineRule="auto"/>
              <w:rPr>
                <w:rFonts w:eastAsia="SimSun"/>
                <w:lang w:val="sr-Cyrl-RS"/>
              </w:rPr>
            </w:pPr>
            <w:r>
              <w:rPr>
                <w:rFonts w:eastAsia="SimSun"/>
                <w:lang w:val="sr-Cyrl-RS"/>
              </w:rPr>
              <w:t>-Одбијање лопте прстима (према напред, преко главе, бочно и у скоку)</w:t>
            </w:r>
          </w:p>
          <w:p w:rsidR="005A6CC3" w:rsidRDefault="005A6CC3" w:rsidP="004C2D45">
            <w:pPr>
              <w:spacing w:after="0" w:line="240" w:lineRule="auto"/>
              <w:rPr>
                <w:rFonts w:eastAsia="SimSun"/>
                <w:lang w:val="sr-Cyrl-RS"/>
              </w:rPr>
            </w:pPr>
            <w:r>
              <w:rPr>
                <w:rFonts w:eastAsia="SimSun"/>
                <w:lang w:val="sr-Cyrl-RS"/>
              </w:rPr>
              <w:t>Ученици су се поделили у тројке , и мењивали на мрежи , одиграју лопту после три контакта , лопту коју је наставник са друге стране мреже убацио у терен.</w:t>
            </w:r>
          </w:p>
          <w:p w:rsidR="005A6CC3" w:rsidRDefault="005A6CC3" w:rsidP="004C2D45">
            <w:pPr>
              <w:spacing w:after="0" w:line="240" w:lineRule="auto"/>
              <w:rPr>
                <w:rFonts w:eastAsia="SimSun"/>
                <w:lang w:val="sr-Cyrl-RS"/>
              </w:rPr>
            </w:pPr>
          </w:p>
          <w:p w:rsidR="005A6CC3" w:rsidRDefault="005A6CC3" w:rsidP="004C2D45">
            <w:pPr>
              <w:spacing w:after="0" w:line="240" w:lineRule="auto"/>
              <w:rPr>
                <w:rFonts w:eastAsia="SimSun"/>
                <w:lang w:val="sr-Cyrl-RS"/>
              </w:rPr>
            </w:pPr>
            <w:r>
              <w:rPr>
                <w:rFonts w:eastAsia="SimSun"/>
                <w:lang w:val="sr-Cyrl-RS"/>
              </w:rPr>
              <w:t>Последњи део часа посветили смо истезању и разговору о часу.</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Latn-RS"/>
              </w:rPr>
            </w:pPr>
          </w:p>
        </w:tc>
        <w:tc>
          <w:tcPr>
            <w:tcW w:w="1352"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rPr>
              <w:t>18</w:t>
            </w:r>
            <w:r>
              <w:rPr>
                <w:rFonts w:ascii="Times New Roman" w:eastAsia="SimSun" w:hAnsi="Times New Roman"/>
                <w:lang w:val="sr-Cyrl-RS"/>
              </w:rPr>
              <w:t>.</w:t>
            </w:r>
            <w:r>
              <w:rPr>
                <w:rFonts w:ascii="Times New Roman" w:eastAsia="SimSun" w:hAnsi="Times New Roman"/>
              </w:rPr>
              <w:t>03</w:t>
            </w:r>
            <w:r>
              <w:rPr>
                <w:rFonts w:ascii="Times New Roman" w:eastAsia="SimSun" w:hAnsi="Times New Roman"/>
                <w:lang w:val="sr-Cyrl-RS"/>
              </w:rPr>
              <w:t>.202</w:t>
            </w:r>
            <w:r>
              <w:rPr>
                <w:rFonts w:ascii="Times New Roman" w:eastAsia="SimSun" w:hAnsi="Times New Roman"/>
              </w:rPr>
              <w:t>6</w:t>
            </w:r>
            <w:r>
              <w:rPr>
                <w:rFonts w:ascii="Times New Roman" w:eastAsia="SimSun" w:hAnsi="Times New Roman"/>
                <w:lang w:val="sr-Cyrl-RS"/>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uppressAutoHyphens/>
              <w:autoSpaceDN w:val="0"/>
              <w:spacing w:after="0" w:line="240" w:lineRule="auto"/>
              <w:textAlignment w:val="baseline"/>
              <w:rPr>
                <w:rFonts w:ascii="Times New Roman" w:eastAsia="Times New Roman" w:hAnsi="Times New Roman"/>
                <w:kern w:val="3"/>
                <w:sz w:val="20"/>
                <w:szCs w:val="20"/>
                <w:lang w:val="sr-Cyrl-RS" w:eastAsia="sr-Latn-RS"/>
              </w:rPr>
            </w:pPr>
            <w:r>
              <w:rPr>
                <w:rFonts w:ascii="Times New Roman" w:eastAsia="Times New Roman" w:hAnsi="Times New Roman" w:cs="Calibri"/>
                <w:kern w:val="3"/>
                <w:sz w:val="20"/>
                <w:szCs w:val="20"/>
                <w:lang w:val="sr-Cyrl-RS" w:eastAsia="sr-Latn-RS"/>
              </w:rPr>
              <w:t>Игра преко мреже у три контакта</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Cyrl-RS"/>
              </w:rPr>
            </w:pPr>
            <w:r>
              <w:rPr>
                <w:rFonts w:ascii="Times New Roman" w:eastAsia="SimSun" w:hAnsi="Times New Roman"/>
                <w:lang w:val="sr-Cyrl-RS"/>
              </w:rPr>
              <w:t>17</w:t>
            </w:r>
          </w:p>
        </w:tc>
        <w:tc>
          <w:tcPr>
            <w:tcW w:w="437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eastAsia="SimSun"/>
                <w:lang w:val="sr-Cyrl-RS"/>
              </w:rPr>
            </w:pPr>
            <w:r>
              <w:rPr>
                <w:rFonts w:eastAsia="SimSun"/>
                <w:lang w:val="sr-Cyrl-RS"/>
              </w:rPr>
              <w:t xml:space="preserve">У првом делу часа ученици су се загрејали кроз трчање са задацима, потом одрадили вежбе обликовања и прешли смо на главни део часа. </w:t>
            </w:r>
          </w:p>
          <w:p w:rsidR="005A6CC3" w:rsidRDefault="005A6CC3" w:rsidP="004C2D45">
            <w:pPr>
              <w:spacing w:after="0" w:line="240" w:lineRule="auto"/>
              <w:rPr>
                <w:rFonts w:eastAsia="SimSun"/>
                <w:lang w:val="sr-Cyrl-RS"/>
              </w:rPr>
            </w:pPr>
            <w:r>
              <w:rPr>
                <w:rFonts w:eastAsia="SimSun"/>
                <w:lang w:val="sr-Cyrl-RS"/>
              </w:rPr>
              <w:t>Ученици су у паровима одрадили следеће елементе:</w:t>
            </w:r>
          </w:p>
          <w:p w:rsidR="005A6CC3" w:rsidRDefault="005A6CC3" w:rsidP="004C2D45">
            <w:pPr>
              <w:spacing w:after="0" w:line="240" w:lineRule="auto"/>
              <w:rPr>
                <w:rFonts w:eastAsia="SimSun"/>
                <w:lang w:val="sr-Cyrl-RS"/>
              </w:rPr>
            </w:pPr>
            <w:r>
              <w:rPr>
                <w:rFonts w:eastAsia="SimSun"/>
                <w:lang w:val="sr-Cyrl-RS"/>
              </w:rPr>
              <w:t>-Одбијање лопте прстима (према напред, преко главе, бочно и у скоку)</w:t>
            </w:r>
          </w:p>
          <w:p w:rsidR="005A6CC3" w:rsidRDefault="005A6CC3" w:rsidP="004C2D45">
            <w:pPr>
              <w:spacing w:after="0" w:line="240" w:lineRule="auto"/>
              <w:rPr>
                <w:rFonts w:eastAsia="SimSun"/>
                <w:lang w:val="sr-Cyrl-RS"/>
              </w:rPr>
            </w:pPr>
            <w:r>
              <w:rPr>
                <w:rFonts w:eastAsia="SimSun"/>
                <w:lang w:val="sr-Cyrl-RS"/>
              </w:rPr>
              <w:t>Ученици су се поделили у тројке , и мењивали на мрежи , одиграју лопту после три контакта , лопту коју је наставник са друге стране мреже убацио у терен.</w:t>
            </w:r>
          </w:p>
          <w:p w:rsidR="005A6CC3" w:rsidRDefault="005A6CC3" w:rsidP="004C2D45">
            <w:pPr>
              <w:spacing w:after="0" w:line="240" w:lineRule="auto"/>
              <w:rPr>
                <w:rFonts w:eastAsia="SimSun"/>
                <w:lang w:val="sr-Cyrl-RS"/>
              </w:rPr>
            </w:pPr>
          </w:p>
          <w:p w:rsidR="005A6CC3" w:rsidRDefault="005A6CC3" w:rsidP="004C2D45">
            <w:pPr>
              <w:spacing w:after="0" w:line="240" w:lineRule="auto"/>
              <w:rPr>
                <w:rFonts w:eastAsia="SimSun"/>
                <w:lang w:val="sr-Cyrl-RS"/>
              </w:rPr>
            </w:pPr>
            <w:r>
              <w:rPr>
                <w:rFonts w:eastAsia="SimSun"/>
                <w:lang w:val="sr-Cyrl-RS"/>
              </w:rPr>
              <w:t>Последњи део часа посветили смо истезању и разговору о часу.</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Latn-RS"/>
              </w:rPr>
            </w:pPr>
          </w:p>
        </w:tc>
        <w:tc>
          <w:tcPr>
            <w:tcW w:w="1352"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rPr>
              <w:t>25</w:t>
            </w:r>
            <w:r>
              <w:rPr>
                <w:rFonts w:ascii="Times New Roman" w:eastAsia="SimSun" w:hAnsi="Times New Roman"/>
                <w:lang w:val="sr-Cyrl-RS"/>
              </w:rPr>
              <w:t>.</w:t>
            </w:r>
            <w:r>
              <w:rPr>
                <w:rFonts w:ascii="Times New Roman" w:eastAsia="SimSun" w:hAnsi="Times New Roman"/>
              </w:rPr>
              <w:t>03</w:t>
            </w:r>
            <w:r>
              <w:rPr>
                <w:rFonts w:ascii="Times New Roman" w:eastAsia="SimSun" w:hAnsi="Times New Roman"/>
                <w:lang w:val="sr-Cyrl-RS"/>
              </w:rPr>
              <w:t>.202</w:t>
            </w:r>
            <w:r>
              <w:rPr>
                <w:rFonts w:ascii="Times New Roman" w:eastAsia="SimSun" w:hAnsi="Times New Roman"/>
              </w:rPr>
              <w:t>6</w:t>
            </w:r>
            <w:r>
              <w:rPr>
                <w:rFonts w:ascii="Times New Roman" w:eastAsia="SimSun" w:hAnsi="Times New Roman"/>
                <w:lang w:val="sr-Cyrl-RS"/>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uppressAutoHyphens/>
              <w:autoSpaceDN w:val="0"/>
              <w:spacing w:after="0" w:line="240" w:lineRule="auto"/>
              <w:textAlignment w:val="baseline"/>
              <w:rPr>
                <w:rFonts w:ascii="Times New Roman" w:eastAsia="Times New Roman" w:hAnsi="Times New Roman"/>
                <w:kern w:val="3"/>
                <w:sz w:val="20"/>
                <w:szCs w:val="20"/>
                <w:lang w:val="sr-Cyrl-RS" w:eastAsia="sr-Latn-RS"/>
              </w:rPr>
            </w:pPr>
            <w:r>
              <w:rPr>
                <w:rFonts w:ascii="Times New Roman" w:eastAsia="Times New Roman" w:hAnsi="Times New Roman" w:cs="Calibri"/>
                <w:kern w:val="3"/>
                <w:sz w:val="20"/>
                <w:szCs w:val="20"/>
                <w:lang w:val="sr-Cyrl-RS" w:eastAsia="sr-Latn-RS"/>
              </w:rPr>
              <w:t>Игра преко мреже у три контакта</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Cyrl-RS"/>
              </w:rPr>
            </w:pPr>
            <w:r>
              <w:rPr>
                <w:rFonts w:ascii="Times New Roman" w:eastAsia="SimSun" w:hAnsi="Times New Roman"/>
                <w:lang w:val="sr-Cyrl-RS"/>
              </w:rPr>
              <w:t>17</w:t>
            </w:r>
          </w:p>
        </w:tc>
        <w:tc>
          <w:tcPr>
            <w:tcW w:w="437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eastAsia="SimSun"/>
                <w:lang w:val="sr-Cyrl-RS"/>
              </w:rPr>
            </w:pPr>
            <w:r>
              <w:rPr>
                <w:rFonts w:eastAsia="SimSun"/>
                <w:lang w:val="sr-Cyrl-RS"/>
              </w:rPr>
              <w:t xml:space="preserve">У првом делу часа ученици су се загрејали кроз трчање са задацима, потом одрадили вежбе обликовања и прешли смо на главни део часа. </w:t>
            </w:r>
          </w:p>
          <w:p w:rsidR="005A6CC3" w:rsidRDefault="005A6CC3" w:rsidP="004C2D45">
            <w:pPr>
              <w:spacing w:after="0" w:line="240" w:lineRule="auto"/>
              <w:rPr>
                <w:rFonts w:eastAsia="SimSun"/>
                <w:lang w:val="sr-Cyrl-RS"/>
              </w:rPr>
            </w:pPr>
            <w:r>
              <w:rPr>
                <w:rFonts w:eastAsia="SimSun"/>
                <w:lang w:val="sr-Cyrl-RS"/>
              </w:rPr>
              <w:t>Ученици су у паровима одрадили следеће елементе:</w:t>
            </w:r>
          </w:p>
          <w:p w:rsidR="005A6CC3" w:rsidRDefault="005A6CC3" w:rsidP="004C2D45">
            <w:pPr>
              <w:spacing w:after="0" w:line="240" w:lineRule="auto"/>
              <w:rPr>
                <w:rFonts w:eastAsia="SimSun"/>
                <w:lang w:val="sr-Cyrl-RS"/>
              </w:rPr>
            </w:pPr>
            <w:r>
              <w:rPr>
                <w:rFonts w:eastAsia="SimSun"/>
                <w:lang w:val="sr-Cyrl-RS"/>
              </w:rPr>
              <w:t>-Одбијање лопте прстима (према напред, преко главе, бочно и у скоку)</w:t>
            </w:r>
          </w:p>
          <w:p w:rsidR="005A6CC3" w:rsidRDefault="005A6CC3" w:rsidP="004C2D45">
            <w:pPr>
              <w:spacing w:after="0" w:line="240" w:lineRule="auto"/>
              <w:rPr>
                <w:rFonts w:eastAsia="SimSun"/>
                <w:lang w:val="sr-Cyrl-RS"/>
              </w:rPr>
            </w:pPr>
            <w:r>
              <w:rPr>
                <w:rFonts w:eastAsia="SimSun"/>
                <w:lang w:val="sr-Cyrl-RS"/>
              </w:rPr>
              <w:t>Ученици су се поделили у тројке , и мењивали на мрежи , одиграју лопту после три контакта , лопту коју је наставник са друге стране мреже убацио у терен.</w:t>
            </w:r>
          </w:p>
          <w:p w:rsidR="005A6CC3" w:rsidRDefault="005A6CC3" w:rsidP="004C2D45">
            <w:pPr>
              <w:spacing w:after="0" w:line="240" w:lineRule="auto"/>
              <w:rPr>
                <w:rFonts w:eastAsia="SimSun"/>
                <w:lang w:val="sr-Cyrl-RS"/>
              </w:rPr>
            </w:pPr>
          </w:p>
          <w:p w:rsidR="005A6CC3" w:rsidRDefault="005A6CC3" w:rsidP="004C2D45">
            <w:pPr>
              <w:spacing w:after="0" w:line="240" w:lineRule="auto"/>
              <w:rPr>
                <w:rFonts w:eastAsia="SimSun"/>
                <w:lang w:val="sr-Cyrl-RS"/>
              </w:rPr>
            </w:pPr>
            <w:r>
              <w:rPr>
                <w:rFonts w:eastAsia="SimSun"/>
                <w:lang w:val="sr-Cyrl-RS"/>
              </w:rPr>
              <w:t>Последњи део часа посветили смо истезању и разговору о часу.</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Latn-RS"/>
              </w:rPr>
            </w:pPr>
          </w:p>
        </w:tc>
        <w:tc>
          <w:tcPr>
            <w:tcW w:w="1352"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rPr>
              <w:t>1</w:t>
            </w:r>
            <w:r>
              <w:rPr>
                <w:rFonts w:ascii="Times New Roman" w:eastAsia="SimSun" w:hAnsi="Times New Roman"/>
                <w:lang w:val="sr-Cyrl-RS"/>
              </w:rPr>
              <w:t>.</w:t>
            </w:r>
            <w:r>
              <w:rPr>
                <w:rFonts w:ascii="Times New Roman" w:eastAsia="SimSun" w:hAnsi="Times New Roman"/>
              </w:rPr>
              <w:t>04</w:t>
            </w:r>
            <w:r>
              <w:rPr>
                <w:rFonts w:ascii="Times New Roman" w:eastAsia="SimSun" w:hAnsi="Times New Roman"/>
                <w:lang w:val="sr-Cyrl-RS"/>
              </w:rPr>
              <w:t>.202</w:t>
            </w:r>
            <w:r>
              <w:rPr>
                <w:rFonts w:ascii="Times New Roman" w:eastAsia="SimSun" w:hAnsi="Times New Roman"/>
              </w:rPr>
              <w:t>6</w:t>
            </w:r>
            <w:r>
              <w:rPr>
                <w:rFonts w:ascii="Times New Roman" w:eastAsia="SimSun" w:hAnsi="Times New Roman"/>
                <w:lang w:val="sr-Cyrl-RS"/>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uppressAutoHyphens/>
              <w:autoSpaceDN w:val="0"/>
              <w:spacing w:after="0" w:line="240" w:lineRule="auto"/>
              <w:textAlignment w:val="baseline"/>
              <w:rPr>
                <w:rFonts w:ascii="Times New Roman" w:eastAsia="Times New Roman" w:hAnsi="Times New Roman"/>
                <w:kern w:val="3"/>
                <w:sz w:val="20"/>
                <w:szCs w:val="20"/>
                <w:lang w:val="sr-Cyrl-RS" w:eastAsia="sr-Latn-RS"/>
              </w:rPr>
            </w:pPr>
            <w:r>
              <w:rPr>
                <w:rFonts w:ascii="Times New Roman" w:eastAsia="Times New Roman" w:hAnsi="Times New Roman" w:cs="Calibri"/>
                <w:kern w:val="3"/>
                <w:sz w:val="20"/>
                <w:szCs w:val="20"/>
                <w:lang w:val="sr-Cyrl-RS" w:eastAsia="sr-Latn-RS"/>
              </w:rPr>
              <w:t>Игра са применом правила</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Cyrl-RS"/>
              </w:rPr>
            </w:pPr>
            <w:r>
              <w:rPr>
                <w:rFonts w:ascii="Times New Roman" w:eastAsia="SimSun" w:hAnsi="Times New Roman"/>
                <w:lang w:val="sr-Cyrl-RS"/>
              </w:rPr>
              <w:t>17</w:t>
            </w:r>
          </w:p>
        </w:tc>
        <w:tc>
          <w:tcPr>
            <w:tcW w:w="437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eastAsia="SimSun"/>
                <w:lang w:val="sr-Cyrl-RS"/>
              </w:rPr>
            </w:pPr>
            <w:r>
              <w:rPr>
                <w:rFonts w:eastAsia="SimSun"/>
                <w:lang w:val="sr-Cyrl-RS"/>
              </w:rPr>
              <w:t xml:space="preserve">У првом делу часа ученици су се загрејали кроз трчање са задацима, потом одрадили вежбе обликовања и прешли смо на главни део часа. </w:t>
            </w:r>
          </w:p>
          <w:p w:rsidR="005A6CC3" w:rsidRDefault="005A6CC3" w:rsidP="004C2D45">
            <w:pPr>
              <w:spacing w:after="0" w:line="240" w:lineRule="auto"/>
              <w:rPr>
                <w:rFonts w:eastAsia="SimSun"/>
                <w:lang w:val="sr-Cyrl-RS"/>
              </w:rPr>
            </w:pPr>
            <w:r>
              <w:rPr>
                <w:rFonts w:eastAsia="SimSun"/>
                <w:lang w:val="sr-Cyrl-RS"/>
              </w:rPr>
              <w:t>Ученици су подељени у више екипа. Капитени су изабрали екипе. Смењивала се игра на мрежи, екипа победник је остајала на терену , а екипа која изгуби седа на клупу и поново чека ред за игру.</w:t>
            </w:r>
          </w:p>
          <w:p w:rsidR="005A6CC3" w:rsidRDefault="005A6CC3" w:rsidP="004C2D45">
            <w:pPr>
              <w:spacing w:after="0" w:line="240" w:lineRule="auto"/>
              <w:rPr>
                <w:rFonts w:eastAsia="SimSun"/>
                <w:lang w:val="sr-Cyrl-RS"/>
              </w:rPr>
            </w:pPr>
          </w:p>
          <w:p w:rsidR="005A6CC3" w:rsidRDefault="005A6CC3" w:rsidP="004C2D45">
            <w:pPr>
              <w:spacing w:after="0" w:line="240" w:lineRule="auto"/>
              <w:rPr>
                <w:rFonts w:eastAsia="SimSun"/>
                <w:lang w:val="sr-Cyrl-RS"/>
              </w:rPr>
            </w:pPr>
            <w:r>
              <w:rPr>
                <w:rFonts w:eastAsia="SimSun"/>
                <w:lang w:val="sr-Cyrl-RS"/>
              </w:rPr>
              <w:t>Последњи део часа посветили смо истезању и разговору о најчешћим грешкама које се дешавају у игри.</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Latn-RS"/>
              </w:rPr>
            </w:pPr>
          </w:p>
        </w:tc>
        <w:tc>
          <w:tcPr>
            <w:tcW w:w="1352"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rPr>
              <w:t>8</w:t>
            </w:r>
            <w:r>
              <w:rPr>
                <w:rFonts w:ascii="Times New Roman" w:eastAsia="SimSun" w:hAnsi="Times New Roman"/>
                <w:lang w:val="sr-Cyrl-RS"/>
              </w:rPr>
              <w:t>.</w:t>
            </w:r>
            <w:r>
              <w:rPr>
                <w:rFonts w:ascii="Times New Roman" w:eastAsia="SimSun" w:hAnsi="Times New Roman"/>
              </w:rPr>
              <w:t>04</w:t>
            </w:r>
            <w:r>
              <w:rPr>
                <w:rFonts w:ascii="Times New Roman" w:eastAsia="SimSun" w:hAnsi="Times New Roman"/>
                <w:lang w:val="sr-Cyrl-RS"/>
              </w:rPr>
              <w:t>.202</w:t>
            </w:r>
            <w:r>
              <w:rPr>
                <w:rFonts w:ascii="Times New Roman" w:eastAsia="SimSun" w:hAnsi="Times New Roman"/>
              </w:rPr>
              <w:t>6</w:t>
            </w:r>
            <w:r>
              <w:rPr>
                <w:rFonts w:ascii="Times New Roman" w:eastAsia="SimSun" w:hAnsi="Times New Roman"/>
                <w:lang w:val="sr-Cyrl-RS"/>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uppressAutoHyphens/>
              <w:autoSpaceDN w:val="0"/>
              <w:spacing w:after="0" w:line="240" w:lineRule="auto"/>
              <w:textAlignment w:val="baseline"/>
              <w:rPr>
                <w:rFonts w:ascii="Times New Roman" w:eastAsia="Times New Roman" w:hAnsi="Times New Roman"/>
                <w:kern w:val="3"/>
                <w:sz w:val="20"/>
                <w:szCs w:val="20"/>
                <w:lang w:val="sr-Cyrl-RS" w:eastAsia="sr-Latn-RS"/>
              </w:rPr>
            </w:pPr>
            <w:r>
              <w:rPr>
                <w:rFonts w:ascii="Times New Roman" w:eastAsia="Times New Roman" w:hAnsi="Times New Roman" w:cs="Calibri"/>
                <w:kern w:val="3"/>
                <w:sz w:val="20"/>
                <w:szCs w:val="20"/>
                <w:lang w:val="sr-Cyrl-RS" w:eastAsia="sr-Latn-RS"/>
              </w:rPr>
              <w:t>Игра са применом правила</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Cyrl-RS"/>
              </w:rPr>
            </w:pPr>
            <w:r>
              <w:rPr>
                <w:rFonts w:ascii="Times New Roman" w:eastAsia="SimSun" w:hAnsi="Times New Roman"/>
                <w:lang w:val="sr-Cyrl-RS"/>
              </w:rPr>
              <w:t>17</w:t>
            </w:r>
          </w:p>
        </w:tc>
        <w:tc>
          <w:tcPr>
            <w:tcW w:w="437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eastAsia="SimSun"/>
                <w:lang w:val="sr-Cyrl-RS"/>
              </w:rPr>
            </w:pPr>
            <w:r>
              <w:rPr>
                <w:rFonts w:eastAsia="SimSun"/>
                <w:lang w:val="sr-Cyrl-RS"/>
              </w:rPr>
              <w:t xml:space="preserve">У првом делу часа ученици су се загрејали кроз трчање са задацима, потом одрадили вежбе обликовања и прешли смо на главни део часа. </w:t>
            </w:r>
          </w:p>
          <w:p w:rsidR="005A6CC3" w:rsidRDefault="005A6CC3" w:rsidP="004C2D45">
            <w:pPr>
              <w:spacing w:after="0" w:line="240" w:lineRule="auto"/>
              <w:rPr>
                <w:rFonts w:eastAsia="SimSun"/>
                <w:lang w:val="sr-Cyrl-RS"/>
              </w:rPr>
            </w:pPr>
            <w:r>
              <w:rPr>
                <w:rFonts w:eastAsia="SimSun"/>
                <w:lang w:val="sr-Cyrl-RS"/>
              </w:rPr>
              <w:t>Ученици су подељени у више екипа. Капитени су изабрали екипе. Смењивала се игра на мрежи, екипа победник је остајала на терену , а екипа која изгуби седа на клупу и поново чека ред за игру.</w:t>
            </w:r>
          </w:p>
          <w:p w:rsidR="005A6CC3" w:rsidRDefault="005A6CC3" w:rsidP="004C2D45">
            <w:pPr>
              <w:spacing w:after="0" w:line="240" w:lineRule="auto"/>
              <w:rPr>
                <w:rFonts w:eastAsia="SimSun"/>
                <w:lang w:val="sr-Cyrl-RS"/>
              </w:rPr>
            </w:pPr>
          </w:p>
          <w:p w:rsidR="005A6CC3" w:rsidRDefault="005A6CC3" w:rsidP="004C2D45">
            <w:pPr>
              <w:spacing w:after="0" w:line="240" w:lineRule="auto"/>
              <w:rPr>
                <w:rFonts w:eastAsia="SimSun"/>
                <w:lang w:val="sr-Cyrl-RS"/>
              </w:rPr>
            </w:pPr>
            <w:r>
              <w:rPr>
                <w:rFonts w:eastAsia="SimSun"/>
                <w:lang w:val="sr-Cyrl-RS"/>
              </w:rPr>
              <w:t>Последњи део часа посветили смо истезању и разговору о најчешћим грешкама које се дешавају у игри.</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Cyrl-RS"/>
              </w:rPr>
            </w:pPr>
          </w:p>
        </w:tc>
        <w:tc>
          <w:tcPr>
            <w:tcW w:w="1352"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lang w:val="sr-Cyrl-RS"/>
              </w:rPr>
              <w:t>22.</w:t>
            </w:r>
            <w:r>
              <w:rPr>
                <w:rFonts w:ascii="Times New Roman" w:eastAsia="SimSun" w:hAnsi="Times New Roman"/>
              </w:rPr>
              <w:t>04</w:t>
            </w:r>
            <w:r>
              <w:rPr>
                <w:rFonts w:ascii="Times New Roman" w:eastAsia="SimSun" w:hAnsi="Times New Roman"/>
                <w:lang w:val="sr-Cyrl-RS"/>
              </w:rPr>
              <w:t>.202</w:t>
            </w:r>
            <w:r>
              <w:rPr>
                <w:rFonts w:ascii="Times New Roman" w:eastAsia="SimSun" w:hAnsi="Times New Roman"/>
              </w:rPr>
              <w:t>6</w:t>
            </w:r>
            <w:r>
              <w:rPr>
                <w:rFonts w:ascii="Times New Roman" w:eastAsia="SimSun" w:hAnsi="Times New Roman"/>
                <w:lang w:val="sr-Cyrl-RS"/>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Times New Roman" w:hAnsi="Times New Roman"/>
                <w:sz w:val="20"/>
                <w:szCs w:val="20"/>
                <w:lang w:val="sr-Cyrl-RS"/>
              </w:rPr>
            </w:pPr>
            <w:r>
              <w:rPr>
                <w:rFonts w:ascii="Times New Roman" w:eastAsia="Times New Roman" w:hAnsi="Times New Roman"/>
                <w:sz w:val="20"/>
                <w:szCs w:val="20"/>
                <w:lang w:val="sr-Cyrl-RS"/>
              </w:rPr>
              <w:t>Кошарка:</w:t>
            </w:r>
          </w:p>
          <w:p w:rsidR="005A6CC3" w:rsidRDefault="005A6CC3" w:rsidP="004C2D45">
            <w:pPr>
              <w:suppressAutoHyphens/>
              <w:autoSpaceDN w:val="0"/>
              <w:spacing w:after="0" w:line="240" w:lineRule="auto"/>
              <w:textAlignment w:val="baseline"/>
              <w:rPr>
                <w:rFonts w:ascii="Times New Roman" w:eastAsia="Times New Roman" w:hAnsi="Times New Roman"/>
                <w:kern w:val="3"/>
                <w:sz w:val="20"/>
                <w:szCs w:val="20"/>
                <w:lang w:val="sr-Cyrl-RS" w:eastAsia="sr-Latn-RS"/>
              </w:rPr>
            </w:pPr>
            <w:r>
              <w:rPr>
                <w:rFonts w:ascii="Times New Roman" w:eastAsia="Times New Roman" w:hAnsi="Times New Roman" w:cs="Calibri"/>
                <w:kern w:val="3"/>
                <w:sz w:val="20"/>
                <w:szCs w:val="20"/>
                <w:lang w:val="sr-Cyrl-RS" w:eastAsia="sr-Latn-RS"/>
              </w:rPr>
              <w:t>Додавање, хватање и вођење лопте у месту и кретању</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Cyrl-RS"/>
              </w:rPr>
            </w:pPr>
            <w:r>
              <w:rPr>
                <w:rFonts w:ascii="Times New Roman" w:eastAsia="SimSun" w:hAnsi="Times New Roman"/>
                <w:lang w:val="sr-Cyrl-RS"/>
              </w:rPr>
              <w:t>17</w:t>
            </w:r>
          </w:p>
        </w:tc>
        <w:tc>
          <w:tcPr>
            <w:tcW w:w="437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eastAsia="SimSun"/>
                <w:lang w:val="sr-Cyrl-RS"/>
              </w:rPr>
            </w:pPr>
            <w:r>
              <w:rPr>
                <w:rFonts w:eastAsia="SimSun"/>
                <w:lang w:val="sr-Cyrl-RS"/>
              </w:rPr>
              <w:t xml:space="preserve">У првом делу часа ученици су се загрејали кроз трчање са задацима, потом одрадили вежбе обликовања и прешли смо на главни део часа. </w:t>
            </w:r>
          </w:p>
          <w:p w:rsidR="005A6CC3" w:rsidRDefault="005A6CC3" w:rsidP="004C2D45">
            <w:pPr>
              <w:spacing w:after="0" w:line="240" w:lineRule="auto"/>
              <w:rPr>
                <w:rFonts w:eastAsia="SimSun"/>
                <w:lang w:val="sr-Cyrl-RS"/>
              </w:rPr>
            </w:pPr>
            <w:r>
              <w:rPr>
                <w:rFonts w:eastAsia="SimSun"/>
                <w:lang w:val="sr-Cyrl-RS"/>
              </w:rPr>
              <w:t>Ученици су у подељени у парове. Раде додавање лопте, вођење у месту, затим у кретању око свог пара.</w:t>
            </w:r>
          </w:p>
          <w:p w:rsidR="005A6CC3" w:rsidRDefault="005A6CC3" w:rsidP="004C2D45">
            <w:pPr>
              <w:spacing w:after="0" w:line="240" w:lineRule="auto"/>
              <w:rPr>
                <w:rFonts w:eastAsia="SimSun"/>
                <w:lang w:val="sr-Cyrl-RS"/>
              </w:rPr>
            </w:pPr>
            <w:r>
              <w:rPr>
                <w:rFonts w:eastAsia="SimSun"/>
                <w:lang w:val="sr-Cyrl-RS"/>
              </w:rPr>
              <w:t>Ученици су подељени у колоне , на средини терена је по један ученик, воде лопту, додају уценику на средини терена, затим наставе вођење до другог коша .</w:t>
            </w:r>
          </w:p>
          <w:p w:rsidR="005A6CC3" w:rsidRDefault="005A6CC3" w:rsidP="004C2D45">
            <w:pPr>
              <w:spacing w:after="0" w:line="240" w:lineRule="auto"/>
              <w:rPr>
                <w:rFonts w:eastAsia="SimSun"/>
                <w:lang w:val="sr-Cyrl-RS"/>
              </w:rPr>
            </w:pPr>
            <w:r>
              <w:rPr>
                <w:rFonts w:eastAsia="SimSun"/>
                <w:lang w:val="sr-Cyrl-RS"/>
              </w:rPr>
              <w:t>Ученицу су подењени у такмичарске екипе, након одигране штафете, проглашавамо победника</w:t>
            </w:r>
          </w:p>
          <w:p w:rsidR="005A6CC3" w:rsidRDefault="005A6CC3" w:rsidP="004C2D45">
            <w:pPr>
              <w:spacing w:after="0" w:line="240" w:lineRule="auto"/>
              <w:rPr>
                <w:rFonts w:eastAsia="SimSun"/>
                <w:lang w:val="sr-Cyrl-RS"/>
              </w:rPr>
            </w:pPr>
          </w:p>
          <w:p w:rsidR="005A6CC3" w:rsidRDefault="005A6CC3" w:rsidP="004C2D45">
            <w:pPr>
              <w:spacing w:after="0" w:line="240" w:lineRule="auto"/>
              <w:rPr>
                <w:rFonts w:eastAsia="SimSun"/>
                <w:lang w:val="sr-Cyrl-RS"/>
              </w:rPr>
            </w:pPr>
          </w:p>
          <w:p w:rsidR="005A6CC3" w:rsidRDefault="005A6CC3" w:rsidP="004C2D45">
            <w:pPr>
              <w:spacing w:after="0" w:line="240" w:lineRule="auto"/>
              <w:rPr>
                <w:rFonts w:eastAsia="SimSun"/>
                <w:lang w:val="sr-Cyrl-RS"/>
              </w:rPr>
            </w:pPr>
            <w:r>
              <w:rPr>
                <w:rFonts w:eastAsia="SimSun"/>
                <w:lang w:val="sr-Cyrl-RS"/>
              </w:rPr>
              <w:t>Последњи део часа посветили смо истезању .</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Cyrl-RS"/>
              </w:rPr>
            </w:pPr>
          </w:p>
        </w:tc>
        <w:tc>
          <w:tcPr>
            <w:tcW w:w="1352"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lang w:val="sr-Cyrl-RS"/>
              </w:rPr>
              <w:t>29.</w:t>
            </w:r>
            <w:r>
              <w:rPr>
                <w:rFonts w:ascii="Times New Roman" w:eastAsia="SimSun" w:hAnsi="Times New Roman"/>
              </w:rPr>
              <w:t>04</w:t>
            </w:r>
            <w:r>
              <w:rPr>
                <w:rFonts w:ascii="Times New Roman" w:eastAsia="SimSun" w:hAnsi="Times New Roman"/>
                <w:lang w:val="sr-Cyrl-RS"/>
              </w:rPr>
              <w:t>.202</w:t>
            </w:r>
            <w:r>
              <w:rPr>
                <w:rFonts w:ascii="Times New Roman" w:eastAsia="SimSun" w:hAnsi="Times New Roman"/>
              </w:rPr>
              <w:t>6</w:t>
            </w:r>
            <w:r>
              <w:rPr>
                <w:rFonts w:ascii="Times New Roman" w:eastAsia="SimSun" w:hAnsi="Times New Roman"/>
                <w:lang w:val="sr-Cyrl-RS"/>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uppressAutoHyphens/>
              <w:autoSpaceDN w:val="0"/>
              <w:spacing w:after="0" w:line="240" w:lineRule="auto"/>
              <w:textAlignment w:val="baseline"/>
              <w:rPr>
                <w:rFonts w:ascii="Times New Roman" w:eastAsia="Times New Roman" w:hAnsi="Times New Roman"/>
                <w:kern w:val="3"/>
                <w:sz w:val="20"/>
                <w:szCs w:val="20"/>
                <w:lang w:val="sr-Cyrl-RS" w:eastAsia="sr-Latn-RS"/>
              </w:rPr>
            </w:pPr>
            <w:r>
              <w:rPr>
                <w:rFonts w:ascii="Times New Roman" w:eastAsia="Times New Roman" w:hAnsi="Times New Roman" w:cs="Calibri"/>
                <w:kern w:val="3"/>
                <w:sz w:val="20"/>
                <w:szCs w:val="20"/>
                <w:lang w:val="sr-Cyrl-RS" w:eastAsia="sr-Latn-RS"/>
              </w:rPr>
              <w:t>Вођење лопте праволинијски и са променом правца</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Cyrl-RS"/>
              </w:rPr>
            </w:pPr>
            <w:r>
              <w:rPr>
                <w:rFonts w:ascii="Times New Roman" w:eastAsia="SimSun" w:hAnsi="Times New Roman"/>
                <w:lang w:val="sr-Cyrl-RS"/>
              </w:rPr>
              <w:t>17</w:t>
            </w:r>
          </w:p>
        </w:tc>
        <w:tc>
          <w:tcPr>
            <w:tcW w:w="437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eastAsia="SimSun"/>
                <w:lang w:val="sr-Cyrl-RS"/>
              </w:rPr>
            </w:pPr>
            <w:r>
              <w:rPr>
                <w:rFonts w:eastAsia="SimSun"/>
                <w:lang w:val="sr-Cyrl-RS"/>
              </w:rPr>
              <w:t xml:space="preserve">У првом делу часа ученици су се загрејали кроз трчање са задацима, потом одрадили вежбе обликовања и прешли смо на главни део часа. </w:t>
            </w:r>
          </w:p>
          <w:p w:rsidR="005A6CC3" w:rsidRDefault="005A6CC3" w:rsidP="004C2D45">
            <w:pPr>
              <w:spacing w:after="0" w:line="240" w:lineRule="auto"/>
              <w:rPr>
                <w:rFonts w:eastAsia="SimSun"/>
                <w:lang w:val="sr-Cyrl-RS"/>
              </w:rPr>
            </w:pPr>
            <w:r>
              <w:rPr>
                <w:rFonts w:eastAsia="SimSun"/>
                <w:lang w:val="sr-Cyrl-RS"/>
              </w:rPr>
              <w:t>Ученици су у подељени у парове. Раде додавање лопте, вођење у месту, затим у кретању око свог пара.</w:t>
            </w:r>
          </w:p>
          <w:p w:rsidR="005A6CC3" w:rsidRDefault="005A6CC3" w:rsidP="004C2D45">
            <w:pPr>
              <w:spacing w:after="0" w:line="240" w:lineRule="auto"/>
              <w:rPr>
                <w:rFonts w:eastAsia="SimSun"/>
                <w:lang w:val="sr-Cyrl-RS"/>
              </w:rPr>
            </w:pPr>
            <w:r>
              <w:rPr>
                <w:rFonts w:eastAsia="SimSun"/>
                <w:lang w:val="sr-Cyrl-RS"/>
              </w:rPr>
              <w:t>Ученици су подељени у колоне , на средини терена је по један ученик, воде лопту, додају уценику на средини терена, затим наставе вођење до другог коша .</w:t>
            </w:r>
          </w:p>
          <w:p w:rsidR="005A6CC3" w:rsidRDefault="005A6CC3" w:rsidP="004C2D45">
            <w:pPr>
              <w:spacing w:after="0" w:line="240" w:lineRule="auto"/>
              <w:rPr>
                <w:rFonts w:eastAsia="SimSun"/>
                <w:lang w:val="sr-Cyrl-RS"/>
              </w:rPr>
            </w:pPr>
            <w:r>
              <w:rPr>
                <w:rFonts w:eastAsia="SimSun"/>
                <w:lang w:val="sr-Cyrl-RS"/>
              </w:rPr>
              <w:t>Ученицу су подењени у такмичарске екипе, након одигране штафете, проглашавамо победника</w:t>
            </w:r>
          </w:p>
          <w:p w:rsidR="005A6CC3" w:rsidRDefault="005A6CC3" w:rsidP="004C2D45">
            <w:pPr>
              <w:spacing w:after="0" w:line="240" w:lineRule="auto"/>
              <w:rPr>
                <w:rFonts w:eastAsia="SimSun"/>
                <w:lang w:val="sr-Cyrl-RS"/>
              </w:rPr>
            </w:pPr>
          </w:p>
          <w:p w:rsidR="005A6CC3" w:rsidRDefault="005A6CC3" w:rsidP="004C2D45">
            <w:pPr>
              <w:spacing w:after="0" w:line="240" w:lineRule="auto"/>
              <w:rPr>
                <w:rFonts w:eastAsia="SimSun"/>
                <w:lang w:val="sr-Cyrl-RS"/>
              </w:rPr>
            </w:pPr>
          </w:p>
          <w:p w:rsidR="005A6CC3" w:rsidRDefault="005A6CC3" w:rsidP="004C2D45">
            <w:pPr>
              <w:spacing w:after="0" w:line="240" w:lineRule="auto"/>
              <w:rPr>
                <w:rFonts w:eastAsia="SimSun"/>
                <w:lang w:val="sr-Cyrl-RS"/>
              </w:rPr>
            </w:pPr>
            <w:r>
              <w:rPr>
                <w:rFonts w:eastAsia="SimSun"/>
                <w:lang w:val="sr-Cyrl-RS"/>
              </w:rPr>
              <w:lastRenderedPageBreak/>
              <w:t>Последњи део часа посветили смо истезању .</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Cyrl-RS"/>
              </w:rPr>
            </w:pPr>
          </w:p>
        </w:tc>
        <w:tc>
          <w:tcPr>
            <w:tcW w:w="1352"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rPr>
            </w:pPr>
            <w:r>
              <w:rPr>
                <w:rFonts w:ascii="Times New Roman" w:eastAsia="SimSun" w:hAnsi="Times New Roman"/>
              </w:rPr>
              <w:t>6.5.2026.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uppressAutoHyphens/>
              <w:autoSpaceDN w:val="0"/>
              <w:spacing w:after="0" w:line="240" w:lineRule="auto"/>
              <w:textAlignment w:val="baseline"/>
              <w:rPr>
                <w:rFonts w:ascii="Times New Roman" w:eastAsia="Times New Roman" w:hAnsi="Times New Roman"/>
                <w:kern w:val="3"/>
                <w:sz w:val="20"/>
                <w:szCs w:val="20"/>
                <w:lang w:val="sr-Cyrl-RS" w:eastAsia="sr-Latn-RS"/>
              </w:rPr>
            </w:pPr>
            <w:r>
              <w:rPr>
                <w:rFonts w:ascii="Times New Roman" w:eastAsia="Times New Roman" w:hAnsi="Times New Roman" w:cs="Calibri"/>
                <w:kern w:val="3"/>
                <w:sz w:val="20"/>
                <w:szCs w:val="20"/>
                <w:lang w:val="sr-Cyrl-RS" w:eastAsia="sr-Latn-RS"/>
              </w:rPr>
              <w:t>Игра 3на 3 баскет</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Cyrl-RS"/>
              </w:rPr>
            </w:pPr>
            <w:r>
              <w:rPr>
                <w:rFonts w:ascii="Times New Roman" w:eastAsia="SimSun" w:hAnsi="Times New Roman"/>
                <w:lang w:val="sr-Cyrl-RS"/>
              </w:rPr>
              <w:t>17</w:t>
            </w:r>
          </w:p>
        </w:tc>
        <w:tc>
          <w:tcPr>
            <w:tcW w:w="437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rPr>
                <w:rFonts w:eastAsia="SimSun"/>
                <w:lang w:val="sr-Cyrl-RS"/>
              </w:rPr>
            </w:pPr>
            <w:r>
              <w:rPr>
                <w:rFonts w:eastAsia="SimSun"/>
                <w:lang w:val="sr-Cyrl-RS"/>
              </w:rPr>
              <w:t xml:space="preserve">У првом делу часа ученици су се загрејали кроз трчање са задацима, потом одрадили вежбе обликовања и прешли смо на главни део часа. </w:t>
            </w:r>
          </w:p>
          <w:p w:rsidR="005A6CC3" w:rsidRDefault="005A6CC3" w:rsidP="004C2D45">
            <w:pPr>
              <w:spacing w:after="0" w:line="240" w:lineRule="auto"/>
              <w:rPr>
                <w:rFonts w:eastAsia="SimSun"/>
                <w:lang w:val="sr-Cyrl-RS"/>
              </w:rPr>
            </w:pPr>
            <w:r>
              <w:rPr>
                <w:rFonts w:eastAsia="SimSun"/>
                <w:lang w:val="sr-Cyrl-RS"/>
              </w:rPr>
              <w:t>Ученици су у подељени у екипе по три ученика у екипи, играју баскет.</w:t>
            </w:r>
          </w:p>
          <w:p w:rsidR="005A6CC3" w:rsidRDefault="005A6CC3" w:rsidP="004C2D45">
            <w:pPr>
              <w:spacing w:after="0" w:line="240" w:lineRule="auto"/>
              <w:rPr>
                <w:rFonts w:eastAsia="SimSun"/>
                <w:lang w:val="sr-Cyrl-RS"/>
              </w:rPr>
            </w:pPr>
          </w:p>
          <w:p w:rsidR="005A6CC3" w:rsidRDefault="005A6CC3" w:rsidP="004C2D45">
            <w:pPr>
              <w:spacing w:after="0" w:line="240" w:lineRule="auto"/>
              <w:rPr>
                <w:rFonts w:eastAsia="SimSun"/>
                <w:lang w:val="sr-Cyrl-RS"/>
              </w:rPr>
            </w:pPr>
          </w:p>
          <w:p w:rsidR="005A6CC3" w:rsidRDefault="005A6CC3" w:rsidP="004C2D45">
            <w:pPr>
              <w:spacing w:after="0" w:line="240" w:lineRule="auto"/>
              <w:rPr>
                <w:rFonts w:eastAsia="SimSun"/>
                <w:lang w:val="sr-Cyrl-RS"/>
              </w:rPr>
            </w:pPr>
            <w:r>
              <w:rPr>
                <w:rFonts w:eastAsia="SimSun"/>
                <w:lang w:val="sr-Cyrl-RS"/>
              </w:rPr>
              <w:t>Последњи део часа посветили смо истезању .</w:t>
            </w:r>
          </w:p>
        </w:tc>
        <w:tc>
          <w:tcPr>
            <w:tcW w:w="1135" w:type="dxa"/>
            <w:tcBorders>
              <w:top w:val="single" w:sz="4" w:space="0" w:color="auto"/>
              <w:left w:val="single" w:sz="4" w:space="0" w:color="auto"/>
              <w:right w:val="single" w:sz="4" w:space="0" w:color="auto"/>
            </w:tcBorders>
            <w:shd w:val="clear" w:color="auto" w:fill="auto"/>
            <w:vAlign w:val="center"/>
          </w:tcPr>
          <w:p w:rsidR="005A6CC3" w:rsidRDefault="005A6CC3" w:rsidP="004C2D45">
            <w:pPr>
              <w:spacing w:after="0" w:line="240" w:lineRule="auto"/>
              <w:rPr>
                <w:rFonts w:ascii="Times New Roman" w:eastAsia="SimSun" w:hAnsi="Times New Roman"/>
                <w:lang w:val="sr-Cyrl-RS"/>
              </w:rPr>
            </w:pPr>
          </w:p>
        </w:tc>
      </w:tr>
      <w:tr w:rsidR="005A6CC3" w:rsidTr="004C2D45">
        <w:trPr>
          <w:trHeight w:val="3088"/>
        </w:trPr>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Cyrl-RS"/>
              </w:rPr>
            </w:pPr>
            <w:bookmarkStart w:id="58" w:name="_Hlk232970650"/>
          </w:p>
        </w:tc>
        <w:tc>
          <w:tcPr>
            <w:tcW w:w="1352" w:type="dxa"/>
            <w:shd w:val="clear" w:color="auto" w:fill="auto"/>
            <w:vAlign w:val="center"/>
          </w:tcPr>
          <w:p w:rsidR="005A6CC3" w:rsidRDefault="005A6CC3" w:rsidP="004C2D45">
            <w:pPr>
              <w:spacing w:after="0" w:line="240" w:lineRule="auto"/>
              <w:rPr>
                <w:rFonts w:ascii="Times New Roman" w:eastAsia="SimSun" w:hAnsi="Times New Roman"/>
              </w:rPr>
            </w:pPr>
            <w:r>
              <w:rPr>
                <w:rFonts w:ascii="Times New Roman" w:eastAsia="SimSun" w:hAnsi="Times New Roman"/>
                <w:lang w:val="sr-Cyrl-RS"/>
              </w:rPr>
              <w:t>1</w:t>
            </w:r>
            <w:r>
              <w:rPr>
                <w:rFonts w:ascii="Times New Roman" w:eastAsia="SimSun" w:hAnsi="Times New Roman"/>
              </w:rPr>
              <w:t>3.5.2026.</w:t>
            </w:r>
          </w:p>
        </w:tc>
        <w:tc>
          <w:tcPr>
            <w:tcW w:w="1559" w:type="dxa"/>
            <w:shd w:val="clear" w:color="auto" w:fill="auto"/>
          </w:tcPr>
          <w:p w:rsidR="005A6CC3" w:rsidRDefault="005A6CC3" w:rsidP="004C2D45">
            <w:pPr>
              <w:spacing w:after="0" w:line="240" w:lineRule="auto"/>
              <w:rPr>
                <w:rFonts w:ascii="Times New Roman" w:eastAsia="SimSun" w:hAnsi="Times New Roman"/>
                <w:color w:val="000000"/>
                <w:sz w:val="20"/>
                <w:szCs w:val="20"/>
              </w:rPr>
            </w:pPr>
            <w:r>
              <w:rPr>
                <w:rFonts w:ascii="Times New Roman" w:eastAsia="SimSun" w:hAnsi="Times New Roman"/>
                <w:color w:val="000000"/>
                <w:sz w:val="20"/>
                <w:szCs w:val="20"/>
                <w:lang w:val="sr-Cyrl-RS"/>
              </w:rPr>
              <w:t>Игра 5 на 5 са правилима,</w:t>
            </w:r>
          </w:p>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color w:val="000000"/>
                <w:sz w:val="20"/>
                <w:szCs w:val="20"/>
              </w:rPr>
              <w:t xml:space="preserve"> </w:t>
            </w:r>
            <w:r>
              <w:rPr>
                <w:rFonts w:ascii="Times New Roman" w:eastAsia="SimSun" w:hAnsi="Times New Roman"/>
                <w:color w:val="000000"/>
                <w:sz w:val="20"/>
                <w:szCs w:val="20"/>
                <w:lang w:val="sr-Cyrl-RS"/>
              </w:rPr>
              <w:t>кошарка</w:t>
            </w:r>
          </w:p>
        </w:tc>
        <w:tc>
          <w:tcPr>
            <w:tcW w:w="1304" w:type="dxa"/>
            <w:shd w:val="clear" w:color="auto" w:fill="auto"/>
            <w:vAlign w:val="center"/>
          </w:tcPr>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lang w:val="sr-Cyrl-RS"/>
              </w:rPr>
              <w:t>17</w:t>
            </w:r>
          </w:p>
        </w:tc>
        <w:tc>
          <w:tcPr>
            <w:tcW w:w="4370" w:type="dxa"/>
            <w:shd w:val="clear" w:color="auto" w:fill="auto"/>
            <w:vAlign w:val="center"/>
          </w:tcPr>
          <w:p w:rsidR="005A6CC3" w:rsidRDefault="005A6CC3" w:rsidP="004C2D45">
            <w:pPr>
              <w:spacing w:after="0" w:line="240" w:lineRule="auto"/>
              <w:rPr>
                <w:rFonts w:eastAsia="SimSun"/>
                <w:lang w:val="sr-Cyrl-RS"/>
              </w:rPr>
            </w:pPr>
            <w:r>
              <w:rPr>
                <w:rFonts w:eastAsia="SimSun"/>
                <w:lang w:val="sr-Cyrl-RS"/>
              </w:rPr>
              <w:t xml:space="preserve">У првом делу часа ученици су се загрејали кроз трчање са задацима, потом одрадили вежбе обликовања и прешли смо на главни део часа. </w:t>
            </w:r>
          </w:p>
          <w:p w:rsidR="005A6CC3" w:rsidRDefault="005A6CC3" w:rsidP="004C2D45">
            <w:pPr>
              <w:spacing w:after="0" w:line="240" w:lineRule="auto"/>
              <w:rPr>
                <w:rFonts w:eastAsia="SimSun"/>
                <w:lang w:val="sr-Cyrl-RS"/>
              </w:rPr>
            </w:pPr>
            <w:r>
              <w:rPr>
                <w:rFonts w:eastAsia="SimSun"/>
                <w:lang w:val="sr-Cyrl-RS"/>
              </w:rPr>
              <w:t>Ученици су у подељени у екипе по пет ученика у екипи, играју кошарку преко целог терена са примином правила.</w:t>
            </w:r>
          </w:p>
          <w:p w:rsidR="005A6CC3" w:rsidRDefault="005A6CC3" w:rsidP="004C2D45">
            <w:pPr>
              <w:spacing w:after="0" w:line="240" w:lineRule="auto"/>
              <w:rPr>
                <w:rFonts w:eastAsia="SimSun"/>
                <w:lang w:val="sr-Cyrl-RS"/>
              </w:rPr>
            </w:pPr>
          </w:p>
          <w:p w:rsidR="005A6CC3" w:rsidRDefault="005A6CC3" w:rsidP="004C2D45">
            <w:pPr>
              <w:spacing w:after="0" w:line="240" w:lineRule="auto"/>
              <w:rPr>
                <w:rFonts w:eastAsia="SimSun"/>
                <w:lang w:val="sr-Cyrl-RS"/>
              </w:rPr>
            </w:pPr>
          </w:p>
          <w:p w:rsidR="005A6CC3" w:rsidRDefault="005A6CC3" w:rsidP="004C2D45">
            <w:pPr>
              <w:spacing w:after="0" w:line="240" w:lineRule="auto"/>
              <w:rPr>
                <w:rFonts w:ascii="Times New Roman" w:eastAsia="SimSun" w:hAnsi="Times New Roman"/>
                <w:lang w:val="sr-Cyrl-RS"/>
              </w:rPr>
            </w:pPr>
            <w:r>
              <w:rPr>
                <w:rFonts w:eastAsia="SimSun"/>
                <w:lang w:val="sr-Cyrl-RS"/>
              </w:rPr>
              <w:t>Последњи део часа посветили смо истезању .</w:t>
            </w:r>
          </w:p>
        </w:tc>
        <w:tc>
          <w:tcPr>
            <w:tcW w:w="1135" w:type="dxa"/>
            <w:shd w:val="clear" w:color="auto" w:fill="auto"/>
            <w:vAlign w:val="center"/>
          </w:tcPr>
          <w:p w:rsidR="005A6CC3" w:rsidRDefault="005A6CC3" w:rsidP="004C2D45">
            <w:pPr>
              <w:spacing w:after="0" w:line="240" w:lineRule="auto"/>
              <w:rPr>
                <w:rFonts w:ascii="Times New Roman" w:eastAsia="SimSun" w:hAnsi="Times New Roman"/>
                <w:lang w:val="sr-Cyrl-RS"/>
              </w:rPr>
            </w:pPr>
          </w:p>
        </w:tc>
      </w:tr>
      <w:tr w:rsidR="005A6CC3" w:rsidTr="004C2D45">
        <w:trPr>
          <w:trHeight w:val="3088"/>
        </w:trPr>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Cyrl-RS"/>
              </w:rPr>
            </w:pPr>
            <w:bookmarkStart w:id="59" w:name="_Hlk232970747"/>
            <w:bookmarkEnd w:id="58"/>
          </w:p>
        </w:tc>
        <w:tc>
          <w:tcPr>
            <w:tcW w:w="1352" w:type="dxa"/>
            <w:shd w:val="clear" w:color="auto" w:fill="auto"/>
            <w:vAlign w:val="center"/>
          </w:tcPr>
          <w:p w:rsidR="005A6CC3" w:rsidRDefault="005A6CC3" w:rsidP="004C2D45">
            <w:pPr>
              <w:spacing w:after="0" w:line="240" w:lineRule="auto"/>
              <w:rPr>
                <w:rFonts w:ascii="Times New Roman" w:eastAsia="SimSun" w:hAnsi="Times New Roman"/>
              </w:rPr>
            </w:pPr>
            <w:r>
              <w:rPr>
                <w:rFonts w:ascii="Times New Roman" w:eastAsia="SimSun" w:hAnsi="Times New Roman"/>
              </w:rPr>
              <w:t>20.5.2026.</w:t>
            </w:r>
          </w:p>
        </w:tc>
        <w:tc>
          <w:tcPr>
            <w:tcW w:w="1559" w:type="dxa"/>
            <w:shd w:val="clear" w:color="auto" w:fill="auto"/>
          </w:tcPr>
          <w:p w:rsidR="005A6CC3" w:rsidRDefault="005A6CC3" w:rsidP="004C2D45">
            <w:pPr>
              <w:spacing w:after="0" w:line="240" w:lineRule="auto"/>
              <w:rPr>
                <w:rFonts w:ascii="Times New Roman" w:eastAsia="SimSun" w:hAnsi="Times New Roman"/>
                <w:color w:val="000000"/>
                <w:sz w:val="20"/>
                <w:szCs w:val="20"/>
                <w:lang w:val="sr-Cyrl-RS"/>
              </w:rPr>
            </w:pPr>
            <w:r>
              <w:rPr>
                <w:rFonts w:ascii="Times New Roman" w:eastAsia="SimSun" w:hAnsi="Times New Roman"/>
                <w:color w:val="000000"/>
                <w:sz w:val="20"/>
                <w:szCs w:val="20"/>
                <w:lang w:val="sr-Cyrl-RS"/>
              </w:rPr>
              <w:t>Игра са применом правила,</w:t>
            </w:r>
          </w:p>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color w:val="000000"/>
                <w:sz w:val="20"/>
                <w:szCs w:val="20"/>
                <w:lang w:val="sr-Cyrl-RS"/>
              </w:rPr>
              <w:t>кошарка</w:t>
            </w:r>
          </w:p>
        </w:tc>
        <w:tc>
          <w:tcPr>
            <w:tcW w:w="1304" w:type="dxa"/>
            <w:shd w:val="clear" w:color="auto" w:fill="auto"/>
            <w:vAlign w:val="center"/>
          </w:tcPr>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lang w:val="sr-Cyrl-RS"/>
              </w:rPr>
              <w:t>17</w:t>
            </w:r>
          </w:p>
        </w:tc>
        <w:tc>
          <w:tcPr>
            <w:tcW w:w="4370" w:type="dxa"/>
            <w:shd w:val="clear" w:color="auto" w:fill="auto"/>
            <w:vAlign w:val="center"/>
          </w:tcPr>
          <w:p w:rsidR="005A6CC3" w:rsidRDefault="005A6CC3" w:rsidP="004C2D45">
            <w:pPr>
              <w:spacing w:after="0" w:line="240" w:lineRule="auto"/>
              <w:rPr>
                <w:rFonts w:eastAsia="SimSun"/>
                <w:lang w:val="sr-Cyrl-RS"/>
              </w:rPr>
            </w:pPr>
            <w:r>
              <w:rPr>
                <w:rFonts w:eastAsia="SimSun"/>
                <w:lang w:val="sr-Cyrl-RS"/>
              </w:rPr>
              <w:t xml:space="preserve">У првом делу часа ученици су се загрејали кроз трчање са задацима, потом одрадили вежбе обликовања и прешли смо на главни део часа. </w:t>
            </w:r>
          </w:p>
          <w:p w:rsidR="005A6CC3" w:rsidRDefault="005A6CC3" w:rsidP="004C2D45">
            <w:pPr>
              <w:spacing w:after="0" w:line="240" w:lineRule="auto"/>
              <w:rPr>
                <w:rFonts w:eastAsia="SimSun"/>
                <w:lang w:val="sr-Cyrl-RS"/>
              </w:rPr>
            </w:pPr>
            <w:r>
              <w:rPr>
                <w:rFonts w:eastAsia="SimSun"/>
                <w:lang w:val="sr-Cyrl-RS"/>
              </w:rPr>
              <w:t>Ученици су у подељени у екипе по пет ученика у екипи, играју кошарку преко целог терена са примином правила.</w:t>
            </w:r>
          </w:p>
          <w:p w:rsidR="005A6CC3" w:rsidRDefault="005A6CC3" w:rsidP="004C2D45">
            <w:pPr>
              <w:spacing w:after="0" w:line="240" w:lineRule="auto"/>
              <w:rPr>
                <w:rFonts w:eastAsia="SimSun"/>
                <w:lang w:val="sr-Cyrl-RS"/>
              </w:rPr>
            </w:pPr>
          </w:p>
          <w:p w:rsidR="005A6CC3" w:rsidRDefault="005A6CC3" w:rsidP="004C2D45">
            <w:pPr>
              <w:spacing w:after="0" w:line="240" w:lineRule="auto"/>
              <w:rPr>
                <w:rFonts w:eastAsia="SimSun"/>
                <w:lang w:val="sr-Cyrl-RS"/>
              </w:rPr>
            </w:pPr>
          </w:p>
          <w:p w:rsidR="005A6CC3" w:rsidRDefault="005A6CC3" w:rsidP="004C2D45">
            <w:pPr>
              <w:spacing w:after="0" w:line="240" w:lineRule="auto"/>
              <w:rPr>
                <w:rFonts w:ascii="Times New Roman" w:eastAsia="SimSun" w:hAnsi="Times New Roman"/>
                <w:lang w:val="sr-Cyrl-RS"/>
              </w:rPr>
            </w:pPr>
            <w:r>
              <w:rPr>
                <w:rFonts w:eastAsia="SimSun"/>
                <w:lang w:val="sr-Cyrl-RS"/>
              </w:rPr>
              <w:t>Последњи део часа посветили смо такмичарској штафетној игри.</w:t>
            </w:r>
          </w:p>
        </w:tc>
        <w:tc>
          <w:tcPr>
            <w:tcW w:w="1135" w:type="dxa"/>
            <w:shd w:val="clear" w:color="auto" w:fill="auto"/>
            <w:vAlign w:val="center"/>
          </w:tcPr>
          <w:p w:rsidR="005A6CC3" w:rsidRDefault="005A6CC3" w:rsidP="004C2D45">
            <w:pPr>
              <w:spacing w:after="0" w:line="240" w:lineRule="auto"/>
              <w:rPr>
                <w:rFonts w:ascii="Times New Roman" w:eastAsia="SimSun" w:hAnsi="Times New Roman"/>
                <w:lang w:val="sr-Cyrl-RS"/>
              </w:rPr>
            </w:pPr>
          </w:p>
        </w:tc>
      </w:tr>
      <w:tr w:rsidR="005A6CC3" w:rsidTr="004C2D45">
        <w:trPr>
          <w:trHeight w:val="3088"/>
        </w:trPr>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Cyrl-RS"/>
              </w:rPr>
            </w:pPr>
            <w:bookmarkStart w:id="60" w:name="_Hlk232970828"/>
            <w:bookmarkEnd w:id="59"/>
          </w:p>
        </w:tc>
        <w:tc>
          <w:tcPr>
            <w:tcW w:w="1352" w:type="dxa"/>
            <w:shd w:val="clear" w:color="auto" w:fill="auto"/>
            <w:vAlign w:val="center"/>
          </w:tcPr>
          <w:p w:rsidR="005A6CC3" w:rsidRDefault="005A6CC3" w:rsidP="004C2D45">
            <w:pPr>
              <w:spacing w:after="0" w:line="240" w:lineRule="auto"/>
              <w:rPr>
                <w:rFonts w:ascii="Times New Roman" w:eastAsia="SimSun" w:hAnsi="Times New Roman"/>
              </w:rPr>
            </w:pPr>
            <w:r>
              <w:rPr>
                <w:rFonts w:ascii="Times New Roman" w:eastAsia="SimSun" w:hAnsi="Times New Roman"/>
              </w:rPr>
              <w:t>27.5.2026.</w:t>
            </w:r>
          </w:p>
        </w:tc>
        <w:tc>
          <w:tcPr>
            <w:tcW w:w="1559" w:type="dxa"/>
            <w:shd w:val="clear" w:color="auto" w:fill="auto"/>
            <w:vAlign w:val="bottom"/>
          </w:tcPr>
          <w:p w:rsidR="005A6CC3" w:rsidRDefault="005A6CC3" w:rsidP="004C2D45">
            <w:pPr>
              <w:spacing w:after="240" w:line="240" w:lineRule="auto"/>
              <w:rPr>
                <w:rFonts w:ascii="Times New Roman" w:eastAsia="SimSun" w:hAnsi="Times New Roman"/>
                <w:lang w:val="sr-Cyrl-RS"/>
              </w:rPr>
            </w:pPr>
            <w:r>
              <w:rPr>
                <w:rFonts w:ascii="Times New Roman" w:eastAsia="SimSun" w:hAnsi="Times New Roman"/>
                <w:lang w:val="sr-Cyrl-RS"/>
              </w:rPr>
              <w:t>Фудбал:</w:t>
            </w:r>
          </w:p>
          <w:p w:rsidR="005A6CC3" w:rsidRDefault="005A6CC3" w:rsidP="004C2D45">
            <w:pPr>
              <w:spacing w:after="0" w:line="240" w:lineRule="auto"/>
              <w:rPr>
                <w:rFonts w:eastAsia="SimSun"/>
                <w:lang w:val="sr-Cyrl-RS"/>
              </w:rPr>
            </w:pPr>
            <w:r>
              <w:rPr>
                <w:rFonts w:eastAsia="SimSun"/>
                <w:lang w:val="sr-Latn-RS"/>
              </w:rPr>
              <w:t>Вођење лопте, дриблинг леви и десни</w:t>
            </w:r>
            <w:r>
              <w:rPr>
                <w:rFonts w:eastAsia="SimSun"/>
                <w:lang w:val="sr-Cyrl-RS"/>
              </w:rPr>
              <w:t>,</w:t>
            </w:r>
            <w:r>
              <w:rPr>
                <w:rFonts w:eastAsia="SimSun"/>
                <w:lang w:val="sr-Latn-RS"/>
              </w:rPr>
              <w:t xml:space="preserve"> </w:t>
            </w:r>
            <w:r>
              <w:rPr>
                <w:rFonts w:eastAsia="SimSun"/>
                <w:lang w:val="sr-Cyrl-RS"/>
              </w:rPr>
              <w:t>у</w:t>
            </w:r>
            <w:r>
              <w:rPr>
                <w:rFonts w:eastAsia="SimSun"/>
                <w:lang w:val="sr-Latn-RS"/>
              </w:rPr>
              <w:t>дарац лопте</w:t>
            </w:r>
            <w:r>
              <w:rPr>
                <w:rFonts w:eastAsia="SimSun"/>
                <w:lang w:val="sr-Cyrl-RS"/>
              </w:rPr>
              <w:t>(</w:t>
            </w:r>
            <w:r>
              <w:rPr>
                <w:rFonts w:eastAsia="SimSun"/>
                <w:lang w:val="sr-Latn-RS"/>
              </w:rPr>
              <w:t xml:space="preserve"> пуним рисом, спољашним делом стопала</w:t>
            </w:r>
            <w:r>
              <w:rPr>
                <w:rFonts w:eastAsia="SimSun"/>
                <w:lang w:val="sr-Cyrl-RS"/>
              </w:rPr>
              <w:t>,</w:t>
            </w:r>
            <w:r>
              <w:rPr>
                <w:rFonts w:eastAsia="SimSun"/>
                <w:lang w:val="sr-Latn-RS"/>
              </w:rPr>
              <w:t xml:space="preserve"> главом</w:t>
            </w:r>
          </w:p>
        </w:tc>
        <w:tc>
          <w:tcPr>
            <w:tcW w:w="1304" w:type="dxa"/>
            <w:shd w:val="clear" w:color="auto" w:fill="auto"/>
            <w:vAlign w:val="center"/>
          </w:tcPr>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lang w:val="sr-Cyrl-RS"/>
              </w:rPr>
              <w:t>17</w:t>
            </w:r>
          </w:p>
        </w:tc>
        <w:tc>
          <w:tcPr>
            <w:tcW w:w="4370" w:type="dxa"/>
            <w:shd w:val="clear" w:color="auto" w:fill="auto"/>
            <w:vAlign w:val="center"/>
          </w:tcPr>
          <w:p w:rsidR="005A6CC3" w:rsidRDefault="005A6CC3" w:rsidP="004C2D45">
            <w:pPr>
              <w:spacing w:after="0" w:line="240" w:lineRule="auto"/>
              <w:rPr>
                <w:rFonts w:eastAsia="SimSun"/>
                <w:lang w:val="sr-Cyrl-RS"/>
              </w:rPr>
            </w:pPr>
            <w:r>
              <w:rPr>
                <w:rFonts w:eastAsia="SimSun"/>
                <w:lang w:val="sr-Cyrl-RS"/>
              </w:rPr>
              <w:t xml:space="preserve">У првом делу часа ученици су се загрејали кроз трчање са задацима, потом одрадили вежбе обликовања и прешли смо на главни део часа. </w:t>
            </w:r>
          </w:p>
          <w:p w:rsidR="005A6CC3" w:rsidRDefault="005A6CC3" w:rsidP="004C2D45">
            <w:pPr>
              <w:spacing w:after="0" w:line="240" w:lineRule="auto"/>
              <w:rPr>
                <w:rFonts w:eastAsia="SimSun"/>
                <w:lang w:val="sr-Cyrl-RS"/>
              </w:rPr>
            </w:pPr>
            <w:r>
              <w:rPr>
                <w:rFonts w:eastAsia="SimSun"/>
                <w:lang w:val="sr-Cyrl-RS"/>
              </w:rPr>
              <w:t>Ученици су у подељени у парове један наспрам другог, затим у колоне иза постављених чуњева:</w:t>
            </w:r>
          </w:p>
          <w:p w:rsidR="005A6CC3" w:rsidRDefault="005A6CC3" w:rsidP="004C2D45">
            <w:pPr>
              <w:spacing w:after="0" w:line="240" w:lineRule="auto"/>
              <w:rPr>
                <w:rFonts w:eastAsia="SimSun"/>
                <w:lang w:val="sr-Cyrl-RS"/>
              </w:rPr>
            </w:pPr>
            <w:r>
              <w:rPr>
                <w:rFonts w:eastAsia="SimSun"/>
                <w:lang w:val="sr-Cyrl-RS"/>
              </w:rPr>
              <w:t>1.воде лопту</w:t>
            </w:r>
          </w:p>
          <w:p w:rsidR="005A6CC3" w:rsidRDefault="005A6CC3" w:rsidP="004C2D45">
            <w:pPr>
              <w:spacing w:after="0" w:line="240" w:lineRule="auto"/>
              <w:rPr>
                <w:rFonts w:eastAsia="SimSun"/>
                <w:lang w:val="sr-Cyrl-RS"/>
              </w:rPr>
            </w:pPr>
            <w:r>
              <w:rPr>
                <w:rFonts w:eastAsia="SimSun"/>
                <w:lang w:val="sr-Cyrl-RS"/>
              </w:rPr>
              <w:t>2.дриблинг јачом па слабијом ногом</w:t>
            </w:r>
          </w:p>
          <w:p w:rsidR="005A6CC3" w:rsidRDefault="005A6CC3" w:rsidP="004C2D45">
            <w:pPr>
              <w:spacing w:after="0" w:line="240" w:lineRule="auto"/>
              <w:rPr>
                <w:rFonts w:eastAsia="SimSun"/>
                <w:lang w:val="sr-Cyrl-RS"/>
              </w:rPr>
            </w:pPr>
            <w:r>
              <w:rPr>
                <w:rFonts w:eastAsia="SimSun"/>
                <w:lang w:val="sr-Cyrl-RS"/>
              </w:rPr>
              <w:t>3.ударци и шут на гол</w:t>
            </w:r>
          </w:p>
          <w:p w:rsidR="005A6CC3" w:rsidRDefault="005A6CC3" w:rsidP="004C2D45">
            <w:pPr>
              <w:spacing w:after="0" w:line="240" w:lineRule="auto"/>
              <w:rPr>
                <w:rFonts w:eastAsia="SimSun"/>
                <w:lang w:val="sr-Cyrl-RS"/>
              </w:rPr>
            </w:pPr>
          </w:p>
          <w:p w:rsidR="005A6CC3" w:rsidRDefault="005A6CC3" w:rsidP="004C2D45">
            <w:pPr>
              <w:spacing w:after="0" w:line="240" w:lineRule="auto"/>
              <w:rPr>
                <w:rFonts w:eastAsia="SimSun"/>
                <w:lang w:val="sr-Cyrl-RS"/>
              </w:rPr>
            </w:pPr>
          </w:p>
          <w:p w:rsidR="005A6CC3" w:rsidRDefault="005A6CC3" w:rsidP="004C2D45">
            <w:pPr>
              <w:spacing w:after="0" w:line="240" w:lineRule="auto"/>
              <w:rPr>
                <w:rFonts w:ascii="Times New Roman" w:eastAsia="SimSun" w:hAnsi="Times New Roman"/>
                <w:lang w:val="sr-Cyrl-RS"/>
              </w:rPr>
            </w:pPr>
            <w:r>
              <w:rPr>
                <w:rFonts w:eastAsia="SimSun"/>
                <w:lang w:val="sr-Cyrl-RS"/>
              </w:rPr>
              <w:t>Последњи део часа посветили смо такмичарској штафетној игри.</w:t>
            </w:r>
          </w:p>
        </w:tc>
        <w:tc>
          <w:tcPr>
            <w:tcW w:w="1135" w:type="dxa"/>
            <w:shd w:val="clear" w:color="auto" w:fill="auto"/>
            <w:vAlign w:val="center"/>
          </w:tcPr>
          <w:p w:rsidR="005A6CC3" w:rsidRDefault="005A6CC3" w:rsidP="004C2D45">
            <w:pPr>
              <w:spacing w:after="0" w:line="240" w:lineRule="auto"/>
              <w:rPr>
                <w:rFonts w:ascii="Times New Roman" w:eastAsia="SimSun" w:hAnsi="Times New Roman"/>
                <w:lang w:val="sr-Cyrl-RS"/>
              </w:rPr>
            </w:pPr>
          </w:p>
        </w:tc>
      </w:tr>
      <w:tr w:rsidR="005A6CC3" w:rsidTr="004C2D45">
        <w:trPr>
          <w:trHeight w:val="3088"/>
        </w:trPr>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Cyrl-RS"/>
              </w:rPr>
            </w:pPr>
            <w:bookmarkStart w:id="61" w:name="_Hlk232970886"/>
            <w:bookmarkEnd w:id="60"/>
          </w:p>
        </w:tc>
        <w:tc>
          <w:tcPr>
            <w:tcW w:w="1352" w:type="dxa"/>
            <w:shd w:val="clear" w:color="auto" w:fill="auto"/>
            <w:vAlign w:val="center"/>
          </w:tcPr>
          <w:p w:rsidR="005A6CC3" w:rsidRDefault="005A6CC3" w:rsidP="004C2D45">
            <w:pPr>
              <w:spacing w:after="0" w:line="240" w:lineRule="auto"/>
              <w:rPr>
                <w:rFonts w:ascii="Times New Roman" w:eastAsia="SimSun" w:hAnsi="Times New Roman"/>
              </w:rPr>
            </w:pPr>
            <w:r>
              <w:rPr>
                <w:rFonts w:ascii="Times New Roman" w:eastAsia="SimSun" w:hAnsi="Times New Roman"/>
              </w:rPr>
              <w:t>3.6.2026.</w:t>
            </w:r>
          </w:p>
        </w:tc>
        <w:tc>
          <w:tcPr>
            <w:tcW w:w="1559" w:type="dxa"/>
            <w:shd w:val="clear" w:color="auto" w:fill="auto"/>
          </w:tcPr>
          <w:p w:rsidR="005A6CC3" w:rsidRDefault="005A6CC3" w:rsidP="004C2D45">
            <w:pPr>
              <w:spacing w:before="240" w:after="240" w:line="240" w:lineRule="auto"/>
              <w:rPr>
                <w:rFonts w:ascii="Times New Roman" w:eastAsia="SimSun" w:hAnsi="Times New Roman"/>
                <w:lang w:val="sr-Cyrl-RS"/>
              </w:rPr>
            </w:pPr>
            <w:r>
              <w:rPr>
                <w:rFonts w:ascii="Times New Roman" w:eastAsia="SimSun" w:hAnsi="Times New Roman"/>
                <w:lang w:val="sr-Cyrl-RS"/>
              </w:rPr>
              <w:t>Фудбал:</w:t>
            </w:r>
          </w:p>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lang w:val="sr-Latn-RS"/>
              </w:rPr>
              <w:t xml:space="preserve">Шутерски тренинг </w:t>
            </w:r>
          </w:p>
        </w:tc>
        <w:tc>
          <w:tcPr>
            <w:tcW w:w="1304" w:type="dxa"/>
            <w:shd w:val="clear" w:color="auto" w:fill="auto"/>
            <w:vAlign w:val="center"/>
          </w:tcPr>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lang w:val="sr-Cyrl-RS"/>
              </w:rPr>
              <w:t>17</w:t>
            </w:r>
          </w:p>
        </w:tc>
        <w:tc>
          <w:tcPr>
            <w:tcW w:w="4370" w:type="dxa"/>
            <w:shd w:val="clear" w:color="auto" w:fill="auto"/>
            <w:vAlign w:val="center"/>
          </w:tcPr>
          <w:p w:rsidR="005A6CC3" w:rsidRDefault="005A6CC3" w:rsidP="004C2D45">
            <w:pPr>
              <w:spacing w:after="0" w:line="240" w:lineRule="auto"/>
              <w:rPr>
                <w:rFonts w:eastAsia="SimSun"/>
                <w:lang w:val="sr-Cyrl-RS"/>
              </w:rPr>
            </w:pPr>
            <w:r>
              <w:rPr>
                <w:rFonts w:eastAsia="SimSun"/>
                <w:lang w:val="sr-Cyrl-RS"/>
              </w:rPr>
              <w:t xml:space="preserve">У првом делу часа ученици су се загрејали кроз трчање са задацима, потом одрадили вежбе обликовања и прешли смо на главни део часа. </w:t>
            </w:r>
          </w:p>
          <w:p w:rsidR="005A6CC3" w:rsidRDefault="005A6CC3" w:rsidP="004C2D45">
            <w:pPr>
              <w:spacing w:after="0" w:line="240" w:lineRule="auto"/>
              <w:rPr>
                <w:rFonts w:eastAsia="SimSun"/>
                <w:lang w:val="sr-Cyrl-RS"/>
              </w:rPr>
            </w:pPr>
            <w:r>
              <w:rPr>
                <w:rFonts w:eastAsia="SimSun"/>
                <w:lang w:val="sr-Cyrl-RS"/>
              </w:rPr>
              <w:t>Ученици су у подељени у парове један наспрам другог, затим у колоне иза постављених чуњева:</w:t>
            </w:r>
          </w:p>
          <w:p w:rsidR="005A6CC3" w:rsidRDefault="005A6CC3" w:rsidP="004C2D45">
            <w:pPr>
              <w:spacing w:after="0" w:line="240" w:lineRule="auto"/>
              <w:rPr>
                <w:rFonts w:eastAsia="SimSun"/>
                <w:lang w:val="sr-Cyrl-RS"/>
              </w:rPr>
            </w:pPr>
            <w:r>
              <w:rPr>
                <w:rFonts w:eastAsia="SimSun"/>
                <w:lang w:val="sr-Cyrl-RS"/>
              </w:rPr>
              <w:t>1.воде лопту</w:t>
            </w:r>
          </w:p>
          <w:p w:rsidR="005A6CC3" w:rsidRDefault="005A6CC3" w:rsidP="004C2D45">
            <w:pPr>
              <w:spacing w:after="0" w:line="240" w:lineRule="auto"/>
              <w:rPr>
                <w:rFonts w:eastAsia="SimSun"/>
                <w:lang w:val="sr-Cyrl-RS"/>
              </w:rPr>
            </w:pPr>
            <w:r>
              <w:rPr>
                <w:rFonts w:eastAsia="SimSun"/>
                <w:lang w:val="sr-Cyrl-RS"/>
              </w:rPr>
              <w:t>2.дриблинг јачом па слабијом ногом</w:t>
            </w:r>
          </w:p>
          <w:p w:rsidR="005A6CC3" w:rsidRDefault="005A6CC3" w:rsidP="004C2D45">
            <w:pPr>
              <w:spacing w:after="0" w:line="240" w:lineRule="auto"/>
              <w:rPr>
                <w:rFonts w:eastAsia="SimSun"/>
                <w:lang w:val="sr-Cyrl-RS"/>
              </w:rPr>
            </w:pPr>
            <w:r>
              <w:rPr>
                <w:rFonts w:eastAsia="SimSun"/>
                <w:lang w:val="sr-Cyrl-RS"/>
              </w:rPr>
              <w:t>3.ударци и шут на гол</w:t>
            </w:r>
          </w:p>
          <w:p w:rsidR="005A6CC3" w:rsidRDefault="005A6CC3" w:rsidP="004C2D45">
            <w:pPr>
              <w:spacing w:after="0" w:line="240" w:lineRule="auto"/>
              <w:rPr>
                <w:rFonts w:eastAsia="SimSun"/>
                <w:lang w:val="sr-Cyrl-RS"/>
              </w:rPr>
            </w:pPr>
          </w:p>
          <w:p w:rsidR="005A6CC3" w:rsidRDefault="005A6CC3" w:rsidP="004C2D45">
            <w:pPr>
              <w:spacing w:after="0" w:line="240" w:lineRule="auto"/>
              <w:rPr>
                <w:rFonts w:eastAsia="SimSun"/>
                <w:lang w:val="sr-Cyrl-RS"/>
              </w:rPr>
            </w:pPr>
          </w:p>
          <w:p w:rsidR="005A6CC3" w:rsidRDefault="005A6CC3" w:rsidP="004C2D45">
            <w:pPr>
              <w:spacing w:after="0" w:line="240" w:lineRule="auto"/>
              <w:rPr>
                <w:rFonts w:ascii="Times New Roman" w:eastAsia="SimSun" w:hAnsi="Times New Roman"/>
                <w:lang w:val="sr-Cyrl-RS"/>
              </w:rPr>
            </w:pPr>
            <w:r>
              <w:rPr>
                <w:rFonts w:eastAsia="SimSun"/>
                <w:lang w:val="sr-Cyrl-RS"/>
              </w:rPr>
              <w:t>Последњи део часа посветили смо такмичарској штафетној игри.</w:t>
            </w:r>
          </w:p>
        </w:tc>
        <w:tc>
          <w:tcPr>
            <w:tcW w:w="1135" w:type="dxa"/>
            <w:shd w:val="clear" w:color="auto" w:fill="auto"/>
            <w:vAlign w:val="center"/>
          </w:tcPr>
          <w:p w:rsidR="005A6CC3" w:rsidRDefault="005A6CC3" w:rsidP="004C2D45">
            <w:pPr>
              <w:spacing w:after="0" w:line="240" w:lineRule="auto"/>
              <w:rPr>
                <w:rFonts w:ascii="Times New Roman" w:eastAsia="SimSun" w:hAnsi="Times New Roman"/>
                <w:lang w:val="sr-Cyrl-RS"/>
              </w:rPr>
            </w:pPr>
          </w:p>
        </w:tc>
      </w:tr>
      <w:tr w:rsidR="005A6CC3" w:rsidTr="004C2D45">
        <w:trPr>
          <w:trHeight w:val="3088"/>
        </w:trPr>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Cyrl-RS"/>
              </w:rPr>
            </w:pPr>
            <w:bookmarkStart w:id="62" w:name="_Hlk232970955"/>
            <w:bookmarkEnd w:id="61"/>
          </w:p>
        </w:tc>
        <w:tc>
          <w:tcPr>
            <w:tcW w:w="1352" w:type="dxa"/>
            <w:shd w:val="clear" w:color="auto" w:fill="auto"/>
            <w:vAlign w:val="center"/>
          </w:tcPr>
          <w:p w:rsidR="005A6CC3" w:rsidRDefault="005A6CC3" w:rsidP="004C2D45">
            <w:pPr>
              <w:spacing w:after="0" w:line="240" w:lineRule="auto"/>
              <w:rPr>
                <w:rFonts w:ascii="Times New Roman" w:eastAsia="SimSun" w:hAnsi="Times New Roman"/>
              </w:rPr>
            </w:pPr>
            <w:r>
              <w:rPr>
                <w:rFonts w:ascii="Times New Roman" w:eastAsia="SimSun" w:hAnsi="Times New Roman"/>
              </w:rPr>
              <w:t>10.6.2026.</w:t>
            </w:r>
          </w:p>
        </w:tc>
        <w:tc>
          <w:tcPr>
            <w:tcW w:w="1559" w:type="dxa"/>
            <w:shd w:val="clear" w:color="auto" w:fill="auto"/>
          </w:tcPr>
          <w:p w:rsidR="005A6CC3" w:rsidRDefault="005A6CC3" w:rsidP="004C2D45">
            <w:pPr>
              <w:spacing w:after="240" w:line="240" w:lineRule="auto"/>
              <w:rPr>
                <w:rFonts w:ascii="Times New Roman" w:eastAsia="SimSun" w:hAnsi="Times New Roman"/>
                <w:lang w:val="sr-Cyrl-RS"/>
              </w:rPr>
            </w:pPr>
            <w:r>
              <w:rPr>
                <w:rFonts w:ascii="Times New Roman" w:eastAsia="SimSun" w:hAnsi="Times New Roman"/>
                <w:lang w:val="sr-Cyrl-RS"/>
              </w:rPr>
              <w:t>Фудбал:</w:t>
            </w:r>
          </w:p>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lang w:val="sr-Latn-RS"/>
              </w:rPr>
              <w:t>Игра на два гола уз примену правила</w:t>
            </w:r>
            <w:r>
              <w:rPr>
                <w:rFonts w:ascii="Times New Roman" w:eastAsia="Times New Roman" w:hAnsi="Times New Roman"/>
                <w:sz w:val="20"/>
                <w:szCs w:val="20"/>
                <w:lang w:val="sr-Latn-RS"/>
              </w:rPr>
              <w:t xml:space="preserve"> </w:t>
            </w:r>
          </w:p>
        </w:tc>
        <w:tc>
          <w:tcPr>
            <w:tcW w:w="1304" w:type="dxa"/>
            <w:shd w:val="clear" w:color="auto" w:fill="auto"/>
            <w:vAlign w:val="center"/>
          </w:tcPr>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lang w:val="sr-Cyrl-RS"/>
              </w:rPr>
              <w:t>17</w:t>
            </w:r>
          </w:p>
        </w:tc>
        <w:tc>
          <w:tcPr>
            <w:tcW w:w="4370" w:type="dxa"/>
            <w:shd w:val="clear" w:color="auto" w:fill="auto"/>
            <w:vAlign w:val="center"/>
          </w:tcPr>
          <w:p w:rsidR="005A6CC3" w:rsidRDefault="005A6CC3" w:rsidP="004C2D45">
            <w:pPr>
              <w:spacing w:after="0" w:line="240" w:lineRule="auto"/>
              <w:rPr>
                <w:rFonts w:eastAsia="SimSun"/>
                <w:lang w:val="sr-Cyrl-RS"/>
              </w:rPr>
            </w:pPr>
            <w:r>
              <w:rPr>
                <w:rFonts w:eastAsia="SimSun"/>
                <w:lang w:val="sr-Cyrl-RS"/>
              </w:rPr>
              <w:t xml:space="preserve">У првом делу часа ученици су се загрејали кроз трчање са задацима, потом одрадили вежбе обликовања и прешли смо на главни део часа. </w:t>
            </w:r>
          </w:p>
          <w:p w:rsidR="005A6CC3" w:rsidRDefault="005A6CC3" w:rsidP="004C2D45">
            <w:pPr>
              <w:spacing w:after="0" w:line="240" w:lineRule="auto"/>
              <w:rPr>
                <w:rFonts w:eastAsia="SimSun"/>
                <w:lang w:val="sr-Cyrl-RS"/>
              </w:rPr>
            </w:pPr>
            <w:r>
              <w:rPr>
                <w:rFonts w:eastAsia="SimSun"/>
                <w:lang w:val="sr-Cyrl-RS"/>
              </w:rPr>
              <w:t>Ученици су у подељени у такмичарске екипе, капитени су бирали екипе, игали су фудбал уз приму правила.</w:t>
            </w:r>
          </w:p>
          <w:p w:rsidR="005A6CC3" w:rsidRDefault="005A6CC3" w:rsidP="004C2D45">
            <w:pPr>
              <w:spacing w:after="0" w:line="240" w:lineRule="auto"/>
              <w:rPr>
                <w:rFonts w:eastAsia="SimSun"/>
                <w:lang w:val="sr-Cyrl-RS"/>
              </w:rPr>
            </w:pPr>
          </w:p>
          <w:p w:rsidR="005A6CC3" w:rsidRDefault="005A6CC3" w:rsidP="004C2D45">
            <w:pPr>
              <w:spacing w:after="0" w:line="240" w:lineRule="auto"/>
              <w:rPr>
                <w:rFonts w:eastAsia="SimSun"/>
                <w:lang w:val="sr-Cyrl-RS"/>
              </w:rPr>
            </w:pPr>
          </w:p>
          <w:p w:rsidR="005A6CC3" w:rsidRDefault="005A6CC3" w:rsidP="004C2D45">
            <w:pPr>
              <w:spacing w:after="0" w:line="240" w:lineRule="auto"/>
              <w:rPr>
                <w:rFonts w:ascii="Times New Roman" w:eastAsia="SimSun" w:hAnsi="Times New Roman"/>
                <w:lang w:val="sr-Cyrl-RS"/>
              </w:rPr>
            </w:pPr>
            <w:r>
              <w:rPr>
                <w:rFonts w:eastAsia="SimSun"/>
                <w:lang w:val="sr-Cyrl-RS"/>
              </w:rPr>
              <w:t>Последњи део часа посветили смо истезању.</w:t>
            </w:r>
          </w:p>
        </w:tc>
        <w:tc>
          <w:tcPr>
            <w:tcW w:w="1135" w:type="dxa"/>
            <w:shd w:val="clear" w:color="auto" w:fill="auto"/>
            <w:vAlign w:val="center"/>
          </w:tcPr>
          <w:p w:rsidR="005A6CC3" w:rsidRDefault="005A6CC3" w:rsidP="004C2D45">
            <w:pPr>
              <w:spacing w:after="0" w:line="240" w:lineRule="auto"/>
              <w:rPr>
                <w:rFonts w:ascii="Times New Roman" w:eastAsia="SimSun" w:hAnsi="Times New Roman"/>
                <w:lang w:val="sr-Cyrl-RS"/>
              </w:rPr>
            </w:pPr>
          </w:p>
        </w:tc>
      </w:tr>
      <w:bookmarkEnd w:id="62"/>
      <w:tr w:rsidR="005A6CC3" w:rsidTr="004C2D45">
        <w:trPr>
          <w:trHeight w:val="3088"/>
        </w:trPr>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Cyrl-RS"/>
              </w:rPr>
            </w:pPr>
          </w:p>
        </w:tc>
        <w:tc>
          <w:tcPr>
            <w:tcW w:w="1352" w:type="dxa"/>
            <w:shd w:val="clear" w:color="auto" w:fill="auto"/>
            <w:vAlign w:val="center"/>
          </w:tcPr>
          <w:p w:rsidR="005A6CC3" w:rsidRDefault="005A6CC3" w:rsidP="004C2D45">
            <w:pPr>
              <w:spacing w:after="0" w:line="240" w:lineRule="auto"/>
              <w:rPr>
                <w:rFonts w:ascii="Times New Roman" w:eastAsia="SimSun" w:hAnsi="Times New Roman"/>
                <w:lang w:val="sr-Cyrl-RS"/>
              </w:rPr>
            </w:pPr>
          </w:p>
        </w:tc>
        <w:tc>
          <w:tcPr>
            <w:tcW w:w="1559" w:type="dxa"/>
            <w:shd w:val="clear" w:color="auto" w:fill="auto"/>
            <w:vAlign w:val="center"/>
          </w:tcPr>
          <w:p w:rsidR="005A6CC3" w:rsidRDefault="005A6CC3" w:rsidP="004C2D45">
            <w:pPr>
              <w:spacing w:after="0" w:line="240" w:lineRule="auto"/>
              <w:rPr>
                <w:rFonts w:ascii="Times New Roman" w:eastAsia="SimSun" w:hAnsi="Times New Roman"/>
                <w:lang w:val="sr-Cyrl-RS"/>
              </w:rPr>
            </w:pPr>
          </w:p>
        </w:tc>
        <w:tc>
          <w:tcPr>
            <w:tcW w:w="1304" w:type="dxa"/>
            <w:shd w:val="clear" w:color="auto" w:fill="auto"/>
            <w:vAlign w:val="center"/>
          </w:tcPr>
          <w:p w:rsidR="005A6CC3" w:rsidRDefault="005A6CC3" w:rsidP="004C2D45">
            <w:pPr>
              <w:spacing w:after="0" w:line="240" w:lineRule="auto"/>
              <w:rPr>
                <w:rFonts w:ascii="Times New Roman" w:eastAsia="SimSun" w:hAnsi="Times New Roman"/>
                <w:lang w:val="sr-Cyrl-RS"/>
              </w:rPr>
            </w:pPr>
          </w:p>
        </w:tc>
        <w:tc>
          <w:tcPr>
            <w:tcW w:w="4370" w:type="dxa"/>
            <w:shd w:val="clear" w:color="auto" w:fill="auto"/>
            <w:vAlign w:val="center"/>
          </w:tcPr>
          <w:p w:rsidR="005A6CC3" w:rsidRDefault="005A6CC3" w:rsidP="004C2D45">
            <w:pPr>
              <w:spacing w:after="0" w:line="240" w:lineRule="auto"/>
              <w:rPr>
                <w:rFonts w:ascii="Times New Roman" w:eastAsia="SimSun" w:hAnsi="Times New Roman"/>
                <w:lang w:val="sr-Cyrl-RS"/>
              </w:rPr>
            </w:pPr>
          </w:p>
        </w:tc>
        <w:tc>
          <w:tcPr>
            <w:tcW w:w="1135" w:type="dxa"/>
            <w:shd w:val="clear" w:color="auto" w:fill="auto"/>
            <w:vAlign w:val="center"/>
          </w:tcPr>
          <w:p w:rsidR="005A6CC3" w:rsidRDefault="005A6CC3" w:rsidP="004C2D45">
            <w:pPr>
              <w:spacing w:after="0" w:line="240" w:lineRule="auto"/>
              <w:rPr>
                <w:rFonts w:ascii="Times New Roman" w:eastAsia="SimSun" w:hAnsi="Times New Roman"/>
                <w:lang w:val="sr-Cyrl-RS"/>
              </w:rPr>
            </w:pPr>
          </w:p>
        </w:tc>
      </w:tr>
    </w:tbl>
    <w:p w:rsidR="005A6CC3" w:rsidRDefault="005A6CC3" w:rsidP="005A6CC3">
      <w:pPr>
        <w:rPr>
          <w:lang w:val="sr-Cyrl-RS"/>
        </w:rPr>
      </w:pPr>
    </w:p>
    <w:p w:rsidR="005A6CC3" w:rsidRPr="0091561A" w:rsidRDefault="005A6CC3" w:rsidP="005A6CC3">
      <w:pPr>
        <w:pStyle w:val="Heading1"/>
        <w:rPr>
          <w:sz w:val="20"/>
          <w:szCs w:val="20"/>
          <w:lang w:val="sr-Cyrl-RS"/>
        </w:rPr>
      </w:pPr>
      <w:r>
        <w:rPr>
          <w:lang w:val="sr-Cyrl-RS"/>
        </w:rPr>
        <w:br w:type="page"/>
      </w:r>
      <w:r w:rsidRPr="0091561A">
        <w:rPr>
          <w:sz w:val="20"/>
          <w:szCs w:val="20"/>
          <w:lang w:val="sr-Cyrl-RS"/>
        </w:rPr>
        <w:lastRenderedPageBreak/>
        <w:t xml:space="preserve">                </w:t>
      </w:r>
      <w:r>
        <w:rPr>
          <w:sz w:val="20"/>
          <w:szCs w:val="20"/>
          <w:lang w:val="sr-Cyrl-RS"/>
        </w:rPr>
        <w:t xml:space="preserve">                        </w:t>
      </w:r>
      <w:r w:rsidRPr="0091561A">
        <w:rPr>
          <w:sz w:val="20"/>
          <w:szCs w:val="20"/>
          <w:lang w:val="sr-Cyrl-RS"/>
        </w:rPr>
        <w:t xml:space="preserve"> </w:t>
      </w:r>
      <w:r w:rsidRPr="0091561A">
        <w:rPr>
          <w:rFonts w:ascii="Times New Roman" w:hAnsi="Times New Roman"/>
          <w:sz w:val="20"/>
          <w:szCs w:val="20"/>
          <w:lang w:val="sr-Cyrl-RS"/>
        </w:rPr>
        <w:t>ЧИТАЛАЧКИ КЛУБ – ДАЛИБОРКА БОЖИЋ</w:t>
      </w:r>
    </w:p>
    <w:tbl>
      <w:tblPr>
        <w:tblpPr w:leftFromText="180" w:rightFromText="180" w:vertAnchor="text" w:horzAnchor="margin" w:tblpXSpec="center" w:tblpY="406"/>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1"/>
        <w:gridCol w:w="2081"/>
        <w:gridCol w:w="2289"/>
        <w:gridCol w:w="1302"/>
        <w:gridCol w:w="2169"/>
        <w:gridCol w:w="1450"/>
      </w:tblGrid>
      <w:tr w:rsidR="005A6CC3" w:rsidTr="004C2D45">
        <w:trPr>
          <w:trHeight w:val="326"/>
        </w:trPr>
        <w:tc>
          <w:tcPr>
            <w:tcW w:w="1363" w:type="dxa"/>
            <w:vMerge w:val="restart"/>
            <w:tcBorders>
              <w:top w:val="double" w:sz="4" w:space="0" w:color="auto"/>
              <w:left w:val="double" w:sz="4" w:space="0" w:color="auto"/>
              <w:right w:val="single" w:sz="4" w:space="0" w:color="auto"/>
            </w:tcBorders>
            <w:textDirection w:val="btLr"/>
          </w:tcPr>
          <w:p w:rsidR="005A6CC3" w:rsidRDefault="005A6CC3" w:rsidP="004C2D45">
            <w:pPr>
              <w:rPr>
                <w:rFonts w:ascii="Times New Roman" w:hAnsi="Times New Roman"/>
                <w:sz w:val="24"/>
                <w:szCs w:val="24"/>
              </w:rPr>
            </w:pPr>
          </w:p>
          <w:p w:rsidR="005A6CC3" w:rsidRDefault="005A6CC3" w:rsidP="004C2D45">
            <w:pPr>
              <w:rPr>
                <w:rFonts w:ascii="Times New Roman" w:hAnsi="Times New Roman"/>
                <w:sz w:val="24"/>
                <w:szCs w:val="24"/>
                <w:lang w:val="sr-Cyrl-RS"/>
              </w:rPr>
            </w:pPr>
            <w:r>
              <w:rPr>
                <w:rFonts w:ascii="Times New Roman" w:hAnsi="Times New Roman"/>
                <w:sz w:val="24"/>
                <w:szCs w:val="24"/>
              </w:rPr>
              <w:t>ЧИТАЛАЧКИ КЛУБ</w:t>
            </w:r>
            <w:r>
              <w:rPr>
                <w:rFonts w:ascii="Times New Roman" w:hAnsi="Times New Roman"/>
                <w:sz w:val="24"/>
                <w:szCs w:val="24"/>
                <w:lang w:val="sr-Cyrl-RS"/>
              </w:rPr>
              <w:t xml:space="preserve"> </w:t>
            </w:r>
          </w:p>
        </w:tc>
        <w:tc>
          <w:tcPr>
            <w:tcW w:w="2000" w:type="dxa"/>
            <w:tcBorders>
              <w:top w:val="doub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rPr>
            </w:pPr>
            <w:r>
              <w:rPr>
                <w:rFonts w:ascii="Times New Roman" w:hAnsi="Times New Roman"/>
                <w:sz w:val="24"/>
                <w:szCs w:val="24"/>
              </w:rPr>
              <w:t xml:space="preserve">Датум </w:t>
            </w:r>
          </w:p>
        </w:tc>
        <w:tc>
          <w:tcPr>
            <w:tcW w:w="2136" w:type="dxa"/>
            <w:tcBorders>
              <w:top w:val="doub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rPr>
            </w:pPr>
            <w:r>
              <w:rPr>
                <w:rFonts w:ascii="Times New Roman" w:hAnsi="Times New Roman"/>
                <w:sz w:val="24"/>
                <w:szCs w:val="24"/>
              </w:rPr>
              <w:t>Садржај/активности</w:t>
            </w:r>
          </w:p>
        </w:tc>
        <w:tc>
          <w:tcPr>
            <w:tcW w:w="1001" w:type="dxa"/>
            <w:tcBorders>
              <w:top w:val="doub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rPr>
            </w:pPr>
            <w:r>
              <w:rPr>
                <w:rFonts w:ascii="Times New Roman" w:hAnsi="Times New Roman"/>
                <w:sz w:val="24"/>
                <w:szCs w:val="24"/>
              </w:rPr>
              <w:t>Број присутних ученика</w:t>
            </w:r>
          </w:p>
        </w:tc>
        <w:tc>
          <w:tcPr>
            <w:tcW w:w="3044" w:type="dxa"/>
            <w:tcBorders>
              <w:top w:val="doub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rPr>
            </w:pPr>
            <w:r>
              <w:rPr>
                <w:rFonts w:ascii="Times New Roman" w:hAnsi="Times New Roman"/>
                <w:sz w:val="24"/>
                <w:szCs w:val="24"/>
              </w:rPr>
              <w:t>Напомена / извештај о реализацији</w:t>
            </w:r>
          </w:p>
        </w:tc>
        <w:tc>
          <w:tcPr>
            <w:tcW w:w="1061" w:type="dxa"/>
            <w:tcBorders>
              <w:top w:val="double" w:sz="4" w:space="0" w:color="auto"/>
              <w:left w:val="single" w:sz="4" w:space="0" w:color="auto"/>
              <w:bottom w:val="single" w:sz="4" w:space="0" w:color="auto"/>
              <w:right w:val="double" w:sz="4" w:space="0" w:color="auto"/>
            </w:tcBorders>
          </w:tcPr>
          <w:p w:rsidR="005A6CC3" w:rsidRDefault="005A6CC3" w:rsidP="004C2D45">
            <w:pPr>
              <w:rPr>
                <w:rFonts w:ascii="Times New Roman" w:hAnsi="Times New Roman"/>
                <w:sz w:val="24"/>
                <w:szCs w:val="24"/>
              </w:rPr>
            </w:pPr>
            <w:r>
              <w:rPr>
                <w:rFonts w:ascii="Times New Roman" w:hAnsi="Times New Roman"/>
                <w:sz w:val="24"/>
                <w:szCs w:val="24"/>
              </w:rPr>
              <w:t>Потпис реализатора</w:t>
            </w:r>
          </w:p>
        </w:tc>
      </w:tr>
      <w:tr w:rsidR="005A6CC3" w:rsidTr="004C2D45">
        <w:trPr>
          <w:trHeight w:val="2906"/>
        </w:trPr>
        <w:tc>
          <w:tcPr>
            <w:tcW w:w="1363" w:type="dxa"/>
            <w:vMerge/>
            <w:tcBorders>
              <w:left w:val="double" w:sz="4" w:space="0" w:color="auto"/>
              <w:bottom w:val="double" w:sz="4" w:space="0" w:color="auto"/>
              <w:right w:val="single" w:sz="4" w:space="0" w:color="auto"/>
            </w:tcBorders>
          </w:tcPr>
          <w:p w:rsidR="005A6CC3" w:rsidRDefault="005A6CC3" w:rsidP="004C2D45">
            <w:pPr>
              <w:rPr>
                <w:rFonts w:ascii="Times New Roman" w:hAnsi="Times New Roman"/>
                <w:sz w:val="24"/>
                <w:szCs w:val="24"/>
              </w:rPr>
            </w:pPr>
          </w:p>
        </w:tc>
        <w:tc>
          <w:tcPr>
            <w:tcW w:w="2000" w:type="dxa"/>
            <w:tcBorders>
              <w:top w:val="single" w:sz="4" w:space="0" w:color="auto"/>
              <w:left w:val="single" w:sz="4" w:space="0" w:color="auto"/>
              <w:bottom w:val="double" w:sz="4" w:space="0" w:color="auto"/>
              <w:right w:val="single" w:sz="4" w:space="0" w:color="auto"/>
            </w:tcBorders>
          </w:tcPr>
          <w:p w:rsidR="005A6CC3" w:rsidRDefault="005A6CC3" w:rsidP="004C2D45">
            <w:pPr>
              <w:rPr>
                <w:rFonts w:ascii="Times New Roman" w:hAnsi="Times New Roman"/>
                <w:sz w:val="24"/>
                <w:szCs w:val="24"/>
              </w:rPr>
            </w:pP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01</w:t>
            </w:r>
            <w:r>
              <w:rPr>
                <w:rFonts w:ascii="Times New Roman" w:hAnsi="Times New Roman"/>
                <w:sz w:val="24"/>
                <w:szCs w:val="24"/>
                <w:lang w:val="sr-Latn-RS"/>
              </w:rPr>
              <w:t xml:space="preserve">. </w:t>
            </w:r>
            <w:r>
              <w:rPr>
                <w:rFonts w:ascii="Times New Roman" w:hAnsi="Times New Roman"/>
                <w:sz w:val="24"/>
                <w:szCs w:val="24"/>
                <w:lang w:val="sr-Cyrl-RS"/>
              </w:rPr>
              <w:t>октобар 202</w:t>
            </w:r>
            <w:r>
              <w:rPr>
                <w:rFonts w:ascii="Times New Roman" w:hAnsi="Times New Roman"/>
                <w:sz w:val="24"/>
                <w:szCs w:val="24"/>
                <w:lang w:val="sr-Latn-RS"/>
              </w:rPr>
              <w:t>5</w:t>
            </w:r>
            <w:r>
              <w:rPr>
                <w:rFonts w:ascii="Times New Roman" w:hAnsi="Times New Roman"/>
                <w:sz w:val="24"/>
                <w:szCs w:val="24"/>
                <w:lang w:val="sr-Cyrl-RS"/>
              </w:rPr>
              <w:t>.</w:t>
            </w: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И </w:t>
            </w: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02.октобар </w:t>
            </w:r>
          </w:p>
        </w:tc>
        <w:tc>
          <w:tcPr>
            <w:tcW w:w="2136" w:type="dxa"/>
            <w:tcBorders>
              <w:top w:val="single" w:sz="4" w:space="0" w:color="auto"/>
              <w:left w:val="single" w:sz="4" w:space="0" w:color="auto"/>
              <w:bottom w:val="double" w:sz="4" w:space="0" w:color="auto"/>
              <w:right w:val="single" w:sz="4" w:space="0" w:color="auto"/>
            </w:tcBorders>
          </w:tcPr>
          <w:p w:rsidR="005A6CC3" w:rsidRDefault="005A6CC3" w:rsidP="004C2D45">
            <w:pPr>
              <w:rPr>
                <w:rFonts w:ascii="Times New Roman" w:hAnsi="Times New Roman"/>
                <w:sz w:val="24"/>
                <w:szCs w:val="24"/>
              </w:rPr>
            </w:pP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Радни договор о раду за ову школску годину</w:t>
            </w:r>
          </w:p>
        </w:tc>
        <w:tc>
          <w:tcPr>
            <w:tcW w:w="1001" w:type="dxa"/>
            <w:tcBorders>
              <w:top w:val="single" w:sz="4" w:space="0" w:color="auto"/>
              <w:left w:val="single" w:sz="4" w:space="0" w:color="auto"/>
              <w:bottom w:val="double" w:sz="4" w:space="0" w:color="auto"/>
              <w:right w:val="single" w:sz="4" w:space="0" w:color="auto"/>
            </w:tcBorders>
          </w:tcPr>
          <w:p w:rsidR="005A6CC3" w:rsidRDefault="005A6CC3" w:rsidP="004C2D45">
            <w:pPr>
              <w:rPr>
                <w:rFonts w:ascii="Times New Roman" w:hAnsi="Times New Roman"/>
                <w:sz w:val="24"/>
                <w:szCs w:val="24"/>
                <w:lang w:val="sr-Cyrl-RS"/>
              </w:rPr>
            </w:pP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16</w:t>
            </w:r>
          </w:p>
        </w:tc>
        <w:tc>
          <w:tcPr>
            <w:tcW w:w="3044" w:type="dxa"/>
            <w:tcBorders>
              <w:top w:val="single" w:sz="4" w:space="0" w:color="auto"/>
              <w:left w:val="single" w:sz="4" w:space="0" w:color="auto"/>
              <w:bottom w:val="doub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 </w:t>
            </w: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Читалачки клуб наставља свој рад и у овој школској години са старим и понеким новим члановима.</w:t>
            </w: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То су ученици 3. и 4. разреда.</w:t>
            </w: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Направљен је план рада, а он подразумева рад на књижевним текстовима обрађеним на редовним часовима, као и слободну литературу.</w:t>
            </w:r>
          </w:p>
        </w:tc>
        <w:tc>
          <w:tcPr>
            <w:tcW w:w="1061" w:type="dxa"/>
            <w:tcBorders>
              <w:top w:val="single" w:sz="4" w:space="0" w:color="auto"/>
              <w:left w:val="single" w:sz="4" w:space="0" w:color="auto"/>
              <w:bottom w:val="double" w:sz="4" w:space="0" w:color="auto"/>
              <w:right w:val="double" w:sz="4" w:space="0" w:color="auto"/>
            </w:tcBorders>
          </w:tcPr>
          <w:p w:rsidR="005A6CC3" w:rsidRDefault="005A6CC3" w:rsidP="004C2D45">
            <w:pPr>
              <w:rPr>
                <w:rFonts w:ascii="Times New Roman" w:hAnsi="Times New Roman"/>
                <w:sz w:val="24"/>
                <w:szCs w:val="24"/>
              </w:rPr>
            </w:pPr>
          </w:p>
          <w:p w:rsidR="005A6CC3" w:rsidRDefault="005A6CC3" w:rsidP="004C2D45">
            <w:pPr>
              <w:rPr>
                <w:rFonts w:ascii="Times New Roman" w:hAnsi="Times New Roman"/>
                <w:sz w:val="24"/>
                <w:szCs w:val="24"/>
              </w:rPr>
            </w:pP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Далиборка </w:t>
            </w: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Божић</w:t>
            </w:r>
          </w:p>
        </w:tc>
      </w:tr>
      <w:tr w:rsidR="005A6CC3" w:rsidTr="004C2D45">
        <w:trPr>
          <w:trHeight w:val="2906"/>
        </w:trPr>
        <w:tc>
          <w:tcPr>
            <w:tcW w:w="1363" w:type="dxa"/>
            <w:vMerge/>
            <w:tcBorders>
              <w:left w:val="double" w:sz="4" w:space="0" w:color="auto"/>
              <w:right w:val="single" w:sz="4" w:space="0" w:color="auto"/>
            </w:tcBorders>
          </w:tcPr>
          <w:p w:rsidR="005A6CC3" w:rsidRDefault="005A6CC3" w:rsidP="004C2D45">
            <w:pPr>
              <w:rPr>
                <w:rFonts w:ascii="Times New Roman" w:hAnsi="Times New Roman"/>
                <w:sz w:val="24"/>
                <w:szCs w:val="24"/>
              </w:rPr>
            </w:pPr>
          </w:p>
        </w:tc>
        <w:tc>
          <w:tcPr>
            <w:tcW w:w="2000"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rPr>
            </w:pP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8. и 9.октобар  202</w:t>
            </w:r>
            <w:r>
              <w:rPr>
                <w:rFonts w:ascii="Times New Roman" w:hAnsi="Times New Roman"/>
                <w:sz w:val="24"/>
                <w:szCs w:val="24"/>
                <w:lang w:val="sr-Latn-RS"/>
              </w:rPr>
              <w:t>5</w:t>
            </w:r>
            <w:r>
              <w:rPr>
                <w:rFonts w:ascii="Times New Roman" w:hAnsi="Times New Roman"/>
                <w:sz w:val="24"/>
                <w:szCs w:val="24"/>
                <w:lang w:val="sr-Cyrl-RS"/>
              </w:rPr>
              <w:t>.</w:t>
            </w:r>
          </w:p>
          <w:p w:rsidR="005A6CC3" w:rsidRDefault="005A6CC3" w:rsidP="004C2D45">
            <w:pPr>
              <w:rPr>
                <w:rFonts w:ascii="Times New Roman" w:hAnsi="Times New Roman"/>
                <w:sz w:val="24"/>
                <w:szCs w:val="24"/>
                <w:lang w:val="sr-Cyrl-RS"/>
              </w:rPr>
            </w:pPr>
          </w:p>
          <w:p w:rsidR="005A6CC3" w:rsidRDefault="005A6CC3" w:rsidP="004C2D45">
            <w:pPr>
              <w:rPr>
                <w:rFonts w:ascii="Times New Roman" w:hAnsi="Times New Roman"/>
                <w:sz w:val="24"/>
                <w:szCs w:val="24"/>
                <w:lang w:val="sr-Cyrl-RS"/>
              </w:rPr>
            </w:pPr>
          </w:p>
        </w:tc>
        <w:tc>
          <w:tcPr>
            <w:tcW w:w="2136"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rPr>
            </w:pP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„КОРЊАЧА И ЗЕЦ“, ЕЗОП</w:t>
            </w:r>
          </w:p>
        </w:tc>
        <w:tc>
          <w:tcPr>
            <w:tcW w:w="1001"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p>
          <w:p w:rsidR="005A6CC3" w:rsidRDefault="005A6CC3" w:rsidP="004C2D45">
            <w:pPr>
              <w:rPr>
                <w:rFonts w:ascii="Times New Roman" w:hAnsi="Times New Roman"/>
                <w:sz w:val="24"/>
                <w:szCs w:val="24"/>
                <w:lang w:val="sr-Cyrl-RS"/>
              </w:rPr>
            </w:pPr>
          </w:p>
          <w:p w:rsidR="005A6CC3" w:rsidRDefault="005A6CC3" w:rsidP="004C2D45">
            <w:pPr>
              <w:rPr>
                <w:rFonts w:ascii="Times New Roman" w:hAnsi="Times New Roman"/>
                <w:sz w:val="24"/>
                <w:szCs w:val="24"/>
                <w:lang w:val="sr-Cyrl-RS"/>
              </w:rPr>
            </w:pPr>
          </w:p>
          <w:p w:rsidR="005A6CC3" w:rsidRDefault="005A6CC3" w:rsidP="004C2D45">
            <w:pPr>
              <w:rPr>
                <w:rFonts w:ascii="Times New Roman" w:hAnsi="Times New Roman"/>
                <w:sz w:val="24"/>
                <w:szCs w:val="24"/>
                <w:lang w:val="sr-Cyrl-RS"/>
              </w:rPr>
            </w:pP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15</w:t>
            </w:r>
          </w:p>
        </w:tc>
        <w:tc>
          <w:tcPr>
            <w:tcW w:w="3044"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ЕЗОП, НАЈПОЗНАТИЈИ ПИСАЦ БАСНИ, УППОЗНАВАЊЕ СА ЊЕГОВИМ ЛИКОМ И ДЕЛОМ, А ПОРЕД ЊЕГА, УПОЗНАВАЊЕ СА БИОГРАФИЈОМ ДОСИТЕЈА ОБРАДОВИЋА, НАШЕГ НАЈПОЗНАТИЈЕГ </w:t>
            </w:r>
            <w:r>
              <w:rPr>
                <w:rFonts w:ascii="Times New Roman" w:hAnsi="Times New Roman"/>
                <w:sz w:val="24"/>
                <w:szCs w:val="24"/>
                <w:lang w:val="sr-Cyrl-RS"/>
              </w:rPr>
              <w:lastRenderedPageBreak/>
              <w:t>БАСНОПИСЦА.</w:t>
            </w:r>
          </w:p>
        </w:tc>
        <w:tc>
          <w:tcPr>
            <w:tcW w:w="1061" w:type="dxa"/>
            <w:tcBorders>
              <w:top w:val="single" w:sz="4" w:space="0" w:color="auto"/>
              <w:left w:val="single" w:sz="4" w:space="0" w:color="auto"/>
              <w:bottom w:val="single" w:sz="4" w:space="0" w:color="auto"/>
              <w:right w:val="double" w:sz="4" w:space="0" w:color="auto"/>
            </w:tcBorders>
          </w:tcPr>
          <w:p w:rsidR="005A6CC3" w:rsidRDefault="005A6CC3" w:rsidP="004C2D45">
            <w:pPr>
              <w:rPr>
                <w:rFonts w:ascii="Times New Roman" w:hAnsi="Times New Roman"/>
                <w:sz w:val="24"/>
                <w:szCs w:val="24"/>
              </w:rPr>
            </w:pPr>
          </w:p>
          <w:p w:rsidR="005A6CC3" w:rsidRDefault="005A6CC3" w:rsidP="004C2D45">
            <w:pPr>
              <w:rPr>
                <w:rFonts w:ascii="Times New Roman" w:hAnsi="Times New Roman"/>
                <w:sz w:val="24"/>
                <w:szCs w:val="24"/>
              </w:rPr>
            </w:pP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Далиборка Бо</w:t>
            </w: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Жић</w:t>
            </w:r>
          </w:p>
          <w:p w:rsidR="005A6CC3" w:rsidRDefault="005A6CC3" w:rsidP="004C2D45">
            <w:pPr>
              <w:rPr>
                <w:rFonts w:ascii="Times New Roman" w:hAnsi="Times New Roman"/>
                <w:sz w:val="24"/>
                <w:szCs w:val="24"/>
                <w:lang w:val="sr-Cyrl-RS"/>
              </w:rPr>
            </w:pPr>
          </w:p>
        </w:tc>
      </w:tr>
      <w:tr w:rsidR="005A6CC3" w:rsidTr="004C2D45">
        <w:trPr>
          <w:trHeight w:val="70"/>
        </w:trPr>
        <w:tc>
          <w:tcPr>
            <w:tcW w:w="1363" w:type="dxa"/>
            <w:tcBorders>
              <w:left w:val="double" w:sz="4" w:space="0" w:color="auto"/>
              <w:right w:val="single" w:sz="4" w:space="0" w:color="auto"/>
            </w:tcBorders>
          </w:tcPr>
          <w:p w:rsidR="005A6CC3" w:rsidRDefault="005A6CC3" w:rsidP="004C2D45">
            <w:pPr>
              <w:rPr>
                <w:rFonts w:ascii="Times New Roman" w:hAnsi="Times New Roman"/>
                <w:sz w:val="24"/>
                <w:szCs w:val="24"/>
              </w:rPr>
            </w:pPr>
          </w:p>
          <w:p w:rsidR="005A6CC3" w:rsidRDefault="005A6CC3" w:rsidP="004C2D45">
            <w:pPr>
              <w:rPr>
                <w:rFonts w:ascii="Times New Roman" w:hAnsi="Times New Roman"/>
                <w:sz w:val="24"/>
                <w:szCs w:val="24"/>
              </w:rPr>
            </w:pPr>
          </w:p>
          <w:p w:rsidR="005A6CC3" w:rsidRDefault="005A6CC3" w:rsidP="004C2D45">
            <w:pPr>
              <w:rPr>
                <w:rFonts w:ascii="Times New Roman" w:hAnsi="Times New Roman"/>
                <w:sz w:val="24"/>
                <w:szCs w:val="24"/>
              </w:rPr>
            </w:pPr>
          </w:p>
          <w:p w:rsidR="005A6CC3" w:rsidRDefault="005A6CC3" w:rsidP="004C2D45">
            <w:pPr>
              <w:rPr>
                <w:rFonts w:ascii="Times New Roman" w:hAnsi="Times New Roman"/>
                <w:sz w:val="24"/>
                <w:szCs w:val="24"/>
              </w:rPr>
            </w:pPr>
          </w:p>
          <w:p w:rsidR="005A6CC3" w:rsidRDefault="005A6CC3" w:rsidP="004C2D45">
            <w:pPr>
              <w:rPr>
                <w:rFonts w:ascii="Times New Roman" w:hAnsi="Times New Roman"/>
                <w:sz w:val="24"/>
                <w:szCs w:val="24"/>
              </w:rPr>
            </w:pPr>
            <w:r>
              <w:rPr>
                <w:rFonts w:ascii="Times New Roman" w:hAnsi="Times New Roman"/>
                <w:sz w:val="24"/>
                <w:szCs w:val="24"/>
              </w:rPr>
              <w:t>ЧИТАЛАЧКИ КЛУБ</w:t>
            </w:r>
            <w:r>
              <w:rPr>
                <w:rFonts w:ascii="Times New Roman" w:hAnsi="Times New Roman"/>
                <w:sz w:val="24"/>
                <w:szCs w:val="24"/>
                <w:lang w:val="sr-Cyrl-RS"/>
              </w:rPr>
              <w:t xml:space="preserve"> </w:t>
            </w:r>
          </w:p>
        </w:tc>
        <w:tc>
          <w:tcPr>
            <w:tcW w:w="2000"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rPr>
            </w:pP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15. и 16</w:t>
            </w:r>
            <w:r>
              <w:rPr>
                <w:rFonts w:ascii="Times New Roman" w:hAnsi="Times New Roman"/>
                <w:sz w:val="24"/>
                <w:szCs w:val="24"/>
              </w:rPr>
              <w:t>.</w:t>
            </w:r>
            <w:r>
              <w:rPr>
                <w:rFonts w:ascii="Times New Roman" w:hAnsi="Times New Roman"/>
                <w:sz w:val="24"/>
                <w:szCs w:val="24"/>
                <w:lang w:val="sr-Cyrl-RS"/>
              </w:rPr>
              <w:t>октобар 202</w:t>
            </w:r>
            <w:r>
              <w:rPr>
                <w:rFonts w:ascii="Times New Roman" w:hAnsi="Times New Roman"/>
                <w:sz w:val="24"/>
                <w:szCs w:val="24"/>
                <w:lang w:val="sr-Latn-RS"/>
              </w:rPr>
              <w:t>5</w:t>
            </w:r>
            <w:r>
              <w:rPr>
                <w:rFonts w:ascii="Times New Roman" w:hAnsi="Times New Roman"/>
                <w:sz w:val="24"/>
                <w:szCs w:val="24"/>
                <w:lang w:val="sr-Cyrl-RS"/>
              </w:rPr>
              <w:t xml:space="preserve">. </w:t>
            </w:r>
          </w:p>
        </w:tc>
        <w:tc>
          <w:tcPr>
            <w:tcW w:w="2136"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rPr>
            </w:pPr>
          </w:p>
          <w:p w:rsidR="005A6CC3" w:rsidRDefault="005A6CC3" w:rsidP="004C2D45">
            <w:pPr>
              <w:rPr>
                <w:rFonts w:ascii="Times New Roman" w:hAnsi="Times New Roman"/>
                <w:b/>
                <w:bCs/>
                <w:sz w:val="24"/>
                <w:szCs w:val="24"/>
                <w:lang w:val="sr-Cyrl-RS"/>
              </w:rPr>
            </w:pPr>
            <w:r>
              <w:rPr>
                <w:rFonts w:ascii="Times New Roman" w:hAnsi="Times New Roman"/>
                <w:b/>
                <w:bCs/>
                <w:sz w:val="24"/>
                <w:szCs w:val="24"/>
                <w:lang w:val="sr-Cyrl-RS"/>
              </w:rPr>
              <w:t>ЉУБИВОЈЕ РШУМОВИЋ, „ДОМОВИНА СЕ БРАНИ СРЦЕМ“</w:t>
            </w:r>
          </w:p>
          <w:p w:rsidR="005A6CC3" w:rsidRDefault="005A6CC3" w:rsidP="004C2D45">
            <w:pPr>
              <w:rPr>
                <w:rFonts w:ascii="Times New Roman" w:hAnsi="Times New Roman"/>
                <w:sz w:val="24"/>
                <w:szCs w:val="24"/>
                <w:lang w:val="sr-Cyrl-RS"/>
              </w:rPr>
            </w:pPr>
          </w:p>
        </w:tc>
        <w:tc>
          <w:tcPr>
            <w:tcW w:w="1001"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p>
          <w:p w:rsidR="005A6CC3" w:rsidRDefault="005A6CC3" w:rsidP="004C2D45">
            <w:pPr>
              <w:rPr>
                <w:rFonts w:ascii="Times New Roman" w:hAnsi="Times New Roman"/>
                <w:sz w:val="24"/>
                <w:szCs w:val="24"/>
                <w:lang w:val="sr-Cyrl-RS"/>
              </w:rPr>
            </w:pP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 15</w:t>
            </w:r>
          </w:p>
        </w:tc>
        <w:tc>
          <w:tcPr>
            <w:tcW w:w="3044"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РОДОЉУБИВА КЊИЖЕВНОСТ КАО ТЕМЕЉ ГОДИШЊИЦЕ СТРЕЉАЊА ЂАКА У КРАГУЈЕВЦУ</w:t>
            </w:r>
          </w:p>
        </w:tc>
        <w:tc>
          <w:tcPr>
            <w:tcW w:w="1061" w:type="dxa"/>
            <w:tcBorders>
              <w:top w:val="single" w:sz="4" w:space="0" w:color="auto"/>
              <w:left w:val="single" w:sz="4" w:space="0" w:color="auto"/>
              <w:bottom w:val="single" w:sz="4" w:space="0" w:color="auto"/>
              <w:right w:val="doub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Далиборка </w:t>
            </w:r>
          </w:p>
          <w:p w:rsidR="005A6CC3" w:rsidRDefault="005A6CC3" w:rsidP="004C2D45">
            <w:pPr>
              <w:rPr>
                <w:rFonts w:ascii="Times New Roman" w:hAnsi="Times New Roman"/>
                <w:sz w:val="24"/>
                <w:szCs w:val="24"/>
              </w:rPr>
            </w:pPr>
            <w:r>
              <w:rPr>
                <w:rFonts w:ascii="Times New Roman" w:hAnsi="Times New Roman"/>
                <w:sz w:val="24"/>
                <w:szCs w:val="24"/>
                <w:lang w:val="sr-Cyrl-RS"/>
              </w:rPr>
              <w:t>Божић</w:t>
            </w:r>
          </w:p>
        </w:tc>
      </w:tr>
      <w:tr w:rsidR="005A6CC3" w:rsidTr="004C2D45">
        <w:trPr>
          <w:trHeight w:val="105"/>
        </w:trPr>
        <w:tc>
          <w:tcPr>
            <w:tcW w:w="1363" w:type="dxa"/>
            <w:tcBorders>
              <w:left w:val="double" w:sz="4" w:space="0" w:color="auto"/>
              <w:right w:val="single" w:sz="4" w:space="0" w:color="auto"/>
            </w:tcBorders>
          </w:tcPr>
          <w:p w:rsidR="005A6CC3" w:rsidRDefault="005A6CC3" w:rsidP="004C2D45">
            <w:pPr>
              <w:rPr>
                <w:rFonts w:ascii="Times New Roman" w:hAnsi="Times New Roman"/>
                <w:sz w:val="24"/>
                <w:szCs w:val="24"/>
              </w:rPr>
            </w:pPr>
          </w:p>
        </w:tc>
        <w:tc>
          <w:tcPr>
            <w:tcW w:w="2000"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rPr>
            </w:pPr>
          </w:p>
        </w:tc>
        <w:tc>
          <w:tcPr>
            <w:tcW w:w="2136"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rPr>
            </w:pPr>
          </w:p>
        </w:tc>
        <w:tc>
          <w:tcPr>
            <w:tcW w:w="1001"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p>
        </w:tc>
        <w:tc>
          <w:tcPr>
            <w:tcW w:w="3044"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p>
        </w:tc>
        <w:tc>
          <w:tcPr>
            <w:tcW w:w="1061" w:type="dxa"/>
            <w:tcBorders>
              <w:top w:val="single" w:sz="4" w:space="0" w:color="auto"/>
              <w:left w:val="single" w:sz="4" w:space="0" w:color="auto"/>
              <w:bottom w:val="single" w:sz="4" w:space="0" w:color="auto"/>
              <w:right w:val="double" w:sz="4" w:space="0" w:color="auto"/>
            </w:tcBorders>
          </w:tcPr>
          <w:p w:rsidR="005A6CC3" w:rsidRDefault="005A6CC3" w:rsidP="004C2D45">
            <w:pPr>
              <w:rPr>
                <w:rFonts w:ascii="Times New Roman" w:hAnsi="Times New Roman"/>
                <w:sz w:val="24"/>
                <w:szCs w:val="24"/>
              </w:rPr>
            </w:pPr>
          </w:p>
        </w:tc>
      </w:tr>
      <w:tr w:rsidR="005A6CC3" w:rsidTr="004C2D45">
        <w:trPr>
          <w:trHeight w:val="1408"/>
        </w:trPr>
        <w:tc>
          <w:tcPr>
            <w:tcW w:w="1363" w:type="dxa"/>
            <w:tcBorders>
              <w:left w:val="double" w:sz="4" w:space="0" w:color="auto"/>
              <w:right w:val="single" w:sz="4" w:space="0" w:color="auto"/>
            </w:tcBorders>
          </w:tcPr>
          <w:p w:rsidR="005A6CC3" w:rsidRDefault="005A6CC3" w:rsidP="004C2D45">
            <w:pPr>
              <w:rPr>
                <w:rFonts w:ascii="Times New Roman" w:hAnsi="Times New Roman"/>
                <w:sz w:val="24"/>
                <w:szCs w:val="24"/>
              </w:rPr>
            </w:pPr>
            <w:r>
              <w:rPr>
                <w:rFonts w:ascii="Times New Roman" w:hAnsi="Times New Roman"/>
                <w:sz w:val="24"/>
                <w:szCs w:val="24"/>
              </w:rPr>
              <w:t>ЧИТАЛАЧКИ КЛУБ</w:t>
            </w:r>
            <w:r>
              <w:rPr>
                <w:rFonts w:ascii="Times New Roman" w:hAnsi="Times New Roman"/>
                <w:sz w:val="24"/>
                <w:szCs w:val="24"/>
                <w:lang w:val="sr-Cyrl-RS"/>
              </w:rPr>
              <w:t xml:space="preserve"> </w:t>
            </w:r>
          </w:p>
        </w:tc>
        <w:tc>
          <w:tcPr>
            <w:tcW w:w="2000"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rPr>
            </w:pP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22. и 23. октобар</w:t>
            </w: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202</w:t>
            </w:r>
            <w:r>
              <w:rPr>
                <w:rFonts w:ascii="Times New Roman" w:hAnsi="Times New Roman"/>
                <w:sz w:val="24"/>
                <w:szCs w:val="24"/>
                <w:lang w:val="sr-Latn-RS"/>
              </w:rPr>
              <w:t>5</w:t>
            </w:r>
            <w:r>
              <w:rPr>
                <w:rFonts w:ascii="Times New Roman" w:hAnsi="Times New Roman"/>
                <w:sz w:val="24"/>
                <w:szCs w:val="24"/>
                <w:lang w:val="sr-Cyrl-RS"/>
              </w:rPr>
              <w:t>.</w:t>
            </w:r>
          </w:p>
        </w:tc>
        <w:tc>
          <w:tcPr>
            <w:tcW w:w="2136"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rPr>
            </w:pPr>
          </w:p>
          <w:p w:rsidR="005A6CC3" w:rsidRDefault="005A6CC3" w:rsidP="004C2D45">
            <w:pPr>
              <w:rPr>
                <w:rFonts w:ascii="Times New Roman" w:hAnsi="Times New Roman"/>
                <w:b/>
                <w:bCs/>
                <w:sz w:val="24"/>
                <w:szCs w:val="24"/>
                <w:lang w:val="sr-Cyrl-RS"/>
              </w:rPr>
            </w:pPr>
            <w:r>
              <w:rPr>
                <w:rFonts w:ascii="Times New Roman" w:hAnsi="Times New Roman"/>
                <w:b/>
                <w:bCs/>
                <w:sz w:val="24"/>
                <w:szCs w:val="24"/>
                <w:lang w:val="sr-Cyrl-RS"/>
              </w:rPr>
              <w:t>„Бонтон“ Ј.Петровић</w:t>
            </w:r>
          </w:p>
        </w:tc>
        <w:tc>
          <w:tcPr>
            <w:tcW w:w="1001"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  12</w:t>
            </w:r>
          </w:p>
        </w:tc>
        <w:tc>
          <w:tcPr>
            <w:tcW w:w="3044"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Бонтон је књига манира из које се много тога може научити о лепом опхођењу у јавности.</w:t>
            </w: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Посебно је било речи о манирима у позоришту и у биоскопу јер нам следује једна таква посета у којој ћемо имати прилику да на биоскопском платну видимо екранизацију дела </w:t>
            </w: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Лето када сам научила да летим“.</w:t>
            </w:r>
          </w:p>
        </w:tc>
        <w:tc>
          <w:tcPr>
            <w:tcW w:w="1061" w:type="dxa"/>
            <w:tcBorders>
              <w:top w:val="single" w:sz="4" w:space="0" w:color="auto"/>
              <w:left w:val="single" w:sz="4" w:space="0" w:color="auto"/>
              <w:bottom w:val="single" w:sz="4" w:space="0" w:color="auto"/>
              <w:right w:val="doub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Далиборка </w:t>
            </w:r>
          </w:p>
          <w:p w:rsidR="005A6CC3" w:rsidRDefault="005A6CC3" w:rsidP="004C2D45">
            <w:pPr>
              <w:rPr>
                <w:rFonts w:ascii="Times New Roman" w:hAnsi="Times New Roman"/>
                <w:sz w:val="24"/>
                <w:szCs w:val="24"/>
              </w:rPr>
            </w:pPr>
            <w:r>
              <w:rPr>
                <w:rFonts w:ascii="Times New Roman" w:hAnsi="Times New Roman"/>
                <w:sz w:val="24"/>
                <w:szCs w:val="24"/>
                <w:lang w:val="sr-Cyrl-RS"/>
              </w:rPr>
              <w:t>Божић</w:t>
            </w:r>
          </w:p>
        </w:tc>
      </w:tr>
      <w:tr w:rsidR="005A6CC3" w:rsidTr="004C2D45">
        <w:trPr>
          <w:trHeight w:val="841"/>
        </w:trPr>
        <w:tc>
          <w:tcPr>
            <w:tcW w:w="1363" w:type="dxa"/>
            <w:tcBorders>
              <w:left w:val="double" w:sz="4" w:space="0" w:color="auto"/>
              <w:right w:val="single" w:sz="4" w:space="0" w:color="auto"/>
            </w:tcBorders>
          </w:tcPr>
          <w:p w:rsidR="005A6CC3" w:rsidRDefault="005A6CC3" w:rsidP="004C2D45">
            <w:pPr>
              <w:rPr>
                <w:rFonts w:ascii="Times New Roman" w:hAnsi="Times New Roman"/>
                <w:sz w:val="24"/>
                <w:szCs w:val="24"/>
              </w:rPr>
            </w:pPr>
            <w:r>
              <w:rPr>
                <w:rFonts w:ascii="Times New Roman" w:hAnsi="Times New Roman"/>
                <w:sz w:val="24"/>
                <w:szCs w:val="24"/>
              </w:rPr>
              <w:t>ЧИТАЛАЧКИ КЛУБ</w:t>
            </w:r>
            <w:r>
              <w:rPr>
                <w:rFonts w:ascii="Times New Roman" w:hAnsi="Times New Roman"/>
                <w:sz w:val="24"/>
                <w:szCs w:val="24"/>
                <w:lang w:val="sr-Cyrl-RS"/>
              </w:rPr>
              <w:t xml:space="preserve"> </w:t>
            </w:r>
          </w:p>
        </w:tc>
        <w:tc>
          <w:tcPr>
            <w:tcW w:w="2000"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rPr>
            </w:pPr>
          </w:p>
          <w:p w:rsidR="005A6CC3" w:rsidRDefault="005A6CC3" w:rsidP="004C2D45">
            <w:pPr>
              <w:rPr>
                <w:rFonts w:ascii="Times New Roman" w:hAnsi="Times New Roman"/>
                <w:sz w:val="24"/>
                <w:szCs w:val="24"/>
              </w:rPr>
            </w:pPr>
            <w:r>
              <w:rPr>
                <w:rFonts w:ascii="Times New Roman" w:hAnsi="Times New Roman"/>
                <w:sz w:val="24"/>
                <w:szCs w:val="24"/>
                <w:lang w:val="sr-Cyrl-RS"/>
              </w:rPr>
              <w:t>29. и 30. октобар 202</w:t>
            </w:r>
            <w:r>
              <w:rPr>
                <w:rFonts w:ascii="Times New Roman" w:hAnsi="Times New Roman"/>
                <w:sz w:val="24"/>
                <w:szCs w:val="24"/>
                <w:lang w:val="sr-Latn-RS"/>
              </w:rPr>
              <w:t>5</w:t>
            </w:r>
            <w:r>
              <w:rPr>
                <w:rFonts w:ascii="Times New Roman" w:hAnsi="Times New Roman"/>
                <w:sz w:val="24"/>
                <w:szCs w:val="24"/>
                <w:lang w:val="sr-Cyrl-RS"/>
              </w:rPr>
              <w:t>.</w:t>
            </w:r>
          </w:p>
        </w:tc>
        <w:tc>
          <w:tcPr>
            <w:tcW w:w="2136"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„ХАЈДИ“, ЈОХАНА ШПИРИ, </w:t>
            </w:r>
            <w:r>
              <w:rPr>
                <w:rFonts w:ascii="Times New Roman" w:hAnsi="Times New Roman"/>
                <w:sz w:val="24"/>
                <w:szCs w:val="24"/>
                <w:lang w:val="sr-Cyrl-RS"/>
              </w:rPr>
              <w:lastRenderedPageBreak/>
              <w:t>ЛЕКТИРА</w:t>
            </w:r>
          </w:p>
        </w:tc>
        <w:tc>
          <w:tcPr>
            <w:tcW w:w="1001"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6</w:t>
            </w:r>
          </w:p>
        </w:tc>
        <w:tc>
          <w:tcPr>
            <w:tcW w:w="3044"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Хајди долази у кућу код капетана ла Мореа и </w:t>
            </w:r>
            <w:r>
              <w:rPr>
                <w:rFonts w:ascii="Times New Roman" w:hAnsi="Times New Roman"/>
                <w:sz w:val="24"/>
                <w:szCs w:val="24"/>
                <w:lang w:val="sr-Cyrl-RS"/>
              </w:rPr>
              <w:lastRenderedPageBreak/>
              <w:t>спријатењује се са фани и Гијомом, али упознаје се и са Јаном при једном необичном сусрету који мења ток радње и уводи интригу у досадашњу идилу у радњи</w:t>
            </w:r>
          </w:p>
        </w:tc>
        <w:tc>
          <w:tcPr>
            <w:tcW w:w="1061" w:type="dxa"/>
            <w:tcBorders>
              <w:top w:val="single" w:sz="4" w:space="0" w:color="auto"/>
              <w:left w:val="single" w:sz="4" w:space="0" w:color="auto"/>
              <w:bottom w:val="single" w:sz="4" w:space="0" w:color="auto"/>
              <w:right w:val="doub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lastRenderedPageBreak/>
              <w:t xml:space="preserve">Далиборка </w:t>
            </w:r>
          </w:p>
          <w:p w:rsidR="005A6CC3" w:rsidRDefault="005A6CC3" w:rsidP="004C2D45">
            <w:pPr>
              <w:rPr>
                <w:rFonts w:ascii="Times New Roman" w:hAnsi="Times New Roman"/>
                <w:sz w:val="24"/>
                <w:szCs w:val="24"/>
              </w:rPr>
            </w:pPr>
            <w:r>
              <w:rPr>
                <w:rFonts w:ascii="Times New Roman" w:hAnsi="Times New Roman"/>
                <w:sz w:val="24"/>
                <w:szCs w:val="24"/>
                <w:lang w:val="sr-Cyrl-RS"/>
              </w:rPr>
              <w:t>Божић</w:t>
            </w:r>
          </w:p>
        </w:tc>
      </w:tr>
      <w:tr w:rsidR="005A6CC3" w:rsidTr="004C2D45">
        <w:trPr>
          <w:trHeight w:val="841"/>
        </w:trPr>
        <w:tc>
          <w:tcPr>
            <w:tcW w:w="1363" w:type="dxa"/>
            <w:tcBorders>
              <w:left w:val="double" w:sz="4" w:space="0" w:color="auto"/>
              <w:right w:val="single" w:sz="4" w:space="0" w:color="auto"/>
            </w:tcBorders>
          </w:tcPr>
          <w:p w:rsidR="005A6CC3" w:rsidRDefault="005A6CC3" w:rsidP="004C2D45">
            <w:pPr>
              <w:rPr>
                <w:rFonts w:ascii="Times New Roman" w:hAnsi="Times New Roman"/>
                <w:sz w:val="24"/>
                <w:szCs w:val="24"/>
              </w:rPr>
            </w:pPr>
            <w:r>
              <w:rPr>
                <w:rFonts w:ascii="Times New Roman" w:hAnsi="Times New Roman"/>
                <w:sz w:val="24"/>
                <w:szCs w:val="24"/>
              </w:rPr>
              <w:t>ЧИТАЛАЧКИ КЛУБ</w:t>
            </w:r>
          </w:p>
        </w:tc>
        <w:tc>
          <w:tcPr>
            <w:tcW w:w="2000"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rPr>
            </w:pP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5. и 6.новембар 202</w:t>
            </w:r>
            <w:r>
              <w:rPr>
                <w:rFonts w:ascii="Times New Roman" w:hAnsi="Times New Roman"/>
                <w:sz w:val="24"/>
                <w:szCs w:val="24"/>
                <w:lang w:val="sr-Latn-RS"/>
              </w:rPr>
              <w:t>5</w:t>
            </w:r>
            <w:r>
              <w:rPr>
                <w:rFonts w:ascii="Times New Roman" w:hAnsi="Times New Roman"/>
                <w:sz w:val="24"/>
                <w:szCs w:val="24"/>
                <w:lang w:val="sr-Cyrl-RS"/>
              </w:rPr>
              <w:t>.</w:t>
            </w:r>
          </w:p>
        </w:tc>
        <w:tc>
          <w:tcPr>
            <w:tcW w:w="2136"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b/>
                <w:bCs/>
                <w:sz w:val="24"/>
                <w:szCs w:val="24"/>
                <w:lang w:val="sr-Cyrl-RS"/>
              </w:rPr>
            </w:pPr>
            <w:r>
              <w:rPr>
                <w:rFonts w:ascii="Times New Roman" w:hAnsi="Times New Roman"/>
                <w:sz w:val="24"/>
                <w:szCs w:val="24"/>
                <w:lang w:val="sr-Cyrl-RS"/>
              </w:rPr>
              <w:t>ЧАС ПОСВЕЋЕН МИХАЈЛУ ПУПИНУ</w:t>
            </w:r>
          </w:p>
        </w:tc>
        <w:tc>
          <w:tcPr>
            <w:tcW w:w="1001"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  </w:t>
            </w: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  10</w:t>
            </w:r>
          </w:p>
        </w:tc>
        <w:tc>
          <w:tcPr>
            <w:tcW w:w="3044"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ЧАСОВИ КОЈИ ВЕЛИЧАЈУ НАЦИОНАЛНИ ИДЕНТИТЕ И УЧЕ НАС ДА НЕ ЗАБОРАВИМО ВЕЛИКАНЕ НАШЕ ЗЕМЉЕ, УВЕК СУ ИНСПИРАЦИЈА КОЈА МЕ МОТИВИШЕ ДА УСАДИМ У МЛАДЕ НАРАШТАЈЕ ДА ЗАУВЕК УПАМТЕ ИМЕНА И ДЕЛА СЛАВНИХ СРБА, ТАКАВ ЈЕ СЛУЧАЈ И СА ПУПИНОМ.</w:t>
            </w:r>
          </w:p>
        </w:tc>
        <w:tc>
          <w:tcPr>
            <w:tcW w:w="1061" w:type="dxa"/>
            <w:tcBorders>
              <w:top w:val="single" w:sz="4" w:space="0" w:color="auto"/>
              <w:left w:val="single" w:sz="4" w:space="0" w:color="auto"/>
              <w:bottom w:val="single" w:sz="4" w:space="0" w:color="auto"/>
              <w:right w:val="doub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Далиборка </w:t>
            </w:r>
          </w:p>
          <w:p w:rsidR="005A6CC3" w:rsidRDefault="005A6CC3" w:rsidP="004C2D45">
            <w:pPr>
              <w:rPr>
                <w:rFonts w:ascii="Times New Roman" w:hAnsi="Times New Roman"/>
                <w:sz w:val="24"/>
                <w:szCs w:val="24"/>
              </w:rPr>
            </w:pPr>
            <w:r>
              <w:rPr>
                <w:rFonts w:ascii="Times New Roman" w:hAnsi="Times New Roman"/>
                <w:sz w:val="24"/>
                <w:szCs w:val="24"/>
                <w:lang w:val="sr-Cyrl-RS"/>
              </w:rPr>
              <w:t>Божић</w:t>
            </w:r>
          </w:p>
        </w:tc>
      </w:tr>
      <w:tr w:rsidR="005A6CC3" w:rsidTr="004C2D45">
        <w:trPr>
          <w:trHeight w:val="2906"/>
        </w:trPr>
        <w:tc>
          <w:tcPr>
            <w:tcW w:w="1363" w:type="dxa"/>
            <w:tcBorders>
              <w:left w:val="double" w:sz="4" w:space="0" w:color="auto"/>
              <w:right w:val="single" w:sz="4" w:space="0" w:color="auto"/>
            </w:tcBorders>
          </w:tcPr>
          <w:p w:rsidR="005A6CC3" w:rsidRDefault="005A6CC3" w:rsidP="004C2D45">
            <w:pPr>
              <w:rPr>
                <w:rFonts w:ascii="Times New Roman" w:hAnsi="Times New Roman"/>
                <w:sz w:val="24"/>
                <w:szCs w:val="24"/>
              </w:rPr>
            </w:pPr>
            <w:r>
              <w:rPr>
                <w:rFonts w:ascii="Times New Roman" w:hAnsi="Times New Roman"/>
                <w:sz w:val="24"/>
                <w:szCs w:val="24"/>
              </w:rPr>
              <w:t>ЧИТАЛАЧКИ КЛУБ</w:t>
            </w:r>
            <w:r>
              <w:rPr>
                <w:rFonts w:ascii="Times New Roman" w:hAnsi="Times New Roman"/>
                <w:sz w:val="24"/>
                <w:szCs w:val="24"/>
                <w:lang w:val="sr-Cyrl-RS"/>
              </w:rPr>
              <w:t xml:space="preserve"> </w:t>
            </w:r>
          </w:p>
        </w:tc>
        <w:tc>
          <w:tcPr>
            <w:tcW w:w="2000"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 </w:t>
            </w: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13.новембар 202</w:t>
            </w:r>
            <w:r>
              <w:rPr>
                <w:rFonts w:ascii="Times New Roman" w:hAnsi="Times New Roman"/>
                <w:sz w:val="24"/>
                <w:szCs w:val="24"/>
                <w:lang w:val="sr-Latn-RS"/>
              </w:rPr>
              <w:t>5</w:t>
            </w:r>
            <w:r>
              <w:rPr>
                <w:rFonts w:ascii="Times New Roman" w:hAnsi="Times New Roman"/>
                <w:sz w:val="24"/>
                <w:szCs w:val="24"/>
                <w:lang w:val="sr-Cyrl-RS"/>
              </w:rPr>
              <w:t>.</w:t>
            </w:r>
          </w:p>
        </w:tc>
        <w:tc>
          <w:tcPr>
            <w:tcW w:w="2136"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„ХАЈДИ“, ЈОХАНА ШПИРИ, ЛЕКТИРА</w:t>
            </w:r>
          </w:p>
        </w:tc>
        <w:tc>
          <w:tcPr>
            <w:tcW w:w="1001"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14</w:t>
            </w:r>
          </w:p>
        </w:tc>
        <w:tc>
          <w:tcPr>
            <w:tcW w:w="3044"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Када су се Хајди и Јан упознали, оставило ј ето снажан утисак на Ингвилд, а у исто време узнемирило и Фани. Хајди</w:t>
            </w: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 није могла да дефинише своја осећања према Јану, док је Фани </w:t>
            </w:r>
            <w:r>
              <w:rPr>
                <w:rFonts w:ascii="Times New Roman" w:hAnsi="Times New Roman"/>
                <w:sz w:val="24"/>
                <w:szCs w:val="24"/>
                <w:lang w:val="sr-Cyrl-RS"/>
              </w:rPr>
              <w:lastRenderedPageBreak/>
              <w:t>крила симпатије и осећала тиху патњу. У једној шетњи кроз шуму појављује се жена која разговара са Јаном и открива тајну да му је она полумајка.</w:t>
            </w:r>
          </w:p>
        </w:tc>
        <w:tc>
          <w:tcPr>
            <w:tcW w:w="1061" w:type="dxa"/>
            <w:tcBorders>
              <w:top w:val="single" w:sz="4" w:space="0" w:color="auto"/>
              <w:left w:val="single" w:sz="4" w:space="0" w:color="auto"/>
              <w:bottom w:val="single" w:sz="4" w:space="0" w:color="auto"/>
              <w:right w:val="doub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lastRenderedPageBreak/>
              <w:t xml:space="preserve">Далиборка </w:t>
            </w:r>
          </w:p>
          <w:p w:rsidR="005A6CC3" w:rsidRDefault="005A6CC3" w:rsidP="004C2D45">
            <w:pPr>
              <w:rPr>
                <w:rFonts w:ascii="Times New Roman" w:hAnsi="Times New Roman"/>
                <w:sz w:val="24"/>
                <w:szCs w:val="24"/>
              </w:rPr>
            </w:pPr>
            <w:r>
              <w:rPr>
                <w:rFonts w:ascii="Times New Roman" w:hAnsi="Times New Roman"/>
                <w:sz w:val="24"/>
                <w:szCs w:val="24"/>
                <w:lang w:val="sr-Cyrl-RS"/>
              </w:rPr>
              <w:t>Божић</w:t>
            </w:r>
          </w:p>
        </w:tc>
      </w:tr>
      <w:tr w:rsidR="005A6CC3" w:rsidTr="004C2D45">
        <w:trPr>
          <w:trHeight w:val="2906"/>
        </w:trPr>
        <w:tc>
          <w:tcPr>
            <w:tcW w:w="1363" w:type="dxa"/>
            <w:tcBorders>
              <w:left w:val="double" w:sz="4" w:space="0" w:color="auto"/>
              <w:right w:val="single" w:sz="4" w:space="0" w:color="auto"/>
            </w:tcBorders>
          </w:tcPr>
          <w:p w:rsidR="005A6CC3" w:rsidRDefault="005A6CC3" w:rsidP="004C2D45">
            <w:pPr>
              <w:rPr>
                <w:rFonts w:ascii="Times New Roman" w:hAnsi="Times New Roman"/>
                <w:sz w:val="24"/>
                <w:szCs w:val="24"/>
              </w:rPr>
            </w:pPr>
            <w:r>
              <w:rPr>
                <w:rFonts w:ascii="Times New Roman" w:hAnsi="Times New Roman"/>
                <w:sz w:val="24"/>
                <w:szCs w:val="24"/>
              </w:rPr>
              <w:t>ЧИТАЛАЧКИ КЛУБ</w:t>
            </w:r>
            <w:r>
              <w:rPr>
                <w:rFonts w:ascii="Times New Roman" w:hAnsi="Times New Roman"/>
                <w:sz w:val="24"/>
                <w:szCs w:val="24"/>
                <w:lang w:val="sr-Cyrl-RS"/>
              </w:rPr>
              <w:t xml:space="preserve"> </w:t>
            </w:r>
          </w:p>
        </w:tc>
        <w:tc>
          <w:tcPr>
            <w:tcW w:w="2000"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19. и 20. новембар 202</w:t>
            </w:r>
            <w:r>
              <w:rPr>
                <w:rFonts w:ascii="Times New Roman" w:hAnsi="Times New Roman"/>
                <w:sz w:val="24"/>
                <w:szCs w:val="24"/>
                <w:lang w:val="sr-Latn-RS"/>
              </w:rPr>
              <w:t>5</w:t>
            </w:r>
            <w:r>
              <w:rPr>
                <w:rFonts w:ascii="Times New Roman" w:hAnsi="Times New Roman"/>
                <w:sz w:val="24"/>
                <w:szCs w:val="24"/>
                <w:lang w:val="sr-Cyrl-RS"/>
              </w:rPr>
              <w:t>.</w:t>
            </w:r>
          </w:p>
        </w:tc>
        <w:tc>
          <w:tcPr>
            <w:tcW w:w="2136"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b/>
                <w:bCs/>
                <w:sz w:val="24"/>
                <w:szCs w:val="24"/>
                <w:lang w:val="sr-Cyrl-RS"/>
              </w:rPr>
            </w:pP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„ХАЈДИ“, ЈОХАНА ШПИРИ, ЛЕКТИРА</w:t>
            </w:r>
          </w:p>
        </w:tc>
        <w:tc>
          <w:tcPr>
            <w:tcW w:w="1001"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10</w:t>
            </w:r>
          </w:p>
        </w:tc>
        <w:tc>
          <w:tcPr>
            <w:tcW w:w="3044"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Дечак ј еуспео да одбрани сечење дрврта трешње које за његову породицу много значи, а родитељи су све несугласице решили преласко у сло где проширују породицу и настављају сви зајдно срећно да живе.</w:t>
            </w:r>
          </w:p>
        </w:tc>
        <w:tc>
          <w:tcPr>
            <w:tcW w:w="1061" w:type="dxa"/>
            <w:tcBorders>
              <w:top w:val="single" w:sz="4" w:space="0" w:color="auto"/>
              <w:left w:val="single" w:sz="4" w:space="0" w:color="auto"/>
              <w:bottom w:val="single" w:sz="4" w:space="0" w:color="auto"/>
              <w:right w:val="doub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Далиборка </w:t>
            </w:r>
          </w:p>
          <w:p w:rsidR="005A6CC3" w:rsidRDefault="005A6CC3" w:rsidP="004C2D45">
            <w:pPr>
              <w:rPr>
                <w:rFonts w:ascii="Times New Roman" w:hAnsi="Times New Roman"/>
                <w:sz w:val="24"/>
                <w:szCs w:val="24"/>
              </w:rPr>
            </w:pPr>
            <w:r>
              <w:rPr>
                <w:rFonts w:ascii="Times New Roman" w:hAnsi="Times New Roman"/>
                <w:sz w:val="24"/>
                <w:szCs w:val="24"/>
                <w:lang w:val="sr-Cyrl-RS"/>
              </w:rPr>
              <w:t>Божић</w:t>
            </w:r>
          </w:p>
        </w:tc>
      </w:tr>
      <w:tr w:rsidR="005A6CC3" w:rsidTr="004C2D45">
        <w:trPr>
          <w:trHeight w:val="2906"/>
        </w:trPr>
        <w:tc>
          <w:tcPr>
            <w:tcW w:w="1363" w:type="dxa"/>
            <w:tcBorders>
              <w:left w:val="double" w:sz="4" w:space="0" w:color="auto"/>
              <w:right w:val="single" w:sz="4" w:space="0" w:color="auto"/>
            </w:tcBorders>
          </w:tcPr>
          <w:p w:rsidR="005A6CC3" w:rsidRDefault="005A6CC3" w:rsidP="004C2D45">
            <w:pPr>
              <w:rPr>
                <w:rFonts w:ascii="Times New Roman" w:hAnsi="Times New Roman"/>
                <w:sz w:val="24"/>
                <w:szCs w:val="24"/>
              </w:rPr>
            </w:pPr>
            <w:r>
              <w:rPr>
                <w:rFonts w:ascii="Times New Roman" w:hAnsi="Times New Roman"/>
                <w:sz w:val="24"/>
                <w:szCs w:val="24"/>
              </w:rPr>
              <w:t>ЧИТАЛАЧКИ КЛУБ</w:t>
            </w:r>
            <w:r>
              <w:rPr>
                <w:rFonts w:ascii="Times New Roman" w:hAnsi="Times New Roman"/>
                <w:sz w:val="24"/>
                <w:szCs w:val="24"/>
                <w:lang w:val="sr-Cyrl-RS"/>
              </w:rPr>
              <w:t xml:space="preserve"> </w:t>
            </w:r>
          </w:p>
        </w:tc>
        <w:tc>
          <w:tcPr>
            <w:tcW w:w="2000"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26. и 27. новембар 202</w:t>
            </w:r>
            <w:r>
              <w:rPr>
                <w:rFonts w:ascii="Times New Roman" w:hAnsi="Times New Roman"/>
                <w:sz w:val="24"/>
                <w:szCs w:val="24"/>
                <w:lang w:val="sr-Latn-RS"/>
              </w:rPr>
              <w:t>5</w:t>
            </w:r>
            <w:r>
              <w:rPr>
                <w:rFonts w:ascii="Times New Roman" w:hAnsi="Times New Roman"/>
                <w:sz w:val="24"/>
                <w:szCs w:val="24"/>
                <w:lang w:val="sr-Cyrl-RS"/>
              </w:rPr>
              <w:t>.</w:t>
            </w:r>
          </w:p>
        </w:tc>
        <w:tc>
          <w:tcPr>
            <w:tcW w:w="2136"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b/>
                <w:bCs/>
                <w:sz w:val="24"/>
                <w:szCs w:val="24"/>
                <w:lang w:val="sr-Cyrl-RS"/>
              </w:rPr>
            </w:pP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„ХАЈДИ“, ЈОХАНА ШПИРИ, ЛЕКТИРА</w:t>
            </w:r>
          </w:p>
        </w:tc>
        <w:tc>
          <w:tcPr>
            <w:tcW w:w="1001"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10</w:t>
            </w:r>
          </w:p>
        </w:tc>
        <w:tc>
          <w:tcPr>
            <w:tcW w:w="3044"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Јан и Хајди  су брат и сестра, што сазнајемо читајући књигу. Фани није смела да искаже своје емоције према Јану, али на крају књиге аутори осављају могућност да ће се они у животу некада спојити уколико их судбина таки искуша. </w:t>
            </w:r>
          </w:p>
        </w:tc>
        <w:tc>
          <w:tcPr>
            <w:tcW w:w="1061" w:type="dxa"/>
            <w:tcBorders>
              <w:top w:val="single" w:sz="4" w:space="0" w:color="auto"/>
              <w:left w:val="single" w:sz="4" w:space="0" w:color="auto"/>
              <w:bottom w:val="single" w:sz="4" w:space="0" w:color="auto"/>
              <w:right w:val="doub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Далиборка </w:t>
            </w:r>
          </w:p>
          <w:p w:rsidR="005A6CC3" w:rsidRDefault="005A6CC3" w:rsidP="004C2D45">
            <w:pPr>
              <w:rPr>
                <w:rFonts w:ascii="Times New Roman" w:hAnsi="Times New Roman"/>
                <w:sz w:val="24"/>
                <w:szCs w:val="24"/>
              </w:rPr>
            </w:pPr>
            <w:r>
              <w:rPr>
                <w:rFonts w:ascii="Times New Roman" w:hAnsi="Times New Roman"/>
                <w:sz w:val="24"/>
                <w:szCs w:val="24"/>
                <w:lang w:val="sr-Cyrl-RS"/>
              </w:rPr>
              <w:t>Божић</w:t>
            </w:r>
          </w:p>
        </w:tc>
      </w:tr>
      <w:tr w:rsidR="005A6CC3" w:rsidTr="004C2D45">
        <w:trPr>
          <w:trHeight w:val="2906"/>
        </w:trPr>
        <w:tc>
          <w:tcPr>
            <w:tcW w:w="1363" w:type="dxa"/>
            <w:tcBorders>
              <w:left w:val="double" w:sz="4" w:space="0" w:color="auto"/>
              <w:right w:val="single" w:sz="4" w:space="0" w:color="auto"/>
            </w:tcBorders>
          </w:tcPr>
          <w:p w:rsidR="005A6CC3" w:rsidRDefault="005A6CC3" w:rsidP="004C2D45">
            <w:pPr>
              <w:rPr>
                <w:rFonts w:ascii="Times New Roman" w:hAnsi="Times New Roman"/>
                <w:sz w:val="24"/>
                <w:szCs w:val="24"/>
              </w:rPr>
            </w:pPr>
            <w:r>
              <w:rPr>
                <w:rFonts w:ascii="Times New Roman" w:hAnsi="Times New Roman"/>
                <w:sz w:val="24"/>
                <w:szCs w:val="24"/>
              </w:rPr>
              <w:lastRenderedPageBreak/>
              <w:t>ЧИТАЛАЧКИ КЛУБ</w:t>
            </w:r>
            <w:r>
              <w:rPr>
                <w:rFonts w:ascii="Times New Roman" w:hAnsi="Times New Roman"/>
                <w:sz w:val="24"/>
                <w:szCs w:val="24"/>
                <w:lang w:val="sr-Cyrl-RS"/>
              </w:rPr>
              <w:t xml:space="preserve"> „Две ветрењаче“</w:t>
            </w:r>
          </w:p>
        </w:tc>
        <w:tc>
          <w:tcPr>
            <w:tcW w:w="2000"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03.и 04..децембар202</w:t>
            </w:r>
            <w:r>
              <w:rPr>
                <w:rFonts w:ascii="Times New Roman" w:hAnsi="Times New Roman"/>
                <w:sz w:val="24"/>
                <w:szCs w:val="24"/>
                <w:lang w:val="sr-Latn-RS"/>
              </w:rPr>
              <w:t>5</w:t>
            </w:r>
            <w:r>
              <w:rPr>
                <w:rFonts w:ascii="Times New Roman" w:hAnsi="Times New Roman"/>
                <w:sz w:val="24"/>
                <w:szCs w:val="24"/>
                <w:lang w:val="sr-Cyrl-RS"/>
              </w:rPr>
              <w:t>.</w:t>
            </w:r>
          </w:p>
          <w:p w:rsidR="005A6CC3" w:rsidRDefault="005A6CC3" w:rsidP="004C2D45">
            <w:pPr>
              <w:rPr>
                <w:rFonts w:ascii="Times New Roman" w:hAnsi="Times New Roman"/>
                <w:sz w:val="24"/>
                <w:szCs w:val="24"/>
                <w:lang w:val="sr-Cyrl-RS"/>
              </w:rPr>
            </w:pPr>
          </w:p>
        </w:tc>
        <w:tc>
          <w:tcPr>
            <w:tcW w:w="2136"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 </w:t>
            </w: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Лето када сам научила да летим“</w:t>
            </w:r>
          </w:p>
        </w:tc>
        <w:tc>
          <w:tcPr>
            <w:tcW w:w="1001"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10</w:t>
            </w:r>
          </w:p>
        </w:tc>
        <w:tc>
          <w:tcPr>
            <w:tcW w:w="3044"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ГЛЕДАЊЕ ЕКРАНИЗАЦИЈЕ ДЕЛА ЈАСМИНКЕ ПОПОВИЋ</w:t>
            </w:r>
          </w:p>
        </w:tc>
        <w:tc>
          <w:tcPr>
            <w:tcW w:w="1061" w:type="dxa"/>
            <w:tcBorders>
              <w:top w:val="single" w:sz="4" w:space="0" w:color="auto"/>
              <w:left w:val="single" w:sz="4" w:space="0" w:color="auto"/>
              <w:bottom w:val="single" w:sz="4" w:space="0" w:color="auto"/>
              <w:right w:val="doub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Далиборка </w:t>
            </w:r>
          </w:p>
          <w:p w:rsidR="005A6CC3" w:rsidRDefault="005A6CC3" w:rsidP="004C2D45">
            <w:pPr>
              <w:rPr>
                <w:rFonts w:ascii="Times New Roman" w:hAnsi="Times New Roman"/>
                <w:sz w:val="24"/>
                <w:szCs w:val="24"/>
              </w:rPr>
            </w:pPr>
            <w:r>
              <w:rPr>
                <w:rFonts w:ascii="Times New Roman" w:hAnsi="Times New Roman"/>
                <w:sz w:val="24"/>
                <w:szCs w:val="24"/>
                <w:lang w:val="sr-Cyrl-RS"/>
              </w:rPr>
              <w:t>Божић</w:t>
            </w:r>
          </w:p>
        </w:tc>
      </w:tr>
      <w:tr w:rsidR="005A6CC3" w:rsidTr="004C2D45">
        <w:trPr>
          <w:trHeight w:val="2906"/>
        </w:trPr>
        <w:tc>
          <w:tcPr>
            <w:tcW w:w="1363" w:type="dxa"/>
            <w:tcBorders>
              <w:left w:val="double" w:sz="4" w:space="0" w:color="auto"/>
              <w:right w:val="single" w:sz="4" w:space="0" w:color="auto"/>
            </w:tcBorders>
          </w:tcPr>
          <w:p w:rsidR="005A6CC3" w:rsidRDefault="005A6CC3" w:rsidP="004C2D45">
            <w:pPr>
              <w:rPr>
                <w:rFonts w:ascii="Times New Roman" w:hAnsi="Times New Roman"/>
                <w:sz w:val="24"/>
                <w:szCs w:val="24"/>
              </w:rPr>
            </w:pPr>
            <w:r>
              <w:rPr>
                <w:rFonts w:ascii="Times New Roman" w:hAnsi="Times New Roman"/>
                <w:sz w:val="24"/>
                <w:szCs w:val="24"/>
              </w:rPr>
              <w:t>ЧИТАЛАЧКИ КЛУБ</w:t>
            </w:r>
            <w:r>
              <w:rPr>
                <w:rFonts w:ascii="Times New Roman" w:hAnsi="Times New Roman"/>
                <w:sz w:val="24"/>
                <w:szCs w:val="24"/>
                <w:lang w:val="sr-Cyrl-RS"/>
              </w:rPr>
              <w:t xml:space="preserve"> „Две ветрењаче</w:t>
            </w:r>
          </w:p>
        </w:tc>
        <w:tc>
          <w:tcPr>
            <w:tcW w:w="2000"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10. и 11. децембар</w:t>
            </w:r>
          </w:p>
          <w:p w:rsidR="005A6CC3" w:rsidRDefault="005A6CC3" w:rsidP="004C2D45">
            <w:pPr>
              <w:rPr>
                <w:rFonts w:ascii="Times New Roman" w:hAnsi="Times New Roman"/>
                <w:sz w:val="24"/>
                <w:szCs w:val="24"/>
                <w:lang w:val="sr-Cyrl-RS"/>
              </w:rPr>
            </w:pPr>
          </w:p>
        </w:tc>
        <w:tc>
          <w:tcPr>
            <w:tcW w:w="2136"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Лето када сам научила да летим“</w:t>
            </w:r>
          </w:p>
        </w:tc>
        <w:tc>
          <w:tcPr>
            <w:tcW w:w="1001"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16</w:t>
            </w:r>
          </w:p>
        </w:tc>
        <w:tc>
          <w:tcPr>
            <w:tcW w:w="3044"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ГЛЕДАЊЕ ЕКРАНИЗАЦИЈЕ ДЕЛА ЈАСМИНКЕ ПОПОВИЋ</w:t>
            </w:r>
          </w:p>
        </w:tc>
        <w:tc>
          <w:tcPr>
            <w:tcW w:w="1061" w:type="dxa"/>
            <w:tcBorders>
              <w:top w:val="single" w:sz="4" w:space="0" w:color="auto"/>
              <w:left w:val="single" w:sz="4" w:space="0" w:color="auto"/>
              <w:bottom w:val="single" w:sz="4" w:space="0" w:color="auto"/>
              <w:right w:val="doub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Далиборка </w:t>
            </w: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Божић</w:t>
            </w:r>
          </w:p>
        </w:tc>
      </w:tr>
      <w:tr w:rsidR="005A6CC3" w:rsidTr="004C2D45">
        <w:trPr>
          <w:trHeight w:val="2906"/>
        </w:trPr>
        <w:tc>
          <w:tcPr>
            <w:tcW w:w="1363" w:type="dxa"/>
            <w:tcBorders>
              <w:left w:val="double" w:sz="4" w:space="0" w:color="auto"/>
              <w:right w:val="single" w:sz="4" w:space="0" w:color="auto"/>
            </w:tcBorders>
          </w:tcPr>
          <w:p w:rsidR="005A6CC3" w:rsidRDefault="005A6CC3" w:rsidP="004C2D45">
            <w:pPr>
              <w:rPr>
                <w:rFonts w:ascii="Times New Roman" w:hAnsi="Times New Roman"/>
                <w:sz w:val="24"/>
                <w:szCs w:val="24"/>
              </w:rPr>
            </w:pPr>
            <w:r>
              <w:rPr>
                <w:rFonts w:ascii="Times New Roman" w:hAnsi="Times New Roman"/>
                <w:sz w:val="24"/>
                <w:szCs w:val="24"/>
              </w:rPr>
              <w:t>ЧИТАЛАЧКИ КЛУБ</w:t>
            </w:r>
            <w:r>
              <w:rPr>
                <w:rFonts w:ascii="Times New Roman" w:hAnsi="Times New Roman"/>
                <w:sz w:val="24"/>
                <w:szCs w:val="24"/>
                <w:lang w:val="sr-Cyrl-RS"/>
              </w:rPr>
              <w:t xml:space="preserve"> „Две ветрењаче</w:t>
            </w:r>
          </w:p>
        </w:tc>
        <w:tc>
          <w:tcPr>
            <w:tcW w:w="2000"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17. и 18. децембар</w:t>
            </w:r>
          </w:p>
        </w:tc>
        <w:tc>
          <w:tcPr>
            <w:tcW w:w="2136"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Лето када сам научила да летим“</w:t>
            </w:r>
          </w:p>
        </w:tc>
        <w:tc>
          <w:tcPr>
            <w:tcW w:w="1001"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15</w:t>
            </w:r>
          </w:p>
        </w:tc>
        <w:tc>
          <w:tcPr>
            <w:tcW w:w="3044"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ТУМАЧЕЊЕ ФИЛМА И САБИРАЊЕ УТИСАКА, ЧИТАЊЕ САСТАВА НА ТЕМУ ФИЛМА.</w:t>
            </w:r>
          </w:p>
        </w:tc>
        <w:tc>
          <w:tcPr>
            <w:tcW w:w="1061" w:type="dxa"/>
            <w:tcBorders>
              <w:top w:val="single" w:sz="4" w:space="0" w:color="auto"/>
              <w:left w:val="single" w:sz="4" w:space="0" w:color="auto"/>
              <w:bottom w:val="single" w:sz="4" w:space="0" w:color="auto"/>
              <w:right w:val="doub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Далиборка </w:t>
            </w: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Божић</w:t>
            </w:r>
          </w:p>
        </w:tc>
      </w:tr>
      <w:tr w:rsidR="005A6CC3" w:rsidTr="004C2D45">
        <w:trPr>
          <w:trHeight w:val="2906"/>
        </w:trPr>
        <w:tc>
          <w:tcPr>
            <w:tcW w:w="1363" w:type="dxa"/>
            <w:tcBorders>
              <w:left w:val="double" w:sz="4" w:space="0" w:color="auto"/>
              <w:right w:val="single" w:sz="4" w:space="0" w:color="auto"/>
            </w:tcBorders>
          </w:tcPr>
          <w:p w:rsidR="005A6CC3" w:rsidRDefault="005A6CC3" w:rsidP="004C2D45">
            <w:pPr>
              <w:rPr>
                <w:rFonts w:ascii="Times New Roman" w:hAnsi="Times New Roman"/>
                <w:sz w:val="24"/>
                <w:szCs w:val="24"/>
              </w:rPr>
            </w:pPr>
            <w:r>
              <w:rPr>
                <w:rFonts w:ascii="Times New Roman" w:hAnsi="Times New Roman"/>
                <w:sz w:val="24"/>
                <w:szCs w:val="24"/>
              </w:rPr>
              <w:t>ЧИТАЛАЧКИ КЛУБ</w:t>
            </w:r>
            <w:r>
              <w:rPr>
                <w:rFonts w:ascii="Times New Roman" w:hAnsi="Times New Roman"/>
                <w:sz w:val="24"/>
                <w:szCs w:val="24"/>
                <w:lang w:val="sr-Cyrl-RS"/>
              </w:rPr>
              <w:t xml:space="preserve"> „Две ветрењаче“</w:t>
            </w:r>
          </w:p>
        </w:tc>
        <w:tc>
          <w:tcPr>
            <w:tcW w:w="2000"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24. и 25.децембар 202</w:t>
            </w:r>
            <w:r>
              <w:rPr>
                <w:rFonts w:ascii="Times New Roman" w:hAnsi="Times New Roman"/>
                <w:sz w:val="24"/>
                <w:szCs w:val="24"/>
                <w:lang w:val="sr-Latn-RS"/>
              </w:rPr>
              <w:t>5</w:t>
            </w:r>
            <w:r>
              <w:rPr>
                <w:rFonts w:ascii="Times New Roman" w:hAnsi="Times New Roman"/>
                <w:sz w:val="24"/>
                <w:szCs w:val="24"/>
                <w:lang w:val="sr-Cyrl-RS"/>
              </w:rPr>
              <w:t>.</w:t>
            </w:r>
          </w:p>
          <w:p w:rsidR="005A6CC3" w:rsidRDefault="005A6CC3" w:rsidP="004C2D45">
            <w:pPr>
              <w:rPr>
                <w:rFonts w:ascii="Times New Roman" w:hAnsi="Times New Roman"/>
                <w:sz w:val="24"/>
                <w:szCs w:val="24"/>
                <w:lang w:val="sr-Cyrl-RS"/>
              </w:rPr>
            </w:pPr>
          </w:p>
        </w:tc>
        <w:tc>
          <w:tcPr>
            <w:tcW w:w="2136"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b/>
                <w:bCs/>
                <w:sz w:val="24"/>
                <w:szCs w:val="24"/>
                <w:lang w:val="sr-Cyrl-RS"/>
              </w:rPr>
            </w:pP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ПИСАЊЕ НОВОГОДИШЊЕ ЧЕСТИТКЕ</w:t>
            </w:r>
          </w:p>
        </w:tc>
        <w:tc>
          <w:tcPr>
            <w:tcW w:w="1001"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16</w:t>
            </w:r>
          </w:p>
        </w:tc>
        <w:tc>
          <w:tcPr>
            <w:tcW w:w="3044"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ПИСАЊЕ ЧЕСТИТКЕ, КАО НАСТАВНА ЈЕДИНИЦА ПИСАЊЕ ПРИВАТНОГ ПИСМА</w:t>
            </w:r>
          </w:p>
        </w:tc>
        <w:tc>
          <w:tcPr>
            <w:tcW w:w="1061" w:type="dxa"/>
            <w:tcBorders>
              <w:top w:val="single" w:sz="4" w:space="0" w:color="auto"/>
              <w:left w:val="single" w:sz="4" w:space="0" w:color="auto"/>
              <w:bottom w:val="single" w:sz="4" w:space="0" w:color="auto"/>
              <w:right w:val="double" w:sz="4" w:space="0" w:color="auto"/>
            </w:tcBorders>
          </w:tcPr>
          <w:p w:rsidR="005A6CC3" w:rsidRDefault="005A6CC3" w:rsidP="004C2D45">
            <w:pPr>
              <w:rPr>
                <w:rFonts w:ascii="Times New Roman" w:hAnsi="Times New Roman"/>
                <w:sz w:val="24"/>
                <w:szCs w:val="24"/>
              </w:rPr>
            </w:pPr>
          </w:p>
          <w:p w:rsidR="005A6CC3" w:rsidRDefault="005A6CC3" w:rsidP="004C2D45">
            <w:pPr>
              <w:rPr>
                <w:rFonts w:ascii="Times New Roman" w:hAnsi="Times New Roman"/>
                <w:sz w:val="24"/>
                <w:szCs w:val="24"/>
              </w:rPr>
            </w:pPr>
          </w:p>
          <w:p w:rsidR="005A6CC3" w:rsidRDefault="005A6CC3" w:rsidP="004C2D45">
            <w:pPr>
              <w:rPr>
                <w:rFonts w:ascii="Times New Roman" w:hAnsi="Times New Roman"/>
                <w:sz w:val="24"/>
                <w:szCs w:val="24"/>
              </w:rPr>
            </w:pPr>
          </w:p>
          <w:p w:rsidR="005A6CC3" w:rsidRDefault="005A6CC3" w:rsidP="004C2D45">
            <w:pPr>
              <w:rPr>
                <w:rFonts w:ascii="Times New Roman" w:hAnsi="Times New Roman"/>
                <w:sz w:val="24"/>
                <w:szCs w:val="24"/>
              </w:rPr>
            </w:pPr>
          </w:p>
          <w:p w:rsidR="005A6CC3" w:rsidRDefault="005A6CC3" w:rsidP="004C2D45">
            <w:pPr>
              <w:rPr>
                <w:rFonts w:ascii="Times New Roman" w:hAnsi="Times New Roman"/>
                <w:sz w:val="24"/>
                <w:szCs w:val="24"/>
              </w:rPr>
            </w:pPr>
          </w:p>
          <w:p w:rsidR="005A6CC3" w:rsidRDefault="005A6CC3" w:rsidP="004C2D45">
            <w:pPr>
              <w:rPr>
                <w:rFonts w:ascii="Times New Roman" w:hAnsi="Times New Roman"/>
                <w:sz w:val="24"/>
                <w:szCs w:val="24"/>
              </w:rPr>
            </w:pPr>
          </w:p>
          <w:p w:rsidR="005A6CC3" w:rsidRDefault="005A6CC3" w:rsidP="004C2D45">
            <w:pPr>
              <w:rPr>
                <w:rFonts w:ascii="Times New Roman" w:hAnsi="Times New Roman"/>
                <w:sz w:val="24"/>
                <w:szCs w:val="24"/>
              </w:rPr>
            </w:pP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Далиборка </w:t>
            </w:r>
          </w:p>
          <w:p w:rsidR="005A6CC3" w:rsidRDefault="005A6CC3" w:rsidP="004C2D45">
            <w:pPr>
              <w:rPr>
                <w:rFonts w:ascii="Times New Roman" w:hAnsi="Times New Roman"/>
                <w:sz w:val="24"/>
                <w:szCs w:val="24"/>
              </w:rPr>
            </w:pPr>
            <w:r>
              <w:rPr>
                <w:rFonts w:ascii="Times New Roman" w:hAnsi="Times New Roman"/>
                <w:sz w:val="24"/>
                <w:szCs w:val="24"/>
                <w:lang w:val="sr-Cyrl-RS"/>
              </w:rPr>
              <w:t>Божић</w:t>
            </w:r>
          </w:p>
          <w:p w:rsidR="005A6CC3" w:rsidRDefault="005A6CC3" w:rsidP="004C2D45">
            <w:pPr>
              <w:rPr>
                <w:rFonts w:ascii="Times New Roman" w:hAnsi="Times New Roman"/>
                <w:sz w:val="24"/>
                <w:szCs w:val="24"/>
              </w:rPr>
            </w:pPr>
          </w:p>
          <w:p w:rsidR="005A6CC3" w:rsidRDefault="005A6CC3" w:rsidP="004C2D45">
            <w:pPr>
              <w:rPr>
                <w:rFonts w:ascii="Times New Roman" w:hAnsi="Times New Roman"/>
                <w:sz w:val="24"/>
                <w:szCs w:val="24"/>
              </w:rPr>
            </w:pPr>
          </w:p>
          <w:p w:rsidR="005A6CC3" w:rsidRDefault="005A6CC3" w:rsidP="004C2D45">
            <w:pPr>
              <w:rPr>
                <w:rFonts w:ascii="Times New Roman" w:hAnsi="Times New Roman"/>
                <w:sz w:val="24"/>
                <w:szCs w:val="24"/>
              </w:rPr>
            </w:pPr>
          </w:p>
          <w:p w:rsidR="005A6CC3" w:rsidRDefault="005A6CC3" w:rsidP="004C2D45">
            <w:pPr>
              <w:rPr>
                <w:rFonts w:ascii="Times New Roman" w:hAnsi="Times New Roman"/>
                <w:sz w:val="24"/>
                <w:szCs w:val="24"/>
              </w:rPr>
            </w:pPr>
          </w:p>
          <w:p w:rsidR="005A6CC3" w:rsidRDefault="005A6CC3" w:rsidP="004C2D45">
            <w:pPr>
              <w:rPr>
                <w:rFonts w:ascii="Times New Roman" w:hAnsi="Times New Roman"/>
                <w:sz w:val="24"/>
                <w:szCs w:val="24"/>
              </w:rPr>
            </w:pPr>
          </w:p>
          <w:p w:rsidR="005A6CC3" w:rsidRDefault="005A6CC3" w:rsidP="004C2D45">
            <w:pPr>
              <w:rPr>
                <w:rFonts w:ascii="Times New Roman" w:hAnsi="Times New Roman"/>
                <w:sz w:val="24"/>
                <w:szCs w:val="24"/>
              </w:rPr>
            </w:pPr>
          </w:p>
        </w:tc>
      </w:tr>
      <w:tr w:rsidR="005A6CC3" w:rsidTr="004C2D45">
        <w:trPr>
          <w:trHeight w:val="2906"/>
        </w:trPr>
        <w:tc>
          <w:tcPr>
            <w:tcW w:w="1363" w:type="dxa"/>
            <w:tcBorders>
              <w:left w:val="double" w:sz="4" w:space="0" w:color="auto"/>
              <w:right w:val="single" w:sz="4" w:space="0" w:color="auto"/>
            </w:tcBorders>
          </w:tcPr>
          <w:p w:rsidR="005A6CC3" w:rsidRDefault="005A6CC3" w:rsidP="004C2D45">
            <w:pPr>
              <w:rPr>
                <w:rFonts w:ascii="Times New Roman" w:hAnsi="Times New Roman"/>
                <w:sz w:val="24"/>
                <w:szCs w:val="24"/>
              </w:rPr>
            </w:pPr>
            <w:r>
              <w:rPr>
                <w:rFonts w:ascii="Times New Roman" w:hAnsi="Times New Roman"/>
                <w:sz w:val="24"/>
                <w:szCs w:val="24"/>
              </w:rPr>
              <w:lastRenderedPageBreak/>
              <w:t>ЧИТАЛАЧКИ КЛУБ</w:t>
            </w:r>
            <w:r>
              <w:rPr>
                <w:rFonts w:ascii="Times New Roman" w:hAnsi="Times New Roman"/>
                <w:sz w:val="24"/>
                <w:szCs w:val="24"/>
                <w:lang w:val="sr-Cyrl-RS"/>
              </w:rPr>
              <w:t xml:space="preserve"> „Две ветрењаче“</w:t>
            </w:r>
          </w:p>
        </w:tc>
        <w:tc>
          <w:tcPr>
            <w:tcW w:w="2000"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Latn-RS"/>
              </w:rPr>
              <w:t xml:space="preserve">21. </w:t>
            </w:r>
            <w:r>
              <w:rPr>
                <w:rFonts w:ascii="Times New Roman" w:hAnsi="Times New Roman"/>
                <w:sz w:val="24"/>
                <w:szCs w:val="24"/>
                <w:lang w:val="sr-Cyrl-RS"/>
              </w:rPr>
              <w:t>и 22.јан.</w:t>
            </w:r>
          </w:p>
        </w:tc>
        <w:tc>
          <w:tcPr>
            <w:tcW w:w="2136"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b/>
                <w:bCs/>
                <w:sz w:val="24"/>
                <w:szCs w:val="24"/>
                <w:lang w:val="sr-Cyrl-RS"/>
              </w:rPr>
            </w:pPr>
          </w:p>
          <w:p w:rsidR="005A6CC3" w:rsidRDefault="005A6CC3" w:rsidP="004C2D45">
            <w:pPr>
              <w:rPr>
                <w:rFonts w:ascii="Times New Roman" w:hAnsi="Times New Roman"/>
                <w:b/>
                <w:bCs/>
                <w:sz w:val="24"/>
                <w:szCs w:val="24"/>
                <w:lang w:val="sr-Cyrl-RS"/>
              </w:rPr>
            </w:pPr>
            <w:r>
              <w:rPr>
                <w:rFonts w:ascii="Times New Roman" w:hAnsi="Times New Roman"/>
                <w:b/>
                <w:bCs/>
                <w:sz w:val="24"/>
                <w:szCs w:val="24"/>
                <w:lang w:val="sr-Cyrl-RS"/>
              </w:rPr>
              <w:t>Химна Светом Сави</w:t>
            </w:r>
          </w:p>
        </w:tc>
        <w:tc>
          <w:tcPr>
            <w:tcW w:w="1001"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p>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16</w:t>
            </w:r>
          </w:p>
        </w:tc>
        <w:tc>
          <w:tcPr>
            <w:tcW w:w="3044"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p>
        </w:tc>
        <w:tc>
          <w:tcPr>
            <w:tcW w:w="1061" w:type="dxa"/>
            <w:tcBorders>
              <w:top w:val="single" w:sz="4" w:space="0" w:color="auto"/>
              <w:left w:val="single" w:sz="4" w:space="0" w:color="auto"/>
              <w:bottom w:val="single" w:sz="4" w:space="0" w:color="auto"/>
              <w:right w:val="doub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Далиборка </w:t>
            </w:r>
          </w:p>
          <w:p w:rsidR="005A6CC3" w:rsidRDefault="005A6CC3" w:rsidP="004C2D45">
            <w:pPr>
              <w:rPr>
                <w:rFonts w:ascii="Times New Roman" w:hAnsi="Times New Roman"/>
                <w:sz w:val="24"/>
                <w:szCs w:val="24"/>
              </w:rPr>
            </w:pPr>
            <w:r>
              <w:rPr>
                <w:rFonts w:ascii="Times New Roman" w:hAnsi="Times New Roman"/>
                <w:sz w:val="24"/>
                <w:szCs w:val="24"/>
                <w:lang w:val="sr-Cyrl-RS"/>
              </w:rPr>
              <w:t>Божић</w:t>
            </w:r>
          </w:p>
          <w:p w:rsidR="005A6CC3" w:rsidRDefault="005A6CC3" w:rsidP="004C2D45">
            <w:pPr>
              <w:rPr>
                <w:rFonts w:ascii="Times New Roman" w:hAnsi="Times New Roman"/>
                <w:sz w:val="24"/>
                <w:szCs w:val="24"/>
              </w:rPr>
            </w:pPr>
          </w:p>
        </w:tc>
      </w:tr>
      <w:tr w:rsidR="005A6CC3" w:rsidTr="004C2D45">
        <w:trPr>
          <w:trHeight w:val="2906"/>
        </w:trPr>
        <w:tc>
          <w:tcPr>
            <w:tcW w:w="1363" w:type="dxa"/>
            <w:tcBorders>
              <w:left w:val="double" w:sz="4" w:space="0" w:color="auto"/>
              <w:right w:val="single" w:sz="4" w:space="0" w:color="auto"/>
            </w:tcBorders>
          </w:tcPr>
          <w:p w:rsidR="005A6CC3" w:rsidRDefault="005A6CC3" w:rsidP="004C2D45">
            <w:pPr>
              <w:rPr>
                <w:rFonts w:ascii="Times New Roman" w:hAnsi="Times New Roman"/>
                <w:sz w:val="24"/>
                <w:szCs w:val="24"/>
              </w:rPr>
            </w:pPr>
            <w:r>
              <w:rPr>
                <w:rFonts w:ascii="Times New Roman" w:hAnsi="Times New Roman"/>
                <w:sz w:val="24"/>
                <w:szCs w:val="24"/>
              </w:rPr>
              <w:t>ЧИТАЛАЧКИ КЛУБ</w:t>
            </w:r>
            <w:r>
              <w:rPr>
                <w:rFonts w:ascii="Times New Roman" w:hAnsi="Times New Roman"/>
                <w:sz w:val="24"/>
                <w:szCs w:val="24"/>
                <w:lang w:val="sr-Cyrl-RS"/>
              </w:rPr>
              <w:t xml:space="preserve"> „Две ветрењаче“</w:t>
            </w:r>
          </w:p>
        </w:tc>
        <w:tc>
          <w:tcPr>
            <w:tcW w:w="2000"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28. и 29. јануар</w:t>
            </w:r>
          </w:p>
        </w:tc>
        <w:tc>
          <w:tcPr>
            <w:tcW w:w="2136"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b/>
                <w:bCs/>
                <w:sz w:val="24"/>
                <w:szCs w:val="24"/>
                <w:lang w:val="sr-Cyrl-RS"/>
              </w:rPr>
            </w:pPr>
            <w:r>
              <w:rPr>
                <w:rFonts w:ascii="Times New Roman" w:hAnsi="Times New Roman"/>
                <w:b/>
                <w:bCs/>
                <w:sz w:val="24"/>
                <w:szCs w:val="24"/>
                <w:lang w:val="sr-Cyrl-RS"/>
              </w:rPr>
              <w:t>„Лед се топи“</w:t>
            </w:r>
          </w:p>
          <w:p w:rsidR="005A6CC3" w:rsidRDefault="005A6CC3" w:rsidP="004C2D45">
            <w:pPr>
              <w:rPr>
                <w:rFonts w:ascii="Times New Roman" w:hAnsi="Times New Roman"/>
                <w:b/>
                <w:bCs/>
                <w:sz w:val="24"/>
                <w:szCs w:val="24"/>
                <w:lang w:val="sr-Cyrl-RS"/>
              </w:rPr>
            </w:pPr>
            <w:r>
              <w:rPr>
                <w:rFonts w:ascii="Times New Roman" w:hAnsi="Times New Roman"/>
                <w:b/>
                <w:bCs/>
                <w:sz w:val="24"/>
                <w:szCs w:val="24"/>
                <w:lang w:val="sr-Cyrl-RS"/>
              </w:rPr>
              <w:t>приповеткс</w:t>
            </w:r>
          </w:p>
        </w:tc>
        <w:tc>
          <w:tcPr>
            <w:tcW w:w="1001"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13</w:t>
            </w:r>
          </w:p>
        </w:tc>
        <w:tc>
          <w:tcPr>
            <w:tcW w:w="3044"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Распуст  је помогао у читању код куће, и запажању о природи и њеној моћи.</w:t>
            </w:r>
          </w:p>
        </w:tc>
        <w:tc>
          <w:tcPr>
            <w:tcW w:w="1061" w:type="dxa"/>
            <w:tcBorders>
              <w:top w:val="single" w:sz="4" w:space="0" w:color="auto"/>
              <w:left w:val="single" w:sz="4" w:space="0" w:color="auto"/>
              <w:bottom w:val="single" w:sz="4" w:space="0" w:color="auto"/>
              <w:right w:val="doub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Далиборка </w:t>
            </w:r>
          </w:p>
          <w:p w:rsidR="005A6CC3" w:rsidRDefault="005A6CC3" w:rsidP="004C2D45">
            <w:pPr>
              <w:rPr>
                <w:rFonts w:ascii="Times New Roman" w:hAnsi="Times New Roman"/>
                <w:sz w:val="24"/>
                <w:szCs w:val="24"/>
              </w:rPr>
            </w:pPr>
            <w:r>
              <w:rPr>
                <w:rFonts w:ascii="Times New Roman" w:hAnsi="Times New Roman"/>
                <w:sz w:val="24"/>
                <w:szCs w:val="24"/>
                <w:lang w:val="sr-Cyrl-RS"/>
              </w:rPr>
              <w:t>Божић</w:t>
            </w:r>
          </w:p>
          <w:p w:rsidR="005A6CC3" w:rsidRDefault="005A6CC3" w:rsidP="004C2D45">
            <w:pPr>
              <w:rPr>
                <w:rFonts w:ascii="Times New Roman" w:hAnsi="Times New Roman"/>
                <w:sz w:val="24"/>
                <w:szCs w:val="24"/>
              </w:rPr>
            </w:pPr>
          </w:p>
        </w:tc>
      </w:tr>
      <w:tr w:rsidR="005A6CC3" w:rsidTr="004C2D45">
        <w:trPr>
          <w:trHeight w:val="2906"/>
        </w:trPr>
        <w:tc>
          <w:tcPr>
            <w:tcW w:w="1363" w:type="dxa"/>
            <w:tcBorders>
              <w:left w:val="double" w:sz="4" w:space="0" w:color="auto"/>
              <w:right w:val="single" w:sz="4" w:space="0" w:color="auto"/>
            </w:tcBorders>
          </w:tcPr>
          <w:p w:rsidR="005A6CC3" w:rsidRDefault="005A6CC3" w:rsidP="004C2D45">
            <w:pPr>
              <w:rPr>
                <w:rFonts w:ascii="Times New Roman" w:hAnsi="Times New Roman"/>
                <w:sz w:val="24"/>
                <w:szCs w:val="24"/>
              </w:rPr>
            </w:pPr>
            <w:r>
              <w:rPr>
                <w:rFonts w:ascii="Times New Roman" w:hAnsi="Times New Roman"/>
                <w:sz w:val="24"/>
                <w:szCs w:val="24"/>
              </w:rPr>
              <w:t>ЧИТАЛАЧКИ КЛУБ</w:t>
            </w:r>
            <w:r>
              <w:rPr>
                <w:rFonts w:ascii="Times New Roman" w:hAnsi="Times New Roman"/>
                <w:sz w:val="24"/>
                <w:szCs w:val="24"/>
                <w:lang w:val="sr-Cyrl-RS"/>
              </w:rPr>
              <w:t xml:space="preserve"> „Две ветрењаче“</w:t>
            </w:r>
          </w:p>
        </w:tc>
        <w:tc>
          <w:tcPr>
            <w:tcW w:w="2000"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4. и 5. фебруар</w:t>
            </w:r>
          </w:p>
        </w:tc>
        <w:tc>
          <w:tcPr>
            <w:tcW w:w="2136"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b/>
                <w:bCs/>
                <w:sz w:val="24"/>
                <w:szCs w:val="24"/>
                <w:lang w:val="sr-Cyrl-RS"/>
              </w:rPr>
            </w:pPr>
            <w:r>
              <w:rPr>
                <w:rFonts w:ascii="Times New Roman" w:hAnsi="Times New Roman"/>
                <w:b/>
                <w:bCs/>
                <w:sz w:val="24"/>
                <w:szCs w:val="24"/>
                <w:lang w:val="sr-Cyrl-RS"/>
              </w:rPr>
              <w:t>„Чардак ни на небу ни на земљи“, бајка</w:t>
            </w:r>
          </w:p>
        </w:tc>
        <w:tc>
          <w:tcPr>
            <w:tcW w:w="1001"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15</w:t>
            </w:r>
          </w:p>
        </w:tc>
        <w:tc>
          <w:tcPr>
            <w:tcW w:w="3044"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Бајка, као најстарија књижевна врста</w:t>
            </w:r>
          </w:p>
        </w:tc>
        <w:tc>
          <w:tcPr>
            <w:tcW w:w="1061" w:type="dxa"/>
            <w:tcBorders>
              <w:top w:val="single" w:sz="4" w:space="0" w:color="auto"/>
              <w:left w:val="single" w:sz="4" w:space="0" w:color="auto"/>
              <w:bottom w:val="single" w:sz="4" w:space="0" w:color="auto"/>
              <w:right w:val="doub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Далиборка </w:t>
            </w:r>
          </w:p>
          <w:p w:rsidR="005A6CC3" w:rsidRDefault="005A6CC3" w:rsidP="004C2D45">
            <w:pPr>
              <w:rPr>
                <w:rFonts w:ascii="Times New Roman" w:hAnsi="Times New Roman"/>
                <w:sz w:val="24"/>
                <w:szCs w:val="24"/>
              </w:rPr>
            </w:pPr>
            <w:r>
              <w:rPr>
                <w:rFonts w:ascii="Times New Roman" w:hAnsi="Times New Roman"/>
                <w:sz w:val="24"/>
                <w:szCs w:val="24"/>
                <w:lang w:val="sr-Cyrl-RS"/>
              </w:rPr>
              <w:t>Божић</w:t>
            </w:r>
          </w:p>
          <w:p w:rsidR="005A6CC3" w:rsidRDefault="005A6CC3" w:rsidP="004C2D45">
            <w:pPr>
              <w:rPr>
                <w:rFonts w:ascii="Times New Roman" w:hAnsi="Times New Roman"/>
                <w:sz w:val="24"/>
                <w:szCs w:val="24"/>
              </w:rPr>
            </w:pPr>
          </w:p>
        </w:tc>
      </w:tr>
      <w:tr w:rsidR="005A6CC3" w:rsidTr="004C2D45">
        <w:trPr>
          <w:trHeight w:val="2906"/>
        </w:trPr>
        <w:tc>
          <w:tcPr>
            <w:tcW w:w="1363" w:type="dxa"/>
            <w:tcBorders>
              <w:left w:val="double" w:sz="4" w:space="0" w:color="auto"/>
              <w:right w:val="single" w:sz="4" w:space="0" w:color="auto"/>
            </w:tcBorders>
          </w:tcPr>
          <w:p w:rsidR="005A6CC3" w:rsidRDefault="005A6CC3" w:rsidP="004C2D45">
            <w:pPr>
              <w:rPr>
                <w:rFonts w:ascii="Times New Roman" w:hAnsi="Times New Roman"/>
                <w:sz w:val="24"/>
                <w:szCs w:val="24"/>
              </w:rPr>
            </w:pPr>
            <w:r>
              <w:rPr>
                <w:rFonts w:ascii="Times New Roman" w:hAnsi="Times New Roman"/>
                <w:sz w:val="24"/>
                <w:szCs w:val="24"/>
              </w:rPr>
              <w:lastRenderedPageBreak/>
              <w:t>ЧИТАЛАЧКИ КЛУБ</w:t>
            </w:r>
            <w:r>
              <w:rPr>
                <w:rFonts w:ascii="Times New Roman" w:hAnsi="Times New Roman"/>
                <w:sz w:val="24"/>
                <w:szCs w:val="24"/>
                <w:lang w:val="sr-Cyrl-RS"/>
              </w:rPr>
              <w:t xml:space="preserve"> „Две ветрењаче“</w:t>
            </w:r>
          </w:p>
        </w:tc>
        <w:tc>
          <w:tcPr>
            <w:tcW w:w="2000"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11. и 12. фебруар</w:t>
            </w:r>
          </w:p>
        </w:tc>
        <w:tc>
          <w:tcPr>
            <w:tcW w:w="2136"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b/>
                <w:bCs/>
                <w:sz w:val="24"/>
                <w:szCs w:val="24"/>
                <w:lang w:val="sr-Cyrl-RS"/>
              </w:rPr>
            </w:pPr>
            <w:r>
              <w:rPr>
                <w:rFonts w:ascii="Times New Roman" w:hAnsi="Times New Roman"/>
                <w:b/>
                <w:bCs/>
                <w:sz w:val="24"/>
                <w:szCs w:val="24"/>
                <w:lang w:val="sr-Cyrl-RS"/>
              </w:rPr>
              <w:t>„Изокренута прича“</w:t>
            </w:r>
          </w:p>
        </w:tc>
        <w:tc>
          <w:tcPr>
            <w:tcW w:w="1001"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16</w:t>
            </w:r>
          </w:p>
        </w:tc>
        <w:tc>
          <w:tcPr>
            <w:tcW w:w="3044"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Ретроспективно казивање, прича од краја ка почетку.</w:t>
            </w:r>
          </w:p>
        </w:tc>
        <w:tc>
          <w:tcPr>
            <w:tcW w:w="1061" w:type="dxa"/>
            <w:tcBorders>
              <w:top w:val="single" w:sz="4" w:space="0" w:color="auto"/>
              <w:left w:val="single" w:sz="4" w:space="0" w:color="auto"/>
              <w:bottom w:val="single" w:sz="4" w:space="0" w:color="auto"/>
              <w:right w:val="doub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Далиборка </w:t>
            </w:r>
          </w:p>
          <w:p w:rsidR="005A6CC3" w:rsidRDefault="005A6CC3" w:rsidP="004C2D45">
            <w:pPr>
              <w:rPr>
                <w:rFonts w:ascii="Times New Roman" w:hAnsi="Times New Roman"/>
                <w:sz w:val="24"/>
                <w:szCs w:val="24"/>
              </w:rPr>
            </w:pPr>
            <w:r>
              <w:rPr>
                <w:rFonts w:ascii="Times New Roman" w:hAnsi="Times New Roman"/>
                <w:sz w:val="24"/>
                <w:szCs w:val="24"/>
                <w:lang w:val="sr-Cyrl-RS"/>
              </w:rPr>
              <w:t>Божић</w:t>
            </w:r>
          </w:p>
          <w:p w:rsidR="005A6CC3" w:rsidRDefault="005A6CC3" w:rsidP="004C2D45">
            <w:pPr>
              <w:rPr>
                <w:rFonts w:ascii="Times New Roman" w:hAnsi="Times New Roman"/>
                <w:sz w:val="24"/>
                <w:szCs w:val="24"/>
              </w:rPr>
            </w:pPr>
          </w:p>
        </w:tc>
      </w:tr>
      <w:tr w:rsidR="005A6CC3" w:rsidTr="004C2D45">
        <w:trPr>
          <w:trHeight w:val="2906"/>
        </w:trPr>
        <w:tc>
          <w:tcPr>
            <w:tcW w:w="1363" w:type="dxa"/>
            <w:tcBorders>
              <w:left w:val="double" w:sz="4" w:space="0" w:color="auto"/>
              <w:right w:val="single" w:sz="4" w:space="0" w:color="auto"/>
            </w:tcBorders>
          </w:tcPr>
          <w:p w:rsidR="005A6CC3" w:rsidRDefault="005A6CC3" w:rsidP="004C2D45">
            <w:pPr>
              <w:rPr>
                <w:rFonts w:ascii="Times New Roman" w:hAnsi="Times New Roman"/>
                <w:sz w:val="24"/>
                <w:szCs w:val="24"/>
              </w:rPr>
            </w:pPr>
            <w:r>
              <w:rPr>
                <w:rFonts w:ascii="Times New Roman" w:hAnsi="Times New Roman"/>
                <w:sz w:val="24"/>
                <w:szCs w:val="24"/>
              </w:rPr>
              <w:t>ЧИТАЛАЧКИ КЛУБ</w:t>
            </w:r>
            <w:r>
              <w:rPr>
                <w:rFonts w:ascii="Times New Roman" w:hAnsi="Times New Roman"/>
                <w:sz w:val="24"/>
                <w:szCs w:val="24"/>
                <w:lang w:val="sr-Cyrl-RS"/>
              </w:rPr>
              <w:t xml:space="preserve"> „Две ветрењаче“</w:t>
            </w:r>
          </w:p>
        </w:tc>
        <w:tc>
          <w:tcPr>
            <w:tcW w:w="2000"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25. и 26. фебруар</w:t>
            </w:r>
          </w:p>
        </w:tc>
        <w:tc>
          <w:tcPr>
            <w:tcW w:w="2136"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b/>
                <w:bCs/>
                <w:sz w:val="24"/>
                <w:szCs w:val="24"/>
                <w:lang w:val="sr-Cyrl-RS"/>
              </w:rPr>
            </w:pPr>
            <w:r>
              <w:rPr>
                <w:rFonts w:ascii="Times New Roman" w:hAnsi="Times New Roman"/>
                <w:b/>
                <w:bCs/>
                <w:sz w:val="24"/>
                <w:szCs w:val="24"/>
                <w:lang w:val="sr-Cyrl-RS"/>
              </w:rPr>
              <w:t>Искрено о себи</w:t>
            </w:r>
          </w:p>
        </w:tc>
        <w:tc>
          <w:tcPr>
            <w:tcW w:w="1001"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16</w:t>
            </w:r>
          </w:p>
        </w:tc>
        <w:tc>
          <w:tcPr>
            <w:tcW w:w="3044"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Говорна вежба</w:t>
            </w:r>
          </w:p>
        </w:tc>
        <w:tc>
          <w:tcPr>
            <w:tcW w:w="1061" w:type="dxa"/>
            <w:tcBorders>
              <w:top w:val="single" w:sz="4" w:space="0" w:color="auto"/>
              <w:left w:val="single" w:sz="4" w:space="0" w:color="auto"/>
              <w:bottom w:val="single" w:sz="4" w:space="0" w:color="auto"/>
              <w:right w:val="doub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Далиборка </w:t>
            </w:r>
          </w:p>
          <w:p w:rsidR="005A6CC3" w:rsidRDefault="005A6CC3" w:rsidP="004C2D45">
            <w:pPr>
              <w:rPr>
                <w:rFonts w:ascii="Times New Roman" w:hAnsi="Times New Roman"/>
                <w:sz w:val="24"/>
                <w:szCs w:val="24"/>
              </w:rPr>
            </w:pPr>
            <w:r>
              <w:rPr>
                <w:rFonts w:ascii="Times New Roman" w:hAnsi="Times New Roman"/>
                <w:sz w:val="24"/>
                <w:szCs w:val="24"/>
                <w:lang w:val="sr-Cyrl-RS"/>
              </w:rPr>
              <w:t>Божић</w:t>
            </w:r>
          </w:p>
          <w:p w:rsidR="005A6CC3" w:rsidRDefault="005A6CC3" w:rsidP="004C2D45">
            <w:pPr>
              <w:rPr>
                <w:rFonts w:ascii="Times New Roman" w:hAnsi="Times New Roman"/>
                <w:sz w:val="24"/>
                <w:szCs w:val="24"/>
              </w:rPr>
            </w:pPr>
          </w:p>
        </w:tc>
      </w:tr>
      <w:tr w:rsidR="005A6CC3" w:rsidTr="004C2D45">
        <w:trPr>
          <w:trHeight w:val="2906"/>
        </w:trPr>
        <w:tc>
          <w:tcPr>
            <w:tcW w:w="1363" w:type="dxa"/>
            <w:tcBorders>
              <w:left w:val="double" w:sz="4" w:space="0" w:color="auto"/>
              <w:right w:val="single" w:sz="4" w:space="0" w:color="auto"/>
            </w:tcBorders>
          </w:tcPr>
          <w:p w:rsidR="005A6CC3" w:rsidRDefault="005A6CC3" w:rsidP="004C2D45">
            <w:pPr>
              <w:rPr>
                <w:rFonts w:ascii="Times New Roman" w:hAnsi="Times New Roman"/>
                <w:sz w:val="24"/>
                <w:szCs w:val="24"/>
              </w:rPr>
            </w:pPr>
            <w:r>
              <w:rPr>
                <w:rFonts w:ascii="Times New Roman" w:hAnsi="Times New Roman"/>
                <w:sz w:val="24"/>
                <w:szCs w:val="24"/>
              </w:rPr>
              <w:t>ЧИТАЛАЧКИ КЛУБ</w:t>
            </w:r>
            <w:r>
              <w:rPr>
                <w:rFonts w:ascii="Times New Roman" w:hAnsi="Times New Roman"/>
                <w:sz w:val="24"/>
                <w:szCs w:val="24"/>
                <w:lang w:val="sr-Cyrl-RS"/>
              </w:rPr>
              <w:t xml:space="preserve"> „Две ветрењаче“</w:t>
            </w:r>
          </w:p>
        </w:tc>
        <w:tc>
          <w:tcPr>
            <w:tcW w:w="2000"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4. и 5. март</w:t>
            </w:r>
          </w:p>
        </w:tc>
        <w:tc>
          <w:tcPr>
            <w:tcW w:w="2136"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b/>
                <w:bCs/>
                <w:sz w:val="24"/>
                <w:szCs w:val="24"/>
                <w:lang w:val="sr-Cyrl-RS"/>
              </w:rPr>
            </w:pPr>
            <w:r>
              <w:rPr>
                <w:rFonts w:ascii="Times New Roman" w:hAnsi="Times New Roman"/>
                <w:b/>
                <w:bCs/>
                <w:sz w:val="24"/>
                <w:szCs w:val="24"/>
                <w:lang w:val="sr-Cyrl-RS"/>
              </w:rPr>
              <w:t>„Доживљаји Мачка Тоше“</w:t>
            </w:r>
          </w:p>
        </w:tc>
        <w:tc>
          <w:tcPr>
            <w:tcW w:w="1001"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15</w:t>
            </w:r>
          </w:p>
        </w:tc>
        <w:tc>
          <w:tcPr>
            <w:tcW w:w="3044"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Причамо о најзанимљивијим доживљајима из књиге</w:t>
            </w:r>
          </w:p>
        </w:tc>
        <w:tc>
          <w:tcPr>
            <w:tcW w:w="1061" w:type="dxa"/>
            <w:tcBorders>
              <w:top w:val="single" w:sz="4" w:space="0" w:color="auto"/>
              <w:left w:val="single" w:sz="4" w:space="0" w:color="auto"/>
              <w:bottom w:val="single" w:sz="4" w:space="0" w:color="auto"/>
              <w:right w:val="doub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Далиборка </w:t>
            </w:r>
          </w:p>
          <w:p w:rsidR="005A6CC3" w:rsidRDefault="005A6CC3" w:rsidP="004C2D45">
            <w:pPr>
              <w:rPr>
                <w:rFonts w:ascii="Times New Roman" w:hAnsi="Times New Roman"/>
                <w:sz w:val="24"/>
                <w:szCs w:val="24"/>
              </w:rPr>
            </w:pPr>
            <w:r>
              <w:rPr>
                <w:rFonts w:ascii="Times New Roman" w:hAnsi="Times New Roman"/>
                <w:sz w:val="24"/>
                <w:szCs w:val="24"/>
                <w:lang w:val="sr-Cyrl-RS"/>
              </w:rPr>
              <w:t>Божић</w:t>
            </w:r>
          </w:p>
          <w:p w:rsidR="005A6CC3" w:rsidRDefault="005A6CC3" w:rsidP="004C2D45">
            <w:pPr>
              <w:rPr>
                <w:rFonts w:ascii="Times New Roman" w:hAnsi="Times New Roman"/>
                <w:sz w:val="24"/>
                <w:szCs w:val="24"/>
              </w:rPr>
            </w:pPr>
          </w:p>
        </w:tc>
      </w:tr>
      <w:tr w:rsidR="005A6CC3" w:rsidTr="004C2D45">
        <w:trPr>
          <w:trHeight w:val="2906"/>
        </w:trPr>
        <w:tc>
          <w:tcPr>
            <w:tcW w:w="1363" w:type="dxa"/>
            <w:tcBorders>
              <w:left w:val="double" w:sz="4" w:space="0" w:color="auto"/>
              <w:right w:val="single" w:sz="4" w:space="0" w:color="auto"/>
            </w:tcBorders>
          </w:tcPr>
          <w:p w:rsidR="005A6CC3" w:rsidRDefault="005A6CC3" w:rsidP="004C2D45">
            <w:pPr>
              <w:rPr>
                <w:rFonts w:ascii="Times New Roman" w:hAnsi="Times New Roman"/>
                <w:sz w:val="24"/>
                <w:szCs w:val="24"/>
              </w:rPr>
            </w:pPr>
            <w:r>
              <w:rPr>
                <w:rFonts w:ascii="Times New Roman" w:hAnsi="Times New Roman"/>
                <w:sz w:val="24"/>
                <w:szCs w:val="24"/>
              </w:rPr>
              <w:t>ЧИТАЛАЧКИ КЛУБ</w:t>
            </w:r>
            <w:r>
              <w:rPr>
                <w:rFonts w:ascii="Times New Roman" w:hAnsi="Times New Roman"/>
                <w:sz w:val="24"/>
                <w:szCs w:val="24"/>
                <w:lang w:val="sr-Cyrl-RS"/>
              </w:rPr>
              <w:t xml:space="preserve"> „Две ветрењаче“</w:t>
            </w:r>
          </w:p>
        </w:tc>
        <w:tc>
          <w:tcPr>
            <w:tcW w:w="2000"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11. и 12. март</w:t>
            </w:r>
          </w:p>
        </w:tc>
        <w:tc>
          <w:tcPr>
            <w:tcW w:w="2136"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b/>
                <w:bCs/>
                <w:sz w:val="24"/>
                <w:szCs w:val="24"/>
                <w:lang w:val="sr-Cyrl-RS"/>
              </w:rPr>
            </w:pPr>
            <w:r>
              <w:rPr>
                <w:rFonts w:ascii="Times New Roman" w:hAnsi="Times New Roman"/>
                <w:b/>
                <w:bCs/>
                <w:sz w:val="24"/>
                <w:szCs w:val="24"/>
                <w:lang w:val="sr-Cyrl-RS"/>
              </w:rPr>
              <w:t>„Доживљаји Мачка Тоше“</w:t>
            </w:r>
          </w:p>
        </w:tc>
        <w:tc>
          <w:tcPr>
            <w:tcW w:w="1001"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15</w:t>
            </w:r>
          </w:p>
        </w:tc>
        <w:tc>
          <w:tcPr>
            <w:tcW w:w="3044"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Причамо о најзанимљивијим доживљајима из књиге</w:t>
            </w:r>
          </w:p>
        </w:tc>
        <w:tc>
          <w:tcPr>
            <w:tcW w:w="1061" w:type="dxa"/>
            <w:tcBorders>
              <w:top w:val="single" w:sz="4" w:space="0" w:color="auto"/>
              <w:left w:val="single" w:sz="4" w:space="0" w:color="auto"/>
              <w:bottom w:val="single" w:sz="4" w:space="0" w:color="auto"/>
              <w:right w:val="doub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Далиборка </w:t>
            </w:r>
          </w:p>
          <w:p w:rsidR="005A6CC3" w:rsidRDefault="005A6CC3" w:rsidP="004C2D45">
            <w:pPr>
              <w:rPr>
                <w:rFonts w:ascii="Times New Roman" w:hAnsi="Times New Roman"/>
                <w:sz w:val="24"/>
                <w:szCs w:val="24"/>
              </w:rPr>
            </w:pPr>
            <w:r>
              <w:rPr>
                <w:rFonts w:ascii="Times New Roman" w:hAnsi="Times New Roman"/>
                <w:sz w:val="24"/>
                <w:szCs w:val="24"/>
                <w:lang w:val="sr-Cyrl-RS"/>
              </w:rPr>
              <w:t>Божић</w:t>
            </w:r>
          </w:p>
          <w:p w:rsidR="005A6CC3" w:rsidRDefault="005A6CC3" w:rsidP="004C2D45">
            <w:pPr>
              <w:rPr>
                <w:rFonts w:ascii="Times New Roman" w:hAnsi="Times New Roman"/>
                <w:sz w:val="24"/>
                <w:szCs w:val="24"/>
              </w:rPr>
            </w:pPr>
          </w:p>
        </w:tc>
      </w:tr>
      <w:tr w:rsidR="005A6CC3" w:rsidTr="004C2D45">
        <w:trPr>
          <w:trHeight w:val="2906"/>
        </w:trPr>
        <w:tc>
          <w:tcPr>
            <w:tcW w:w="1363" w:type="dxa"/>
            <w:tcBorders>
              <w:left w:val="double" w:sz="4" w:space="0" w:color="auto"/>
              <w:right w:val="single" w:sz="4" w:space="0" w:color="auto"/>
            </w:tcBorders>
          </w:tcPr>
          <w:p w:rsidR="005A6CC3" w:rsidRDefault="005A6CC3" w:rsidP="004C2D45">
            <w:pPr>
              <w:rPr>
                <w:rFonts w:ascii="Times New Roman" w:hAnsi="Times New Roman"/>
                <w:sz w:val="24"/>
                <w:szCs w:val="24"/>
              </w:rPr>
            </w:pPr>
            <w:r>
              <w:rPr>
                <w:rFonts w:ascii="Times New Roman" w:hAnsi="Times New Roman"/>
                <w:sz w:val="24"/>
                <w:szCs w:val="24"/>
              </w:rPr>
              <w:lastRenderedPageBreak/>
              <w:t>ЧИТАЛАЧКИ КЛУБ</w:t>
            </w:r>
            <w:r>
              <w:rPr>
                <w:rFonts w:ascii="Times New Roman" w:hAnsi="Times New Roman"/>
                <w:sz w:val="24"/>
                <w:szCs w:val="24"/>
                <w:lang w:val="sr-Cyrl-RS"/>
              </w:rPr>
              <w:t xml:space="preserve"> „Две ветрењаче“</w:t>
            </w:r>
          </w:p>
        </w:tc>
        <w:tc>
          <w:tcPr>
            <w:tcW w:w="2000"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18. и 19. март</w:t>
            </w:r>
          </w:p>
        </w:tc>
        <w:tc>
          <w:tcPr>
            <w:tcW w:w="2136"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b/>
                <w:bCs/>
                <w:sz w:val="24"/>
                <w:szCs w:val="24"/>
                <w:lang w:val="sr-Cyrl-RS"/>
              </w:rPr>
            </w:pPr>
            <w:r>
              <w:rPr>
                <w:rFonts w:ascii="Times New Roman" w:hAnsi="Times New Roman"/>
                <w:b/>
                <w:bCs/>
                <w:sz w:val="24"/>
                <w:szCs w:val="24"/>
                <w:lang w:val="sr-Cyrl-RS"/>
              </w:rPr>
              <w:t>„Кад мати меси медењаке“. Б.Радичевић</w:t>
            </w:r>
          </w:p>
        </w:tc>
        <w:tc>
          <w:tcPr>
            <w:tcW w:w="1001"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14</w:t>
            </w:r>
          </w:p>
        </w:tc>
        <w:tc>
          <w:tcPr>
            <w:tcW w:w="3044"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Песме о мајци, осмомартовска тема</w:t>
            </w:r>
          </w:p>
        </w:tc>
        <w:tc>
          <w:tcPr>
            <w:tcW w:w="1061" w:type="dxa"/>
            <w:tcBorders>
              <w:top w:val="single" w:sz="4" w:space="0" w:color="auto"/>
              <w:left w:val="single" w:sz="4" w:space="0" w:color="auto"/>
              <w:bottom w:val="single" w:sz="4" w:space="0" w:color="auto"/>
              <w:right w:val="doub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Далиборка </w:t>
            </w:r>
          </w:p>
          <w:p w:rsidR="005A6CC3" w:rsidRDefault="005A6CC3" w:rsidP="004C2D45">
            <w:pPr>
              <w:rPr>
                <w:rFonts w:ascii="Times New Roman" w:hAnsi="Times New Roman"/>
                <w:sz w:val="24"/>
                <w:szCs w:val="24"/>
              </w:rPr>
            </w:pPr>
            <w:r>
              <w:rPr>
                <w:rFonts w:ascii="Times New Roman" w:hAnsi="Times New Roman"/>
                <w:sz w:val="24"/>
                <w:szCs w:val="24"/>
                <w:lang w:val="sr-Cyrl-RS"/>
              </w:rPr>
              <w:t>Божић</w:t>
            </w:r>
          </w:p>
          <w:p w:rsidR="005A6CC3" w:rsidRDefault="005A6CC3" w:rsidP="004C2D45">
            <w:pPr>
              <w:rPr>
                <w:rFonts w:ascii="Times New Roman" w:hAnsi="Times New Roman"/>
                <w:sz w:val="24"/>
                <w:szCs w:val="24"/>
              </w:rPr>
            </w:pPr>
          </w:p>
        </w:tc>
      </w:tr>
      <w:tr w:rsidR="005A6CC3" w:rsidTr="004C2D45">
        <w:trPr>
          <w:trHeight w:val="2906"/>
        </w:trPr>
        <w:tc>
          <w:tcPr>
            <w:tcW w:w="1363" w:type="dxa"/>
            <w:tcBorders>
              <w:left w:val="double" w:sz="4" w:space="0" w:color="auto"/>
              <w:right w:val="single" w:sz="4" w:space="0" w:color="auto"/>
            </w:tcBorders>
          </w:tcPr>
          <w:p w:rsidR="005A6CC3" w:rsidRDefault="005A6CC3" w:rsidP="004C2D45">
            <w:pPr>
              <w:rPr>
                <w:rFonts w:ascii="Times New Roman" w:hAnsi="Times New Roman"/>
                <w:sz w:val="24"/>
                <w:szCs w:val="24"/>
              </w:rPr>
            </w:pPr>
            <w:r>
              <w:rPr>
                <w:rFonts w:ascii="Times New Roman" w:hAnsi="Times New Roman"/>
                <w:sz w:val="24"/>
                <w:szCs w:val="24"/>
              </w:rPr>
              <w:t>ЧИТАЛАЧКИ КЛУБ</w:t>
            </w:r>
            <w:r>
              <w:rPr>
                <w:rFonts w:ascii="Times New Roman" w:hAnsi="Times New Roman"/>
                <w:sz w:val="24"/>
                <w:szCs w:val="24"/>
                <w:lang w:val="sr-Cyrl-RS"/>
              </w:rPr>
              <w:t xml:space="preserve"> „Две ветрењаче“</w:t>
            </w:r>
          </w:p>
        </w:tc>
        <w:tc>
          <w:tcPr>
            <w:tcW w:w="2000"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25. и 26. март</w:t>
            </w:r>
          </w:p>
        </w:tc>
        <w:tc>
          <w:tcPr>
            <w:tcW w:w="2136"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b/>
                <w:bCs/>
                <w:sz w:val="24"/>
                <w:szCs w:val="24"/>
                <w:lang w:val="sr-Cyrl-RS"/>
              </w:rPr>
            </w:pPr>
            <w:r>
              <w:rPr>
                <w:rFonts w:ascii="Times New Roman" w:hAnsi="Times New Roman"/>
                <w:b/>
                <w:bCs/>
                <w:sz w:val="24"/>
                <w:szCs w:val="24"/>
                <w:lang w:val="sr-Cyrl-RS"/>
              </w:rPr>
              <w:t>„Фазони и форе“</w:t>
            </w:r>
          </w:p>
        </w:tc>
        <w:tc>
          <w:tcPr>
            <w:tcW w:w="1001"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15</w:t>
            </w:r>
          </w:p>
        </w:tc>
        <w:tc>
          <w:tcPr>
            <w:tcW w:w="3044"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Телевизијски програм, образовног карактера</w:t>
            </w:r>
          </w:p>
        </w:tc>
        <w:tc>
          <w:tcPr>
            <w:tcW w:w="1061" w:type="dxa"/>
            <w:tcBorders>
              <w:top w:val="single" w:sz="4" w:space="0" w:color="auto"/>
              <w:left w:val="single" w:sz="4" w:space="0" w:color="auto"/>
              <w:bottom w:val="single" w:sz="4" w:space="0" w:color="auto"/>
              <w:right w:val="doub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Далиборка </w:t>
            </w:r>
          </w:p>
          <w:p w:rsidR="005A6CC3" w:rsidRDefault="005A6CC3" w:rsidP="004C2D45">
            <w:pPr>
              <w:rPr>
                <w:rFonts w:ascii="Times New Roman" w:hAnsi="Times New Roman"/>
                <w:sz w:val="24"/>
                <w:szCs w:val="24"/>
              </w:rPr>
            </w:pPr>
            <w:r>
              <w:rPr>
                <w:rFonts w:ascii="Times New Roman" w:hAnsi="Times New Roman"/>
                <w:sz w:val="24"/>
                <w:szCs w:val="24"/>
                <w:lang w:val="sr-Cyrl-RS"/>
              </w:rPr>
              <w:t>Божић</w:t>
            </w:r>
          </w:p>
          <w:p w:rsidR="005A6CC3" w:rsidRDefault="005A6CC3" w:rsidP="004C2D45">
            <w:pPr>
              <w:rPr>
                <w:rFonts w:ascii="Times New Roman" w:hAnsi="Times New Roman"/>
                <w:sz w:val="24"/>
                <w:szCs w:val="24"/>
              </w:rPr>
            </w:pPr>
          </w:p>
        </w:tc>
      </w:tr>
      <w:tr w:rsidR="005A6CC3" w:rsidTr="004C2D45">
        <w:trPr>
          <w:trHeight w:val="2906"/>
        </w:trPr>
        <w:tc>
          <w:tcPr>
            <w:tcW w:w="1363" w:type="dxa"/>
            <w:tcBorders>
              <w:left w:val="double" w:sz="4" w:space="0" w:color="auto"/>
              <w:right w:val="single" w:sz="4" w:space="0" w:color="auto"/>
            </w:tcBorders>
          </w:tcPr>
          <w:p w:rsidR="005A6CC3" w:rsidRDefault="005A6CC3" w:rsidP="004C2D45">
            <w:pPr>
              <w:rPr>
                <w:rFonts w:ascii="Times New Roman" w:hAnsi="Times New Roman"/>
                <w:sz w:val="24"/>
                <w:szCs w:val="24"/>
              </w:rPr>
            </w:pPr>
            <w:r>
              <w:rPr>
                <w:rFonts w:ascii="Times New Roman" w:hAnsi="Times New Roman"/>
                <w:sz w:val="24"/>
                <w:szCs w:val="24"/>
              </w:rPr>
              <w:t>ЧИТАЛАЧКИ КЛУБ</w:t>
            </w:r>
            <w:r>
              <w:rPr>
                <w:rFonts w:ascii="Times New Roman" w:hAnsi="Times New Roman"/>
                <w:sz w:val="24"/>
                <w:szCs w:val="24"/>
                <w:lang w:val="sr-Cyrl-RS"/>
              </w:rPr>
              <w:t xml:space="preserve"> „Две ветрењаче“</w:t>
            </w:r>
          </w:p>
        </w:tc>
        <w:tc>
          <w:tcPr>
            <w:tcW w:w="2000"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1.и 2.април</w:t>
            </w:r>
          </w:p>
        </w:tc>
        <w:tc>
          <w:tcPr>
            <w:tcW w:w="2136"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b/>
                <w:bCs/>
                <w:sz w:val="24"/>
                <w:szCs w:val="24"/>
                <w:lang w:val="sr-Cyrl-RS"/>
              </w:rPr>
            </w:pPr>
            <w:r>
              <w:rPr>
                <w:rFonts w:ascii="Times New Roman" w:hAnsi="Times New Roman"/>
                <w:b/>
                <w:bCs/>
                <w:sz w:val="24"/>
                <w:szCs w:val="24"/>
                <w:lang w:val="sr-Cyrl-RS"/>
              </w:rPr>
              <w:t>„Луцкаста песма“, Лорка</w:t>
            </w:r>
          </w:p>
        </w:tc>
        <w:tc>
          <w:tcPr>
            <w:tcW w:w="1001"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12</w:t>
            </w:r>
          </w:p>
        </w:tc>
        <w:tc>
          <w:tcPr>
            <w:tcW w:w="3044"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Први је април, Светски дан шале, испоштовали смо тему.</w:t>
            </w:r>
          </w:p>
        </w:tc>
        <w:tc>
          <w:tcPr>
            <w:tcW w:w="1061" w:type="dxa"/>
            <w:tcBorders>
              <w:top w:val="single" w:sz="4" w:space="0" w:color="auto"/>
              <w:left w:val="single" w:sz="4" w:space="0" w:color="auto"/>
              <w:bottom w:val="single" w:sz="4" w:space="0" w:color="auto"/>
              <w:right w:val="doub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Далиборка </w:t>
            </w:r>
          </w:p>
          <w:p w:rsidR="005A6CC3" w:rsidRDefault="005A6CC3" w:rsidP="004C2D45">
            <w:pPr>
              <w:rPr>
                <w:rFonts w:ascii="Times New Roman" w:hAnsi="Times New Roman"/>
                <w:sz w:val="24"/>
                <w:szCs w:val="24"/>
              </w:rPr>
            </w:pPr>
            <w:r>
              <w:rPr>
                <w:rFonts w:ascii="Times New Roman" w:hAnsi="Times New Roman"/>
                <w:sz w:val="24"/>
                <w:szCs w:val="24"/>
                <w:lang w:val="sr-Cyrl-RS"/>
              </w:rPr>
              <w:t>Божић</w:t>
            </w:r>
          </w:p>
          <w:p w:rsidR="005A6CC3" w:rsidRDefault="005A6CC3" w:rsidP="004C2D45">
            <w:pPr>
              <w:rPr>
                <w:rFonts w:ascii="Times New Roman" w:hAnsi="Times New Roman"/>
                <w:sz w:val="24"/>
                <w:szCs w:val="24"/>
              </w:rPr>
            </w:pPr>
          </w:p>
        </w:tc>
      </w:tr>
      <w:tr w:rsidR="005A6CC3" w:rsidTr="004C2D45">
        <w:trPr>
          <w:trHeight w:val="2906"/>
        </w:trPr>
        <w:tc>
          <w:tcPr>
            <w:tcW w:w="1363" w:type="dxa"/>
            <w:tcBorders>
              <w:left w:val="double" w:sz="4" w:space="0" w:color="auto"/>
              <w:right w:val="single" w:sz="4" w:space="0" w:color="auto"/>
            </w:tcBorders>
          </w:tcPr>
          <w:p w:rsidR="005A6CC3" w:rsidRDefault="005A6CC3" w:rsidP="004C2D45">
            <w:pPr>
              <w:rPr>
                <w:rFonts w:ascii="Times New Roman" w:hAnsi="Times New Roman"/>
                <w:sz w:val="24"/>
                <w:szCs w:val="24"/>
              </w:rPr>
            </w:pPr>
            <w:r>
              <w:rPr>
                <w:rFonts w:ascii="Times New Roman" w:hAnsi="Times New Roman"/>
                <w:sz w:val="24"/>
                <w:szCs w:val="24"/>
              </w:rPr>
              <w:t>ЧИТАЛАЧКИ КЛУБ</w:t>
            </w:r>
            <w:r>
              <w:rPr>
                <w:rFonts w:ascii="Times New Roman" w:hAnsi="Times New Roman"/>
                <w:sz w:val="24"/>
                <w:szCs w:val="24"/>
                <w:lang w:val="sr-Cyrl-RS"/>
              </w:rPr>
              <w:t xml:space="preserve"> „Две ветрењаче“</w:t>
            </w:r>
          </w:p>
        </w:tc>
        <w:tc>
          <w:tcPr>
            <w:tcW w:w="2000"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8.и 9.април</w:t>
            </w:r>
          </w:p>
        </w:tc>
        <w:tc>
          <w:tcPr>
            <w:tcW w:w="2136"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b/>
                <w:bCs/>
                <w:sz w:val="24"/>
                <w:szCs w:val="24"/>
                <w:lang w:val="sr-Cyrl-RS"/>
              </w:rPr>
            </w:pPr>
            <w:r>
              <w:rPr>
                <w:rFonts w:ascii="Times New Roman" w:hAnsi="Times New Roman"/>
                <w:b/>
                <w:bCs/>
                <w:sz w:val="24"/>
                <w:szCs w:val="24"/>
                <w:lang w:val="sr-Cyrl-RS"/>
              </w:rPr>
              <w:t>У сусрет Васкрсу</w:t>
            </w:r>
          </w:p>
        </w:tc>
        <w:tc>
          <w:tcPr>
            <w:tcW w:w="1001"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11</w:t>
            </w:r>
          </w:p>
        </w:tc>
        <w:tc>
          <w:tcPr>
            <w:tcW w:w="3044"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Телевизијски програм, образовног карактера</w:t>
            </w:r>
          </w:p>
        </w:tc>
        <w:tc>
          <w:tcPr>
            <w:tcW w:w="1061" w:type="dxa"/>
            <w:tcBorders>
              <w:top w:val="single" w:sz="4" w:space="0" w:color="auto"/>
              <w:left w:val="single" w:sz="4" w:space="0" w:color="auto"/>
              <w:bottom w:val="single" w:sz="4" w:space="0" w:color="auto"/>
              <w:right w:val="doub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Далиборка </w:t>
            </w:r>
          </w:p>
          <w:p w:rsidR="005A6CC3" w:rsidRDefault="005A6CC3" w:rsidP="004C2D45">
            <w:pPr>
              <w:rPr>
                <w:rFonts w:ascii="Times New Roman" w:hAnsi="Times New Roman"/>
                <w:sz w:val="24"/>
                <w:szCs w:val="24"/>
              </w:rPr>
            </w:pPr>
            <w:r>
              <w:rPr>
                <w:rFonts w:ascii="Times New Roman" w:hAnsi="Times New Roman"/>
                <w:sz w:val="24"/>
                <w:szCs w:val="24"/>
                <w:lang w:val="sr-Cyrl-RS"/>
              </w:rPr>
              <w:t>Божић</w:t>
            </w:r>
          </w:p>
          <w:p w:rsidR="005A6CC3" w:rsidRDefault="005A6CC3" w:rsidP="004C2D45">
            <w:pPr>
              <w:rPr>
                <w:rFonts w:ascii="Times New Roman" w:hAnsi="Times New Roman"/>
                <w:sz w:val="24"/>
                <w:szCs w:val="24"/>
              </w:rPr>
            </w:pPr>
          </w:p>
        </w:tc>
      </w:tr>
      <w:tr w:rsidR="005A6CC3" w:rsidTr="004C2D45">
        <w:trPr>
          <w:trHeight w:val="2906"/>
        </w:trPr>
        <w:tc>
          <w:tcPr>
            <w:tcW w:w="1363" w:type="dxa"/>
            <w:tcBorders>
              <w:left w:val="double" w:sz="4" w:space="0" w:color="auto"/>
              <w:right w:val="single" w:sz="4" w:space="0" w:color="auto"/>
            </w:tcBorders>
          </w:tcPr>
          <w:p w:rsidR="005A6CC3" w:rsidRDefault="005A6CC3" w:rsidP="004C2D45">
            <w:pPr>
              <w:rPr>
                <w:rFonts w:ascii="Times New Roman" w:hAnsi="Times New Roman"/>
                <w:sz w:val="24"/>
                <w:szCs w:val="24"/>
              </w:rPr>
            </w:pPr>
            <w:r>
              <w:rPr>
                <w:rFonts w:ascii="Times New Roman" w:hAnsi="Times New Roman"/>
                <w:sz w:val="24"/>
                <w:szCs w:val="24"/>
              </w:rPr>
              <w:lastRenderedPageBreak/>
              <w:t>ЧИТАЛАЧКИ КЛУБ</w:t>
            </w:r>
            <w:r>
              <w:rPr>
                <w:rFonts w:ascii="Times New Roman" w:hAnsi="Times New Roman"/>
                <w:sz w:val="24"/>
                <w:szCs w:val="24"/>
                <w:lang w:val="sr-Cyrl-RS"/>
              </w:rPr>
              <w:t xml:space="preserve"> „Две ветрењаче“</w:t>
            </w:r>
          </w:p>
        </w:tc>
        <w:tc>
          <w:tcPr>
            <w:tcW w:w="2000"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15.и 16.април</w:t>
            </w:r>
          </w:p>
        </w:tc>
        <w:tc>
          <w:tcPr>
            <w:tcW w:w="2136"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b/>
                <w:bCs/>
                <w:sz w:val="24"/>
                <w:szCs w:val="24"/>
                <w:lang w:val="sr-Cyrl-RS"/>
              </w:rPr>
            </w:pPr>
            <w:r>
              <w:rPr>
                <w:rFonts w:ascii="Times New Roman" w:hAnsi="Times New Roman"/>
                <w:b/>
                <w:bCs/>
                <w:sz w:val="24"/>
                <w:szCs w:val="24"/>
                <w:lang w:val="sr-Cyrl-RS"/>
              </w:rPr>
              <w:t>„Златно јагње“</w:t>
            </w:r>
          </w:p>
        </w:tc>
        <w:tc>
          <w:tcPr>
            <w:tcW w:w="1001"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11</w:t>
            </w:r>
          </w:p>
        </w:tc>
        <w:tc>
          <w:tcPr>
            <w:tcW w:w="3044"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Прича о хришћанству</w:t>
            </w:r>
          </w:p>
        </w:tc>
        <w:tc>
          <w:tcPr>
            <w:tcW w:w="1061" w:type="dxa"/>
            <w:tcBorders>
              <w:top w:val="single" w:sz="4" w:space="0" w:color="auto"/>
              <w:left w:val="single" w:sz="4" w:space="0" w:color="auto"/>
              <w:bottom w:val="single" w:sz="4" w:space="0" w:color="auto"/>
              <w:right w:val="doub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Далиборка </w:t>
            </w:r>
          </w:p>
          <w:p w:rsidR="005A6CC3" w:rsidRDefault="005A6CC3" w:rsidP="004C2D45">
            <w:pPr>
              <w:rPr>
                <w:rFonts w:ascii="Times New Roman" w:hAnsi="Times New Roman"/>
                <w:sz w:val="24"/>
                <w:szCs w:val="24"/>
              </w:rPr>
            </w:pPr>
            <w:r>
              <w:rPr>
                <w:rFonts w:ascii="Times New Roman" w:hAnsi="Times New Roman"/>
                <w:sz w:val="24"/>
                <w:szCs w:val="24"/>
                <w:lang w:val="sr-Cyrl-RS"/>
              </w:rPr>
              <w:t>Божић</w:t>
            </w:r>
          </w:p>
          <w:p w:rsidR="005A6CC3" w:rsidRDefault="005A6CC3" w:rsidP="004C2D45">
            <w:pPr>
              <w:rPr>
                <w:rFonts w:ascii="Times New Roman" w:hAnsi="Times New Roman"/>
                <w:sz w:val="24"/>
                <w:szCs w:val="24"/>
              </w:rPr>
            </w:pPr>
          </w:p>
        </w:tc>
      </w:tr>
      <w:tr w:rsidR="005A6CC3" w:rsidTr="004C2D45">
        <w:trPr>
          <w:trHeight w:val="2906"/>
        </w:trPr>
        <w:tc>
          <w:tcPr>
            <w:tcW w:w="1363" w:type="dxa"/>
            <w:tcBorders>
              <w:left w:val="double" w:sz="4" w:space="0" w:color="auto"/>
              <w:right w:val="single" w:sz="4" w:space="0" w:color="auto"/>
            </w:tcBorders>
          </w:tcPr>
          <w:p w:rsidR="005A6CC3" w:rsidRDefault="005A6CC3" w:rsidP="004C2D45">
            <w:pPr>
              <w:rPr>
                <w:rFonts w:ascii="Times New Roman" w:hAnsi="Times New Roman"/>
                <w:sz w:val="24"/>
                <w:szCs w:val="24"/>
              </w:rPr>
            </w:pPr>
            <w:r>
              <w:rPr>
                <w:rFonts w:ascii="Times New Roman" w:hAnsi="Times New Roman"/>
                <w:sz w:val="24"/>
                <w:szCs w:val="24"/>
              </w:rPr>
              <w:t>ЧИТАЛАЧКИ КЛУБ</w:t>
            </w:r>
            <w:r>
              <w:rPr>
                <w:rFonts w:ascii="Times New Roman" w:hAnsi="Times New Roman"/>
                <w:sz w:val="24"/>
                <w:szCs w:val="24"/>
                <w:lang w:val="sr-Cyrl-RS"/>
              </w:rPr>
              <w:t xml:space="preserve"> „Две ветрењаче“</w:t>
            </w:r>
          </w:p>
        </w:tc>
        <w:tc>
          <w:tcPr>
            <w:tcW w:w="2000"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22. и 23.април</w:t>
            </w:r>
          </w:p>
          <w:p w:rsidR="005A6CC3" w:rsidRDefault="005A6CC3" w:rsidP="004C2D45">
            <w:pPr>
              <w:rPr>
                <w:rFonts w:ascii="Times New Roman" w:hAnsi="Times New Roman"/>
                <w:sz w:val="24"/>
                <w:szCs w:val="24"/>
                <w:lang w:val="sr-Cyrl-RS"/>
              </w:rPr>
            </w:pPr>
          </w:p>
          <w:p w:rsidR="005A6CC3" w:rsidRDefault="005A6CC3" w:rsidP="004C2D45">
            <w:pPr>
              <w:rPr>
                <w:rFonts w:ascii="Times New Roman" w:hAnsi="Times New Roman"/>
                <w:sz w:val="24"/>
                <w:szCs w:val="24"/>
                <w:lang w:val="sr-Cyrl-RS"/>
              </w:rPr>
            </w:pPr>
          </w:p>
          <w:p w:rsidR="005A6CC3" w:rsidRDefault="005A6CC3" w:rsidP="004C2D45">
            <w:pPr>
              <w:rPr>
                <w:rFonts w:ascii="Times New Roman" w:hAnsi="Times New Roman"/>
                <w:sz w:val="24"/>
                <w:szCs w:val="24"/>
                <w:lang w:val="sr-Cyrl-RS"/>
              </w:rPr>
            </w:pPr>
          </w:p>
          <w:p w:rsidR="005A6CC3" w:rsidRDefault="005A6CC3" w:rsidP="004C2D45">
            <w:pPr>
              <w:rPr>
                <w:rFonts w:ascii="Times New Roman" w:hAnsi="Times New Roman"/>
                <w:sz w:val="24"/>
                <w:szCs w:val="24"/>
                <w:lang w:val="sr-Cyrl-RS"/>
              </w:rPr>
            </w:pPr>
          </w:p>
          <w:p w:rsidR="005A6CC3" w:rsidRDefault="005A6CC3" w:rsidP="004C2D45">
            <w:pPr>
              <w:rPr>
                <w:rFonts w:ascii="Times New Roman" w:hAnsi="Times New Roman"/>
                <w:sz w:val="24"/>
                <w:szCs w:val="24"/>
                <w:lang w:val="sr-Cyrl-RS"/>
              </w:rPr>
            </w:pPr>
          </w:p>
        </w:tc>
        <w:tc>
          <w:tcPr>
            <w:tcW w:w="2136"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b/>
                <w:bCs/>
                <w:sz w:val="24"/>
                <w:szCs w:val="24"/>
                <w:lang w:val="sr-Cyrl-RS"/>
              </w:rPr>
            </w:pPr>
            <w:r>
              <w:rPr>
                <w:rFonts w:ascii="Times New Roman" w:hAnsi="Times New Roman"/>
                <w:b/>
                <w:bCs/>
                <w:sz w:val="24"/>
                <w:szCs w:val="24"/>
                <w:lang w:val="sr-Cyrl-RS"/>
              </w:rPr>
              <w:t>Литература по вољи чланова</w:t>
            </w:r>
          </w:p>
        </w:tc>
        <w:tc>
          <w:tcPr>
            <w:tcW w:w="1001"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15</w:t>
            </w:r>
          </w:p>
        </w:tc>
        <w:tc>
          <w:tcPr>
            <w:tcW w:w="3044"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Повратак са васкршњег распуста је навео да причамо о слободној прочитаној литератури</w:t>
            </w:r>
          </w:p>
        </w:tc>
        <w:tc>
          <w:tcPr>
            <w:tcW w:w="1061" w:type="dxa"/>
            <w:tcBorders>
              <w:top w:val="single" w:sz="4" w:space="0" w:color="auto"/>
              <w:left w:val="single" w:sz="4" w:space="0" w:color="auto"/>
              <w:bottom w:val="single" w:sz="4" w:space="0" w:color="auto"/>
              <w:right w:val="doub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Далиборка </w:t>
            </w:r>
          </w:p>
          <w:p w:rsidR="005A6CC3" w:rsidRDefault="005A6CC3" w:rsidP="004C2D45">
            <w:pPr>
              <w:rPr>
                <w:rFonts w:ascii="Times New Roman" w:hAnsi="Times New Roman"/>
                <w:sz w:val="24"/>
                <w:szCs w:val="24"/>
              </w:rPr>
            </w:pPr>
            <w:r>
              <w:rPr>
                <w:rFonts w:ascii="Times New Roman" w:hAnsi="Times New Roman"/>
                <w:sz w:val="24"/>
                <w:szCs w:val="24"/>
                <w:lang w:val="sr-Cyrl-RS"/>
              </w:rPr>
              <w:t>Божић</w:t>
            </w:r>
          </w:p>
          <w:p w:rsidR="005A6CC3" w:rsidRDefault="005A6CC3" w:rsidP="004C2D45">
            <w:pPr>
              <w:rPr>
                <w:rFonts w:ascii="Times New Roman" w:hAnsi="Times New Roman"/>
                <w:sz w:val="24"/>
                <w:szCs w:val="24"/>
              </w:rPr>
            </w:pPr>
          </w:p>
        </w:tc>
      </w:tr>
      <w:tr w:rsidR="005A6CC3" w:rsidTr="004C2D45">
        <w:trPr>
          <w:trHeight w:val="2906"/>
        </w:trPr>
        <w:tc>
          <w:tcPr>
            <w:tcW w:w="1363" w:type="dxa"/>
            <w:tcBorders>
              <w:left w:val="double" w:sz="4" w:space="0" w:color="auto"/>
              <w:right w:val="single" w:sz="4" w:space="0" w:color="auto"/>
            </w:tcBorders>
          </w:tcPr>
          <w:p w:rsidR="005A6CC3" w:rsidRDefault="005A6CC3" w:rsidP="004C2D45">
            <w:pPr>
              <w:rPr>
                <w:rFonts w:ascii="Times New Roman" w:hAnsi="Times New Roman"/>
                <w:sz w:val="24"/>
                <w:szCs w:val="24"/>
              </w:rPr>
            </w:pPr>
            <w:r>
              <w:rPr>
                <w:rFonts w:ascii="Times New Roman" w:hAnsi="Times New Roman"/>
                <w:sz w:val="24"/>
                <w:szCs w:val="24"/>
              </w:rPr>
              <w:t>ЧИТАЛАЧКИ КЛУБ</w:t>
            </w:r>
            <w:r>
              <w:rPr>
                <w:rFonts w:ascii="Times New Roman" w:hAnsi="Times New Roman"/>
                <w:sz w:val="24"/>
                <w:szCs w:val="24"/>
                <w:lang w:val="sr-Cyrl-RS"/>
              </w:rPr>
              <w:t xml:space="preserve"> „Две ветрењаче“</w:t>
            </w:r>
          </w:p>
        </w:tc>
        <w:tc>
          <w:tcPr>
            <w:tcW w:w="2000"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29. и 30. април</w:t>
            </w:r>
          </w:p>
        </w:tc>
        <w:tc>
          <w:tcPr>
            <w:tcW w:w="2136"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b/>
                <w:bCs/>
                <w:sz w:val="24"/>
                <w:szCs w:val="24"/>
                <w:lang w:val="sr-Cyrl-RS"/>
              </w:rPr>
            </w:pPr>
            <w:r>
              <w:rPr>
                <w:rFonts w:ascii="Times New Roman" w:hAnsi="Times New Roman"/>
                <w:sz w:val="24"/>
                <w:szCs w:val="24"/>
                <w:lang w:val="sr-Cyrl-RS"/>
              </w:rPr>
              <w:t>„Домовина се брани лепотом“, Душан Ковачевић</w:t>
            </w:r>
          </w:p>
        </w:tc>
        <w:tc>
          <w:tcPr>
            <w:tcW w:w="1001"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14</w:t>
            </w:r>
          </w:p>
        </w:tc>
        <w:tc>
          <w:tcPr>
            <w:tcW w:w="3044"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Родољубље као основни мотив часа</w:t>
            </w:r>
          </w:p>
        </w:tc>
        <w:tc>
          <w:tcPr>
            <w:tcW w:w="1061" w:type="dxa"/>
            <w:tcBorders>
              <w:top w:val="single" w:sz="4" w:space="0" w:color="auto"/>
              <w:left w:val="single" w:sz="4" w:space="0" w:color="auto"/>
              <w:bottom w:val="single" w:sz="4" w:space="0" w:color="auto"/>
              <w:right w:val="doub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Далиборка </w:t>
            </w:r>
          </w:p>
          <w:p w:rsidR="005A6CC3" w:rsidRDefault="005A6CC3" w:rsidP="004C2D45">
            <w:pPr>
              <w:rPr>
                <w:rFonts w:ascii="Times New Roman" w:hAnsi="Times New Roman"/>
                <w:sz w:val="24"/>
                <w:szCs w:val="24"/>
              </w:rPr>
            </w:pPr>
            <w:r>
              <w:rPr>
                <w:rFonts w:ascii="Times New Roman" w:hAnsi="Times New Roman"/>
                <w:sz w:val="24"/>
                <w:szCs w:val="24"/>
                <w:lang w:val="sr-Cyrl-RS"/>
              </w:rPr>
              <w:t>Божић</w:t>
            </w:r>
          </w:p>
          <w:p w:rsidR="005A6CC3" w:rsidRDefault="005A6CC3" w:rsidP="004C2D45">
            <w:pPr>
              <w:rPr>
                <w:rFonts w:ascii="Times New Roman" w:hAnsi="Times New Roman"/>
                <w:sz w:val="24"/>
                <w:szCs w:val="24"/>
              </w:rPr>
            </w:pPr>
          </w:p>
        </w:tc>
      </w:tr>
      <w:tr w:rsidR="005A6CC3" w:rsidTr="004C2D45">
        <w:trPr>
          <w:trHeight w:val="2906"/>
        </w:trPr>
        <w:tc>
          <w:tcPr>
            <w:tcW w:w="1363" w:type="dxa"/>
            <w:tcBorders>
              <w:left w:val="double" w:sz="4" w:space="0" w:color="auto"/>
              <w:right w:val="single" w:sz="4" w:space="0" w:color="auto"/>
            </w:tcBorders>
          </w:tcPr>
          <w:p w:rsidR="005A6CC3" w:rsidRDefault="005A6CC3" w:rsidP="004C2D45">
            <w:pPr>
              <w:rPr>
                <w:rFonts w:ascii="Times New Roman" w:hAnsi="Times New Roman"/>
                <w:sz w:val="24"/>
                <w:szCs w:val="24"/>
              </w:rPr>
            </w:pPr>
            <w:r>
              <w:rPr>
                <w:rFonts w:ascii="Times New Roman" w:hAnsi="Times New Roman"/>
                <w:sz w:val="24"/>
                <w:szCs w:val="24"/>
              </w:rPr>
              <w:t>ЧИТАЛАЧКИ КЛУБ</w:t>
            </w:r>
            <w:r>
              <w:rPr>
                <w:rFonts w:ascii="Times New Roman" w:hAnsi="Times New Roman"/>
                <w:sz w:val="24"/>
                <w:szCs w:val="24"/>
                <w:lang w:val="sr-Cyrl-RS"/>
              </w:rPr>
              <w:t xml:space="preserve"> „Две ветрењаче“</w:t>
            </w:r>
          </w:p>
        </w:tc>
        <w:tc>
          <w:tcPr>
            <w:tcW w:w="2000"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13. и  14. мај</w:t>
            </w:r>
          </w:p>
        </w:tc>
        <w:tc>
          <w:tcPr>
            <w:tcW w:w="2136"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b/>
                <w:bCs/>
                <w:sz w:val="24"/>
                <w:szCs w:val="24"/>
                <w:lang w:val="sr-Cyrl-RS"/>
              </w:rPr>
            </w:pPr>
            <w:r>
              <w:rPr>
                <w:rFonts w:ascii="Times New Roman" w:hAnsi="Times New Roman"/>
                <w:sz w:val="24"/>
                <w:szCs w:val="24"/>
                <w:lang w:val="sr-Cyrl-RS"/>
              </w:rPr>
              <w:t>„Реч -две о Питеру“, Иван Макјун</w:t>
            </w:r>
          </w:p>
        </w:tc>
        <w:tc>
          <w:tcPr>
            <w:tcW w:w="1001"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14</w:t>
            </w:r>
          </w:p>
        </w:tc>
        <w:tc>
          <w:tcPr>
            <w:tcW w:w="3044"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Дискутовали смо о ситуацијама из приче о Питеру.</w:t>
            </w:r>
          </w:p>
        </w:tc>
        <w:tc>
          <w:tcPr>
            <w:tcW w:w="1061" w:type="dxa"/>
            <w:tcBorders>
              <w:top w:val="single" w:sz="4" w:space="0" w:color="auto"/>
              <w:left w:val="single" w:sz="4" w:space="0" w:color="auto"/>
              <w:bottom w:val="single" w:sz="4" w:space="0" w:color="auto"/>
              <w:right w:val="doub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Далиборка </w:t>
            </w:r>
          </w:p>
          <w:p w:rsidR="005A6CC3" w:rsidRDefault="005A6CC3" w:rsidP="004C2D45">
            <w:pPr>
              <w:rPr>
                <w:rFonts w:ascii="Times New Roman" w:hAnsi="Times New Roman"/>
                <w:sz w:val="24"/>
                <w:szCs w:val="24"/>
              </w:rPr>
            </w:pPr>
            <w:r>
              <w:rPr>
                <w:rFonts w:ascii="Times New Roman" w:hAnsi="Times New Roman"/>
                <w:sz w:val="24"/>
                <w:szCs w:val="24"/>
                <w:lang w:val="sr-Cyrl-RS"/>
              </w:rPr>
              <w:t>Божић</w:t>
            </w:r>
          </w:p>
          <w:p w:rsidR="005A6CC3" w:rsidRDefault="005A6CC3" w:rsidP="004C2D45">
            <w:pPr>
              <w:rPr>
                <w:rFonts w:ascii="Times New Roman" w:hAnsi="Times New Roman"/>
                <w:sz w:val="24"/>
                <w:szCs w:val="24"/>
              </w:rPr>
            </w:pPr>
          </w:p>
        </w:tc>
      </w:tr>
      <w:tr w:rsidR="005A6CC3" w:rsidTr="004C2D45">
        <w:trPr>
          <w:trHeight w:val="2906"/>
        </w:trPr>
        <w:tc>
          <w:tcPr>
            <w:tcW w:w="1363" w:type="dxa"/>
            <w:tcBorders>
              <w:left w:val="double" w:sz="4" w:space="0" w:color="auto"/>
              <w:right w:val="single" w:sz="4" w:space="0" w:color="auto"/>
            </w:tcBorders>
          </w:tcPr>
          <w:p w:rsidR="005A6CC3" w:rsidRDefault="005A6CC3" w:rsidP="004C2D45">
            <w:pPr>
              <w:rPr>
                <w:rFonts w:ascii="Times New Roman" w:hAnsi="Times New Roman"/>
                <w:sz w:val="24"/>
                <w:szCs w:val="24"/>
              </w:rPr>
            </w:pPr>
            <w:r>
              <w:rPr>
                <w:rFonts w:ascii="Times New Roman" w:hAnsi="Times New Roman"/>
                <w:sz w:val="24"/>
                <w:szCs w:val="24"/>
              </w:rPr>
              <w:lastRenderedPageBreak/>
              <w:t>ЧИТАЛАЧКИ КЛУБ</w:t>
            </w:r>
            <w:r>
              <w:rPr>
                <w:rFonts w:ascii="Times New Roman" w:hAnsi="Times New Roman"/>
                <w:sz w:val="24"/>
                <w:szCs w:val="24"/>
                <w:lang w:val="sr-Cyrl-RS"/>
              </w:rPr>
              <w:t xml:space="preserve"> „Две ветрењаче“</w:t>
            </w:r>
          </w:p>
        </w:tc>
        <w:tc>
          <w:tcPr>
            <w:tcW w:w="2000"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20. и 21. мај</w:t>
            </w:r>
          </w:p>
        </w:tc>
        <w:tc>
          <w:tcPr>
            <w:tcW w:w="2136"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b/>
                <w:bCs/>
                <w:sz w:val="24"/>
                <w:szCs w:val="24"/>
                <w:lang w:val="sr-Cyrl-RS"/>
              </w:rPr>
            </w:pPr>
            <w:r>
              <w:rPr>
                <w:rFonts w:ascii="Times New Roman" w:hAnsi="Times New Roman"/>
                <w:sz w:val="24"/>
                <w:szCs w:val="24"/>
                <w:lang w:val="sr-Cyrl-RS"/>
              </w:rPr>
              <w:t>Избор из поезије</w:t>
            </w:r>
          </w:p>
        </w:tc>
        <w:tc>
          <w:tcPr>
            <w:tcW w:w="1001"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10</w:t>
            </w:r>
          </w:p>
        </w:tc>
        <w:tc>
          <w:tcPr>
            <w:tcW w:w="3044"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Тема састанка је била резиме прочитаних дела и сумирање утисака</w:t>
            </w:r>
          </w:p>
        </w:tc>
        <w:tc>
          <w:tcPr>
            <w:tcW w:w="1061" w:type="dxa"/>
            <w:tcBorders>
              <w:top w:val="single" w:sz="4" w:space="0" w:color="auto"/>
              <w:left w:val="single" w:sz="4" w:space="0" w:color="auto"/>
              <w:bottom w:val="single" w:sz="4" w:space="0" w:color="auto"/>
              <w:right w:val="doub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Далиборка </w:t>
            </w:r>
          </w:p>
          <w:p w:rsidR="005A6CC3" w:rsidRDefault="005A6CC3" w:rsidP="004C2D45">
            <w:pPr>
              <w:rPr>
                <w:rFonts w:ascii="Times New Roman" w:hAnsi="Times New Roman"/>
                <w:sz w:val="24"/>
                <w:szCs w:val="24"/>
              </w:rPr>
            </w:pPr>
            <w:r>
              <w:rPr>
                <w:rFonts w:ascii="Times New Roman" w:hAnsi="Times New Roman"/>
                <w:sz w:val="24"/>
                <w:szCs w:val="24"/>
                <w:lang w:val="sr-Cyrl-RS"/>
              </w:rPr>
              <w:t>Божић</w:t>
            </w:r>
          </w:p>
          <w:p w:rsidR="005A6CC3" w:rsidRDefault="005A6CC3" w:rsidP="004C2D45">
            <w:pPr>
              <w:rPr>
                <w:rFonts w:ascii="Times New Roman" w:hAnsi="Times New Roman"/>
                <w:sz w:val="24"/>
                <w:szCs w:val="24"/>
              </w:rPr>
            </w:pPr>
          </w:p>
        </w:tc>
      </w:tr>
      <w:tr w:rsidR="005A6CC3" w:rsidTr="004C2D45">
        <w:trPr>
          <w:trHeight w:val="2906"/>
        </w:trPr>
        <w:tc>
          <w:tcPr>
            <w:tcW w:w="1363" w:type="dxa"/>
            <w:tcBorders>
              <w:left w:val="double" w:sz="4" w:space="0" w:color="auto"/>
              <w:right w:val="single" w:sz="4" w:space="0" w:color="auto"/>
            </w:tcBorders>
          </w:tcPr>
          <w:p w:rsidR="005A6CC3" w:rsidRDefault="005A6CC3" w:rsidP="004C2D45">
            <w:pPr>
              <w:rPr>
                <w:rFonts w:ascii="Times New Roman" w:hAnsi="Times New Roman"/>
                <w:sz w:val="24"/>
                <w:szCs w:val="24"/>
              </w:rPr>
            </w:pPr>
            <w:r>
              <w:rPr>
                <w:rFonts w:ascii="Times New Roman" w:hAnsi="Times New Roman"/>
                <w:sz w:val="24"/>
                <w:szCs w:val="24"/>
              </w:rPr>
              <w:t>ЧИТАЛАЧКИ КЛУБ</w:t>
            </w:r>
            <w:r>
              <w:rPr>
                <w:rFonts w:ascii="Times New Roman" w:hAnsi="Times New Roman"/>
                <w:sz w:val="24"/>
                <w:szCs w:val="24"/>
                <w:lang w:val="sr-Cyrl-RS"/>
              </w:rPr>
              <w:t xml:space="preserve"> „Две ветрењаче“</w:t>
            </w:r>
          </w:p>
        </w:tc>
        <w:tc>
          <w:tcPr>
            <w:tcW w:w="2000"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27. и 28. мај</w:t>
            </w:r>
          </w:p>
        </w:tc>
        <w:tc>
          <w:tcPr>
            <w:tcW w:w="2136"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b/>
                <w:bCs/>
                <w:sz w:val="24"/>
                <w:szCs w:val="24"/>
                <w:lang w:val="sr-Cyrl-RS"/>
              </w:rPr>
            </w:pPr>
            <w:r>
              <w:rPr>
                <w:rFonts w:ascii="Times New Roman" w:hAnsi="Times New Roman"/>
                <w:b/>
                <w:bCs/>
                <w:sz w:val="24"/>
                <w:szCs w:val="24"/>
                <w:lang w:val="sr-Cyrl-RS"/>
              </w:rPr>
              <w:t>Драган Лукић, „Шта је отац“</w:t>
            </w:r>
          </w:p>
        </w:tc>
        <w:tc>
          <w:tcPr>
            <w:tcW w:w="1001"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16</w:t>
            </w:r>
          </w:p>
        </w:tc>
        <w:tc>
          <w:tcPr>
            <w:tcW w:w="3044"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Очинска фигура и улога оца  у одрастању</w:t>
            </w:r>
          </w:p>
        </w:tc>
        <w:tc>
          <w:tcPr>
            <w:tcW w:w="1061" w:type="dxa"/>
            <w:tcBorders>
              <w:top w:val="single" w:sz="4" w:space="0" w:color="auto"/>
              <w:left w:val="single" w:sz="4" w:space="0" w:color="auto"/>
              <w:bottom w:val="single" w:sz="4" w:space="0" w:color="auto"/>
              <w:right w:val="doub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Далиборка </w:t>
            </w:r>
          </w:p>
          <w:p w:rsidR="005A6CC3" w:rsidRDefault="005A6CC3" w:rsidP="004C2D45">
            <w:pPr>
              <w:rPr>
                <w:rFonts w:ascii="Times New Roman" w:hAnsi="Times New Roman"/>
                <w:sz w:val="24"/>
                <w:szCs w:val="24"/>
              </w:rPr>
            </w:pPr>
            <w:r>
              <w:rPr>
                <w:rFonts w:ascii="Times New Roman" w:hAnsi="Times New Roman"/>
                <w:sz w:val="24"/>
                <w:szCs w:val="24"/>
                <w:lang w:val="sr-Cyrl-RS"/>
              </w:rPr>
              <w:t>Божић</w:t>
            </w:r>
          </w:p>
          <w:p w:rsidR="005A6CC3" w:rsidRDefault="005A6CC3" w:rsidP="004C2D45">
            <w:pPr>
              <w:rPr>
                <w:rFonts w:ascii="Times New Roman" w:hAnsi="Times New Roman"/>
                <w:sz w:val="24"/>
                <w:szCs w:val="24"/>
              </w:rPr>
            </w:pPr>
          </w:p>
        </w:tc>
      </w:tr>
      <w:tr w:rsidR="005A6CC3" w:rsidTr="004C2D45">
        <w:trPr>
          <w:trHeight w:val="2906"/>
        </w:trPr>
        <w:tc>
          <w:tcPr>
            <w:tcW w:w="1363" w:type="dxa"/>
            <w:tcBorders>
              <w:left w:val="double" w:sz="4" w:space="0" w:color="auto"/>
              <w:right w:val="single" w:sz="4" w:space="0" w:color="auto"/>
            </w:tcBorders>
          </w:tcPr>
          <w:p w:rsidR="005A6CC3" w:rsidRDefault="005A6CC3" w:rsidP="004C2D45">
            <w:pPr>
              <w:rPr>
                <w:rFonts w:ascii="Times New Roman" w:hAnsi="Times New Roman"/>
                <w:sz w:val="24"/>
                <w:szCs w:val="24"/>
              </w:rPr>
            </w:pPr>
            <w:r>
              <w:rPr>
                <w:rFonts w:ascii="Times New Roman" w:hAnsi="Times New Roman"/>
                <w:sz w:val="24"/>
                <w:szCs w:val="24"/>
              </w:rPr>
              <w:t>ЧИТАЛАЧКИ КЛУБ</w:t>
            </w:r>
            <w:r>
              <w:rPr>
                <w:rFonts w:ascii="Times New Roman" w:hAnsi="Times New Roman"/>
                <w:sz w:val="24"/>
                <w:szCs w:val="24"/>
                <w:lang w:val="sr-Cyrl-RS"/>
              </w:rPr>
              <w:t xml:space="preserve"> „Две ветрењаче“</w:t>
            </w:r>
          </w:p>
        </w:tc>
        <w:tc>
          <w:tcPr>
            <w:tcW w:w="2000"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3. и 4. јун</w:t>
            </w:r>
          </w:p>
        </w:tc>
        <w:tc>
          <w:tcPr>
            <w:tcW w:w="2136"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b/>
                <w:bCs/>
                <w:sz w:val="24"/>
                <w:szCs w:val="24"/>
                <w:lang w:val="sr-Cyrl-RS"/>
              </w:rPr>
            </w:pPr>
            <w:r>
              <w:rPr>
                <w:rFonts w:ascii="Times New Roman" w:hAnsi="Times New Roman"/>
                <w:b/>
                <w:bCs/>
                <w:sz w:val="24"/>
                <w:szCs w:val="24"/>
                <w:lang w:val="sr-Cyrl-RS"/>
              </w:rPr>
              <w:t>„Са пашњака до научењака“, Михајло Пупин</w:t>
            </w:r>
          </w:p>
        </w:tc>
        <w:tc>
          <w:tcPr>
            <w:tcW w:w="1001"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15</w:t>
            </w:r>
          </w:p>
        </w:tc>
        <w:tc>
          <w:tcPr>
            <w:tcW w:w="3044"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Аутобиографија</w:t>
            </w:r>
          </w:p>
        </w:tc>
        <w:tc>
          <w:tcPr>
            <w:tcW w:w="1061" w:type="dxa"/>
            <w:tcBorders>
              <w:top w:val="single" w:sz="4" w:space="0" w:color="auto"/>
              <w:left w:val="single" w:sz="4" w:space="0" w:color="auto"/>
              <w:bottom w:val="single" w:sz="4" w:space="0" w:color="auto"/>
              <w:right w:val="doub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Далиборка </w:t>
            </w:r>
          </w:p>
          <w:p w:rsidR="005A6CC3" w:rsidRDefault="005A6CC3" w:rsidP="004C2D45">
            <w:pPr>
              <w:rPr>
                <w:rFonts w:ascii="Times New Roman" w:hAnsi="Times New Roman"/>
                <w:sz w:val="24"/>
                <w:szCs w:val="24"/>
              </w:rPr>
            </w:pPr>
            <w:r>
              <w:rPr>
                <w:rFonts w:ascii="Times New Roman" w:hAnsi="Times New Roman"/>
                <w:sz w:val="24"/>
                <w:szCs w:val="24"/>
                <w:lang w:val="sr-Cyrl-RS"/>
              </w:rPr>
              <w:t>Божић</w:t>
            </w:r>
          </w:p>
          <w:p w:rsidR="005A6CC3" w:rsidRDefault="005A6CC3" w:rsidP="004C2D45">
            <w:pPr>
              <w:rPr>
                <w:rFonts w:ascii="Times New Roman" w:hAnsi="Times New Roman"/>
                <w:sz w:val="24"/>
                <w:szCs w:val="24"/>
              </w:rPr>
            </w:pPr>
          </w:p>
        </w:tc>
      </w:tr>
      <w:tr w:rsidR="005A6CC3" w:rsidTr="004C2D45">
        <w:trPr>
          <w:trHeight w:val="2906"/>
        </w:trPr>
        <w:tc>
          <w:tcPr>
            <w:tcW w:w="1363" w:type="dxa"/>
            <w:tcBorders>
              <w:left w:val="double" w:sz="4" w:space="0" w:color="auto"/>
              <w:right w:val="single" w:sz="4" w:space="0" w:color="auto"/>
            </w:tcBorders>
          </w:tcPr>
          <w:p w:rsidR="005A6CC3" w:rsidRDefault="005A6CC3" w:rsidP="004C2D45">
            <w:pPr>
              <w:rPr>
                <w:rFonts w:ascii="Times New Roman" w:hAnsi="Times New Roman"/>
                <w:sz w:val="24"/>
                <w:szCs w:val="24"/>
              </w:rPr>
            </w:pPr>
            <w:r>
              <w:rPr>
                <w:rFonts w:ascii="Times New Roman" w:hAnsi="Times New Roman"/>
                <w:sz w:val="24"/>
                <w:szCs w:val="24"/>
              </w:rPr>
              <w:t>ЧИТАЛАЧКИ КЛУБ</w:t>
            </w:r>
            <w:r>
              <w:rPr>
                <w:rFonts w:ascii="Times New Roman" w:hAnsi="Times New Roman"/>
                <w:sz w:val="24"/>
                <w:szCs w:val="24"/>
                <w:lang w:val="sr-Cyrl-RS"/>
              </w:rPr>
              <w:t xml:space="preserve"> „Две ветрењаче“</w:t>
            </w:r>
          </w:p>
        </w:tc>
        <w:tc>
          <w:tcPr>
            <w:tcW w:w="2000"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10. и 11. јун</w:t>
            </w:r>
          </w:p>
        </w:tc>
        <w:tc>
          <w:tcPr>
            <w:tcW w:w="2136"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b/>
                <w:bCs/>
                <w:sz w:val="24"/>
                <w:szCs w:val="24"/>
                <w:lang w:val="sr-Cyrl-RS"/>
              </w:rPr>
            </w:pPr>
            <w:r>
              <w:rPr>
                <w:rFonts w:ascii="Times New Roman" w:hAnsi="Times New Roman"/>
                <w:sz w:val="24"/>
                <w:szCs w:val="24"/>
                <w:lang w:val="sr-Cyrl-RS"/>
              </w:rPr>
              <w:t>Завршни часови у овој школској години</w:t>
            </w:r>
          </w:p>
        </w:tc>
        <w:tc>
          <w:tcPr>
            <w:tcW w:w="1001"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16</w:t>
            </w:r>
          </w:p>
        </w:tc>
        <w:tc>
          <w:tcPr>
            <w:tcW w:w="3044" w:type="dxa"/>
            <w:tcBorders>
              <w:top w:val="single" w:sz="4" w:space="0" w:color="auto"/>
              <w:left w:val="single" w:sz="4" w:space="0" w:color="auto"/>
              <w:bottom w:val="single" w:sz="4" w:space="0" w:color="auto"/>
              <w:right w:val="sing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Учесници са одушевљењем прижељкују наредну школску годину да се поново учлане у Читалачки клуб.</w:t>
            </w:r>
          </w:p>
        </w:tc>
        <w:tc>
          <w:tcPr>
            <w:tcW w:w="1061" w:type="dxa"/>
            <w:tcBorders>
              <w:top w:val="single" w:sz="4" w:space="0" w:color="auto"/>
              <w:left w:val="single" w:sz="4" w:space="0" w:color="auto"/>
              <w:bottom w:val="single" w:sz="4" w:space="0" w:color="auto"/>
              <w:right w:val="double" w:sz="4" w:space="0" w:color="auto"/>
            </w:tcBorders>
          </w:tcPr>
          <w:p w:rsidR="005A6CC3" w:rsidRDefault="005A6CC3" w:rsidP="004C2D45">
            <w:pPr>
              <w:rPr>
                <w:rFonts w:ascii="Times New Roman" w:hAnsi="Times New Roman"/>
                <w:sz w:val="24"/>
                <w:szCs w:val="24"/>
                <w:lang w:val="sr-Cyrl-RS"/>
              </w:rPr>
            </w:pPr>
            <w:r>
              <w:rPr>
                <w:rFonts w:ascii="Times New Roman" w:hAnsi="Times New Roman"/>
                <w:sz w:val="24"/>
                <w:szCs w:val="24"/>
                <w:lang w:val="sr-Cyrl-RS"/>
              </w:rPr>
              <w:t xml:space="preserve">Далиборка </w:t>
            </w:r>
          </w:p>
          <w:p w:rsidR="005A6CC3" w:rsidRDefault="005A6CC3" w:rsidP="004C2D45">
            <w:pPr>
              <w:rPr>
                <w:rFonts w:ascii="Times New Roman" w:hAnsi="Times New Roman"/>
                <w:sz w:val="24"/>
                <w:szCs w:val="24"/>
              </w:rPr>
            </w:pPr>
            <w:r>
              <w:rPr>
                <w:rFonts w:ascii="Times New Roman" w:hAnsi="Times New Roman"/>
                <w:sz w:val="24"/>
                <w:szCs w:val="24"/>
                <w:lang w:val="sr-Cyrl-RS"/>
              </w:rPr>
              <w:t>Божић</w:t>
            </w:r>
          </w:p>
          <w:p w:rsidR="005A6CC3" w:rsidRDefault="005A6CC3" w:rsidP="004C2D45">
            <w:pPr>
              <w:rPr>
                <w:rFonts w:ascii="Times New Roman" w:hAnsi="Times New Roman"/>
                <w:sz w:val="24"/>
                <w:szCs w:val="24"/>
              </w:rPr>
            </w:pPr>
          </w:p>
        </w:tc>
      </w:tr>
    </w:tbl>
    <w:p w:rsidR="005A6CC3" w:rsidRDefault="005A6CC3" w:rsidP="005A6CC3">
      <w:pPr>
        <w:rPr>
          <w:lang w:val="sr-Cyrl-RS"/>
        </w:rPr>
      </w:pPr>
    </w:p>
    <w:p w:rsidR="005A6CC3" w:rsidRPr="00F82C84" w:rsidRDefault="005A6CC3" w:rsidP="005A6CC3">
      <w:pPr>
        <w:pStyle w:val="Heading1"/>
        <w:jc w:val="center"/>
        <w:rPr>
          <w:rFonts w:ascii="Times New Roman" w:hAnsi="Times New Roman"/>
          <w:sz w:val="24"/>
          <w:szCs w:val="24"/>
        </w:rPr>
      </w:pPr>
      <w:r>
        <w:rPr>
          <w:lang w:val="sr-Cyrl-RS"/>
        </w:rPr>
        <w:br w:type="page"/>
      </w:r>
      <w:r w:rsidRPr="00F82C84">
        <w:rPr>
          <w:rFonts w:ascii="Times New Roman" w:hAnsi="Times New Roman"/>
          <w:sz w:val="24"/>
          <w:szCs w:val="24"/>
        </w:rPr>
        <w:lastRenderedPageBreak/>
        <w:t>7. ШКОЛОВАЊЕ СРЦА (МЛАЂИ РАЗРЕДИ) – МАРИНА РИСТИВОЈЕВИЋ</w:t>
      </w:r>
    </w:p>
    <w:tbl>
      <w:tblPr>
        <w:tblW w:w="9720" w:type="dxa"/>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2"/>
        <w:gridCol w:w="1559"/>
        <w:gridCol w:w="1304"/>
        <w:gridCol w:w="4370"/>
        <w:gridCol w:w="1135"/>
      </w:tblGrid>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b/>
                <w:lang w:val="sr-Latn-RS"/>
              </w:rPr>
            </w:pPr>
            <w:r>
              <w:rPr>
                <w:rFonts w:ascii="Times New Roman" w:eastAsia="SimSun" w:hAnsi="Times New Roman"/>
                <w:b/>
                <w:lang w:val="sr-Latn-RS"/>
              </w:rPr>
              <w:t>Датум</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b/>
                <w:lang w:val="sr-Latn-RS"/>
              </w:rPr>
            </w:pPr>
            <w:r>
              <w:rPr>
                <w:rFonts w:ascii="Times New Roman" w:eastAsia="SimSun" w:hAnsi="Times New Roman"/>
                <w:b/>
                <w:lang w:val="sr-Latn-RS"/>
              </w:rPr>
              <w:t>Садржај/активности</w:t>
            </w:r>
          </w:p>
          <w:p w:rsidR="005A6CC3" w:rsidRDefault="005A6CC3" w:rsidP="004C2D45">
            <w:pPr>
              <w:widowControl w:val="0"/>
              <w:spacing w:after="0" w:line="240" w:lineRule="auto"/>
              <w:jc w:val="both"/>
              <w:rPr>
                <w:rFonts w:ascii="Times New Roman" w:eastAsia="SimSun" w:hAnsi="Times New Roman"/>
                <w:b/>
                <w:lang w:val="sr-Cyrl-RS"/>
              </w:rPr>
            </w:pPr>
            <w:r>
              <w:rPr>
                <w:rFonts w:ascii="Times New Roman" w:eastAsia="SimSun" w:hAnsi="Times New Roman"/>
                <w:b/>
                <w:lang w:val="sr-Cyrl-RS"/>
              </w:rPr>
              <w:t>Назив радионице</w:t>
            </w: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b/>
                <w:lang w:val="sr-Latn-RS"/>
              </w:rPr>
            </w:pPr>
            <w:r>
              <w:rPr>
                <w:rFonts w:ascii="Times New Roman" w:eastAsia="SimSun" w:hAnsi="Times New Roman"/>
                <w:b/>
                <w:lang w:val="sr-Latn-RS"/>
              </w:rPr>
              <w:t>Број присутних ученика</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b/>
                <w:lang w:val="sr-Latn-RS"/>
              </w:rPr>
            </w:pPr>
            <w:r>
              <w:rPr>
                <w:rFonts w:ascii="Times New Roman" w:eastAsia="SimSun" w:hAnsi="Times New Roman"/>
                <w:b/>
                <w:lang w:val="sr-Latn-RS"/>
              </w:rPr>
              <w:t>Напомена / извештај о реализацији</w:t>
            </w:r>
          </w:p>
        </w:tc>
        <w:tc>
          <w:tcPr>
            <w:tcW w:w="1135"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b/>
                <w:lang w:val="sr-Latn-RS"/>
              </w:rPr>
            </w:pPr>
            <w:r>
              <w:rPr>
                <w:rFonts w:ascii="Times New Roman" w:eastAsia="SimSun" w:hAnsi="Times New Roman"/>
                <w:b/>
                <w:lang w:val="sr-Latn-RS"/>
              </w:rPr>
              <w:t>Потпис реализатора</w:t>
            </w: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jc w:val="both"/>
              <w:rPr>
                <w:rFonts w:eastAsia="SimSun"/>
                <w:kern w:val="2"/>
                <w:sz w:val="24"/>
                <w:szCs w:val="24"/>
                <w:lang w:val="sr-Cyrl-RS"/>
              </w:rPr>
            </w:pPr>
            <w:r>
              <w:rPr>
                <w:rFonts w:ascii="Times New Roman" w:eastAsia="SimSun" w:hAnsi="Times New Roman"/>
                <w:lang w:val="sr-Cyrl-RS"/>
              </w:rPr>
              <w:t>2.10.2025.</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ind w:leftChars="91" w:left="200" w:firstLineChars="50" w:firstLine="110"/>
              <w:jc w:val="both"/>
              <w:rPr>
                <w:rFonts w:ascii="Times New Roman" w:eastAsia="SimSun" w:hAnsi="Times New Roman"/>
                <w:kern w:val="2"/>
              </w:rPr>
            </w:pPr>
            <w:r>
              <w:rPr>
                <w:rFonts w:ascii="Times New Roman" w:eastAsia="SimSun" w:hAnsi="Times New Roman"/>
                <w:kern w:val="2"/>
              </w:rPr>
              <w:t>Уводне активности</w:t>
            </w:r>
          </w:p>
          <w:p w:rsidR="005A6CC3" w:rsidRDefault="005A6CC3" w:rsidP="004C2D45">
            <w:pPr>
              <w:spacing w:after="0" w:line="278" w:lineRule="auto"/>
              <w:jc w:val="center"/>
              <w:rPr>
                <w:rFonts w:ascii="Times New Roman" w:eastAsia="SimSun" w:hAnsi="Times New Roman"/>
                <w:kern w:val="2"/>
                <w:sz w:val="20"/>
                <w:szCs w:val="20"/>
              </w:rPr>
            </w:pPr>
            <w:r>
              <w:rPr>
                <w:rFonts w:ascii="Times New Roman" w:eastAsia="SimSun" w:hAnsi="Times New Roman"/>
                <w:kern w:val="2"/>
              </w:rPr>
              <w:t>П</w:t>
            </w:r>
            <w:r>
              <w:rPr>
                <w:rFonts w:ascii="Times New Roman" w:eastAsia="SimSun" w:hAnsi="Times New Roman"/>
                <w:kern w:val="2"/>
                <w:sz w:val="20"/>
                <w:szCs w:val="20"/>
              </w:rPr>
              <w:t>редстављање плана рада и договор о начину рада</w:t>
            </w:r>
          </w:p>
          <w:p w:rsidR="005A6CC3" w:rsidRDefault="005A6CC3" w:rsidP="004C2D45">
            <w:pPr>
              <w:spacing w:after="0" w:line="278" w:lineRule="auto"/>
              <w:jc w:val="center"/>
              <w:rPr>
                <w:rFonts w:eastAsia="SimSun"/>
                <w:kern w:val="2"/>
                <w:sz w:val="24"/>
                <w:szCs w:val="24"/>
                <w:lang w:val="sr-Latn-RS"/>
              </w:rPr>
            </w:pP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jc w:val="center"/>
              <w:rPr>
                <w:rFonts w:eastAsia="SimSun"/>
                <w:kern w:val="2"/>
                <w:sz w:val="24"/>
                <w:szCs w:val="24"/>
                <w:lang w:val="sr-Cyrl-RS"/>
              </w:rPr>
            </w:pPr>
            <w:r>
              <w:rPr>
                <w:rFonts w:eastAsia="SimSun"/>
                <w:kern w:val="2"/>
                <w:sz w:val="24"/>
                <w:szCs w:val="24"/>
              </w:rPr>
              <w:t>1</w:t>
            </w:r>
            <w:r>
              <w:rPr>
                <w:rFonts w:eastAsia="SimSun"/>
                <w:kern w:val="2"/>
                <w:sz w:val="24"/>
                <w:szCs w:val="24"/>
                <w:lang w:val="sr-Cyrl-RS"/>
              </w:rPr>
              <w:t>0</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jc w:val="center"/>
              <w:rPr>
                <w:rFonts w:eastAsia="SimSun"/>
                <w:kern w:val="2"/>
                <w:sz w:val="24"/>
                <w:szCs w:val="24"/>
              </w:rPr>
            </w:pPr>
          </w:p>
          <w:p w:rsidR="005A6CC3" w:rsidRDefault="005A6CC3" w:rsidP="004C2D45">
            <w:pPr>
              <w:spacing w:after="0" w:line="278" w:lineRule="auto"/>
              <w:jc w:val="both"/>
              <w:rPr>
                <w:rFonts w:ascii="Times New Roman" w:eastAsia="SimSun" w:hAnsi="Times New Roman"/>
                <w:kern w:val="2"/>
              </w:rPr>
            </w:pPr>
            <w:r>
              <w:rPr>
                <w:rFonts w:ascii="Times New Roman" w:eastAsia="SimSun" w:hAnsi="Times New Roman"/>
                <w:kern w:val="2"/>
              </w:rPr>
              <w:t xml:space="preserve">Ученицима објашњен циљ рада. </w:t>
            </w:r>
          </w:p>
          <w:p w:rsidR="005A6CC3" w:rsidRDefault="005A6CC3" w:rsidP="004C2D45">
            <w:pPr>
              <w:spacing w:after="0" w:line="278" w:lineRule="auto"/>
              <w:jc w:val="both"/>
              <w:rPr>
                <w:rFonts w:ascii="Times New Roman" w:eastAsia="SimSun" w:hAnsi="Times New Roman"/>
                <w:kern w:val="2"/>
              </w:rPr>
            </w:pPr>
            <w:r>
              <w:rPr>
                <w:rFonts w:ascii="Times New Roman" w:eastAsia="SimSun" w:hAnsi="Times New Roman"/>
                <w:kern w:val="2"/>
              </w:rPr>
              <w:t>Истакнуто да сматрам да је битно да разговорамо о емоцијама, страховима,  како бисмо у школи развијали и емоционалну интелигеницију.</w:t>
            </w:r>
          </w:p>
          <w:p w:rsidR="005A6CC3" w:rsidRDefault="005A6CC3" w:rsidP="004C2D45">
            <w:pPr>
              <w:spacing w:after="0" w:line="278" w:lineRule="auto"/>
              <w:jc w:val="both"/>
              <w:rPr>
                <w:rFonts w:ascii="Times New Roman" w:eastAsia="SimSun" w:hAnsi="Times New Roman"/>
                <w:kern w:val="2"/>
              </w:rPr>
            </w:pPr>
            <w:r>
              <w:rPr>
                <w:rFonts w:ascii="Times New Roman" w:eastAsia="SimSun" w:hAnsi="Times New Roman"/>
                <w:kern w:val="2"/>
              </w:rPr>
              <w:t>Ученицима представљен план рада и радионице које ћемо реализовати у наредном периоду.</w:t>
            </w:r>
          </w:p>
          <w:p w:rsidR="005A6CC3" w:rsidRDefault="005A6CC3" w:rsidP="004C2D45">
            <w:pPr>
              <w:spacing w:after="0" w:line="278" w:lineRule="auto"/>
              <w:jc w:val="both"/>
              <w:rPr>
                <w:rFonts w:ascii="Times New Roman" w:eastAsia="SimSun" w:hAnsi="Times New Roman"/>
                <w:kern w:val="2"/>
              </w:rPr>
            </w:pPr>
            <w:r>
              <w:rPr>
                <w:rFonts w:ascii="Times New Roman" w:eastAsia="SimSun" w:hAnsi="Times New Roman"/>
                <w:kern w:val="2"/>
              </w:rPr>
              <w:t>Радионице су подељене у неколико тематских целина:</w:t>
            </w:r>
          </w:p>
          <w:p w:rsidR="005A6CC3" w:rsidRDefault="005A6CC3" w:rsidP="004C2D45">
            <w:pPr>
              <w:spacing w:after="0" w:line="278" w:lineRule="auto"/>
              <w:jc w:val="both"/>
              <w:rPr>
                <w:rFonts w:ascii="Times New Roman" w:eastAsia="SimSun" w:hAnsi="Times New Roman"/>
                <w:b/>
                <w:kern w:val="2"/>
                <w:u w:val="single"/>
                <w:lang w:val="sr-Cyrl-RS"/>
              </w:rPr>
            </w:pPr>
            <w:r>
              <w:rPr>
                <w:rFonts w:ascii="Times New Roman" w:eastAsia="SimSun" w:hAnsi="Times New Roman"/>
                <w:b/>
                <w:kern w:val="2"/>
                <w:u w:val="single"/>
                <w:lang w:val="sr-Cyrl-RS"/>
              </w:rPr>
              <w:t>Да се упознамо</w:t>
            </w:r>
          </w:p>
          <w:p w:rsidR="005A6CC3" w:rsidRDefault="005A6CC3" w:rsidP="004C2D45">
            <w:pPr>
              <w:spacing w:after="0" w:line="278" w:lineRule="auto"/>
              <w:jc w:val="both"/>
              <w:rPr>
                <w:rFonts w:ascii="Times New Roman" w:eastAsia="SimSun" w:hAnsi="Times New Roman"/>
                <w:bCs/>
                <w:kern w:val="2"/>
                <w:lang w:val="sr-Cyrl-RS"/>
              </w:rPr>
            </w:pPr>
            <w:r>
              <w:rPr>
                <w:rFonts w:ascii="Times New Roman" w:eastAsia="SimSun" w:hAnsi="Times New Roman"/>
                <w:bCs/>
                <w:kern w:val="2"/>
                <w:lang w:val="sr-Cyrl-RS"/>
              </w:rPr>
              <w:t>Представљање плана рада, упознавање са ученицима и садржајем планираних активности</w:t>
            </w:r>
          </w:p>
          <w:p w:rsidR="005A6CC3" w:rsidRDefault="005A6CC3" w:rsidP="004C2D45">
            <w:pPr>
              <w:spacing w:after="0" w:line="278" w:lineRule="auto"/>
              <w:jc w:val="both"/>
              <w:rPr>
                <w:rFonts w:ascii="Times New Roman" w:eastAsia="SimSun" w:hAnsi="Times New Roman"/>
                <w:b/>
                <w:kern w:val="2"/>
                <w:u w:val="single"/>
                <w:lang w:val="sr-Cyrl-RS"/>
              </w:rPr>
            </w:pPr>
            <w:r>
              <w:rPr>
                <w:rFonts w:ascii="Times New Roman" w:eastAsia="SimSun" w:hAnsi="Times New Roman"/>
                <w:b/>
                <w:kern w:val="2"/>
                <w:u w:val="single"/>
                <w:lang w:val="sr-Cyrl-RS"/>
              </w:rPr>
              <w:t>Игре и играчке</w:t>
            </w:r>
          </w:p>
          <w:p w:rsidR="005A6CC3" w:rsidRDefault="005A6CC3" w:rsidP="004C2D45">
            <w:pPr>
              <w:spacing w:after="0" w:line="278" w:lineRule="auto"/>
              <w:jc w:val="both"/>
              <w:rPr>
                <w:rFonts w:ascii="Times New Roman" w:eastAsia="SimSun" w:hAnsi="Times New Roman"/>
                <w:kern w:val="2"/>
                <w:lang w:val="sr-Cyrl-RS"/>
              </w:rPr>
            </w:pPr>
            <w:r>
              <w:rPr>
                <w:rFonts w:ascii="Times New Roman" w:eastAsia="SimSun" w:hAnsi="Times New Roman"/>
                <w:kern w:val="2"/>
                <w:lang w:val="sr-Cyrl-RS"/>
              </w:rPr>
              <w:t>Путујемо кроз историју</w:t>
            </w:r>
          </w:p>
          <w:p w:rsidR="005A6CC3" w:rsidRDefault="005A6CC3" w:rsidP="004C2D45">
            <w:pPr>
              <w:spacing w:after="0" w:line="278" w:lineRule="auto"/>
              <w:jc w:val="both"/>
              <w:rPr>
                <w:rFonts w:ascii="Times New Roman" w:eastAsia="SimSun" w:hAnsi="Times New Roman"/>
                <w:kern w:val="2"/>
                <w:lang w:val="sr-Cyrl-RS"/>
              </w:rPr>
            </w:pPr>
            <w:r>
              <w:rPr>
                <w:rFonts w:ascii="Times New Roman" w:eastAsia="SimSun" w:hAnsi="Times New Roman"/>
                <w:kern w:val="2"/>
                <w:lang w:val="sr-Cyrl-RS"/>
              </w:rPr>
              <w:t>Моја омиљена играчка</w:t>
            </w:r>
          </w:p>
          <w:p w:rsidR="005A6CC3" w:rsidRDefault="005A6CC3" w:rsidP="004C2D45">
            <w:pPr>
              <w:spacing w:after="0" w:line="278" w:lineRule="auto"/>
              <w:jc w:val="both"/>
              <w:rPr>
                <w:rFonts w:ascii="Times New Roman" w:eastAsia="SimSun" w:hAnsi="Times New Roman"/>
                <w:b/>
                <w:kern w:val="2"/>
                <w:u w:val="single"/>
                <w:lang w:val="sr-Cyrl-RS"/>
              </w:rPr>
            </w:pPr>
            <w:r>
              <w:rPr>
                <w:rFonts w:ascii="Times New Roman" w:eastAsia="SimSun" w:hAnsi="Times New Roman"/>
                <w:b/>
                <w:kern w:val="2"/>
                <w:u w:val="single"/>
                <w:lang w:val="sr-Cyrl-RS"/>
              </w:rPr>
              <w:t>Осећања и маштања</w:t>
            </w:r>
          </w:p>
          <w:p w:rsidR="005A6CC3" w:rsidRDefault="005A6CC3" w:rsidP="004C2D45">
            <w:pPr>
              <w:spacing w:after="0" w:line="278" w:lineRule="auto"/>
              <w:jc w:val="both"/>
              <w:rPr>
                <w:rFonts w:ascii="Times New Roman" w:eastAsia="SimSun" w:hAnsi="Times New Roman"/>
                <w:kern w:val="2"/>
                <w:lang w:val="sr-Cyrl-RS"/>
              </w:rPr>
            </w:pPr>
            <w:r>
              <w:rPr>
                <w:rFonts w:ascii="Times New Roman" w:eastAsia="SimSun" w:hAnsi="Times New Roman"/>
                <w:kern w:val="2"/>
                <w:lang w:val="sr-Cyrl-RS"/>
              </w:rPr>
              <w:t>Дуга емоција</w:t>
            </w:r>
          </w:p>
          <w:p w:rsidR="005A6CC3" w:rsidRDefault="005A6CC3" w:rsidP="004C2D45">
            <w:pPr>
              <w:spacing w:after="0" w:line="278" w:lineRule="auto"/>
              <w:jc w:val="both"/>
              <w:rPr>
                <w:rFonts w:ascii="Times New Roman" w:eastAsia="SimSun" w:hAnsi="Times New Roman"/>
                <w:kern w:val="2"/>
                <w:lang w:val="sr-Cyrl-RS"/>
              </w:rPr>
            </w:pPr>
            <w:r>
              <w:rPr>
                <w:rFonts w:ascii="Times New Roman" w:eastAsia="SimSun" w:hAnsi="Times New Roman"/>
                <w:kern w:val="2"/>
                <w:lang w:val="sr-Cyrl-RS"/>
              </w:rPr>
              <w:t>Звездано небо</w:t>
            </w:r>
          </w:p>
          <w:p w:rsidR="005A6CC3" w:rsidRDefault="005A6CC3" w:rsidP="004C2D45">
            <w:pPr>
              <w:spacing w:after="0" w:line="278" w:lineRule="auto"/>
              <w:jc w:val="both"/>
              <w:rPr>
                <w:rFonts w:ascii="Times New Roman" w:eastAsia="SimSun" w:hAnsi="Times New Roman"/>
                <w:b/>
                <w:kern w:val="2"/>
                <w:u w:val="single"/>
                <w:lang w:val="sr-Cyrl-RS"/>
              </w:rPr>
            </w:pPr>
            <w:r>
              <w:rPr>
                <w:rFonts w:ascii="Times New Roman" w:eastAsia="SimSun" w:hAnsi="Times New Roman"/>
                <w:b/>
                <w:kern w:val="2"/>
                <w:u w:val="single"/>
                <w:lang w:val="sr-Cyrl-RS"/>
              </w:rPr>
              <w:t>Другарство</w:t>
            </w:r>
          </w:p>
          <w:p w:rsidR="005A6CC3" w:rsidRDefault="005A6CC3" w:rsidP="004C2D45">
            <w:pPr>
              <w:spacing w:after="0" w:line="278" w:lineRule="auto"/>
              <w:contextualSpacing/>
              <w:jc w:val="both"/>
              <w:rPr>
                <w:rFonts w:ascii="Times New Roman" w:eastAsia="SimSun" w:hAnsi="Times New Roman"/>
                <w:kern w:val="2"/>
                <w:lang w:val="sr-Cyrl-RS"/>
              </w:rPr>
            </w:pPr>
            <w:r>
              <w:rPr>
                <w:rFonts w:ascii="Times New Roman" w:eastAsia="SimSun" w:hAnsi="Times New Roman"/>
                <w:kern w:val="2"/>
                <w:lang w:val="sr-Cyrl-RS"/>
              </w:rPr>
              <w:t>Шта значи бити добар пријатељ</w:t>
            </w:r>
          </w:p>
          <w:p w:rsidR="005A6CC3" w:rsidRDefault="005A6CC3" w:rsidP="004C2D45">
            <w:pPr>
              <w:spacing w:after="0" w:line="278" w:lineRule="auto"/>
              <w:contextualSpacing/>
              <w:jc w:val="both"/>
              <w:rPr>
                <w:rFonts w:ascii="Times New Roman" w:eastAsia="SimSun" w:hAnsi="Times New Roman"/>
                <w:kern w:val="2"/>
                <w:lang w:val="sr-Cyrl-RS"/>
              </w:rPr>
            </w:pPr>
            <w:r>
              <w:rPr>
                <w:rFonts w:ascii="Times New Roman" w:eastAsia="SimSun" w:hAnsi="Times New Roman"/>
                <w:kern w:val="2"/>
                <w:lang w:val="sr-Cyrl-RS"/>
              </w:rPr>
              <w:t>Разумевање и саосећање</w:t>
            </w:r>
          </w:p>
          <w:p w:rsidR="005A6CC3" w:rsidRDefault="005A6CC3" w:rsidP="004C2D45">
            <w:pPr>
              <w:spacing w:after="0" w:line="278" w:lineRule="auto"/>
              <w:contextualSpacing/>
              <w:jc w:val="both"/>
              <w:rPr>
                <w:rFonts w:ascii="Times New Roman" w:eastAsia="SimSun" w:hAnsi="Times New Roman"/>
                <w:kern w:val="2"/>
                <w:lang w:val="sr-Cyrl-RS"/>
              </w:rPr>
            </w:pPr>
            <w:r>
              <w:rPr>
                <w:rFonts w:ascii="Times New Roman" w:eastAsia="SimSun" w:hAnsi="Times New Roman"/>
                <w:kern w:val="2"/>
                <w:lang w:val="sr-Cyrl-RS"/>
              </w:rPr>
              <w:t>Решавање сукоба на миран начин</w:t>
            </w:r>
          </w:p>
          <w:p w:rsidR="005A6CC3" w:rsidRDefault="005A6CC3" w:rsidP="004C2D45">
            <w:pPr>
              <w:spacing w:after="0" w:line="278" w:lineRule="auto"/>
              <w:contextualSpacing/>
              <w:jc w:val="both"/>
              <w:rPr>
                <w:rFonts w:ascii="Times New Roman" w:eastAsia="SimSun" w:hAnsi="Times New Roman"/>
                <w:b/>
                <w:bCs/>
                <w:kern w:val="2"/>
                <w:u w:val="single"/>
                <w:lang w:val="sr-Cyrl-RS"/>
              </w:rPr>
            </w:pPr>
            <w:r>
              <w:rPr>
                <w:rFonts w:ascii="Times New Roman" w:eastAsia="SimSun" w:hAnsi="Times New Roman"/>
                <w:b/>
                <w:bCs/>
                <w:kern w:val="2"/>
                <w:u w:val="single"/>
                <w:lang w:val="sr-Cyrl-RS"/>
              </w:rPr>
              <w:t xml:space="preserve"> Празнична чаролија</w:t>
            </w:r>
          </w:p>
          <w:p w:rsidR="005A6CC3" w:rsidRDefault="005A6CC3" w:rsidP="004C2D45">
            <w:pPr>
              <w:spacing w:after="0" w:line="278" w:lineRule="auto"/>
              <w:contextualSpacing/>
              <w:jc w:val="both"/>
              <w:rPr>
                <w:rFonts w:ascii="Times New Roman" w:eastAsia="SimSun" w:hAnsi="Times New Roman"/>
                <w:kern w:val="2"/>
                <w:lang w:val="sr-Cyrl-RS"/>
              </w:rPr>
            </w:pPr>
            <w:r>
              <w:rPr>
                <w:rFonts w:ascii="Times New Roman" w:eastAsia="SimSun" w:hAnsi="Times New Roman"/>
                <w:kern w:val="2"/>
                <w:lang w:val="sr-Cyrl-RS"/>
              </w:rPr>
              <w:t>Зашто нам је важна Нова година?</w:t>
            </w:r>
          </w:p>
          <w:p w:rsidR="005A6CC3" w:rsidRDefault="005A6CC3" w:rsidP="004C2D45">
            <w:pPr>
              <w:spacing w:after="0" w:line="278" w:lineRule="auto"/>
              <w:contextualSpacing/>
              <w:jc w:val="both"/>
              <w:rPr>
                <w:rFonts w:ascii="Times New Roman" w:eastAsia="SimSun" w:hAnsi="Times New Roman"/>
                <w:kern w:val="2"/>
                <w:lang w:val="sr-Cyrl-RS"/>
              </w:rPr>
            </w:pPr>
            <w:r>
              <w:rPr>
                <w:rFonts w:ascii="Times New Roman" w:eastAsia="SimSun" w:hAnsi="Times New Roman"/>
                <w:kern w:val="2"/>
                <w:lang w:val="sr-Cyrl-RS"/>
              </w:rPr>
              <w:t>Обичаји</w:t>
            </w:r>
          </w:p>
          <w:p w:rsidR="005A6CC3" w:rsidRDefault="005A6CC3" w:rsidP="004C2D45">
            <w:pPr>
              <w:spacing w:after="0" w:line="278" w:lineRule="auto"/>
              <w:contextualSpacing/>
              <w:jc w:val="both"/>
              <w:rPr>
                <w:rFonts w:ascii="Times New Roman" w:eastAsia="SimSun" w:hAnsi="Times New Roman"/>
                <w:kern w:val="2"/>
                <w:lang w:val="sr-Cyrl-RS"/>
              </w:rPr>
            </w:pPr>
            <w:r>
              <w:rPr>
                <w:rFonts w:ascii="Times New Roman" w:eastAsia="SimSun" w:hAnsi="Times New Roman"/>
                <w:kern w:val="2"/>
                <w:lang w:val="sr-Cyrl-RS"/>
              </w:rPr>
              <w:t>Жеље и снови</w:t>
            </w:r>
          </w:p>
          <w:p w:rsidR="005A6CC3" w:rsidRDefault="005A6CC3" w:rsidP="004C2D45">
            <w:pPr>
              <w:spacing w:after="0" w:line="278" w:lineRule="auto"/>
              <w:ind w:left="360"/>
              <w:contextualSpacing/>
              <w:jc w:val="both"/>
              <w:rPr>
                <w:rFonts w:eastAsia="SimSun"/>
                <w:kern w:val="2"/>
                <w:sz w:val="24"/>
                <w:szCs w:val="24"/>
                <w:lang w:val="sr-Cyrl-RS"/>
              </w:rPr>
            </w:pPr>
          </w:p>
        </w:tc>
        <w:tc>
          <w:tcPr>
            <w:tcW w:w="1135" w:type="dxa"/>
            <w:vMerge w:val="restart"/>
            <w:tcBorders>
              <w:top w:val="single" w:sz="4" w:space="0" w:color="auto"/>
              <w:left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Cyrl-RS"/>
              </w:rPr>
            </w:pPr>
            <w:r>
              <w:rPr>
                <w:rFonts w:ascii="Times New Roman" w:eastAsia="SimSun" w:hAnsi="Times New Roman"/>
                <w:lang w:val="sr-Cyrl-RS"/>
              </w:rPr>
              <w:t>Марина Ристивојевић</w:t>
            </w: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jc w:val="both"/>
              <w:rPr>
                <w:rFonts w:ascii="Times New Roman" w:eastAsia="SimSun" w:hAnsi="Times New Roman"/>
                <w:kern w:val="2"/>
                <w:lang w:val="sr-Cyrl-RS"/>
              </w:rPr>
            </w:pPr>
            <w:r>
              <w:rPr>
                <w:rFonts w:ascii="Times New Roman" w:eastAsia="SimSun" w:hAnsi="Times New Roman"/>
                <w:kern w:val="2"/>
                <w:lang w:val="sr-Cyrl-RS"/>
              </w:rPr>
              <w:t>9.10. 2025.</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jc w:val="center"/>
              <w:rPr>
                <w:rFonts w:ascii="Times New Roman" w:eastAsia="SimSun" w:hAnsi="Times New Roman"/>
                <w:kern w:val="2"/>
                <w:lang w:val="sr-Latn-RS"/>
              </w:rPr>
            </w:pPr>
            <w:r>
              <w:rPr>
                <w:rFonts w:ascii="Times New Roman" w:eastAsia="SimSun" w:hAnsi="Times New Roman"/>
                <w:kern w:val="2"/>
                <w:lang w:val="sr-Cyrl-RS"/>
              </w:rPr>
              <w:t>Путујмо кроз историју</w:t>
            </w: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jc w:val="center"/>
              <w:rPr>
                <w:rFonts w:eastAsia="SimSun"/>
                <w:kern w:val="2"/>
                <w:sz w:val="24"/>
                <w:szCs w:val="24"/>
                <w:lang w:val="sr-Cyrl-RS"/>
              </w:rPr>
            </w:pPr>
            <w:r>
              <w:rPr>
                <w:rFonts w:eastAsia="SimSun"/>
                <w:kern w:val="2"/>
                <w:sz w:val="24"/>
                <w:szCs w:val="24"/>
                <w:lang w:val="sr-Cyrl-RS"/>
              </w:rPr>
              <w:t>11</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contextualSpacing/>
              <w:jc w:val="both"/>
              <w:rPr>
                <w:rFonts w:eastAsia="SimSun"/>
                <w:kern w:val="2"/>
                <w:sz w:val="24"/>
                <w:szCs w:val="24"/>
                <w:lang w:val="sr-Cyrl-RS"/>
              </w:rPr>
            </w:pPr>
            <w:r>
              <w:rPr>
                <w:rFonts w:ascii="Times New Roman" w:eastAsia="SimSun" w:hAnsi="Times New Roman"/>
                <w:lang w:val="sr-Latn-RS"/>
              </w:rPr>
              <w:t>Ученици су се упознали са историјским развојем играчака и увидели колико су се игре и играчке промениле кроз о</w:t>
            </w:r>
            <w:r>
              <w:rPr>
                <w:rFonts w:ascii="Times New Roman" w:eastAsia="SimSun" w:hAnsi="Times New Roman"/>
                <w:lang w:val="sr-Cyrl-RS"/>
              </w:rPr>
              <w:t>д</w:t>
            </w:r>
            <w:r>
              <w:rPr>
                <w:rFonts w:ascii="Times New Roman" w:eastAsia="SimSun" w:hAnsi="Times New Roman"/>
                <w:lang w:val="sr-Latn-RS"/>
              </w:rPr>
              <w:t>ређени временски период</w:t>
            </w:r>
            <w:r>
              <w:rPr>
                <w:rFonts w:ascii="Times New Roman" w:eastAsia="SimSun" w:hAnsi="Times New Roman"/>
                <w:lang w:val="sr-Cyrl-RS"/>
              </w:rPr>
              <w:t>.</w:t>
            </w:r>
            <w:r>
              <w:rPr>
                <w:rFonts w:eastAsia="SimSun"/>
                <w:lang w:val="sr-Cyrl-RS"/>
              </w:rPr>
              <w:t xml:space="preserve"> </w:t>
            </w:r>
            <w:r>
              <w:rPr>
                <w:rFonts w:ascii="Times New Roman" w:eastAsia="SimSun" w:hAnsi="Times New Roman"/>
                <w:lang w:val="sr-Latn-RS"/>
              </w:rPr>
              <w:t xml:space="preserve">Ученици су анализирали материјале од којих су се играчке правиле некада и упоредили их са савременим материјалима. Разговарали су о утицају технолошког развоја на изглед и функцију играчака. Кроз активности су увиђали како </w:t>
            </w:r>
            <w:r>
              <w:rPr>
                <w:rFonts w:ascii="Times New Roman" w:eastAsia="SimSun" w:hAnsi="Times New Roman"/>
                <w:lang w:val="sr-Latn-RS"/>
              </w:rPr>
              <w:lastRenderedPageBreak/>
              <w:t>су се промениле друштвене игре и начин забаве деце кроз генерације. Закључили су да играчке одражавају дух времена у коме настају и да имају важну улогу у развоју креативности и маште.</w:t>
            </w:r>
          </w:p>
        </w:tc>
        <w:tc>
          <w:tcPr>
            <w:tcW w:w="1135" w:type="dxa"/>
            <w:vMerge/>
            <w:tcBorders>
              <w:left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Latn-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lang w:val="sr-Cyrl-RS"/>
              </w:rPr>
              <w:t xml:space="preserve">16.10.2025.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Latn-RS"/>
              </w:rPr>
            </w:pPr>
            <w:r>
              <w:rPr>
                <w:rFonts w:ascii="Times New Roman" w:eastAsia="SimSun" w:hAnsi="Times New Roman"/>
                <w:lang w:val="sr-Cyrl-RS"/>
              </w:rPr>
              <w:t>Моја омиљена игра/играчка</w:t>
            </w: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jc w:val="center"/>
              <w:rPr>
                <w:rFonts w:ascii="Times New Roman" w:eastAsia="SimSun" w:hAnsi="Times New Roman"/>
                <w:lang w:val="sr-Cyrl-RS"/>
              </w:rPr>
            </w:pPr>
            <w:r>
              <w:rPr>
                <w:rFonts w:ascii="Times New Roman" w:eastAsia="SimSun" w:hAnsi="Times New Roman"/>
                <w:lang w:val="sr-Cyrl-RS"/>
              </w:rPr>
              <w:t>9</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jc w:val="both"/>
              <w:rPr>
                <w:rFonts w:ascii="Times New Roman" w:eastAsia="SimSun" w:hAnsi="Times New Roman"/>
                <w:lang w:val="sr-Latn-RS"/>
              </w:rPr>
            </w:pPr>
            <w:r>
              <w:rPr>
                <w:rFonts w:ascii="Times New Roman" w:eastAsia="SimSun" w:hAnsi="Times New Roman"/>
                <w:lang w:val="sr-Cyrl-RS"/>
              </w:rPr>
              <w:t xml:space="preserve">Ученици су кроз ликовну радионицу представили своје омиљене игре и своју омиљену играчку. Након тога су представили своје радове групи. </w:t>
            </w:r>
          </w:p>
        </w:tc>
        <w:tc>
          <w:tcPr>
            <w:tcW w:w="1135" w:type="dxa"/>
            <w:vMerge/>
            <w:tcBorders>
              <w:left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Latn-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lang w:val="sr-Cyrl-RS"/>
              </w:rPr>
              <w:t>23.10.2025.</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jc w:val="both"/>
              <w:rPr>
                <w:rFonts w:ascii="Times New Roman" w:eastAsia="SimSun" w:hAnsi="Times New Roman"/>
                <w:kern w:val="2"/>
                <w:lang w:val="sr-Cyrl-RS"/>
              </w:rPr>
            </w:pPr>
            <w:r>
              <w:rPr>
                <w:rFonts w:ascii="Times New Roman" w:eastAsia="SimSun" w:hAnsi="Times New Roman"/>
                <w:kern w:val="2"/>
                <w:lang w:val="sr-Cyrl-RS"/>
              </w:rPr>
              <w:t>Дуга емоција</w:t>
            </w: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jc w:val="center"/>
              <w:rPr>
                <w:rFonts w:eastAsia="SimSun"/>
                <w:kern w:val="2"/>
                <w:sz w:val="24"/>
                <w:szCs w:val="24"/>
                <w:lang w:val="sr-Cyrl-RS"/>
              </w:rPr>
            </w:pPr>
            <w:r>
              <w:rPr>
                <w:rFonts w:eastAsia="SimSun"/>
                <w:kern w:val="2"/>
                <w:sz w:val="24"/>
                <w:szCs w:val="24"/>
                <w:lang w:val="sr-Cyrl-RS"/>
              </w:rPr>
              <w:t>8</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contextualSpacing/>
              <w:rPr>
                <w:rFonts w:ascii="Times New Roman" w:eastAsia="SimSun" w:hAnsi="Times New Roman"/>
                <w:kern w:val="2"/>
              </w:rPr>
            </w:pPr>
            <w:r>
              <w:rPr>
                <w:rFonts w:ascii="Times New Roman" w:eastAsia="SimSun" w:hAnsi="Times New Roman"/>
                <w:kern w:val="2"/>
              </w:rPr>
              <w:t xml:space="preserve">У уводном делу часа ученици извлаче из кутије папир са емоцијом и ситуацијом, па показују пред групом емоцију и ситуацију путем израза лица и мимике. Остали погађају о којој се емоцији и ситуацији ради. Циљ уводног дела радионице је да схватимо значај препознавања пријатних и непријатних емоција. </w:t>
            </w:r>
          </w:p>
          <w:p w:rsidR="005A6CC3" w:rsidRDefault="005A6CC3" w:rsidP="004C2D45">
            <w:pPr>
              <w:spacing w:after="0" w:line="278" w:lineRule="auto"/>
              <w:contextualSpacing/>
              <w:rPr>
                <w:rFonts w:ascii="Times New Roman" w:eastAsia="SimSun" w:hAnsi="Times New Roman"/>
                <w:kern w:val="2"/>
                <w:lang w:val="sr-Cyrl-RS"/>
              </w:rPr>
            </w:pPr>
            <w:r>
              <w:rPr>
                <w:rFonts w:ascii="Times New Roman" w:eastAsia="SimSun" w:hAnsi="Times New Roman"/>
                <w:kern w:val="2"/>
                <w:lang w:val="sr-Cyrl-RS"/>
              </w:rPr>
              <w:t>Ученике упознајем са различитим врстама емоција. Разговарали смо о улози емоција у свакодневном животу и како оне утичу на понашање. Кроз различите активности ученици су истраживали начине на које могу препознати и изразити своја осећања на здрав начин. Закључили смо да разумевање емоција доприноси бољој комуникацији и изградњи здравих међуљудских односа.</w:t>
            </w:r>
          </w:p>
          <w:p w:rsidR="005A6CC3" w:rsidRDefault="005A6CC3" w:rsidP="004C2D45">
            <w:pPr>
              <w:spacing w:after="0" w:line="278" w:lineRule="auto"/>
              <w:ind w:left="360"/>
              <w:contextualSpacing/>
              <w:jc w:val="both"/>
              <w:rPr>
                <w:rFonts w:eastAsia="SimSun"/>
                <w:kern w:val="2"/>
                <w:sz w:val="24"/>
                <w:szCs w:val="24"/>
                <w:lang w:val="sr-Latn-RS"/>
              </w:rPr>
            </w:pPr>
          </w:p>
        </w:tc>
        <w:tc>
          <w:tcPr>
            <w:tcW w:w="1135" w:type="dxa"/>
            <w:vMerge/>
            <w:tcBorders>
              <w:left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Latn-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lang w:val="sr-Cyrl-RS"/>
              </w:rPr>
              <w:t xml:space="preserve">30.10.2025.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jc w:val="center"/>
              <w:rPr>
                <w:rFonts w:ascii="Times New Roman" w:eastAsia="SimSun" w:hAnsi="Times New Roman"/>
                <w:kern w:val="2"/>
                <w:lang w:val="sr-Cyrl-RS"/>
              </w:rPr>
            </w:pPr>
            <w:r>
              <w:rPr>
                <w:rFonts w:ascii="Times New Roman" w:eastAsia="SimSun" w:hAnsi="Times New Roman"/>
                <w:kern w:val="2"/>
                <w:lang w:val="sr-Cyrl-RS"/>
              </w:rPr>
              <w:t>Само нам је љубав потребна</w:t>
            </w: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jc w:val="center"/>
              <w:rPr>
                <w:rFonts w:ascii="Times New Roman" w:eastAsia="SimSun" w:hAnsi="Times New Roman"/>
                <w:kern w:val="2"/>
                <w:lang w:val="sr-Cyrl-RS"/>
              </w:rPr>
            </w:pPr>
            <w:r>
              <w:rPr>
                <w:rFonts w:ascii="Times New Roman" w:eastAsia="SimSun" w:hAnsi="Times New Roman"/>
                <w:kern w:val="2"/>
                <w:lang w:val="sr-Cyrl-RS"/>
              </w:rPr>
              <w:t>7</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contextualSpacing/>
              <w:jc w:val="both"/>
              <w:rPr>
                <w:rFonts w:ascii="Times New Roman" w:eastAsia="SimSun" w:hAnsi="Times New Roman"/>
                <w:kern w:val="2"/>
                <w:lang w:val="sr-Cyrl-RS"/>
              </w:rPr>
            </w:pPr>
            <w:r>
              <w:rPr>
                <w:rFonts w:ascii="Times New Roman" w:eastAsia="SimSun" w:hAnsi="Times New Roman"/>
                <w:kern w:val="2"/>
                <w:lang w:val="sr-Cyrl-RS"/>
              </w:rPr>
              <w:t>Радионица под називом “Само нам је љубав потребна” организована је са циљем да се ученцима пружи прилика да разумеју значај љубави и емпатије.</w:t>
            </w:r>
          </w:p>
          <w:p w:rsidR="005A6CC3" w:rsidRDefault="005A6CC3" w:rsidP="004C2D45">
            <w:pPr>
              <w:spacing w:after="0" w:line="278" w:lineRule="auto"/>
              <w:contextualSpacing/>
              <w:jc w:val="both"/>
              <w:rPr>
                <w:rFonts w:ascii="Times New Roman" w:eastAsia="SimSun" w:hAnsi="Times New Roman"/>
                <w:kern w:val="2"/>
                <w:lang w:val="sr-Cyrl-RS"/>
              </w:rPr>
            </w:pPr>
            <w:r>
              <w:rPr>
                <w:rFonts w:ascii="Times New Roman" w:eastAsia="SimSun" w:hAnsi="Times New Roman"/>
                <w:kern w:val="2"/>
                <w:lang w:val="sr-Cyrl-RS"/>
              </w:rPr>
              <w:t xml:space="preserve">Ученици су подељени у парове за рад. Добили су задатак да на папиру напишу шта за њих значи љубав. Поделили су своје одговоре и дискутовали о различитим облицима љубави (породична, пријатељска, љубав према кућним љубимцима итд). Након дискусије ученици су направили “Дрво љубави” користећи папир и бојице. Свако дете је добило по један лист папира како би написало или нацртало нешто што их чини срећним и шта воле. Листови су затим залепљени на табли где је нацртано велико дрво. На овај начин је симболично приказано како љубав и срећа расту када их делимо. </w:t>
            </w:r>
          </w:p>
          <w:p w:rsidR="005A6CC3" w:rsidRDefault="005A6CC3" w:rsidP="004C2D45">
            <w:pPr>
              <w:spacing w:after="0" w:line="278" w:lineRule="auto"/>
              <w:contextualSpacing/>
              <w:jc w:val="both"/>
              <w:rPr>
                <w:rFonts w:ascii="Times New Roman" w:eastAsia="SimSun" w:hAnsi="Times New Roman"/>
                <w:kern w:val="2"/>
                <w:lang w:val="sr-Latn-RS"/>
              </w:rPr>
            </w:pPr>
            <w:r>
              <w:rPr>
                <w:rFonts w:ascii="Times New Roman" w:eastAsia="SimSun" w:hAnsi="Times New Roman"/>
                <w:kern w:val="2"/>
                <w:lang w:val="sr-Cyrl-RS"/>
              </w:rPr>
              <w:lastRenderedPageBreak/>
              <w:t>Ова радионица је омогућила ученицима да боље разумеју значај љубави и подстакнут је рад на развоју социјалних и емоционалних вештина код ученика.</w:t>
            </w:r>
          </w:p>
        </w:tc>
        <w:tc>
          <w:tcPr>
            <w:tcW w:w="1135" w:type="dxa"/>
            <w:vMerge/>
            <w:tcBorders>
              <w:left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Latn-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lang w:val="sr-Cyrl-RS"/>
              </w:rPr>
              <w:t>6.11.2025.</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jc w:val="center"/>
              <w:rPr>
                <w:rFonts w:ascii="Times New Roman" w:eastAsia="SimSun" w:hAnsi="Times New Roman"/>
                <w:kern w:val="2"/>
                <w:lang w:val="sr-Cyrl-RS"/>
              </w:rPr>
            </w:pPr>
            <w:r>
              <w:rPr>
                <w:rFonts w:ascii="Times New Roman" w:eastAsia="SimSun" w:hAnsi="Times New Roman"/>
                <w:kern w:val="2"/>
                <w:lang w:val="sr-Cyrl-RS"/>
              </w:rPr>
              <w:t>Другарство</w:t>
            </w: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jc w:val="center"/>
              <w:rPr>
                <w:rFonts w:ascii="Times New Roman" w:eastAsia="SimSun" w:hAnsi="Times New Roman"/>
                <w:kern w:val="2"/>
                <w:lang w:val="sr-Cyrl-RS"/>
              </w:rPr>
            </w:pPr>
            <w:r>
              <w:rPr>
                <w:rFonts w:ascii="Times New Roman" w:eastAsia="SimSun" w:hAnsi="Times New Roman"/>
                <w:kern w:val="2"/>
                <w:lang w:val="sr-Cyrl-RS"/>
              </w:rPr>
              <w:t>8</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contextualSpacing/>
              <w:jc w:val="both"/>
              <w:rPr>
                <w:rFonts w:ascii="Times New Roman" w:eastAsia="SimSun" w:hAnsi="Times New Roman"/>
                <w:kern w:val="2"/>
                <w:lang w:val="sr-Cyrl-RS"/>
              </w:rPr>
            </w:pPr>
            <w:r>
              <w:rPr>
                <w:rFonts w:ascii="Times New Roman" w:eastAsia="SimSun" w:hAnsi="Times New Roman"/>
                <w:kern w:val="2"/>
                <w:lang w:val="sr-Cyrl-RS"/>
              </w:rPr>
              <w:t xml:space="preserve">Кроз тему другарства ученици су подстакнути на усвајање важних вредности као што су толеранција, поштовање различитости и важност развијања емпатије. Активности су биле усмерене на стварање позитивне атмосфере и јачање међусобног поверања између ученика. Ученици су прво учествовали у групној дискусији о важности пријатељства и томе како могу да допринесу позитивној атмосфери у школи. Затим су имали прилику да кроз игре и задатке у паровима или мањим групама разијају тимски дух и срадничке вештине. Кроз те активности, ученици су били подстканути да препознају важност слушања и разумевања ставова других, као и да развијају емпатију. Након активности, ученици су се окупили у кругу где су имали прилику да поделе своја искуства и утиске. </w:t>
            </w:r>
          </w:p>
        </w:tc>
        <w:tc>
          <w:tcPr>
            <w:tcW w:w="1135" w:type="dxa"/>
            <w:vMerge/>
            <w:tcBorders>
              <w:left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Latn-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lang w:val="sr-Cyrl-RS"/>
              </w:rPr>
              <w:t>13.11.2025.</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jc w:val="center"/>
              <w:rPr>
                <w:rFonts w:eastAsia="SimSun"/>
                <w:kern w:val="2"/>
                <w:sz w:val="24"/>
                <w:szCs w:val="24"/>
                <w:lang w:val="sr-Cyrl-RS"/>
              </w:rPr>
            </w:pPr>
            <w:r>
              <w:rPr>
                <w:rFonts w:eastAsia="SimSun"/>
                <w:kern w:val="2"/>
                <w:sz w:val="24"/>
                <w:szCs w:val="24"/>
                <w:lang w:val="sr-Cyrl-RS"/>
              </w:rPr>
              <w:t>Моје звездано небо</w:t>
            </w: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jc w:val="center"/>
              <w:rPr>
                <w:rFonts w:eastAsia="SimSun"/>
                <w:kern w:val="2"/>
                <w:sz w:val="24"/>
                <w:szCs w:val="24"/>
                <w:lang w:val="sr-Cyrl-RS"/>
              </w:rPr>
            </w:pPr>
            <w:r>
              <w:rPr>
                <w:rFonts w:eastAsia="SimSun"/>
                <w:kern w:val="2"/>
                <w:sz w:val="24"/>
                <w:szCs w:val="24"/>
                <w:lang w:val="sr-Cyrl-RS"/>
              </w:rPr>
              <w:t>9</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jc w:val="both"/>
              <w:rPr>
                <w:rFonts w:ascii="Times New Roman" w:eastAsia="SimSun" w:hAnsi="Times New Roman"/>
                <w:lang w:val="sr-Latn-RS"/>
              </w:rPr>
            </w:pPr>
            <w:r>
              <w:rPr>
                <w:rFonts w:ascii="Times New Roman" w:eastAsia="SimSun" w:hAnsi="Times New Roman"/>
                <w:lang w:val="sr-Latn-RS"/>
              </w:rPr>
              <w:t>Радионица на тему „Звездано небо“ имала је за циљ да подстакне ученике на маштање и креативно размишљање. Ученици су посматрали слике звезданог неба и разговарали о томе шта за њих представљају звезде и свемир. Кроз вођене активности, осмишљавали су сопствене сазвежђа и давали им маштовита имена и приче. Цртали су ноћно небо онако како га они замишљају и описивали осећања која у њима буди поглед ка звездама. Ученици су кроз игру и креативно изражавање развијали машту и учили да слободно изразе своје мисли и идеје. Радионица је успешно допринела неговању дечије радозналости и креативности.</w:t>
            </w:r>
          </w:p>
        </w:tc>
        <w:tc>
          <w:tcPr>
            <w:tcW w:w="1135" w:type="dxa"/>
            <w:vMerge/>
            <w:tcBorders>
              <w:left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Latn-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lang w:val="sr-Cyrl-RS"/>
              </w:rPr>
              <w:t>20.11.2025.</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jc w:val="both"/>
              <w:rPr>
                <w:rFonts w:eastAsia="SimSun"/>
                <w:kern w:val="2"/>
                <w:sz w:val="24"/>
                <w:szCs w:val="24"/>
                <w:lang w:val="sr-Cyrl-RS"/>
              </w:rPr>
            </w:pPr>
            <w:r>
              <w:rPr>
                <w:rFonts w:eastAsia="SimSun"/>
                <w:kern w:val="2"/>
                <w:sz w:val="24"/>
                <w:szCs w:val="24"/>
                <w:lang w:val="sr-Cyrl-RS"/>
              </w:rPr>
              <w:t>Осмех испод маске</w:t>
            </w: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jc w:val="center"/>
              <w:rPr>
                <w:rFonts w:eastAsia="SimSun"/>
                <w:kern w:val="2"/>
                <w:sz w:val="24"/>
                <w:szCs w:val="24"/>
                <w:lang w:val="sr-Cyrl-RS"/>
              </w:rPr>
            </w:pPr>
            <w:r>
              <w:rPr>
                <w:rFonts w:eastAsia="SimSun"/>
                <w:kern w:val="2"/>
                <w:sz w:val="24"/>
                <w:szCs w:val="24"/>
                <w:lang w:val="sr-Cyrl-RS"/>
              </w:rPr>
              <w:t>8</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jc w:val="both"/>
              <w:rPr>
                <w:rFonts w:ascii="Times New Roman" w:eastAsia="SimSun" w:hAnsi="Times New Roman"/>
                <w:lang w:val="sr-Latn-RS"/>
              </w:rPr>
            </w:pPr>
            <w:r>
              <w:rPr>
                <w:rFonts w:ascii="Times New Roman" w:eastAsia="SimSun" w:hAnsi="Times New Roman"/>
                <w:lang w:val="sr-Latn-RS"/>
              </w:rPr>
              <w:t xml:space="preserve">Ученици су се упознали са различитим врстама емоција, укључујући основне емоције као што су радост, туга, страх и љутња, као и сложенијим емоцијама попут поноса, срама и зависти. Разговарали су о улози емоција у свакодневном животу и како оне утичу на понашање и доношење одлука. Кроз различите активности, ученици су истраживали начине на које могу препознати и изразити своја осећања </w:t>
            </w:r>
            <w:r>
              <w:rPr>
                <w:rFonts w:ascii="Times New Roman" w:eastAsia="SimSun" w:hAnsi="Times New Roman"/>
                <w:lang w:val="sr-Latn-RS"/>
              </w:rPr>
              <w:lastRenderedPageBreak/>
              <w:t>на здрав начин. Такође</w:t>
            </w:r>
            <w:r>
              <w:rPr>
                <w:rFonts w:ascii="Times New Roman" w:eastAsia="SimSun" w:hAnsi="Times New Roman"/>
                <w:lang w:val="sr-Cyrl-RS"/>
              </w:rPr>
              <w:t>,</w:t>
            </w:r>
            <w:r>
              <w:rPr>
                <w:rFonts w:ascii="Times New Roman" w:eastAsia="SimSun" w:hAnsi="Times New Roman"/>
                <w:lang w:val="sr-Latn-RS"/>
              </w:rPr>
              <w:t xml:space="preserve"> учили </w:t>
            </w:r>
            <w:r>
              <w:rPr>
                <w:rFonts w:ascii="Times New Roman" w:eastAsia="SimSun" w:hAnsi="Times New Roman"/>
                <w:lang w:val="sr-Cyrl-RS"/>
              </w:rPr>
              <w:t xml:space="preserve">су </w:t>
            </w:r>
            <w:r>
              <w:rPr>
                <w:rFonts w:ascii="Times New Roman" w:eastAsia="SimSun" w:hAnsi="Times New Roman"/>
                <w:lang w:val="sr-Latn-RS"/>
              </w:rPr>
              <w:t xml:space="preserve">о значају емоционалне регулације и како да се носе са интензивним емоцијама у различитим ситуацијама. </w:t>
            </w:r>
          </w:p>
          <w:p w:rsidR="005A6CC3" w:rsidRDefault="005A6CC3" w:rsidP="004C2D45">
            <w:pPr>
              <w:spacing w:after="0" w:line="240" w:lineRule="auto"/>
              <w:jc w:val="both"/>
              <w:rPr>
                <w:rFonts w:ascii="Times New Roman" w:eastAsia="SimSun" w:hAnsi="Times New Roman"/>
                <w:lang w:val="sr-Cyrl-RS"/>
              </w:rPr>
            </w:pPr>
            <w:r>
              <w:rPr>
                <w:rFonts w:ascii="Times New Roman" w:eastAsia="SimSun" w:hAnsi="Times New Roman"/>
                <w:lang w:val="sr-Cyrl-RS"/>
              </w:rPr>
              <w:t>Ученици на крају имају задатак да нацртају смајли којим би изказали како су се осећали у току дана.</w:t>
            </w:r>
          </w:p>
          <w:p w:rsidR="005A6CC3" w:rsidRDefault="005A6CC3" w:rsidP="004C2D45">
            <w:pPr>
              <w:spacing w:after="0" w:line="240" w:lineRule="auto"/>
              <w:jc w:val="both"/>
              <w:rPr>
                <w:rFonts w:ascii="Times New Roman" w:eastAsia="SimSun" w:hAnsi="Times New Roman"/>
                <w:lang w:val="sr-Latn-RS"/>
              </w:rPr>
            </w:pPr>
            <w:r>
              <w:rPr>
                <w:rFonts w:ascii="Times New Roman" w:eastAsia="SimSun" w:hAnsi="Times New Roman"/>
                <w:lang w:val="sr-Latn-RS"/>
              </w:rPr>
              <w:t>Закључили су да разумевање емоција доприноси бољој комуникацији и изградњи здравих међуљудских односа.</w:t>
            </w:r>
          </w:p>
        </w:tc>
        <w:tc>
          <w:tcPr>
            <w:tcW w:w="1135" w:type="dxa"/>
            <w:vMerge/>
            <w:tcBorders>
              <w:left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Latn-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Cyrl-RS"/>
              </w:rPr>
            </w:pPr>
            <w:r>
              <w:rPr>
                <w:rFonts w:ascii="Times New Roman" w:eastAsia="SimSun" w:hAnsi="Times New Roman"/>
                <w:lang w:val="sr-Cyrl-RS"/>
              </w:rPr>
              <w:t>27.11.2025.</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jc w:val="both"/>
              <w:rPr>
                <w:rFonts w:eastAsia="SimSun"/>
                <w:kern w:val="2"/>
                <w:sz w:val="24"/>
                <w:szCs w:val="24"/>
                <w:lang w:val="sr-Cyrl-RS"/>
              </w:rPr>
            </w:pPr>
            <w:r>
              <w:rPr>
                <w:rFonts w:eastAsia="SimSun"/>
                <w:kern w:val="2"/>
                <w:sz w:val="24"/>
                <w:szCs w:val="24"/>
                <w:lang w:val="sr-Cyrl-RS"/>
              </w:rPr>
              <w:t>Значај емпатије</w:t>
            </w: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jc w:val="center"/>
              <w:rPr>
                <w:rFonts w:eastAsia="SimSun"/>
                <w:kern w:val="2"/>
                <w:sz w:val="24"/>
                <w:szCs w:val="24"/>
                <w:lang w:val="sr-Cyrl-RS"/>
              </w:rPr>
            </w:pPr>
            <w:r>
              <w:rPr>
                <w:rFonts w:eastAsia="SimSun"/>
                <w:kern w:val="2"/>
                <w:sz w:val="24"/>
                <w:szCs w:val="24"/>
                <w:lang w:val="sr-Cyrl-RS"/>
              </w:rPr>
              <w:t>7</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jc w:val="both"/>
              <w:rPr>
                <w:rFonts w:ascii="Times New Roman" w:eastAsia="SimSun" w:hAnsi="Times New Roman"/>
                <w:lang w:val="sr-Latn-RS"/>
              </w:rPr>
            </w:pPr>
            <w:r>
              <w:rPr>
                <w:rFonts w:ascii="Times New Roman" w:eastAsia="SimSun" w:hAnsi="Times New Roman"/>
                <w:lang w:val="sr-Latn-RS"/>
              </w:rPr>
              <w:t xml:space="preserve">Радионица </w:t>
            </w:r>
            <w:r>
              <w:rPr>
                <w:rFonts w:ascii="Times New Roman" w:eastAsia="SimSun" w:hAnsi="Times New Roman"/>
                <w:lang w:val="sr-Cyrl-RS"/>
              </w:rPr>
              <w:t>је</w:t>
            </w:r>
            <w:r>
              <w:rPr>
                <w:rFonts w:ascii="Times New Roman" w:eastAsia="SimSun" w:hAnsi="Times New Roman"/>
                <w:lang w:val="sr-Latn-RS"/>
              </w:rPr>
              <w:t xml:space="preserve"> имала  за циљ да код ученика подстакне емпатију и развије вештине међусобног разумевања. Ученици су разговарали о томе шта значи разумети туђа осећања и како саосећање доприноси бољим међуљудским односима. Кроз различите сценарије из свакодневног живота, анализирали су ситуације у којима је важно показати подршку и разумевање. Ученици су кроз улоге увежбавали вештине активног слушања и пружања утехе на конструктиван начин. Такође су учили како да препознају и разумеју различите емоционалне реакције код себе и других. Радионица је успешно допринела развоју емпатичних вештина и подстакла ученике да негују културу поштовања и подршке у свакодневним односима.</w:t>
            </w:r>
          </w:p>
        </w:tc>
        <w:tc>
          <w:tcPr>
            <w:tcW w:w="1135" w:type="dxa"/>
            <w:vMerge/>
            <w:tcBorders>
              <w:left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Latn-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jc w:val="both"/>
              <w:rPr>
                <w:rFonts w:eastAsia="SimSun"/>
                <w:kern w:val="2"/>
                <w:sz w:val="24"/>
                <w:szCs w:val="24"/>
                <w:lang w:val="sr-Cyrl-RS"/>
              </w:rPr>
            </w:pPr>
            <w:r>
              <w:rPr>
                <w:rFonts w:eastAsia="SimSun"/>
                <w:kern w:val="2"/>
                <w:sz w:val="20"/>
                <w:szCs w:val="20"/>
                <w:lang w:val="sr-Cyrl-RS"/>
              </w:rPr>
              <w:t>4. 12. 2025.</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jc w:val="both"/>
              <w:rPr>
                <w:rFonts w:eastAsia="SimSun"/>
                <w:kern w:val="2"/>
                <w:sz w:val="24"/>
                <w:szCs w:val="24"/>
                <w:lang w:val="sr-Cyrl-RS"/>
              </w:rPr>
            </w:pPr>
            <w:r>
              <w:rPr>
                <w:rFonts w:eastAsia="SimSun"/>
                <w:kern w:val="2"/>
                <w:sz w:val="20"/>
                <w:szCs w:val="20"/>
                <w:lang w:val="sr-Cyrl-RS"/>
              </w:rPr>
              <w:t>Шта значи добро здравље</w:t>
            </w: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jc w:val="center"/>
              <w:rPr>
                <w:rFonts w:eastAsia="SimSun"/>
                <w:kern w:val="2"/>
                <w:sz w:val="24"/>
                <w:szCs w:val="24"/>
                <w:lang w:val="sr-Cyrl-RS"/>
              </w:rPr>
            </w:pPr>
            <w:r>
              <w:rPr>
                <w:rFonts w:eastAsia="SimSun"/>
                <w:kern w:val="2"/>
                <w:sz w:val="24"/>
                <w:szCs w:val="24"/>
                <w:lang w:val="sr-Cyrl-RS"/>
              </w:rPr>
              <w:t>9</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jc w:val="center"/>
              <w:rPr>
                <w:rFonts w:ascii="Times New Roman" w:eastAsia="SimSun" w:hAnsi="Times New Roman"/>
                <w:kern w:val="2"/>
              </w:rPr>
            </w:pPr>
            <w:r>
              <w:rPr>
                <w:rFonts w:ascii="Times New Roman" w:eastAsia="SimSun" w:hAnsi="Times New Roman"/>
                <w:kern w:val="2"/>
                <w:lang w:val="sr-Cyrl-RS"/>
              </w:rPr>
              <w:t xml:space="preserve">Циљ ове радионице је био да ученици схвате да “добро здравље” има различито значење за различите људе и да схвате дефиницију здравља. На почетку радионице ученици попуњавају упитник са табелом која садржи велики број тврдњи или чињеница које, по општеприхвађеном мишљењу, утичу на здравље. </w:t>
            </w:r>
            <w:r>
              <w:rPr>
                <w:rFonts w:ascii="Times New Roman" w:eastAsia="SimSun" w:hAnsi="Times New Roman"/>
                <w:kern w:val="2"/>
              </w:rPr>
              <w:t>Након реализоване радионице дошли смо до спознаје да здравље није само физичко здравље и одсуство болести, већ да здравље подразумева потпуно физичко, психичко и соци</w:t>
            </w:r>
            <w:r>
              <w:rPr>
                <w:rFonts w:ascii="Times New Roman" w:eastAsia="SimSun" w:hAnsi="Times New Roman"/>
                <w:kern w:val="2"/>
                <w:lang w:val="sr-Cyrl-RS"/>
              </w:rPr>
              <w:t>ј</w:t>
            </w:r>
            <w:r>
              <w:rPr>
                <w:rFonts w:ascii="Times New Roman" w:eastAsia="SimSun" w:hAnsi="Times New Roman"/>
                <w:kern w:val="2"/>
              </w:rPr>
              <w:t>а</w:t>
            </w:r>
            <w:r>
              <w:rPr>
                <w:rFonts w:ascii="Times New Roman" w:eastAsia="SimSun" w:hAnsi="Times New Roman"/>
                <w:kern w:val="2"/>
                <w:lang w:val="sr-Cyrl-RS"/>
              </w:rPr>
              <w:t>л</w:t>
            </w:r>
            <w:r>
              <w:rPr>
                <w:rFonts w:ascii="Times New Roman" w:eastAsia="SimSun" w:hAnsi="Times New Roman"/>
                <w:kern w:val="2"/>
              </w:rPr>
              <w:t>но благостање.</w:t>
            </w:r>
          </w:p>
          <w:p w:rsidR="005A6CC3" w:rsidRDefault="005A6CC3" w:rsidP="004C2D45">
            <w:pPr>
              <w:spacing w:after="0" w:line="278" w:lineRule="auto"/>
              <w:jc w:val="center"/>
              <w:rPr>
                <w:rFonts w:ascii="Times New Roman" w:eastAsia="SimSun" w:hAnsi="Times New Roman"/>
                <w:kern w:val="2"/>
              </w:rPr>
            </w:pPr>
            <w:r>
              <w:rPr>
                <w:rFonts w:ascii="Times New Roman" w:eastAsia="SimSun" w:hAnsi="Times New Roman"/>
                <w:kern w:val="2"/>
              </w:rPr>
              <w:t>Као најбитније димензије здравља ученици наводили:</w:t>
            </w:r>
          </w:p>
          <w:p w:rsidR="005A6CC3" w:rsidRDefault="005A6CC3" w:rsidP="004C2D45">
            <w:pPr>
              <w:numPr>
                <w:ilvl w:val="0"/>
                <w:numId w:val="25"/>
              </w:numPr>
              <w:spacing w:after="0" w:line="278" w:lineRule="auto"/>
              <w:ind w:left="720" w:hanging="360"/>
              <w:contextualSpacing/>
              <w:jc w:val="center"/>
              <w:rPr>
                <w:rFonts w:ascii="Times New Roman" w:eastAsia="SimSun" w:hAnsi="Times New Roman"/>
                <w:kern w:val="2"/>
              </w:rPr>
            </w:pPr>
            <w:r>
              <w:rPr>
                <w:rFonts w:ascii="Times New Roman" w:eastAsia="SimSun" w:hAnsi="Times New Roman"/>
                <w:kern w:val="2"/>
              </w:rPr>
              <w:t>Имати добре пријатеље и неговати добре односе са људима.</w:t>
            </w:r>
          </w:p>
          <w:p w:rsidR="005A6CC3" w:rsidRDefault="005A6CC3" w:rsidP="004C2D45">
            <w:pPr>
              <w:numPr>
                <w:ilvl w:val="0"/>
                <w:numId w:val="25"/>
              </w:numPr>
              <w:spacing w:after="0" w:line="278" w:lineRule="auto"/>
              <w:ind w:left="720" w:hanging="360"/>
              <w:contextualSpacing/>
              <w:jc w:val="center"/>
              <w:rPr>
                <w:rFonts w:ascii="Times New Roman" w:eastAsia="SimSun" w:hAnsi="Times New Roman"/>
                <w:kern w:val="2"/>
              </w:rPr>
            </w:pPr>
            <w:r>
              <w:rPr>
                <w:rFonts w:ascii="Times New Roman" w:eastAsia="SimSun" w:hAnsi="Times New Roman"/>
                <w:kern w:val="2"/>
              </w:rPr>
              <w:t>Имати унутрашњи мир</w:t>
            </w:r>
          </w:p>
          <w:p w:rsidR="005A6CC3" w:rsidRDefault="005A6CC3" w:rsidP="004C2D45">
            <w:pPr>
              <w:numPr>
                <w:ilvl w:val="0"/>
                <w:numId w:val="25"/>
              </w:numPr>
              <w:spacing w:after="0" w:line="278" w:lineRule="auto"/>
              <w:ind w:left="720" w:hanging="360"/>
              <w:contextualSpacing/>
              <w:jc w:val="center"/>
              <w:rPr>
                <w:rFonts w:ascii="Times New Roman" w:eastAsia="SimSun" w:hAnsi="Times New Roman"/>
                <w:kern w:val="2"/>
              </w:rPr>
            </w:pPr>
            <w:r>
              <w:rPr>
                <w:rFonts w:ascii="Times New Roman" w:eastAsia="SimSun" w:hAnsi="Times New Roman"/>
                <w:kern w:val="2"/>
              </w:rPr>
              <w:t>Хранити се правилно</w:t>
            </w:r>
          </w:p>
          <w:p w:rsidR="005A6CC3" w:rsidRDefault="005A6CC3" w:rsidP="004C2D45">
            <w:pPr>
              <w:spacing w:after="0" w:line="240" w:lineRule="auto"/>
              <w:jc w:val="both"/>
              <w:rPr>
                <w:rFonts w:ascii="Times New Roman" w:eastAsia="SimSun" w:hAnsi="Times New Roman"/>
                <w:lang w:val="sr-Cyrl-RS"/>
              </w:rPr>
            </w:pPr>
            <w:r>
              <w:rPr>
                <w:rFonts w:ascii="Times New Roman" w:eastAsia="SimSun" w:hAnsi="Times New Roman"/>
                <w:kern w:val="2"/>
                <w:lang w:val="sr-Cyrl-RS"/>
              </w:rPr>
              <w:t xml:space="preserve">- </w:t>
            </w:r>
            <w:r>
              <w:rPr>
                <w:rFonts w:ascii="Times New Roman" w:eastAsia="SimSun" w:hAnsi="Times New Roman"/>
                <w:kern w:val="2"/>
              </w:rPr>
              <w:t>Осећати се срећним највећи део дана</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11.12. 2025.</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Обичаји</w:t>
            </w: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8</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Ова радионица и</w:t>
            </w:r>
            <w:r>
              <w:rPr>
                <w:rFonts w:ascii="Times New Roman" w:eastAsia="SimSun" w:hAnsi="Times New Roman"/>
                <w:lang w:val="sr-Latn-RS"/>
              </w:rPr>
              <w:t xml:space="preserve">мала је за циљ да упозна ученике са различитим новогодишњим обичајима и подстакне их на разумевање </w:t>
            </w:r>
            <w:r>
              <w:rPr>
                <w:rFonts w:ascii="Times New Roman" w:eastAsia="SimSun" w:hAnsi="Times New Roman"/>
                <w:lang w:val="sr-Latn-RS"/>
              </w:rPr>
              <w:lastRenderedPageBreak/>
              <w:t>културолошких разлика. Ученици су истраживали и представљали обичаје који се практикују у њиховим породицама, као и обичаје из различитих земаља широм света. Дискутовали су о симболичком значењу обичаја, као што су размењивање поклона, украшавање простора и припрема свечаних јела. Кроз занимљиве приче и презентацију, сазнали су како различите културе обележавају почетак нове године, као што су кинеска Нова година, дочек по јулијанском календару и многи други. Ученици су уочили сличности и разлике у обичајима и закључили да прославе нове године широм света носе поруке наде, радости и заједништва. Радионица је успешно подстакла међукултурно разумевање и развила свест о богатству различитих традиција.</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25.12.2025.</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Наше новогодишње жеље</w:t>
            </w: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7</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Latn-RS"/>
              </w:rPr>
              <w:t xml:space="preserve"> </w:t>
            </w:r>
            <w:r>
              <w:rPr>
                <w:rFonts w:ascii="Times New Roman" w:eastAsia="SimSun" w:hAnsi="Times New Roman"/>
                <w:lang w:val="sr-Cyrl-RS"/>
              </w:rPr>
              <w:t xml:space="preserve">Ова радионица је </w:t>
            </w:r>
            <w:r>
              <w:rPr>
                <w:rFonts w:ascii="Times New Roman" w:eastAsia="SimSun" w:hAnsi="Times New Roman"/>
                <w:lang w:val="sr-Latn-RS"/>
              </w:rPr>
              <w:t>имала за циљ да подстакне ученике на размишљање о значају овог празника и његовој улози у нашим животима. Ученици су разговарали о обичајима и традицијама које прате дочек Нове године, како у њиховим породицама тако и у различитим културама широм света. Дискутовали су о симболичном значењу новог почетка и прављењу новогодишњих одлука. Кроз креативне активности, ученици су писали жеље и циљеве за наредну годину, размишљајући о личном развоју и остваривању снова. Такође су говорили о важности заједништва, славља и дељења радости са ближњима. Радионица је подстакла позитивно размишљање, мотивисала ученике на постављање циљева и допринела јачању осећаја припадности и заједништва.</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22.1.2026.</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Наше мане и врлине</w:t>
            </w: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4</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r>
              <w:rPr>
                <w:rFonts w:ascii="Times New Roman" w:eastAsia="SimSun" w:hAnsi="Times New Roman"/>
                <w:lang w:val="sr-Cyrl-RS"/>
              </w:rPr>
              <w:t xml:space="preserve">Ученици су се упознали са значењем појмова ,,врлине“ и ,,мане“. Ученицима је пружена </w:t>
            </w:r>
            <w:r>
              <w:rPr>
                <w:rFonts w:ascii="Times New Roman" w:eastAsia="SimSun" w:hAnsi="Times New Roman"/>
                <w:lang w:val="sr-Latn-RS"/>
              </w:rPr>
              <w:t>могућност да размисле о важности различитих карактеристика људи.</w:t>
            </w:r>
            <w:r>
              <w:rPr>
                <w:rFonts w:ascii="Times New Roman" w:eastAsia="SimSun" w:hAnsi="Times New Roman"/>
                <w:lang w:val="sr-Cyrl-RS"/>
              </w:rPr>
              <w:t xml:space="preserve"> Кроз игру ,,погоди слово“ ученици су се упознали са новим речима/врлинама и усвојили њихова значења. </w:t>
            </w:r>
            <w:r>
              <w:rPr>
                <w:rFonts w:ascii="Times New Roman" w:eastAsia="SimSun" w:hAnsi="Times New Roman"/>
                <w:lang w:val="sr-Latn-RS"/>
              </w:rPr>
              <w:t xml:space="preserve"> </w:t>
            </w:r>
          </w:p>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 xml:space="preserve">Врлине: </w:t>
            </w:r>
          </w:p>
          <w:p w:rsidR="005A6CC3" w:rsidRDefault="005A6CC3" w:rsidP="004C2D45">
            <w:pPr>
              <w:widowControl w:val="0"/>
              <w:spacing w:after="0" w:line="240" w:lineRule="auto"/>
              <w:jc w:val="both"/>
              <w:rPr>
                <w:rFonts w:ascii="Times New Roman" w:eastAsia="SimSun" w:hAnsi="Times New Roman"/>
                <w:lang w:val="sr-Cyrl-RS"/>
              </w:rPr>
            </w:pPr>
          </w:p>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1. емпатичност</w:t>
            </w:r>
          </w:p>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2. толерантност</w:t>
            </w:r>
          </w:p>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3. брижност</w:t>
            </w:r>
          </w:p>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4. марљивост</w:t>
            </w:r>
          </w:p>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5. преданост</w:t>
            </w:r>
          </w:p>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6. упорност</w:t>
            </w:r>
          </w:p>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lastRenderedPageBreak/>
              <w:t>7. заинтересованост</w:t>
            </w:r>
          </w:p>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8. креативност</w:t>
            </w:r>
          </w:p>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9. спретност</w:t>
            </w:r>
          </w:p>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10. алтруистичност (врлина која је изазвала највише позитивних реакција код ученика)</w:t>
            </w:r>
          </w:p>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 xml:space="preserve">Мане: </w:t>
            </w:r>
          </w:p>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1. тврдоглавост</w:t>
            </w:r>
          </w:p>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2. себичност</w:t>
            </w:r>
          </w:p>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3. лењост</w:t>
            </w:r>
          </w:p>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4. нестрпљивост</w:t>
            </w:r>
          </w:p>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5. немарност</w:t>
            </w:r>
          </w:p>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6. непромишљеност</w:t>
            </w:r>
          </w:p>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7. брзоплетост</w:t>
            </w:r>
          </w:p>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8. недисциплинованост</w:t>
            </w:r>
          </w:p>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9. неискреност</w:t>
            </w:r>
          </w:p>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10. склоност свађању</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29.1.2026.</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,,Какав сам ја“</w:t>
            </w: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8</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 xml:space="preserve">Ученици су се подсетили врлина и мана са претходне радионице и на табли направили мозаик. Сваки ученик је нацртао два делића мозаика и уписао по једну врлину и ману. </w:t>
            </w:r>
          </w:p>
          <w:p w:rsidR="005A6CC3" w:rsidRDefault="005A6CC3" w:rsidP="004C2D45">
            <w:pPr>
              <w:widowControl w:val="0"/>
              <w:spacing w:after="0" w:line="240" w:lineRule="auto"/>
              <w:jc w:val="both"/>
              <w:rPr>
                <w:rFonts w:ascii="Times New Roman" w:eastAsia="SimSun" w:hAnsi="Times New Roman"/>
                <w:lang w:val="sr-Latn-RS"/>
              </w:rPr>
            </w:pPr>
            <w:r>
              <w:rPr>
                <w:rFonts w:ascii="Times New Roman" w:eastAsia="SimSun" w:hAnsi="Times New Roman"/>
                <w:lang w:val="sr-Cyrl-RS"/>
              </w:rPr>
              <w:t xml:space="preserve">Након тога, ученици су добили паприр на ком се налазио кловн. Задатак је био размислити о сопственим  врлинама и уписати их у лоптице, као и о манама које је било потребно уписати у тело кловна. Ученицима се допао овај задатак. Након што су ученици завршили са украшавањем, педагог је залепио радове ученика на таблу. Ученици су насумично бирали кловна и представљали његове врлине и мане, док су остали ученици погађали о ком другару из разреда је реч. </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5.2.2026.</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Важност емпатије и поштовања различитости</w:t>
            </w: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10</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r>
              <w:rPr>
                <w:rFonts w:ascii="Times New Roman" w:eastAsia="SimSun" w:hAnsi="Times New Roman"/>
                <w:lang w:val="sr-Cyrl-RS"/>
              </w:rPr>
              <w:t>М</w:t>
            </w:r>
            <w:r>
              <w:rPr>
                <w:rFonts w:ascii="Times New Roman" w:eastAsia="SimSun" w:hAnsi="Times New Roman"/>
                <w:lang w:val="sr-Latn-RS"/>
              </w:rPr>
              <w:t>есец фебруар резервисали за тему ,,Љубав“. Кроз ову тему, ученици су подстакнути на усвајање важних вредности као што су толеранција, поштовање различитости и важност развијања емпатије.</w:t>
            </w:r>
          </w:p>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Latn-RS"/>
              </w:rPr>
              <w:t xml:space="preserve">Активности су биле усмерене на стварање позитивне атмосфере и јачање међусобног поверења </w:t>
            </w:r>
            <w:r>
              <w:rPr>
                <w:rFonts w:ascii="Times New Roman" w:eastAsia="SimSun" w:hAnsi="Times New Roman"/>
                <w:lang w:val="sr-Cyrl-RS"/>
              </w:rPr>
              <w:t xml:space="preserve">између </w:t>
            </w:r>
            <w:r>
              <w:rPr>
                <w:rFonts w:ascii="Times New Roman" w:eastAsia="SimSun" w:hAnsi="Times New Roman"/>
                <w:lang w:val="sr-Latn-RS"/>
              </w:rPr>
              <w:t>ученика.</w:t>
            </w:r>
          </w:p>
          <w:p w:rsidR="005A6CC3" w:rsidRDefault="005A6CC3" w:rsidP="004C2D45">
            <w:pPr>
              <w:widowControl w:val="0"/>
              <w:spacing w:after="0" w:line="240" w:lineRule="auto"/>
              <w:jc w:val="both"/>
              <w:rPr>
                <w:rFonts w:ascii="Times New Roman" w:eastAsia="SimSun" w:hAnsi="Times New Roman"/>
                <w:lang w:val="sr-Latn-RS"/>
              </w:rPr>
            </w:pPr>
            <w:r>
              <w:rPr>
                <w:rFonts w:ascii="Times New Roman" w:eastAsia="SimSun" w:hAnsi="Times New Roman"/>
                <w:lang w:val="sr-Latn-RS"/>
              </w:rPr>
              <w:t>Ученици су прво учествовали у групној дискусији о важности пријатељства и томе како могу да допринесу позитивној атмосфери у школи. Затим су имали прилику да кроз игре и задатке у паровима или мањим групама развијају тимски дух и сарадничке вештине. Кроз те активности, ученици су били подстакнути да препознају важност слушања и разумевања ставова других, као и да развијају емпатију.</w:t>
            </w:r>
          </w:p>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Н</w:t>
            </w:r>
            <w:r>
              <w:rPr>
                <w:rFonts w:ascii="Times New Roman" w:eastAsia="SimSun" w:hAnsi="Times New Roman"/>
                <w:lang w:val="sr-Latn-RS"/>
              </w:rPr>
              <w:t xml:space="preserve">акон активности, учесници су се окупили у кругу где су имали прилику да поделе своја искуства и утиске. Педагог је </w:t>
            </w:r>
            <w:r>
              <w:rPr>
                <w:rFonts w:ascii="Times New Roman" w:eastAsia="SimSun" w:hAnsi="Times New Roman"/>
                <w:lang w:val="sr-Latn-RS"/>
              </w:rPr>
              <w:lastRenderedPageBreak/>
              <w:t>модерирао дискусију како би сваки ученик могао да изрази своје мишљење и осећања о томе како су доживели радионицу.</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Latn-RS"/>
              </w:rPr>
              <w:t xml:space="preserve">12. 2. </w:t>
            </w:r>
            <w:r>
              <w:rPr>
                <w:rFonts w:ascii="Times New Roman" w:eastAsia="SimSun" w:hAnsi="Times New Roman"/>
                <w:lang w:val="sr-Cyrl-RS"/>
              </w:rPr>
              <w:t>202</w:t>
            </w:r>
            <w:r>
              <w:rPr>
                <w:rFonts w:ascii="Times New Roman" w:eastAsia="SimSun" w:hAnsi="Times New Roman"/>
                <w:lang w:val="sr-Latn-RS"/>
              </w:rPr>
              <w:t>6</w:t>
            </w:r>
            <w:r>
              <w:rPr>
                <w:rFonts w:ascii="Times New Roman" w:eastAsia="SimSun" w:hAnsi="Times New Roman"/>
                <w:lang w:val="sr-Cyrl-RS"/>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Другарство –прављење постера</w:t>
            </w: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center"/>
              <w:rPr>
                <w:rFonts w:ascii="Times New Roman" w:eastAsia="SimSun" w:hAnsi="Times New Roman"/>
                <w:lang w:val="sr-Latn-RS"/>
              </w:rPr>
            </w:pPr>
            <w:r>
              <w:rPr>
                <w:rFonts w:ascii="Times New Roman" w:eastAsia="SimSun" w:hAnsi="Times New Roman"/>
                <w:lang w:val="sr-Latn-RS"/>
              </w:rPr>
              <w:t>7</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Након реализоване радионице ,,Мали људи великог срца“ ученици су заједничким снагама направили постер са инспиративним мишљењима о љубави и другарству. Ученици су кроз ликовне активности изразили своје мишљење.  Резултат рада и труда вредних малишана је постер који краси школски пано.</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Latn-RS"/>
              </w:rPr>
              <w:t>26</w:t>
            </w:r>
            <w:r>
              <w:rPr>
                <w:rFonts w:ascii="Times New Roman" w:eastAsia="SimSun" w:hAnsi="Times New Roman"/>
                <w:lang w:val="sr-Cyrl-RS"/>
              </w:rPr>
              <w:t xml:space="preserve">. </w:t>
            </w:r>
            <w:r>
              <w:rPr>
                <w:rFonts w:ascii="Times New Roman" w:eastAsia="SimSun" w:hAnsi="Times New Roman"/>
                <w:lang w:val="sr-Latn-RS"/>
              </w:rPr>
              <w:t>2</w:t>
            </w:r>
            <w:r>
              <w:rPr>
                <w:rFonts w:ascii="Times New Roman" w:eastAsia="SimSun" w:hAnsi="Times New Roman"/>
                <w:lang w:val="sr-Cyrl-RS"/>
              </w:rPr>
              <w:t>. 202</w:t>
            </w:r>
            <w:r>
              <w:rPr>
                <w:rFonts w:ascii="Times New Roman" w:eastAsia="SimSun" w:hAnsi="Times New Roman"/>
                <w:lang w:val="sr-Latn-RS"/>
              </w:rPr>
              <w:t>6</w:t>
            </w:r>
            <w:r>
              <w:rPr>
                <w:rFonts w:ascii="Times New Roman" w:eastAsia="SimSun" w:hAnsi="Times New Roman"/>
                <w:lang w:val="sr-Cyrl-RS"/>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,,Жене које много волимо“</w:t>
            </w: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center"/>
              <w:rPr>
                <w:rFonts w:ascii="Times New Roman" w:eastAsia="SimSun" w:hAnsi="Times New Roman"/>
                <w:lang w:val="sr-Latn-RS"/>
              </w:rPr>
            </w:pPr>
            <w:r>
              <w:rPr>
                <w:rFonts w:ascii="Times New Roman" w:eastAsia="SimSun" w:hAnsi="Times New Roman"/>
                <w:lang w:val="sr-Latn-RS"/>
              </w:rPr>
              <w:t>10</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Latn-RS"/>
              </w:rPr>
              <w:t xml:space="preserve"> Током ове радионице, истраживали смо животне приче инспиративних жена и делили њихове вредности. Потом смо заједно израђивали честитке за осми март са посебним порукама, изражавајући захвалност нашим учитељицама и другим изузетним женама које су нам блиске.  Ова радионица није </w:t>
            </w:r>
            <w:r>
              <w:rPr>
                <w:rFonts w:ascii="Times New Roman" w:eastAsia="SimSun" w:hAnsi="Times New Roman"/>
                <w:lang w:val="sr-Cyrl-RS"/>
              </w:rPr>
              <w:t xml:space="preserve">била </w:t>
            </w:r>
            <w:r>
              <w:rPr>
                <w:rFonts w:ascii="Times New Roman" w:eastAsia="SimSun" w:hAnsi="Times New Roman"/>
                <w:lang w:val="sr-Latn-RS"/>
              </w:rPr>
              <w:t>само</w:t>
            </w:r>
            <w:r>
              <w:rPr>
                <w:rFonts w:ascii="Times New Roman" w:eastAsia="SimSun" w:hAnsi="Times New Roman"/>
                <w:lang w:val="sr-Cyrl-RS"/>
              </w:rPr>
              <w:t xml:space="preserve"> </w:t>
            </w:r>
            <w:r>
              <w:rPr>
                <w:rFonts w:ascii="Times New Roman" w:eastAsia="SimSun" w:hAnsi="Times New Roman"/>
                <w:lang w:val="sr-Latn-RS"/>
              </w:rPr>
              <w:t>стварање малих уметничких дела, већ и прилика за дубље разумевање и поштовање жена које улепшавају наше животе. Ученици су изразили захвалност: учитељицама, мамама, бакама, теткама, другарицама</w:t>
            </w:r>
            <w:r>
              <w:rPr>
                <w:rFonts w:ascii="Times New Roman" w:eastAsia="SimSun" w:hAnsi="Times New Roman"/>
                <w:lang w:val="sr-Cyrl-RS"/>
              </w:rPr>
              <w:t>.</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5. 3. 2026.</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,,Познате жене и њихови доприноси“</w:t>
            </w: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8</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r>
              <w:rPr>
                <w:rFonts w:ascii="Times New Roman" w:eastAsia="SimSun" w:hAnsi="Times New Roman"/>
                <w:lang w:val="sr-Latn-RS"/>
              </w:rPr>
              <w:t>Радионица ,,Познате жене</w:t>
            </w:r>
            <w:r>
              <w:rPr>
                <w:rFonts w:ascii="Times New Roman" w:eastAsia="SimSun" w:hAnsi="Times New Roman"/>
                <w:lang w:val="sr-Cyrl-RS"/>
              </w:rPr>
              <w:t xml:space="preserve"> и њихови доприноси</w:t>
            </w:r>
            <w:r>
              <w:rPr>
                <w:rFonts w:ascii="Times New Roman" w:eastAsia="SimSun" w:hAnsi="Times New Roman"/>
                <w:lang w:val="sr-Latn-RS"/>
              </w:rPr>
              <w:t>" одржана је са циљем да се ученици упознају са инспиративним женама из различитих области, као и да се разговара о њиховим доприносима друштву. Ученици су имали прилику да кроз  дискусије и интерактивне игре сазнају о животима и достигнућима жена као што су научнице, уметнице, спортисткиње и жене које су изузетан допринос дале у области хуманитарног рада.</w:t>
            </w:r>
          </w:p>
          <w:p w:rsidR="005A6CC3" w:rsidRDefault="005A6CC3" w:rsidP="004C2D45">
            <w:pPr>
              <w:widowControl w:val="0"/>
              <w:spacing w:after="0" w:line="240" w:lineRule="auto"/>
              <w:jc w:val="both"/>
              <w:rPr>
                <w:rFonts w:ascii="Times New Roman" w:eastAsia="SimSun" w:hAnsi="Times New Roman"/>
                <w:lang w:val="sr-Latn-RS"/>
              </w:rPr>
            </w:pPr>
            <w:r>
              <w:rPr>
                <w:rFonts w:ascii="Times New Roman" w:eastAsia="SimSun" w:hAnsi="Times New Roman"/>
                <w:lang w:val="sr-Cyrl-RS"/>
              </w:rPr>
              <w:t xml:space="preserve">Циљ реализованих </w:t>
            </w:r>
            <w:r>
              <w:rPr>
                <w:rFonts w:ascii="Times New Roman" w:eastAsia="SimSun" w:hAnsi="Times New Roman"/>
                <w:lang w:val="sr-Latn-RS"/>
              </w:rPr>
              <w:t>активности био је развијање поштовање према различитим видовима талента и способности. Кроз дискусије о препрекама које су ове жене морале да превазиђу, ученици су такође развијали емпатију и разумевање за изазове са којима се суочавају жене у различитим сферама живота.</w:t>
            </w:r>
          </w:p>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Latn-RS"/>
              </w:rPr>
              <w:t xml:space="preserve">Након презентација и дискусија, ученици су изразили своје утиске и закључке о радионици. </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12.3.2026.</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 xml:space="preserve">Познати мушкарци </w:t>
            </w: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Latn-RS"/>
              </w:rPr>
              <w:t>7</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r>
              <w:rPr>
                <w:rFonts w:ascii="Times New Roman" w:eastAsia="SimSun" w:hAnsi="Times New Roman"/>
                <w:lang w:val="sr-Latn-RS"/>
              </w:rPr>
              <w:t xml:space="preserve">Циљ </w:t>
            </w:r>
            <w:r>
              <w:rPr>
                <w:rFonts w:ascii="Times New Roman" w:eastAsia="SimSun" w:hAnsi="Times New Roman"/>
                <w:lang w:val="sr-Cyrl-RS"/>
              </w:rPr>
              <w:t xml:space="preserve">ове радионице  био је </w:t>
            </w:r>
            <w:r>
              <w:rPr>
                <w:rFonts w:ascii="Times New Roman" w:eastAsia="SimSun" w:hAnsi="Times New Roman"/>
                <w:lang w:val="sr-Latn-RS"/>
              </w:rPr>
              <w:t>упознавање ученика са значајним мушкарцима из различитих области и њиховим доприносима у историји и савременом друштву.</w:t>
            </w:r>
          </w:p>
          <w:p w:rsidR="005A6CC3" w:rsidRDefault="005A6CC3" w:rsidP="004C2D45">
            <w:pPr>
              <w:widowControl w:val="0"/>
              <w:spacing w:after="0" w:line="240" w:lineRule="auto"/>
              <w:jc w:val="both"/>
              <w:rPr>
                <w:rFonts w:ascii="Times New Roman" w:eastAsia="SimSun" w:hAnsi="Times New Roman"/>
                <w:lang w:val="sr-Latn-RS"/>
              </w:rPr>
            </w:pPr>
            <w:r>
              <w:rPr>
                <w:rFonts w:ascii="Times New Roman" w:eastAsia="SimSun" w:hAnsi="Times New Roman"/>
                <w:lang w:val="sr-Cyrl-RS"/>
              </w:rPr>
              <w:t xml:space="preserve">Активности су осмишљене </w:t>
            </w:r>
            <w:r>
              <w:rPr>
                <w:rFonts w:ascii="Times New Roman" w:eastAsia="SimSun" w:hAnsi="Times New Roman"/>
                <w:lang w:val="sr-Latn-RS"/>
              </w:rPr>
              <w:t xml:space="preserve">са циљем да се ученици упознају са инспиративним мушкарцима који су оставили значајан траг </w:t>
            </w:r>
            <w:r>
              <w:rPr>
                <w:rFonts w:ascii="Times New Roman" w:eastAsia="SimSun" w:hAnsi="Times New Roman"/>
                <w:lang w:val="sr-Latn-RS"/>
              </w:rPr>
              <w:lastRenderedPageBreak/>
              <w:t>у различитим областима као што су наука, уметност, спорт, хуманизам. Кроз презентације, дискусије и интерактивне активности, ученици су имали прилику да сазнају о животима и постигнућима мушкараца који су обележили своје време и друштво у којем су живели.</w:t>
            </w:r>
          </w:p>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Latn-RS"/>
              </w:rPr>
              <w:t xml:space="preserve">Кроз дискусије о </w:t>
            </w:r>
            <w:r>
              <w:rPr>
                <w:rFonts w:ascii="Times New Roman" w:eastAsia="SimSun" w:hAnsi="Times New Roman"/>
                <w:lang w:val="sr-Cyrl-RS"/>
              </w:rPr>
              <w:t xml:space="preserve">изазовима са којима су се наши јунаци радионице борили, </w:t>
            </w:r>
            <w:r>
              <w:rPr>
                <w:rFonts w:ascii="Times New Roman" w:eastAsia="SimSun" w:hAnsi="Times New Roman"/>
                <w:lang w:val="sr-Latn-RS"/>
              </w:rPr>
              <w:t>ученици су  развили емпатију и разумевање за изазове са којима се суочавају мушкарци у својим професионалним и личним животима.</w:t>
            </w:r>
            <w:r>
              <w:rPr>
                <w:rFonts w:ascii="Times New Roman" w:eastAsia="SimSun" w:hAnsi="Times New Roman"/>
                <w:lang w:val="sr-Cyrl-RS"/>
              </w:rPr>
              <w:t xml:space="preserve"> </w:t>
            </w:r>
            <w:r>
              <w:rPr>
                <w:rFonts w:ascii="Times New Roman" w:eastAsia="SimSun" w:hAnsi="Times New Roman"/>
                <w:lang w:val="sr-Latn-RS"/>
              </w:rPr>
              <w:t xml:space="preserve">Након активности ученици су поделили своје мишљење о томе како да се инспиришу позитивним примерима мушких личности и на који начин </w:t>
            </w:r>
            <w:r>
              <w:rPr>
                <w:rFonts w:ascii="Times New Roman" w:eastAsia="SimSun" w:hAnsi="Times New Roman"/>
                <w:lang w:val="sr-Cyrl-RS"/>
              </w:rPr>
              <w:t>могу допринети својој заједници.</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Latn-RS"/>
              </w:rPr>
              <w:t>1</w:t>
            </w:r>
            <w:r>
              <w:rPr>
                <w:rFonts w:ascii="Times New Roman" w:eastAsia="SimSun" w:hAnsi="Times New Roman"/>
                <w:lang w:val="sr-Cyrl-RS"/>
              </w:rPr>
              <w:t>9. 3. 2026.</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Добро нам дошли, драги прваци</w:t>
            </w: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Latn-RS"/>
              </w:rPr>
              <w:t>9</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r>
              <w:rPr>
                <w:rFonts w:ascii="Times New Roman" w:eastAsia="SimSun" w:hAnsi="Times New Roman"/>
                <w:lang w:val="sr-Latn-RS"/>
              </w:rPr>
              <w:t xml:space="preserve">Ученици су разговарали о особинама које красе доброг пријатеља, као што су искреност, подршка, емпатија и спремност да помогну. Кроз интерактивне активности и сценарије из свакодневног живота, анализирали су различите ситуације и доносили закључке о томе како реаговати као прави пријатељ. </w:t>
            </w:r>
            <w:r>
              <w:rPr>
                <w:rFonts w:ascii="Times New Roman" w:eastAsia="SimSun" w:hAnsi="Times New Roman"/>
                <w:lang w:val="sr-Cyrl-RS"/>
              </w:rPr>
              <w:t xml:space="preserve"> </w:t>
            </w:r>
            <w:r>
              <w:rPr>
                <w:rFonts w:ascii="Times New Roman" w:eastAsia="SimSun" w:hAnsi="Times New Roman"/>
                <w:lang w:val="sr-Latn-RS"/>
              </w:rPr>
              <w:t xml:space="preserve">Ученици су, кроз групни рад, увежбавали вештине активног слушања и асертивне комуникације. </w:t>
            </w:r>
          </w:p>
          <w:p w:rsidR="005A6CC3" w:rsidRDefault="005A6CC3" w:rsidP="004C2D45">
            <w:pPr>
              <w:widowControl w:val="0"/>
              <w:spacing w:after="0" w:line="240" w:lineRule="auto"/>
              <w:jc w:val="both"/>
              <w:rPr>
                <w:rFonts w:ascii="Times New Roman" w:eastAsia="SimSun" w:hAnsi="Times New Roman"/>
                <w:lang w:val="sr-Latn-RS"/>
              </w:rPr>
            </w:pPr>
            <w:r>
              <w:rPr>
                <w:rFonts w:ascii="Times New Roman" w:eastAsia="SimSun" w:hAnsi="Times New Roman"/>
                <w:lang w:val="sr-Cyrl-RS"/>
              </w:rPr>
              <w:t>На крају радионице ученици су имали прилике да покажу своју креативност и да израде поруке добродошлице будућим првацима.</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26. 3. 2026.</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Добро нам дошли, драги прваци</w:t>
            </w: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10</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На претходној радионици започели смо израду порука добродошлице будућим првацима. Ученици су поново имали прилику да покажу своју креативност и да израде поруке добродошлице будућим првацима и тиме покажу да су прави старији другари.</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2. 4. 2026.</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Традиција</w:t>
            </w: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11</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 xml:space="preserve">У сусрет празнику, </w:t>
            </w:r>
            <w:r>
              <w:rPr>
                <w:rFonts w:ascii="Times New Roman" w:eastAsia="SimSun" w:hAnsi="Times New Roman"/>
                <w:lang w:val="sr-Latn-RS"/>
              </w:rPr>
              <w:t>учили смо о нашим празничним обичајима и традицијама. Разменили смо искуства и мишљења и разговарали о активностима које имамо током празника у нашим домовима.</w:t>
            </w:r>
            <w:r>
              <w:rPr>
                <w:rFonts w:ascii="Times New Roman" w:eastAsia="SimSun" w:hAnsi="Times New Roman"/>
                <w:lang w:val="sr-Cyrl-RS"/>
              </w:rPr>
              <w:t xml:space="preserve"> </w:t>
            </w:r>
            <w:r>
              <w:rPr>
                <w:rFonts w:ascii="Times New Roman" w:eastAsia="SimSun" w:hAnsi="Times New Roman"/>
                <w:lang w:val="sr-Latn-RS"/>
              </w:rPr>
              <w:t xml:space="preserve">Поштовање традиције игра кључну улогу у формирању </w:t>
            </w:r>
            <w:r>
              <w:rPr>
                <w:rFonts w:ascii="Times New Roman" w:eastAsia="SimSun" w:hAnsi="Times New Roman"/>
                <w:lang w:val="sr-Cyrl-RS"/>
              </w:rPr>
              <w:t xml:space="preserve">дечијих </w:t>
            </w:r>
            <w:r>
              <w:rPr>
                <w:rFonts w:ascii="Times New Roman" w:eastAsia="SimSun" w:hAnsi="Times New Roman"/>
                <w:lang w:val="sr-Latn-RS"/>
              </w:rPr>
              <w:t xml:space="preserve">идентитета. Учење о нашој богатој културној баштини помаже у изградњи поштовања према претходним генерацијама и традицијама. </w:t>
            </w:r>
            <w:r>
              <w:rPr>
                <w:rFonts w:ascii="Times New Roman" w:eastAsia="SimSun" w:hAnsi="Times New Roman"/>
                <w:lang w:val="sr-Cyrl-RS"/>
              </w:rPr>
              <w:t xml:space="preserve">На овај начин смо направили </w:t>
            </w:r>
            <w:r>
              <w:rPr>
                <w:rFonts w:ascii="Times New Roman" w:eastAsia="SimSun" w:hAnsi="Times New Roman"/>
                <w:lang w:val="sr-Latn-RS"/>
              </w:rPr>
              <w:t>важан корак ка изградњи поштовања, разумевања и улагања у вредности које су дубоко укорењене у нашој заједници.</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 xml:space="preserve">9. 4. 2026.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Ускршња радионица</w:t>
            </w: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9</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Latn-RS"/>
              </w:rPr>
              <w:t xml:space="preserve">Ученици су са уживањем украшавали школске паное, декорисали јаја од </w:t>
            </w:r>
            <w:r>
              <w:rPr>
                <w:rFonts w:ascii="Times New Roman" w:eastAsia="SimSun" w:hAnsi="Times New Roman"/>
                <w:lang w:val="sr-Latn-RS"/>
              </w:rPr>
              <w:lastRenderedPageBreak/>
              <w:t>стиропора, правили прелепе ускршње корпице, цртали и бојили радове са ускршњим мотивима</w:t>
            </w:r>
            <w:r>
              <w:rPr>
                <w:rFonts w:ascii="Times New Roman" w:eastAsia="SimSun" w:hAnsi="Times New Roman"/>
                <w:lang w:val="sr-Cyrl-RS"/>
              </w:rPr>
              <w:t>.</w:t>
            </w:r>
          </w:p>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Ученици су се забављали приликом реализације активности и у исто време обогатили своје вредности и изградили нове врлине.</w:t>
            </w:r>
          </w:p>
          <w:p w:rsidR="005A6CC3" w:rsidRDefault="005A6CC3" w:rsidP="004C2D45">
            <w:pPr>
              <w:widowControl w:val="0"/>
              <w:spacing w:after="0" w:line="240" w:lineRule="auto"/>
              <w:jc w:val="both"/>
              <w:rPr>
                <w:rFonts w:ascii="Times New Roman" w:eastAsia="SimSun" w:hAnsi="Times New Roman"/>
                <w:lang w:val="sr-Latn-RS"/>
              </w:rPr>
            </w:pPr>
            <w:r>
              <w:rPr>
                <w:rFonts w:ascii="Times New Roman" w:eastAsia="SimSun" w:hAnsi="Times New Roman"/>
                <w:lang w:val="sr-Cyrl-RS"/>
              </w:rPr>
              <w:t xml:space="preserve"> Кроз сарадњу, толеранцију и учење о значају поштовања традиције, ученици стичу важна животна искуства.</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16. 4. 2026.</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,,Мотивисање је лако ако знаш како?“</w:t>
            </w: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7</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Latn-RS"/>
              </w:rPr>
              <w:t>Циљ радионице ,,Мотивисање је лако ако знаш како" био је мотивисати ученике да развију позитиван став према учењу и упознају се са практичним техникама за одржавање мотивације.</w:t>
            </w:r>
            <w:r>
              <w:rPr>
                <w:rFonts w:ascii="Times New Roman" w:eastAsia="SimSun" w:hAnsi="Times New Roman"/>
                <w:lang w:val="sr-Cyrl-RS"/>
              </w:rPr>
              <w:t xml:space="preserve"> </w:t>
            </w:r>
            <w:r>
              <w:rPr>
                <w:rFonts w:ascii="Times New Roman" w:eastAsia="SimSun" w:hAnsi="Times New Roman"/>
                <w:lang w:val="sr-Latn-RS"/>
              </w:rPr>
              <w:t>Ученици су учествовали у активности у којој су идентификовали своје личне мотиве за учење, као и шта их инспирише и покреће.</w:t>
            </w:r>
            <w:r>
              <w:rPr>
                <w:rFonts w:ascii="Times New Roman" w:eastAsia="SimSun" w:hAnsi="Times New Roman"/>
                <w:lang w:val="sr-Cyrl-RS"/>
              </w:rPr>
              <w:t xml:space="preserve"> </w:t>
            </w:r>
            <w:r>
              <w:rPr>
                <w:rFonts w:ascii="Times New Roman" w:eastAsia="SimSun" w:hAnsi="Times New Roman"/>
                <w:lang w:val="sr-Latn-RS"/>
              </w:rPr>
              <w:t>Након тога, ученици су поставили своје циљеве за наредни период у школи, размишљајући о томе шта желе да постигну и како ће то утицати на њихов напредак.</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Latn-RS"/>
              </w:rPr>
              <w:t>23.4.2026.</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jc w:val="center"/>
              <w:rPr>
                <w:rFonts w:ascii="Times New Roman" w:eastAsia="SimSun" w:hAnsi="Times New Roman"/>
                <w:kern w:val="2"/>
                <w:lang w:val="sr-Cyrl-RS"/>
              </w:rPr>
            </w:pPr>
            <w:r>
              <w:rPr>
                <w:rFonts w:ascii="Times New Roman" w:eastAsia="SimSun" w:hAnsi="Times New Roman"/>
                <w:kern w:val="2"/>
                <w:sz w:val="24"/>
                <w:szCs w:val="24"/>
                <w:lang w:val="sr-Cyrl-RS"/>
              </w:rPr>
              <w:t>„Човече, љутиш ли се“</w:t>
            </w: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jc w:val="center"/>
              <w:rPr>
                <w:rFonts w:ascii="Times New Roman" w:eastAsia="SimSun" w:hAnsi="Times New Roman"/>
                <w:kern w:val="2"/>
                <w:lang w:val="sr-Cyrl-RS"/>
              </w:rPr>
            </w:pPr>
            <w:r>
              <w:rPr>
                <w:rFonts w:ascii="Times New Roman" w:eastAsia="SimSun" w:hAnsi="Times New Roman"/>
                <w:kern w:val="2"/>
                <w:sz w:val="24"/>
                <w:szCs w:val="24"/>
                <w:lang w:val="sr-Cyrl-RS"/>
              </w:rPr>
              <w:t>8</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jc w:val="both"/>
              <w:rPr>
                <w:rFonts w:ascii="Times New Roman" w:eastAsia="SimSun" w:hAnsi="Times New Roman"/>
                <w:kern w:val="2"/>
                <w:lang w:val="sr-Cyrl-RS"/>
              </w:rPr>
            </w:pPr>
            <w:r>
              <w:rPr>
                <w:rFonts w:ascii="Times New Roman" w:eastAsia="SimSun" w:hAnsi="Times New Roman"/>
                <w:kern w:val="2"/>
                <w:sz w:val="24"/>
                <w:szCs w:val="24"/>
                <w:lang w:val="sr-Cyrl-RS"/>
              </w:rPr>
              <w:t>Циљ ове радионице је прихватање непријатних осећања. Радимо на ситуацијама које изазивају љутњу. Затим како реагујемо, како се та љутња манифестује, а потом и како се смирујемо. Причамо о љутњи као стању које је природно и нормално, не као нешто што је лоше или га треба потискивати. Такође, причамо и о ситуацијама које нас љуте. Ученици добијају црвене папириће, црвени хамер и знак ватре. На папирићима исписују које су то ситуације, ствари, понашања која њих љуте и шта им смета. Потом читамо све ситуације и лепимо их на црвени хамер.</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30</w:t>
            </w:r>
            <w:r>
              <w:rPr>
                <w:rFonts w:ascii="Times New Roman" w:eastAsia="SimSun" w:hAnsi="Times New Roman"/>
                <w:lang w:val="sr-Latn-RS"/>
              </w:rPr>
              <w:t>.4.2026.</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jc w:val="center"/>
              <w:rPr>
                <w:rFonts w:ascii="Times New Roman" w:eastAsia="SimSun" w:hAnsi="Times New Roman"/>
                <w:kern w:val="2"/>
                <w:lang w:val="sr-Cyrl-RS"/>
              </w:rPr>
            </w:pPr>
            <w:r>
              <w:rPr>
                <w:rFonts w:ascii="Times New Roman" w:eastAsia="SimSun" w:hAnsi="Times New Roman"/>
                <w:kern w:val="2"/>
                <w:sz w:val="24"/>
                <w:szCs w:val="24"/>
                <w:lang w:val="sr-Cyrl-RS"/>
              </w:rPr>
              <w:t>Контрола и моћ емоција</w:t>
            </w: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jc w:val="center"/>
              <w:rPr>
                <w:rFonts w:ascii="Times New Roman" w:eastAsia="SimSun" w:hAnsi="Times New Roman"/>
                <w:kern w:val="2"/>
                <w:lang w:val="sr-Cyrl-RS"/>
              </w:rPr>
            </w:pPr>
            <w:r>
              <w:rPr>
                <w:rFonts w:ascii="Times New Roman" w:eastAsia="SimSun" w:hAnsi="Times New Roman"/>
                <w:kern w:val="2"/>
                <w:lang w:val="sr-Cyrl-RS"/>
              </w:rPr>
              <w:t>9</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jc w:val="both"/>
              <w:rPr>
                <w:rFonts w:ascii="Times New Roman" w:eastAsia="SimSun" w:hAnsi="Times New Roman"/>
                <w:kern w:val="2"/>
                <w:lang w:val="sr-Cyrl-RS"/>
              </w:rPr>
            </w:pPr>
            <w:r>
              <w:rPr>
                <w:rFonts w:ascii="Times New Roman" w:eastAsia="SimSun" w:hAnsi="Times New Roman"/>
                <w:kern w:val="2"/>
                <w:sz w:val="24"/>
                <w:szCs w:val="24"/>
                <w:lang w:val="sr-Cyrl-RS"/>
              </w:rPr>
              <w:t xml:space="preserve">Наставак рада са прошлог часа. Како је на претходном часу завршена активност „црвене“ боје, на овом радимо „плаву“. Сада на плаве папире ученици пишу ситуације које их смирују и у којим то активностима највише уживају. Затим читамо, лепимо на плави хамер који на себи има обележје кантице воде. Наводећи их да сами дођу до закључка </w:t>
            </w:r>
            <w:r>
              <w:rPr>
                <w:rFonts w:ascii="Times New Roman" w:eastAsia="SimSun" w:hAnsi="Times New Roman"/>
                <w:kern w:val="2"/>
                <w:sz w:val="24"/>
                <w:szCs w:val="24"/>
                <w:lang w:val="sr-Cyrl-RS"/>
              </w:rPr>
              <w:lastRenderedPageBreak/>
              <w:t xml:space="preserve">овог рада, ученици схватају да „плаво“ користимо да угасимо „црвено“. Да у ситуацијама када су љути, имају много ствари и начина који ће им помоћи да се боље осећају. Могу доста ствари да раде када се осећају лоше, да сами могу да измисле свој механизам за умирење. </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 xml:space="preserve">7. 5. 2026.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Правила понашања</w:t>
            </w: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8</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Latn-RS"/>
              </w:rPr>
              <w:t>Циљ радионице ,,Правила понашања" био је да се ученици упознају са основним правилима понашања у школи, као и лепим понашањима ван ње.</w:t>
            </w:r>
            <w:r>
              <w:rPr>
                <w:rFonts w:ascii="Times New Roman" w:eastAsia="SimSun" w:hAnsi="Times New Roman"/>
                <w:lang w:val="sr-Cyrl-RS"/>
              </w:rPr>
              <w:t xml:space="preserve"> </w:t>
            </w:r>
            <w:r>
              <w:rPr>
                <w:rFonts w:ascii="Times New Roman" w:eastAsia="SimSun" w:hAnsi="Times New Roman"/>
                <w:lang w:val="sr-Latn-RS"/>
              </w:rPr>
              <w:t>Ученици су делили своја мишљења о томе зашто су правила понашања важна у школи и како нам помажу да се организујемо и поштујемо друге.</w:t>
            </w:r>
            <w:r>
              <w:rPr>
                <w:rFonts w:ascii="Times New Roman" w:eastAsia="SimSun" w:hAnsi="Times New Roman"/>
                <w:lang w:val="sr-Cyrl-RS"/>
              </w:rPr>
              <w:t xml:space="preserve"> </w:t>
            </w:r>
          </w:p>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 xml:space="preserve">Ученицима су представљена основна правила понашања у школи и правила лепог понашања ван школе. </w:t>
            </w:r>
            <w:r>
              <w:rPr>
                <w:rFonts w:ascii="Times New Roman" w:eastAsia="SimSun" w:hAnsi="Times New Roman"/>
                <w:lang w:val="sr-Latn-RS"/>
              </w:rPr>
              <w:t xml:space="preserve">Организована је игра у којој су ученици </w:t>
            </w:r>
            <w:r>
              <w:rPr>
                <w:rFonts w:ascii="Times New Roman" w:eastAsia="SimSun" w:hAnsi="Times New Roman"/>
                <w:lang w:val="sr-Cyrl-RS"/>
              </w:rPr>
              <w:t xml:space="preserve">добили </w:t>
            </w:r>
            <w:r>
              <w:rPr>
                <w:rFonts w:ascii="Times New Roman" w:eastAsia="SimSun" w:hAnsi="Times New Roman"/>
                <w:lang w:val="sr-Latn-RS"/>
              </w:rPr>
              <w:t>сценарије</w:t>
            </w:r>
            <w:r>
              <w:rPr>
                <w:rFonts w:ascii="Times New Roman" w:eastAsia="SimSun" w:hAnsi="Times New Roman"/>
                <w:lang w:val="sr-Cyrl-RS"/>
              </w:rPr>
              <w:t xml:space="preserve">, а потом глумили различите животне ситуације. Остали ученици су имали задатак да запишу на папир сва уочена лепа и ружна понашања. Када су све групе завршиле са глумом, ученици су гласали за улогу са најлепшим понашањем. Такође, гласали су за улогу са најмање лепим понашањем. Потом, ученик са најлепшим понашањем је импровизовао ситуацију где је ученика са најлошијим понашањем ,,учио“ правилима културног и лепог понашања. </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14. 5. 2026.</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Правила понашања (екскурзија)</w:t>
            </w: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8</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У сусрет реализацији екскурзије, са ученицима су рађена правила понашања на екскурзији. Организована је серија едукативних игара и сценарија у којима су ученици играли улоге и примењивали правила понашања у различитим ситуацијама на школској екскурзији.</w:t>
            </w:r>
          </w:p>
          <w:p w:rsidR="005A6CC3" w:rsidRDefault="005A6CC3" w:rsidP="004C2D45">
            <w:pPr>
              <w:widowControl w:val="0"/>
              <w:spacing w:after="0" w:line="240" w:lineRule="auto"/>
              <w:jc w:val="both"/>
              <w:rPr>
                <w:rFonts w:ascii="Times New Roman" w:eastAsia="SimSun" w:hAnsi="Times New Roman"/>
                <w:lang w:val="sr-Latn-RS"/>
              </w:rPr>
            </w:pPr>
            <w:r>
              <w:rPr>
                <w:rFonts w:ascii="Times New Roman" w:eastAsia="SimSun" w:hAnsi="Times New Roman"/>
                <w:lang w:val="sr-Cyrl-RS"/>
              </w:rPr>
              <w:t>Ученици су имали прилику да нацртају или напишу савете о правилном понашању на екскурзији за ученике који ће ићи на исто место наредне године.</w:t>
            </w:r>
            <w:r>
              <w:rPr>
                <w:rFonts w:ascii="Times New Roman" w:eastAsia="SimSun" w:hAnsi="Times New Roman"/>
                <w:lang w:val="sr-Latn-RS"/>
              </w:rPr>
              <w:t xml:space="preserve"> </w:t>
            </w:r>
          </w:p>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Радионица ,,Правила понашања на екскурзији" била је успешна у упознавању ученика са важним правилима како би се осигурала њихова безбедност на јавним местима. Ученици су активно учествовали у свим активностима, што доприноси њиховој способности да се прилагоде новим окружењима.</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numPr>
                <w:ilvl w:val="0"/>
                <w:numId w:val="26"/>
              </w:numPr>
              <w:spacing w:after="0" w:line="240" w:lineRule="auto"/>
              <w:jc w:val="both"/>
              <w:rPr>
                <w:rFonts w:ascii="Times New Roman" w:eastAsia="SimSun" w:hAnsi="Times New Roman"/>
                <w:lang w:val="sr-Cyrl-RS"/>
              </w:rPr>
            </w:pPr>
            <w:r>
              <w:rPr>
                <w:rFonts w:ascii="Times New Roman" w:eastAsia="SimSun" w:hAnsi="Times New Roman"/>
                <w:lang w:val="sr-Cyrl-RS"/>
              </w:rPr>
              <w:t>5. 2026.</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jc w:val="center"/>
              <w:rPr>
                <w:rFonts w:ascii="Times New Roman" w:eastAsia="SimSun" w:hAnsi="Times New Roman"/>
                <w:kern w:val="2"/>
                <w:sz w:val="24"/>
                <w:szCs w:val="24"/>
                <w:lang w:val="sr-Cyrl-RS"/>
              </w:rPr>
            </w:pPr>
            <w:r>
              <w:rPr>
                <w:rFonts w:ascii="Times New Roman" w:eastAsia="SimSun" w:hAnsi="Times New Roman"/>
                <w:kern w:val="2"/>
                <w:sz w:val="24"/>
                <w:szCs w:val="24"/>
                <w:lang w:val="sr-Cyrl-RS"/>
              </w:rPr>
              <w:t>“У туђим ципелама”</w:t>
            </w: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jc w:val="center"/>
              <w:rPr>
                <w:rFonts w:ascii="Times New Roman" w:eastAsia="SimSun" w:hAnsi="Times New Roman"/>
                <w:kern w:val="2"/>
                <w:sz w:val="24"/>
                <w:szCs w:val="24"/>
                <w:lang w:val="sr-Cyrl-RS"/>
              </w:rPr>
            </w:pPr>
            <w:r>
              <w:rPr>
                <w:rFonts w:ascii="Times New Roman" w:eastAsia="SimSun" w:hAnsi="Times New Roman"/>
                <w:kern w:val="2"/>
                <w:sz w:val="24"/>
                <w:szCs w:val="24"/>
                <w:lang w:val="sr-Cyrl-RS"/>
              </w:rPr>
              <w:t>6</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jc w:val="both"/>
              <w:rPr>
                <w:rFonts w:ascii="Times New Roman" w:eastAsia="SimSun" w:hAnsi="Times New Roman"/>
                <w:kern w:val="2"/>
                <w:sz w:val="24"/>
                <w:szCs w:val="24"/>
                <w:lang w:val="sr-Cyrl-RS"/>
              </w:rPr>
            </w:pPr>
            <w:r>
              <w:rPr>
                <w:rFonts w:ascii="Times New Roman" w:eastAsia="SimSun" w:hAnsi="Times New Roman"/>
                <w:kern w:val="2"/>
                <w:sz w:val="24"/>
                <w:szCs w:val="24"/>
                <w:lang w:val="sr-Cyrl-RS"/>
              </w:rPr>
              <w:t xml:space="preserve">Радионица о разумевању толеранције. Циљ радионице је ставити се у „туђе </w:t>
            </w:r>
            <w:r>
              <w:rPr>
                <w:rFonts w:ascii="Times New Roman" w:eastAsia="SimSun" w:hAnsi="Times New Roman"/>
                <w:kern w:val="2"/>
                <w:sz w:val="24"/>
                <w:szCs w:val="24"/>
                <w:lang w:val="sr-Cyrl-RS"/>
              </w:rPr>
              <w:lastRenderedPageBreak/>
              <w:t>ципеле“ односно сагледати ствари из друге перспективе. Од ученика се тражи да се уживе у улогу неког другог, да претпоставе шта он мисли, осећа и како би се понашао у тој ситуацији. Прво читање “Пепељуге” из различитих перспектива. Затим су добили улоге ученика, професора, а по завршетку, заменили улоге. Причали смо о доживљајима, о осећањима која су их пратила.</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numPr>
                <w:ilvl w:val="0"/>
                <w:numId w:val="27"/>
              </w:numPr>
              <w:spacing w:after="0" w:line="240" w:lineRule="auto"/>
              <w:jc w:val="both"/>
              <w:rPr>
                <w:rFonts w:ascii="Times New Roman" w:eastAsia="SimSun" w:hAnsi="Times New Roman"/>
                <w:lang w:val="sr-Cyrl-RS"/>
              </w:rPr>
            </w:pPr>
            <w:r>
              <w:rPr>
                <w:rFonts w:ascii="Times New Roman" w:eastAsia="SimSun" w:hAnsi="Times New Roman"/>
                <w:lang w:val="sr-Cyrl-RS"/>
              </w:rPr>
              <w:t xml:space="preserve">5. 2026.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jc w:val="center"/>
              <w:rPr>
                <w:rFonts w:ascii="Times New Roman" w:eastAsia="SimSun" w:hAnsi="Times New Roman"/>
                <w:kern w:val="2"/>
                <w:sz w:val="24"/>
                <w:szCs w:val="24"/>
                <w:lang w:val="sr-Cyrl-RS"/>
              </w:rPr>
            </w:pPr>
            <w:r>
              <w:rPr>
                <w:rFonts w:ascii="Times New Roman" w:eastAsia="SimSun" w:hAnsi="Times New Roman"/>
                <w:kern w:val="2"/>
                <w:sz w:val="24"/>
                <w:szCs w:val="24"/>
                <w:lang w:val="sr-Cyrl-RS"/>
              </w:rPr>
              <w:t>“Помозите, шта да радим, другови ме одбацују”</w:t>
            </w: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jc w:val="center"/>
              <w:rPr>
                <w:rFonts w:ascii="Times New Roman" w:eastAsia="SimSun" w:hAnsi="Times New Roman"/>
                <w:kern w:val="2"/>
                <w:sz w:val="24"/>
                <w:szCs w:val="24"/>
                <w:lang w:val="sr-Cyrl-RS"/>
              </w:rPr>
            </w:pPr>
            <w:r>
              <w:rPr>
                <w:rFonts w:ascii="Times New Roman" w:eastAsia="SimSun" w:hAnsi="Times New Roman"/>
                <w:kern w:val="2"/>
                <w:sz w:val="24"/>
                <w:szCs w:val="24"/>
                <w:lang w:val="sr-Cyrl-RS"/>
              </w:rPr>
              <w:t>6</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jc w:val="both"/>
              <w:rPr>
                <w:rFonts w:ascii="Times New Roman" w:eastAsia="SimSun" w:hAnsi="Times New Roman"/>
                <w:kern w:val="2"/>
                <w:sz w:val="24"/>
                <w:szCs w:val="24"/>
                <w:lang w:val="sr-Cyrl-RS"/>
              </w:rPr>
            </w:pPr>
            <w:r>
              <w:rPr>
                <w:rFonts w:ascii="Times New Roman" w:eastAsia="SimSun" w:hAnsi="Times New Roman"/>
                <w:kern w:val="2"/>
                <w:sz w:val="24"/>
                <w:szCs w:val="24"/>
                <w:lang w:val="sr-Cyrl-RS"/>
              </w:rPr>
              <w:t>Радионица о развијању свести о емпатији. Ученици, подељени у две групе, добијају 2 различита писма. На писмима се налазе исповести ученика који су доживљавали неке врсте малтретирања, подсмеха и неправде у разреду. Ученици имају задатак да им помогну. На папирима анализирају ситуације и дају решења и савете како да се поступа. Удубљују се у решавања на начин као да се они сами налазе у тој ситуацији. Важан закључак до кога ученици долазе је да су је у таквим ситуацијама јако лоше бити “неутралан” и не чинити ништа -  било да је у питању неко ко трпи непријатности, или неко ко је смао посматрач.</w:t>
            </w:r>
          </w:p>
        </w:tc>
        <w:tc>
          <w:tcPr>
            <w:tcW w:w="1135" w:type="dxa"/>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numPr>
                <w:ilvl w:val="0"/>
                <w:numId w:val="28"/>
              </w:numPr>
              <w:spacing w:after="0" w:line="240" w:lineRule="auto"/>
              <w:jc w:val="both"/>
              <w:rPr>
                <w:rFonts w:ascii="Times New Roman" w:eastAsia="SimSun" w:hAnsi="Times New Roman"/>
                <w:lang w:val="sr-Cyrl-RS"/>
              </w:rPr>
            </w:pPr>
            <w:r>
              <w:rPr>
                <w:rFonts w:ascii="Times New Roman" w:eastAsia="SimSun" w:hAnsi="Times New Roman"/>
                <w:lang w:val="sr-Cyrl-RS"/>
              </w:rPr>
              <w:t xml:space="preserve">6. 2026.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Одмор и забава</w:t>
            </w: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8</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 xml:space="preserve">Ученицима је указано на значај одмора и забаве и на њихову улогу у мотивисању за даље успешно извршавање обавеза и задатака. С обзиром на то да су ученици били вредни током свих часова, омогућено им је да изаберу активност. Ученици су изабрали боравак у летњог учионици и остатак часа су провели у одмору и забави. </w:t>
            </w:r>
          </w:p>
        </w:tc>
        <w:tc>
          <w:tcPr>
            <w:tcW w:w="1135" w:type="dxa"/>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352"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numPr>
                <w:ilvl w:val="0"/>
                <w:numId w:val="29"/>
              </w:numPr>
              <w:spacing w:after="0" w:line="240" w:lineRule="auto"/>
              <w:jc w:val="both"/>
              <w:rPr>
                <w:rFonts w:ascii="Times New Roman" w:eastAsia="SimSun" w:hAnsi="Times New Roman"/>
                <w:lang w:val="sr-Cyrl-RS"/>
              </w:rPr>
            </w:pPr>
            <w:r>
              <w:rPr>
                <w:rFonts w:ascii="Times New Roman" w:eastAsia="SimSun" w:hAnsi="Times New Roman"/>
                <w:lang w:val="sr-Cyrl-RS"/>
              </w:rPr>
              <w:t xml:space="preserve">6. 2026.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jc w:val="both"/>
              <w:rPr>
                <w:rFonts w:ascii="Times New Roman" w:eastAsia="SimSun" w:hAnsi="Times New Roman"/>
                <w:kern w:val="2"/>
                <w:sz w:val="24"/>
                <w:szCs w:val="24"/>
                <w:lang w:val="sr-Cyrl-RS"/>
              </w:rPr>
            </w:pPr>
            <w:r>
              <w:rPr>
                <w:rFonts w:ascii="Times New Roman" w:eastAsia="SimSun" w:hAnsi="Times New Roman"/>
                <w:kern w:val="2"/>
                <w:sz w:val="24"/>
                <w:szCs w:val="24"/>
                <w:lang w:val="sr-Cyrl-RS"/>
              </w:rPr>
              <w:t>Идемо на распуст!</w:t>
            </w: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jc w:val="center"/>
              <w:rPr>
                <w:rFonts w:ascii="Times New Roman" w:eastAsia="SimSun" w:hAnsi="Times New Roman"/>
                <w:kern w:val="2"/>
                <w:sz w:val="24"/>
                <w:szCs w:val="24"/>
                <w:lang w:val="sr-Cyrl-RS"/>
              </w:rPr>
            </w:pPr>
            <w:r>
              <w:rPr>
                <w:rFonts w:ascii="Times New Roman" w:eastAsia="SimSun" w:hAnsi="Times New Roman"/>
                <w:kern w:val="2"/>
                <w:sz w:val="24"/>
                <w:szCs w:val="24"/>
                <w:lang w:val="sr-Cyrl-RS"/>
              </w:rPr>
              <w:t>7</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78" w:lineRule="auto"/>
              <w:jc w:val="both"/>
              <w:rPr>
                <w:rFonts w:ascii="Times New Roman" w:eastAsia="SimSun" w:hAnsi="Times New Roman"/>
                <w:kern w:val="2"/>
                <w:sz w:val="24"/>
                <w:szCs w:val="24"/>
                <w:lang w:val="sr-Cyrl-RS"/>
              </w:rPr>
            </w:pPr>
            <w:r>
              <w:rPr>
                <w:rFonts w:ascii="Times New Roman" w:eastAsia="SimSun" w:hAnsi="Times New Roman"/>
                <w:kern w:val="2"/>
                <w:sz w:val="24"/>
                <w:szCs w:val="24"/>
                <w:lang w:val="sr-Cyrl-RS"/>
              </w:rPr>
              <w:t xml:space="preserve">Сумирање заједничког рада. Ученици говоре о томе шта им се највише а шта најмање допало.  </w:t>
            </w:r>
          </w:p>
          <w:p w:rsidR="005A6CC3" w:rsidRDefault="005A6CC3" w:rsidP="004C2D45">
            <w:pPr>
              <w:spacing w:after="0" w:line="278" w:lineRule="auto"/>
              <w:jc w:val="both"/>
              <w:rPr>
                <w:rFonts w:ascii="Times New Roman" w:eastAsia="SimSun" w:hAnsi="Times New Roman"/>
                <w:kern w:val="2"/>
                <w:sz w:val="24"/>
                <w:szCs w:val="24"/>
                <w:lang w:val="sr-Cyrl-RS"/>
              </w:rPr>
            </w:pPr>
            <w:r>
              <w:rPr>
                <w:rFonts w:ascii="Times New Roman" w:eastAsia="SimSun" w:hAnsi="Times New Roman"/>
                <w:kern w:val="2"/>
                <w:sz w:val="24"/>
                <w:szCs w:val="24"/>
                <w:lang w:val="sr-Cyrl-RS"/>
              </w:rPr>
              <w:t>Износе своје коментаре, препоруке и предлоге.</w:t>
            </w:r>
          </w:p>
        </w:tc>
        <w:tc>
          <w:tcPr>
            <w:tcW w:w="1135" w:type="dxa"/>
            <w:tcBorders>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bl>
    <w:p w:rsidR="005A6CC3" w:rsidRDefault="005A6CC3" w:rsidP="005A6CC3"/>
    <w:p w:rsidR="005A6CC3" w:rsidRPr="00F82C84" w:rsidRDefault="005A6CC3" w:rsidP="005A6CC3">
      <w:pPr>
        <w:pStyle w:val="Heading1"/>
        <w:jc w:val="center"/>
        <w:rPr>
          <w:rFonts w:ascii="Times New Roman" w:hAnsi="Times New Roman"/>
          <w:sz w:val="24"/>
          <w:szCs w:val="24"/>
          <w:lang w:val="sr-Cyrl-RS"/>
        </w:rPr>
      </w:pPr>
      <w:r>
        <w:br w:type="page"/>
      </w:r>
      <w:r w:rsidRPr="00F82C84">
        <w:rPr>
          <w:rFonts w:ascii="Times New Roman" w:hAnsi="Times New Roman"/>
          <w:sz w:val="24"/>
          <w:szCs w:val="24"/>
        </w:rPr>
        <w:lastRenderedPageBreak/>
        <w:t>7. ШКОЛОВАЊЕ СРЦА (</w:t>
      </w:r>
      <w:r w:rsidRPr="00F82C84">
        <w:rPr>
          <w:rFonts w:ascii="Times New Roman" w:hAnsi="Times New Roman"/>
          <w:sz w:val="24"/>
          <w:szCs w:val="24"/>
          <w:lang w:val="sr-Cyrl-RS"/>
        </w:rPr>
        <w:t>СТАРИЈИ</w:t>
      </w:r>
      <w:r w:rsidRPr="00F82C84">
        <w:rPr>
          <w:rFonts w:ascii="Times New Roman" w:hAnsi="Times New Roman"/>
          <w:sz w:val="24"/>
          <w:szCs w:val="24"/>
        </w:rPr>
        <w:t xml:space="preserve"> РАЗРЕДИ) – </w:t>
      </w:r>
      <w:r w:rsidRPr="00F82C84">
        <w:rPr>
          <w:rFonts w:ascii="Times New Roman" w:hAnsi="Times New Roman"/>
          <w:sz w:val="24"/>
          <w:szCs w:val="24"/>
          <w:lang w:val="sr-Cyrl-RS"/>
        </w:rPr>
        <w:t>НАТАША ПЕТРИЋ</w:t>
      </w:r>
    </w:p>
    <w:p w:rsidR="005A6CC3" w:rsidRDefault="005A6CC3" w:rsidP="005A6CC3"/>
    <w:tbl>
      <w:tblPr>
        <w:tblW w:w="992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985"/>
        <w:gridCol w:w="1020"/>
        <w:gridCol w:w="4370"/>
        <w:gridCol w:w="1135"/>
      </w:tblGrid>
      <w:tr w:rsidR="005A6CC3" w:rsidTr="004C2D45">
        <w:tc>
          <w:tcPr>
            <w:tcW w:w="1418"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b/>
                <w:lang w:val="sr-Latn-RS"/>
              </w:rPr>
            </w:pPr>
            <w:r>
              <w:rPr>
                <w:rFonts w:ascii="Times New Roman" w:eastAsia="SimSun" w:hAnsi="Times New Roman"/>
                <w:b/>
                <w:lang w:val="sr-Latn-RS"/>
              </w:rPr>
              <w:t>Датум</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b/>
                <w:lang w:val="sr-Latn-RS"/>
              </w:rPr>
            </w:pPr>
            <w:r>
              <w:rPr>
                <w:rFonts w:ascii="Times New Roman" w:eastAsia="SimSun" w:hAnsi="Times New Roman"/>
                <w:b/>
                <w:lang w:val="sr-Latn-RS"/>
              </w:rPr>
              <w:t>Садржај/активности</w:t>
            </w:r>
          </w:p>
          <w:p w:rsidR="005A6CC3" w:rsidRDefault="005A6CC3" w:rsidP="004C2D45">
            <w:pPr>
              <w:widowControl w:val="0"/>
              <w:spacing w:after="0" w:line="240" w:lineRule="auto"/>
              <w:jc w:val="both"/>
              <w:rPr>
                <w:rFonts w:ascii="Times New Roman" w:eastAsia="SimSun" w:hAnsi="Times New Roman"/>
                <w:b/>
                <w:lang w:val="sr-Cyrl-RS"/>
              </w:rPr>
            </w:pPr>
            <w:r>
              <w:rPr>
                <w:rFonts w:ascii="Times New Roman" w:eastAsia="SimSun" w:hAnsi="Times New Roman"/>
                <w:b/>
                <w:lang w:val="sr-Cyrl-RS"/>
              </w:rPr>
              <w:t>Назив радионице</w:t>
            </w:r>
          </w:p>
        </w:tc>
        <w:tc>
          <w:tcPr>
            <w:tcW w:w="102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b/>
                <w:lang w:val="sr-Latn-RS"/>
              </w:rPr>
            </w:pPr>
            <w:r>
              <w:rPr>
                <w:rFonts w:ascii="Times New Roman" w:eastAsia="SimSun" w:hAnsi="Times New Roman"/>
                <w:b/>
                <w:lang w:val="sr-Latn-RS"/>
              </w:rPr>
              <w:t>Број присутних ученика</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b/>
                <w:lang w:val="sr-Latn-RS"/>
              </w:rPr>
            </w:pPr>
            <w:r>
              <w:rPr>
                <w:rFonts w:ascii="Times New Roman" w:eastAsia="SimSun" w:hAnsi="Times New Roman"/>
                <w:b/>
                <w:lang w:val="sr-Latn-RS"/>
              </w:rPr>
              <w:t>Напомена / извештај о реализацији</w:t>
            </w:r>
          </w:p>
        </w:tc>
        <w:tc>
          <w:tcPr>
            <w:tcW w:w="1135"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b/>
                <w:lang w:val="sr-Latn-RS"/>
              </w:rPr>
            </w:pPr>
            <w:r>
              <w:rPr>
                <w:rFonts w:ascii="Times New Roman" w:eastAsia="SimSun" w:hAnsi="Times New Roman"/>
                <w:b/>
                <w:lang w:val="sr-Latn-RS"/>
              </w:rPr>
              <w:t>Потпис реализатора</w:t>
            </w:r>
          </w:p>
        </w:tc>
      </w:tr>
      <w:tr w:rsidR="005A6CC3" w:rsidTr="004C2D45">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Cyrl-RS"/>
              </w:rPr>
            </w:pPr>
            <w:r>
              <w:rPr>
                <w:rFonts w:ascii="Times New Roman" w:eastAsia="SimSun" w:hAnsi="Times New Roman"/>
                <w:lang w:val="sr-Latn-RS"/>
              </w:rPr>
              <w:t>7</w:t>
            </w:r>
            <w:r>
              <w:rPr>
                <w:rFonts w:ascii="Times New Roman" w:eastAsia="SimSun" w:hAnsi="Times New Roman"/>
                <w:lang w:val="sr-Cyrl-RS"/>
              </w:rPr>
              <w:t>. 10. 2025.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Cyrl-RS"/>
              </w:rPr>
            </w:pPr>
            <w:r>
              <w:rPr>
                <w:rFonts w:ascii="Times New Roman" w:eastAsia="SimSun" w:hAnsi="Times New Roman"/>
                <w:lang w:val="sr-Cyrl-RS"/>
              </w:rPr>
              <w:t>1. Да се упознамо</w:t>
            </w:r>
            <w:r>
              <w:rPr>
                <w:rFonts w:ascii="Times New Roman" w:eastAsia="SimSun" w:hAnsi="Times New Roman"/>
                <w:lang w:val="sr-Latn-RS"/>
              </w:rPr>
              <w:t xml:space="preserve"> </w:t>
            </w:r>
            <w:r>
              <w:rPr>
                <w:rFonts w:ascii="Times New Roman" w:eastAsia="SimSun" w:hAnsi="Times New Roman"/>
                <w:lang w:val="sr-Latn-RS"/>
              </w:rPr>
              <w:br/>
            </w:r>
            <w:r>
              <w:rPr>
                <w:rFonts w:ascii="Times New Roman" w:eastAsia="SimSun" w:hAnsi="Times New Roman"/>
                <w:lang w:val="sr-Latn-RS"/>
              </w:rPr>
              <w:br/>
              <w:t>-</w:t>
            </w:r>
            <w:r>
              <w:rPr>
                <w:rFonts w:ascii="Times New Roman" w:eastAsia="SimSun" w:hAnsi="Times New Roman"/>
                <w:lang w:val="sr-Cyrl-RS"/>
              </w:rPr>
              <w:t>Дете има право да..</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Cyrl-RS"/>
              </w:rPr>
            </w:pPr>
            <w:r>
              <w:rPr>
                <w:rFonts w:ascii="Times New Roman" w:eastAsia="SimSun" w:hAnsi="Times New Roman"/>
                <w:lang w:val="sr-Cyrl-RS"/>
              </w:rPr>
              <w:t>10</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jc w:val="both"/>
              <w:rPr>
                <w:rFonts w:ascii="Times New Roman" w:eastAsia="SimSun" w:hAnsi="Times New Roman"/>
                <w:lang w:val="sr-Cyrl-RS"/>
              </w:rPr>
            </w:pPr>
            <w:r>
              <w:rPr>
                <w:rFonts w:ascii="Times New Roman" w:eastAsia="SimSun" w:hAnsi="Times New Roman"/>
                <w:lang w:val="sr-Cyrl-RS"/>
              </w:rPr>
              <w:t>Ученицима је представљен план рада програма за целу школску годину. Кроз активност ,,Реци ми нешто о себи“ ученици су се упознали са другарима и са педагогом.</w:t>
            </w:r>
          </w:p>
          <w:p w:rsidR="005A6CC3" w:rsidRDefault="005A6CC3" w:rsidP="004C2D45">
            <w:pPr>
              <w:spacing w:after="0" w:line="240" w:lineRule="auto"/>
              <w:jc w:val="both"/>
              <w:rPr>
                <w:rFonts w:ascii="Times New Roman" w:eastAsia="SimSun" w:hAnsi="Times New Roman"/>
                <w:lang w:val="sr-Cyrl-RS"/>
              </w:rPr>
            </w:pPr>
          </w:p>
          <w:p w:rsidR="005A6CC3" w:rsidRDefault="005A6CC3" w:rsidP="004C2D45">
            <w:pPr>
              <w:spacing w:after="0" w:line="240" w:lineRule="auto"/>
              <w:jc w:val="both"/>
              <w:rPr>
                <w:rFonts w:ascii="Times New Roman" w:eastAsia="SimSun" w:hAnsi="Times New Roman"/>
                <w:lang w:val="sr-Cyrl-RS"/>
              </w:rPr>
            </w:pPr>
            <w:r>
              <w:rPr>
                <w:rFonts w:ascii="Times New Roman" w:eastAsia="SimSun" w:hAnsi="Times New Roman"/>
                <w:lang w:val="sr-Cyrl-RS"/>
              </w:rPr>
              <w:t xml:space="preserve">На уводној радионици ученици су учили како да препознају своја права и потребе. Ученици су развили свест о поштовању права других и подстакнути су на међусобну сарадњу и разумевање са вршњацима. </w:t>
            </w:r>
          </w:p>
        </w:tc>
        <w:tc>
          <w:tcPr>
            <w:tcW w:w="1135" w:type="dxa"/>
            <w:vMerge w:val="restart"/>
            <w:tcBorders>
              <w:top w:val="single" w:sz="4" w:space="0" w:color="auto"/>
              <w:left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Cyrl-RS"/>
              </w:rPr>
            </w:pPr>
            <w:r>
              <w:rPr>
                <w:rFonts w:ascii="Times New Roman" w:eastAsia="SimSun" w:hAnsi="Times New Roman"/>
                <w:lang w:val="sr-Cyrl-RS"/>
              </w:rPr>
              <w:t>Наташа Петрић</w:t>
            </w:r>
          </w:p>
        </w:tc>
      </w:tr>
      <w:tr w:rsidR="005A6CC3" w:rsidTr="004C2D45">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Cyrl-RS"/>
              </w:rPr>
            </w:pPr>
            <w:r>
              <w:rPr>
                <w:rFonts w:ascii="Times New Roman" w:eastAsia="SimSun" w:hAnsi="Times New Roman"/>
                <w:lang w:val="sr-Latn-RS"/>
              </w:rPr>
              <w:t>15</w:t>
            </w:r>
            <w:r>
              <w:rPr>
                <w:rFonts w:ascii="Times New Roman" w:eastAsia="SimSun" w:hAnsi="Times New Roman"/>
                <w:lang w:val="sr-Cyrl-RS"/>
              </w:rPr>
              <w:t>. 10. 2025.</w:t>
            </w:r>
          </w:p>
          <w:p w:rsidR="005A6CC3" w:rsidRDefault="005A6CC3" w:rsidP="004C2D45">
            <w:pPr>
              <w:spacing w:after="0" w:line="240" w:lineRule="auto"/>
              <w:jc w:val="center"/>
              <w:rPr>
                <w:rFonts w:ascii="Times New Roman" w:eastAsia="SimSun" w:hAnsi="Times New Roman"/>
                <w:lang w:val="sr-Cyrl-RS"/>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Latn-RS"/>
              </w:rPr>
            </w:pPr>
            <w:r>
              <w:rPr>
                <w:rFonts w:ascii="Times New Roman" w:eastAsia="SimSun" w:hAnsi="Times New Roman"/>
                <w:lang w:val="sr-Cyrl-RS"/>
              </w:rPr>
              <w:t>2. Ш</w:t>
            </w:r>
            <w:r>
              <w:rPr>
                <w:rFonts w:ascii="Times New Roman" w:eastAsia="SimSun" w:hAnsi="Times New Roman"/>
                <w:lang w:val="sr-Latn-RS"/>
              </w:rPr>
              <w:t>та значи бринути о себи</w:t>
            </w:r>
            <w:r>
              <w:rPr>
                <w:rFonts w:ascii="Times New Roman" w:eastAsia="SimSun" w:hAnsi="Times New Roman"/>
                <w:lang w:val="sr-Cyrl-RS"/>
              </w:rPr>
              <w:t xml:space="preserve"> – (</w:t>
            </w:r>
            <w:r>
              <w:rPr>
                <w:rFonts w:ascii="Times New Roman" w:eastAsia="SimSun" w:hAnsi="Times New Roman"/>
                <w:b/>
                <w:bCs/>
                <w:lang w:val="sr-Latn-RS"/>
              </w:rPr>
              <w:t>Светски дан менталног здравља</w:t>
            </w:r>
            <w:r>
              <w:rPr>
                <w:rFonts w:ascii="Times New Roman" w:eastAsia="SimSun" w:hAnsi="Times New Roman"/>
                <w:lang w:val="sr-Latn-RS"/>
              </w:rPr>
              <w:t xml:space="preserve"> </w:t>
            </w:r>
            <w:r>
              <w:rPr>
                <w:rFonts w:ascii="Times New Roman" w:eastAsia="SimSun" w:hAnsi="Times New Roman"/>
                <w:lang w:val="sr-Cyrl-RS"/>
              </w:rPr>
              <w:t xml:space="preserve">- </w:t>
            </w:r>
            <w:r>
              <w:rPr>
                <w:rFonts w:ascii="Times New Roman" w:eastAsia="SimSun" w:hAnsi="Times New Roman"/>
                <w:lang w:val="sr-Latn-RS"/>
              </w:rPr>
              <w:t>10. октобар)</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Latn-RS"/>
              </w:rPr>
            </w:pPr>
            <w:r>
              <w:rPr>
                <w:rFonts w:ascii="Times New Roman" w:eastAsia="SimSun" w:hAnsi="Times New Roman"/>
                <w:lang w:val="sr-Latn-RS"/>
              </w:rPr>
              <w:t>10</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before="100" w:beforeAutospacing="1" w:after="100" w:afterAutospacing="1" w:line="240" w:lineRule="auto"/>
              <w:jc w:val="both"/>
              <w:rPr>
                <w:rFonts w:ascii="Times New Roman" w:eastAsia="Times New Roman" w:hAnsi="Times New Roman"/>
                <w:lang w:val="sr-Latn-RS"/>
              </w:rPr>
            </w:pPr>
            <w:r>
              <w:rPr>
                <w:rFonts w:ascii="Times New Roman" w:eastAsia="Times New Roman" w:hAnsi="Times New Roman"/>
                <w:lang w:val="sr-Latn-RS"/>
              </w:rPr>
              <w:t xml:space="preserve">Поводом обележавања Светског дана менталног здравља реализована је </w:t>
            </w:r>
            <w:r>
              <w:rPr>
                <w:rFonts w:ascii="Times New Roman" w:eastAsia="Times New Roman" w:hAnsi="Times New Roman"/>
                <w:lang w:val="sr-Cyrl-RS"/>
              </w:rPr>
              <w:t xml:space="preserve">радионица </w:t>
            </w:r>
            <w:r>
              <w:rPr>
                <w:rFonts w:ascii="Times New Roman" w:eastAsia="Times New Roman" w:hAnsi="Times New Roman"/>
                <w:i/>
                <w:iCs/>
                <w:lang w:val="sr-Latn-RS"/>
              </w:rPr>
              <w:t>Шта значи бринути о себи</w:t>
            </w:r>
            <w:r>
              <w:rPr>
                <w:rFonts w:ascii="Times New Roman" w:eastAsia="Times New Roman" w:hAnsi="Times New Roman"/>
                <w:lang w:val="sr-Latn-RS"/>
              </w:rPr>
              <w:t>, са циљем развијања свести ученика о значају психичког и емоционалног здравља. Активност је осмишљена тако да ученицима приближи појам бриге о себи и подстакне их да препознају сопствене потребе, осећања и начине реаговања у стресним ситуацијама.</w:t>
            </w:r>
          </w:p>
          <w:p w:rsidR="005A6CC3" w:rsidRDefault="005A6CC3" w:rsidP="004C2D45">
            <w:pPr>
              <w:spacing w:before="100" w:beforeAutospacing="1" w:after="100" w:afterAutospacing="1" w:line="240" w:lineRule="auto"/>
              <w:jc w:val="both"/>
              <w:rPr>
                <w:rFonts w:ascii="Times New Roman" w:eastAsia="Times New Roman" w:hAnsi="Times New Roman"/>
                <w:lang w:val="sr-Latn-RS"/>
              </w:rPr>
            </w:pPr>
            <w:r>
              <w:rPr>
                <w:rFonts w:ascii="Times New Roman" w:eastAsia="Times New Roman" w:hAnsi="Times New Roman"/>
                <w:lang w:val="sr-Latn-RS"/>
              </w:rPr>
              <w:t>Током активности ученици су, кроз разговор, вођена питања и примере из свакодневног живота, упознати са значајем очувања менталног здравља и утицајем емоција на понашање и међуљудске односе. Посебна пажња посвећена је препознавању стресних ситуација и начинима на које могу да помогну себи, као што су разговор, одмор, физичка активност, бављење хобијима, технике опуштања и тражење подршке од одраслих и вршњака.</w:t>
            </w:r>
          </w:p>
          <w:p w:rsidR="005A6CC3" w:rsidRDefault="005A6CC3" w:rsidP="004C2D45">
            <w:pPr>
              <w:spacing w:before="100" w:beforeAutospacing="1" w:after="100" w:afterAutospacing="1" w:line="240" w:lineRule="auto"/>
              <w:jc w:val="both"/>
              <w:rPr>
                <w:rFonts w:ascii="Times New Roman" w:eastAsia="Times New Roman" w:hAnsi="Times New Roman"/>
                <w:lang w:val="sr-Cyrl-RS"/>
              </w:rPr>
            </w:pPr>
            <w:r>
              <w:rPr>
                <w:rFonts w:ascii="Times New Roman" w:eastAsia="Times New Roman" w:hAnsi="Times New Roman"/>
                <w:lang w:val="sr-Latn-RS"/>
              </w:rPr>
              <w:t xml:space="preserve">Ученици су активно учествовали у дискусији, износили своја мишљења и лична искуства, показујући разумевање значаја позитивног односа према себи и другима. Кроз активност подстицано је развијање самопоуздања, емпатије, уважавања различитости и одговорности за </w:t>
            </w:r>
            <w:r>
              <w:rPr>
                <w:rFonts w:ascii="Times New Roman" w:eastAsia="Times New Roman" w:hAnsi="Times New Roman"/>
                <w:lang w:val="sr-Latn-RS"/>
              </w:rPr>
              <w:lastRenderedPageBreak/>
              <w:t>сопствено благостање.</w:t>
            </w:r>
            <w:r>
              <w:rPr>
                <w:rFonts w:ascii="Times New Roman" w:eastAsia="Times New Roman" w:hAnsi="Times New Roman"/>
                <w:lang w:val="sr-Cyrl-RS"/>
              </w:rPr>
              <w:t xml:space="preserve"> Ученици су правили картице подршке за ученике које су изложене на школском паноу. </w:t>
            </w:r>
          </w:p>
          <w:p w:rsidR="005A6CC3" w:rsidRDefault="005A6CC3" w:rsidP="004C2D45">
            <w:pPr>
              <w:spacing w:before="100" w:beforeAutospacing="1" w:after="100" w:afterAutospacing="1" w:line="240" w:lineRule="auto"/>
              <w:jc w:val="both"/>
              <w:rPr>
                <w:rFonts w:ascii="Times New Roman" w:eastAsia="Times New Roman" w:hAnsi="Times New Roman"/>
                <w:lang w:val="sr-Latn-RS"/>
              </w:rPr>
            </w:pPr>
            <w:r>
              <w:rPr>
                <w:rFonts w:ascii="Times New Roman" w:eastAsia="Times New Roman" w:hAnsi="Times New Roman"/>
                <w:lang w:val="sr-Latn-RS"/>
              </w:rPr>
              <w:t>Реализацијом ове активности ученици су ојачали свест о важности бриге о сопственом психичком и емоционалном здрављу, као и о значају међусобне подршке и неговања позитивних односа у одељењу. Активност је допринела стварању подстицајне и безбедне атмосфере за разговор о осећањима и личним изазовима.</w:t>
            </w:r>
          </w:p>
          <w:p w:rsidR="005A6CC3" w:rsidRDefault="005A6CC3" w:rsidP="004C2D45">
            <w:pPr>
              <w:spacing w:after="0" w:line="240" w:lineRule="auto"/>
              <w:jc w:val="both"/>
              <w:rPr>
                <w:rFonts w:ascii="Times New Roman" w:eastAsia="SimSun" w:hAnsi="Times New Roman"/>
                <w:lang w:val="sr-Latn-RS"/>
              </w:rPr>
            </w:pPr>
          </w:p>
        </w:tc>
        <w:tc>
          <w:tcPr>
            <w:tcW w:w="1135" w:type="dxa"/>
            <w:vMerge/>
            <w:tcBorders>
              <w:left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Latn-RS"/>
              </w:rPr>
            </w:pPr>
          </w:p>
        </w:tc>
      </w:tr>
      <w:tr w:rsidR="005A6CC3" w:rsidTr="004C2D45">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Latn-RS"/>
              </w:rPr>
            </w:pPr>
            <w:r>
              <w:rPr>
                <w:rFonts w:ascii="Times New Roman" w:eastAsia="SimSun" w:hAnsi="Times New Roman"/>
                <w:lang w:val="sr-Latn-RS"/>
              </w:rPr>
              <w:t>21.</w:t>
            </w:r>
            <w:r>
              <w:rPr>
                <w:rFonts w:ascii="Times New Roman" w:eastAsia="SimSun" w:hAnsi="Times New Roman"/>
                <w:lang w:val="sr-Cyrl-RS"/>
              </w:rPr>
              <w:t xml:space="preserve"> </w:t>
            </w:r>
            <w:r>
              <w:rPr>
                <w:rFonts w:ascii="Times New Roman" w:eastAsia="SimSun" w:hAnsi="Times New Roman"/>
                <w:lang w:val="sr-Latn-RS"/>
              </w:rPr>
              <w:t>10.</w:t>
            </w:r>
            <w:r>
              <w:rPr>
                <w:rFonts w:ascii="Times New Roman" w:eastAsia="SimSun" w:hAnsi="Times New Roman"/>
                <w:lang w:val="sr-Cyrl-RS"/>
              </w:rPr>
              <w:t xml:space="preserve"> </w:t>
            </w:r>
            <w:r>
              <w:rPr>
                <w:rFonts w:ascii="Times New Roman" w:eastAsia="SimSun" w:hAnsi="Times New Roman"/>
                <w:lang w:val="sr-Latn-RS"/>
              </w:rPr>
              <w:t>2025.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Latn-RS"/>
              </w:rPr>
            </w:pPr>
            <w:r>
              <w:rPr>
                <w:rFonts w:ascii="Times New Roman" w:eastAsia="SimSun" w:hAnsi="Times New Roman"/>
                <w:lang w:val="sr-Cyrl-RS"/>
              </w:rPr>
              <w:t xml:space="preserve">3. </w:t>
            </w:r>
            <w:r>
              <w:rPr>
                <w:rFonts w:ascii="Times New Roman" w:eastAsia="SimSun" w:hAnsi="Times New Roman"/>
                <w:lang w:val="sr-Latn-RS"/>
              </w:rPr>
              <w:t>Здрави избори, здраво срце</w:t>
            </w:r>
            <w:r>
              <w:rPr>
                <w:rFonts w:ascii="Times New Roman" w:eastAsia="SimSun" w:hAnsi="Times New Roman"/>
                <w:lang w:val="sr-Cyrl-RS"/>
              </w:rPr>
              <w:t xml:space="preserve"> (</w:t>
            </w:r>
            <w:r>
              <w:rPr>
                <w:rFonts w:ascii="Times New Roman" w:eastAsia="SimSun" w:hAnsi="Times New Roman"/>
                <w:b/>
                <w:bCs/>
                <w:lang w:val="sr-Latn-RS"/>
              </w:rPr>
              <w:t>Светски дан хране</w:t>
            </w:r>
            <w:r>
              <w:rPr>
                <w:rFonts w:ascii="Times New Roman" w:eastAsia="SimSun" w:hAnsi="Times New Roman"/>
                <w:b/>
                <w:bCs/>
                <w:lang w:val="sr-Cyrl-RS"/>
              </w:rPr>
              <w:t xml:space="preserve"> - </w:t>
            </w:r>
            <w:r>
              <w:rPr>
                <w:rFonts w:ascii="Times New Roman" w:eastAsia="SimSun" w:hAnsi="Times New Roman"/>
                <w:lang w:val="sr-Latn-RS"/>
              </w:rPr>
              <w:t>16. октобар</w:t>
            </w:r>
            <w:r>
              <w:rPr>
                <w:rFonts w:ascii="Times New Roman" w:eastAsia="SimSun" w:hAnsi="Times New Roman"/>
                <w:lang w:val="sr-Cyrl-RS"/>
              </w:rPr>
              <w:t>)</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Latn-RS"/>
              </w:rPr>
            </w:pPr>
            <w:r>
              <w:rPr>
                <w:rFonts w:ascii="Times New Roman" w:eastAsia="SimSun" w:hAnsi="Times New Roman"/>
                <w:lang w:val="sr-Latn-RS"/>
              </w:rPr>
              <w:t>9</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before="100" w:beforeAutospacing="1" w:after="100" w:afterAutospacing="1" w:line="240" w:lineRule="auto"/>
              <w:jc w:val="both"/>
              <w:rPr>
                <w:rFonts w:ascii="Times New Roman" w:eastAsia="Times New Roman" w:hAnsi="Times New Roman"/>
                <w:lang w:val="sr-Latn-RS"/>
              </w:rPr>
            </w:pPr>
            <w:r>
              <w:rPr>
                <w:rFonts w:ascii="Times New Roman" w:eastAsia="Times New Roman" w:hAnsi="Times New Roman"/>
                <w:lang w:val="sr-Cyrl-RS"/>
              </w:rPr>
              <w:t>Током радионице ученици су</w:t>
            </w:r>
            <w:r>
              <w:rPr>
                <w:rFonts w:ascii="Times New Roman" w:eastAsia="Times New Roman" w:hAnsi="Times New Roman"/>
                <w:lang w:val="sr-Latn-RS"/>
              </w:rPr>
              <w:t xml:space="preserve"> </w:t>
            </w:r>
            <w:r>
              <w:rPr>
                <w:rFonts w:ascii="Times New Roman" w:eastAsia="Times New Roman" w:hAnsi="Times New Roman"/>
                <w:lang w:val="sr-Cyrl-RS"/>
              </w:rPr>
              <w:t xml:space="preserve">упознати са основним принципима здраве исхране и утицајем животних навика на здравље срца и целокупни организам. </w:t>
            </w:r>
            <w:r>
              <w:rPr>
                <w:rFonts w:ascii="Times New Roman" w:eastAsia="Times New Roman" w:hAnsi="Times New Roman"/>
                <w:lang w:val="sr-Latn-RS"/>
              </w:rPr>
              <w:t>Посебан акценат стављен је на препознавање разлика између здравих и мање здравих животних избора, као и на последице које ти избори могу имати по физичко здравље.</w:t>
            </w:r>
          </w:p>
          <w:p w:rsidR="005A6CC3" w:rsidRDefault="005A6CC3" w:rsidP="004C2D45">
            <w:pPr>
              <w:spacing w:before="100" w:beforeAutospacing="1" w:after="100" w:afterAutospacing="1" w:line="240" w:lineRule="auto"/>
              <w:jc w:val="both"/>
              <w:rPr>
                <w:rFonts w:ascii="Times New Roman" w:eastAsia="Times New Roman" w:hAnsi="Times New Roman"/>
                <w:lang w:val="sr-Latn-RS"/>
              </w:rPr>
            </w:pPr>
            <w:r>
              <w:rPr>
                <w:rFonts w:ascii="Times New Roman" w:eastAsia="Times New Roman" w:hAnsi="Times New Roman"/>
                <w:lang w:val="sr-Latn-RS"/>
              </w:rPr>
              <w:t>Ученици су активно учествовали у активностима, износили своја запажања и ставове, показујући разумевање значаја уравнотежене исхране, редовне физичке активности и бриге о сопственом здрављу. Радионица је подстакла развијање одговорности за личне изборе и допринела јачању позитивних навика које утичу на добробит и здравље.</w:t>
            </w:r>
          </w:p>
          <w:p w:rsidR="005A6CC3" w:rsidRDefault="005A6CC3" w:rsidP="004C2D45">
            <w:pPr>
              <w:spacing w:before="100" w:beforeAutospacing="1" w:after="100" w:afterAutospacing="1" w:line="240" w:lineRule="auto"/>
              <w:jc w:val="both"/>
              <w:rPr>
                <w:rFonts w:ascii="Times New Roman" w:eastAsia="Times New Roman" w:hAnsi="Times New Roman"/>
                <w:lang w:val="sr-Latn-RS"/>
              </w:rPr>
            </w:pPr>
            <w:r>
              <w:rPr>
                <w:rFonts w:ascii="Times New Roman" w:eastAsia="Times New Roman" w:hAnsi="Times New Roman"/>
                <w:lang w:val="sr-Latn-RS"/>
              </w:rPr>
              <w:t>Реализацијом радионице ученици су оснажени да промишљају о својим свакодневним навикама и да у већој мери доносе одлуке које доприносе очувању здравља срца и унапређењу квалитета живота.</w:t>
            </w:r>
          </w:p>
          <w:p w:rsidR="005A6CC3" w:rsidRDefault="005A6CC3" w:rsidP="004C2D45">
            <w:pPr>
              <w:spacing w:after="0" w:line="240" w:lineRule="auto"/>
              <w:jc w:val="both"/>
              <w:rPr>
                <w:rFonts w:ascii="Times New Roman" w:eastAsia="SimSun" w:hAnsi="Times New Roman"/>
                <w:lang w:val="sr-Latn-RS"/>
              </w:rPr>
            </w:pPr>
          </w:p>
        </w:tc>
        <w:tc>
          <w:tcPr>
            <w:tcW w:w="1135" w:type="dxa"/>
            <w:vMerge/>
            <w:tcBorders>
              <w:left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Latn-RS"/>
              </w:rPr>
            </w:pPr>
          </w:p>
        </w:tc>
      </w:tr>
      <w:tr w:rsidR="005A6CC3" w:rsidTr="004C2D45">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Latn-RS"/>
              </w:rPr>
            </w:pPr>
            <w:r>
              <w:rPr>
                <w:rFonts w:ascii="Times New Roman" w:eastAsia="SimSun" w:hAnsi="Times New Roman"/>
                <w:lang w:val="sr-Latn-RS"/>
              </w:rPr>
              <w:t>29.</w:t>
            </w:r>
            <w:r>
              <w:rPr>
                <w:rFonts w:ascii="Times New Roman" w:eastAsia="SimSun" w:hAnsi="Times New Roman"/>
                <w:lang w:val="sr-Cyrl-RS"/>
              </w:rPr>
              <w:t xml:space="preserve"> </w:t>
            </w:r>
            <w:r>
              <w:rPr>
                <w:rFonts w:ascii="Times New Roman" w:eastAsia="SimSun" w:hAnsi="Times New Roman"/>
                <w:lang w:val="sr-Latn-RS"/>
              </w:rPr>
              <w:t>10.</w:t>
            </w:r>
            <w:r>
              <w:rPr>
                <w:rFonts w:ascii="Times New Roman" w:eastAsia="SimSun" w:hAnsi="Times New Roman"/>
                <w:lang w:val="sr-Cyrl-RS"/>
              </w:rPr>
              <w:t xml:space="preserve"> </w:t>
            </w:r>
            <w:r>
              <w:rPr>
                <w:rFonts w:ascii="Times New Roman" w:eastAsia="SimSun" w:hAnsi="Times New Roman"/>
                <w:lang w:val="sr-Latn-RS"/>
              </w:rPr>
              <w:t>2025.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Cyrl-RS"/>
              </w:rPr>
            </w:pPr>
            <w:r>
              <w:rPr>
                <w:rFonts w:ascii="Times New Roman" w:eastAsia="SimSun" w:hAnsi="Times New Roman"/>
                <w:lang w:val="sr-Cyrl-RS"/>
              </w:rPr>
              <w:t>4. Да ли један осмех може да промени свет?</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Latn-RS"/>
              </w:rPr>
            </w:pPr>
            <w:r>
              <w:rPr>
                <w:rFonts w:ascii="Times New Roman" w:eastAsia="SimSun" w:hAnsi="Times New Roman"/>
                <w:lang w:val="sr-Latn-RS"/>
              </w:rPr>
              <w:t>10</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before="100" w:beforeAutospacing="1" w:after="100" w:afterAutospacing="1" w:line="240" w:lineRule="auto"/>
              <w:jc w:val="both"/>
              <w:rPr>
                <w:rFonts w:ascii="Times New Roman" w:eastAsia="Times New Roman" w:hAnsi="Times New Roman"/>
                <w:lang w:val="sr-Latn-RS"/>
              </w:rPr>
            </w:pPr>
            <w:r>
              <w:rPr>
                <w:rFonts w:ascii="Times New Roman" w:eastAsia="Times New Roman" w:hAnsi="Times New Roman"/>
                <w:lang w:val="sr-Latn-RS"/>
              </w:rPr>
              <w:t xml:space="preserve">Радионица </w:t>
            </w:r>
            <w:r>
              <w:rPr>
                <w:rFonts w:ascii="Times New Roman" w:eastAsia="Times New Roman" w:hAnsi="Times New Roman"/>
                <w:i/>
                <w:iCs/>
                <w:lang w:val="sr-Latn-RS"/>
              </w:rPr>
              <w:t>Да ли један осмех може да промени свет</w:t>
            </w:r>
            <w:r>
              <w:rPr>
                <w:rFonts w:ascii="Times New Roman" w:eastAsia="Times New Roman" w:hAnsi="Times New Roman"/>
                <w:lang w:val="sr-Latn-RS"/>
              </w:rPr>
              <w:t xml:space="preserve"> реализована је са циљем развијања свести ученика о значају позитивне комуникације и снази осмеха у свакодневним међуљудским односима. Активност је била усмерена на препознавање утицаја малих дела љубазности на емоционалну климу и односе у одељењу.</w:t>
            </w:r>
          </w:p>
          <w:p w:rsidR="005A6CC3" w:rsidRDefault="005A6CC3" w:rsidP="004C2D45">
            <w:pPr>
              <w:spacing w:before="100" w:beforeAutospacing="1" w:after="100" w:afterAutospacing="1" w:line="240" w:lineRule="auto"/>
              <w:jc w:val="both"/>
              <w:rPr>
                <w:rFonts w:ascii="Times New Roman" w:eastAsia="Times New Roman" w:hAnsi="Times New Roman"/>
                <w:lang w:val="sr-Latn-RS"/>
              </w:rPr>
            </w:pPr>
            <w:r>
              <w:rPr>
                <w:rFonts w:ascii="Times New Roman" w:eastAsia="Times New Roman" w:hAnsi="Times New Roman"/>
                <w:lang w:val="sr-Latn-RS"/>
              </w:rPr>
              <w:t xml:space="preserve">Током радионице ученици су, кроз разговор, интерактивне активности и </w:t>
            </w:r>
            <w:r>
              <w:rPr>
                <w:rFonts w:ascii="Times New Roman" w:eastAsia="Times New Roman" w:hAnsi="Times New Roman"/>
                <w:lang w:val="sr-Latn-RS"/>
              </w:rPr>
              <w:lastRenderedPageBreak/>
              <w:t>размену мишљења, уочавали на који начин осмех, лепа реч и љубазан поступак могу допринети бољем разумевању, међусобном поштовању и осећају прихваћености. Посебан акценат стављен је на препознавање ситуација у којима позитивна комуникација може да ублажи неспоразуме и подстакне сарадњу.</w:t>
            </w:r>
          </w:p>
          <w:p w:rsidR="005A6CC3" w:rsidRDefault="005A6CC3" w:rsidP="004C2D45">
            <w:pPr>
              <w:spacing w:before="100" w:beforeAutospacing="1" w:after="100" w:afterAutospacing="1" w:line="240" w:lineRule="auto"/>
              <w:jc w:val="both"/>
              <w:rPr>
                <w:rFonts w:ascii="Times New Roman" w:eastAsia="Times New Roman" w:hAnsi="Times New Roman"/>
                <w:lang w:val="sr-Latn-RS"/>
              </w:rPr>
            </w:pPr>
            <w:r>
              <w:rPr>
                <w:rFonts w:ascii="Times New Roman" w:eastAsia="Times New Roman" w:hAnsi="Times New Roman"/>
                <w:lang w:val="sr-Latn-RS"/>
              </w:rPr>
              <w:t>Ученици су активно учествовали у раду, износили примере из свог искуства и показали разумевање значаја малих, али значајних поступака који доприносе квалитетнијим односима међу вршњацима. Радионица је подстакла развијање емпатије, уважавања и одговорности за сопствено понашање.</w:t>
            </w:r>
          </w:p>
          <w:p w:rsidR="005A6CC3" w:rsidRDefault="005A6CC3" w:rsidP="004C2D45">
            <w:pPr>
              <w:spacing w:before="100" w:beforeAutospacing="1" w:after="100" w:afterAutospacing="1" w:line="240" w:lineRule="auto"/>
              <w:jc w:val="both"/>
              <w:rPr>
                <w:rFonts w:ascii="Times New Roman" w:eastAsia="Times New Roman" w:hAnsi="Times New Roman"/>
                <w:lang w:val="sr-Latn-RS"/>
              </w:rPr>
            </w:pPr>
            <w:r>
              <w:rPr>
                <w:rFonts w:ascii="Times New Roman" w:eastAsia="Times New Roman" w:hAnsi="Times New Roman"/>
                <w:lang w:val="sr-Latn-RS"/>
              </w:rPr>
              <w:t>Реализацијом радионице ученици су оснажени да својим понашањем доприносе стварању пријатне и подстицајне атмосфере у одељењу, као и да препознају личну улогу у изградњи позитивног школског окружења.</w:t>
            </w:r>
          </w:p>
          <w:p w:rsidR="005A6CC3" w:rsidRDefault="005A6CC3" w:rsidP="004C2D45">
            <w:pPr>
              <w:spacing w:after="0" w:line="240" w:lineRule="auto"/>
              <w:jc w:val="both"/>
              <w:rPr>
                <w:rFonts w:ascii="Times New Roman" w:eastAsia="SimSun" w:hAnsi="Times New Roman"/>
                <w:lang w:val="sr-Latn-RS"/>
              </w:rPr>
            </w:pPr>
          </w:p>
        </w:tc>
        <w:tc>
          <w:tcPr>
            <w:tcW w:w="1135" w:type="dxa"/>
            <w:vMerge/>
            <w:tcBorders>
              <w:left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Latn-RS"/>
              </w:rPr>
            </w:pPr>
          </w:p>
        </w:tc>
      </w:tr>
      <w:tr w:rsidR="005A6CC3" w:rsidTr="004C2D45">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Latn-RS"/>
              </w:rPr>
            </w:pPr>
            <w:r>
              <w:rPr>
                <w:rFonts w:ascii="Times New Roman" w:eastAsia="SimSun" w:hAnsi="Times New Roman"/>
                <w:lang w:val="sr-Latn-RS"/>
              </w:rPr>
              <w:t>4.</w:t>
            </w:r>
            <w:r>
              <w:rPr>
                <w:rFonts w:ascii="Times New Roman" w:eastAsia="SimSun" w:hAnsi="Times New Roman"/>
                <w:lang w:val="sr-Cyrl-RS"/>
              </w:rPr>
              <w:t xml:space="preserve"> </w:t>
            </w:r>
            <w:r>
              <w:rPr>
                <w:rFonts w:ascii="Times New Roman" w:eastAsia="SimSun" w:hAnsi="Times New Roman"/>
                <w:lang w:val="sr-Latn-RS"/>
              </w:rPr>
              <w:t>11. 2025.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Cyrl-RS"/>
              </w:rPr>
            </w:pPr>
            <w:r>
              <w:rPr>
                <w:rFonts w:ascii="Times New Roman" w:eastAsia="Times New Roman" w:hAnsi="Times New Roman"/>
                <w:lang w:val="sr-Cyrl-RS"/>
              </w:rPr>
              <w:t>5. Мала дела која мењају свет (</w:t>
            </w:r>
            <w:r>
              <w:rPr>
                <w:rFonts w:ascii="Times New Roman" w:eastAsia="Times New Roman" w:hAnsi="Times New Roman"/>
                <w:b/>
                <w:bCs/>
                <w:lang w:val="sr-Latn-RS"/>
              </w:rPr>
              <w:t>Светски дан љубазности</w:t>
            </w:r>
            <w:r>
              <w:rPr>
                <w:rFonts w:ascii="Times New Roman" w:eastAsia="Times New Roman" w:hAnsi="Times New Roman"/>
                <w:lang w:val="sr-Cyrl-RS"/>
              </w:rPr>
              <w:t xml:space="preserve"> - </w:t>
            </w:r>
            <w:r>
              <w:rPr>
                <w:rFonts w:ascii="Times New Roman" w:eastAsia="Times New Roman" w:hAnsi="Times New Roman"/>
                <w:lang w:val="sr-Latn-RS"/>
              </w:rPr>
              <w:t>13. новембар)</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Latn-RS"/>
              </w:rPr>
            </w:pPr>
            <w:r>
              <w:rPr>
                <w:rFonts w:ascii="Times New Roman" w:eastAsia="SimSun" w:hAnsi="Times New Roman"/>
                <w:lang w:val="sr-Latn-RS"/>
              </w:rPr>
              <w:t>8</w:t>
            </w:r>
          </w:p>
        </w:tc>
        <w:tc>
          <w:tcPr>
            <w:tcW w:w="4370" w:type="dxa"/>
            <w:tcBorders>
              <w:top w:val="single" w:sz="4" w:space="0" w:color="auto"/>
              <w:left w:val="single" w:sz="4" w:space="0" w:color="auto"/>
              <w:bottom w:val="nil"/>
              <w:right w:val="single" w:sz="4" w:space="0" w:color="auto"/>
            </w:tcBorders>
            <w:shd w:val="clear" w:color="auto" w:fill="auto"/>
          </w:tcPr>
          <w:p w:rsidR="005A6CC3" w:rsidRDefault="005A6CC3" w:rsidP="004C2D45">
            <w:pPr>
              <w:spacing w:before="100" w:beforeAutospacing="1" w:after="100" w:afterAutospacing="1" w:line="240" w:lineRule="auto"/>
              <w:jc w:val="both"/>
              <w:rPr>
                <w:rFonts w:ascii="Times New Roman" w:eastAsia="Times New Roman" w:hAnsi="Times New Roman"/>
                <w:lang w:val="sr-Cyrl-CS"/>
              </w:rPr>
            </w:pPr>
            <w:r>
              <w:rPr>
                <w:rFonts w:ascii="Times New Roman" w:eastAsia="Times New Roman" w:hAnsi="Times New Roman"/>
                <w:lang w:val="sr-Cyrl-CS"/>
              </w:rPr>
              <w:t>Ученици су развили свести о значају љубазности и позитивних поступака у свакодневном животу. Током радионице ученици су, кроз разговор, примере из школског и ваншколског окружења уочавали како мала дела пажње, поштовања и доброте могу имати значајан утицај на осећања и понашање других. Посебна пажња посвећена је разумевању последица сопственог понашања и развијању одговорности за међуљудске односе.</w:t>
            </w:r>
          </w:p>
          <w:p w:rsidR="005A6CC3" w:rsidRDefault="005A6CC3" w:rsidP="004C2D45">
            <w:pPr>
              <w:spacing w:before="100" w:beforeAutospacing="1" w:after="100" w:afterAutospacing="1" w:line="240" w:lineRule="auto"/>
              <w:jc w:val="both"/>
              <w:rPr>
                <w:rFonts w:ascii="Times New Roman" w:eastAsia="Times New Roman" w:hAnsi="Times New Roman"/>
                <w:lang w:val="sr-Cyrl-CS"/>
              </w:rPr>
            </w:pPr>
            <w:r>
              <w:rPr>
                <w:rFonts w:ascii="Times New Roman" w:eastAsia="Times New Roman" w:hAnsi="Times New Roman"/>
                <w:lang w:val="sr-Cyrl-CS"/>
              </w:rPr>
              <w:t>Ученици су активно учествовали у дискусији, износили своја запажања и предлоге добрих дела која могу реализовати у школи и локалној заједници. Активност је подстакла развијање емпатије, солидарности и међусобног уважавања, као и спремност ученика да својим поступцима доприносе позитивним променама у окружењу.</w:t>
            </w:r>
          </w:p>
          <w:p w:rsidR="005A6CC3" w:rsidRDefault="005A6CC3" w:rsidP="004C2D45">
            <w:pPr>
              <w:spacing w:before="100" w:beforeAutospacing="1" w:after="100" w:afterAutospacing="1" w:line="240" w:lineRule="auto"/>
              <w:jc w:val="both"/>
              <w:rPr>
                <w:rFonts w:ascii="Times New Roman" w:eastAsia="Times New Roman" w:hAnsi="Times New Roman"/>
                <w:lang w:val="sr-Cyrl-CS"/>
              </w:rPr>
            </w:pPr>
            <w:r>
              <w:rPr>
                <w:rFonts w:ascii="Times New Roman" w:eastAsia="Times New Roman" w:hAnsi="Times New Roman"/>
                <w:lang w:val="sr-Cyrl-CS"/>
              </w:rPr>
              <w:t xml:space="preserve">Реализацијом ове активности ученици су оснажени да препознају сопствену улогу у стварању подстицајне и безбедне школске климе, као и да активно учествују у неговању вредности љубазности у </w:t>
            </w:r>
            <w:r>
              <w:rPr>
                <w:rFonts w:ascii="Times New Roman" w:eastAsia="Times New Roman" w:hAnsi="Times New Roman"/>
                <w:lang w:val="sr-Cyrl-CS"/>
              </w:rPr>
              <w:lastRenderedPageBreak/>
              <w:t xml:space="preserve">свакодневним односима. </w:t>
            </w:r>
          </w:p>
        </w:tc>
        <w:tc>
          <w:tcPr>
            <w:tcW w:w="1135" w:type="dxa"/>
            <w:vMerge/>
            <w:tcBorders>
              <w:left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Latn-RS"/>
              </w:rPr>
            </w:pPr>
          </w:p>
        </w:tc>
      </w:tr>
      <w:tr w:rsidR="005A6CC3" w:rsidTr="004C2D45">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Latn-RS"/>
              </w:rPr>
            </w:pPr>
            <w:r>
              <w:rPr>
                <w:rFonts w:ascii="Times New Roman" w:eastAsia="SimSun" w:hAnsi="Times New Roman"/>
                <w:lang w:val="sr-Latn-RS"/>
              </w:rPr>
              <w:t>12.</w:t>
            </w:r>
            <w:r>
              <w:rPr>
                <w:rFonts w:ascii="Times New Roman" w:eastAsia="SimSun" w:hAnsi="Times New Roman"/>
                <w:lang w:val="sr-Cyrl-RS"/>
              </w:rPr>
              <w:t xml:space="preserve"> </w:t>
            </w:r>
            <w:r>
              <w:rPr>
                <w:rFonts w:ascii="Times New Roman" w:eastAsia="SimSun" w:hAnsi="Times New Roman"/>
                <w:lang w:val="sr-Latn-RS"/>
              </w:rPr>
              <w:t>11.</w:t>
            </w:r>
            <w:r>
              <w:rPr>
                <w:rFonts w:ascii="Times New Roman" w:eastAsia="SimSun" w:hAnsi="Times New Roman"/>
                <w:lang w:val="sr-Cyrl-RS"/>
              </w:rPr>
              <w:t xml:space="preserve"> </w:t>
            </w:r>
            <w:r>
              <w:rPr>
                <w:rFonts w:ascii="Times New Roman" w:eastAsia="SimSun" w:hAnsi="Times New Roman"/>
                <w:lang w:val="sr-Latn-RS"/>
              </w:rPr>
              <w:t>2025.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Cyrl-RS"/>
              </w:rPr>
            </w:pPr>
            <w:r>
              <w:rPr>
                <w:rFonts w:ascii="Times New Roman" w:eastAsia="SimSun" w:hAnsi="Times New Roman"/>
                <w:lang w:val="sr-Cyrl-RS"/>
              </w:rPr>
              <w:t xml:space="preserve">6. </w:t>
            </w:r>
            <w:r>
              <w:rPr>
                <w:rFonts w:ascii="Times New Roman" w:eastAsia="SimSun" w:hAnsi="Times New Roman"/>
                <w:lang w:val="sr-Latn-RS"/>
              </w:rPr>
              <w:t>Тимски рад – како заједно постижемо више</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Latn-RS"/>
              </w:rPr>
            </w:pPr>
            <w:r>
              <w:rPr>
                <w:rFonts w:ascii="Times New Roman" w:eastAsia="SimSun" w:hAnsi="Times New Roman"/>
                <w:lang w:val="sr-Latn-RS"/>
              </w:rPr>
              <w:t>10</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after="0" w:line="240" w:lineRule="auto"/>
              <w:jc w:val="both"/>
              <w:rPr>
                <w:rFonts w:ascii="Times New Roman" w:eastAsia="SimSun" w:hAnsi="Times New Roman"/>
                <w:lang w:val="sr-Cyrl-RS"/>
              </w:rPr>
            </w:pPr>
            <w:r>
              <w:rPr>
                <w:rFonts w:ascii="Times New Roman" w:eastAsia="SimSun" w:hAnsi="Times New Roman"/>
                <w:lang w:val="sr-Cyrl-RS"/>
              </w:rPr>
              <w:t>Радионица је реализована са циљем развијања свести ученика о значају сарадње, заједничког деловања и међусобне подршке у остваривању заједничких циљева.</w:t>
            </w:r>
          </w:p>
          <w:p w:rsidR="005A6CC3" w:rsidRDefault="005A6CC3" w:rsidP="004C2D45">
            <w:pPr>
              <w:spacing w:after="0" w:line="240" w:lineRule="auto"/>
              <w:jc w:val="both"/>
              <w:rPr>
                <w:rFonts w:ascii="Times New Roman" w:eastAsia="SimSun" w:hAnsi="Times New Roman"/>
                <w:lang w:val="sr-Cyrl-RS"/>
              </w:rPr>
            </w:pPr>
          </w:p>
          <w:p w:rsidR="005A6CC3" w:rsidRDefault="005A6CC3" w:rsidP="004C2D45">
            <w:pPr>
              <w:spacing w:after="0" w:line="240" w:lineRule="auto"/>
              <w:jc w:val="both"/>
              <w:rPr>
                <w:rFonts w:ascii="Times New Roman" w:eastAsia="SimSun" w:hAnsi="Times New Roman"/>
                <w:lang w:val="sr-Cyrl-RS"/>
              </w:rPr>
            </w:pPr>
            <w:r>
              <w:rPr>
                <w:rFonts w:ascii="Times New Roman" w:eastAsia="SimSun" w:hAnsi="Times New Roman"/>
                <w:lang w:val="sr-Cyrl-RS"/>
              </w:rPr>
              <w:t xml:space="preserve">Током радионице </w:t>
            </w:r>
            <w:r>
              <w:rPr>
                <w:rFonts w:ascii="Times New Roman" w:eastAsia="SimSun" w:hAnsi="Times New Roman"/>
                <w:lang w:val="sr-Latn-RS"/>
              </w:rPr>
              <w:t xml:space="preserve"> </w:t>
            </w:r>
            <w:r>
              <w:rPr>
                <w:rFonts w:ascii="Times New Roman" w:eastAsia="SimSun" w:hAnsi="Times New Roman"/>
                <w:lang w:val="sr-Cyrl-RS"/>
              </w:rPr>
              <w:t>ученици су, кроз групни рад, разговор и интерактивне активности, упознати са предностима тимског рада у односу на индивидуално деловање. Посебан акценат стављен је на препознавање личне улоге и одговорности сваког члана тима, као и на значај поверења, уважавања и ефикасне комуникације у заједничком раду.</w:t>
            </w:r>
          </w:p>
          <w:p w:rsidR="005A6CC3" w:rsidRDefault="005A6CC3" w:rsidP="004C2D45">
            <w:pPr>
              <w:spacing w:after="0" w:line="240" w:lineRule="auto"/>
              <w:jc w:val="both"/>
              <w:rPr>
                <w:rFonts w:ascii="Times New Roman" w:eastAsia="SimSun" w:hAnsi="Times New Roman"/>
                <w:lang w:val="sr-Cyrl-RS"/>
              </w:rPr>
            </w:pPr>
            <w:r>
              <w:rPr>
                <w:rFonts w:ascii="Times New Roman" w:eastAsia="SimSun" w:hAnsi="Times New Roman"/>
                <w:lang w:val="sr-Cyrl-RS"/>
              </w:rPr>
              <w:t>Ученици су активно учествовали у активностима, сарађивали у групама и заједнички решавали задатке, показујући спремност да уважавају мишљења других и пружају подршку члановима тима. Кроз практичне примере ученици су вежбали вештине сарадње, договарања и преузимања одговорности.</w:t>
            </w:r>
          </w:p>
          <w:p w:rsidR="005A6CC3" w:rsidRDefault="005A6CC3" w:rsidP="004C2D45">
            <w:pPr>
              <w:spacing w:after="0" w:line="240" w:lineRule="auto"/>
              <w:jc w:val="both"/>
              <w:rPr>
                <w:rFonts w:ascii="Times New Roman" w:eastAsia="SimSun" w:hAnsi="Times New Roman"/>
                <w:lang w:val="sr-Cyrl-RS"/>
              </w:rPr>
            </w:pPr>
            <w:r>
              <w:rPr>
                <w:rFonts w:ascii="Times New Roman" w:eastAsia="SimSun" w:hAnsi="Times New Roman"/>
                <w:lang w:val="sr-Cyrl-RS"/>
              </w:rPr>
              <w:t>Реализацијом радионице ученици су ојачали свест о значају заједништва и међусобног поверења, као и о чињеници да се заједничким радом постижу бољи и трајнији резултати, што доприноси стварању позитивне и подстицајне атмосфере у одељењу.</w:t>
            </w:r>
          </w:p>
          <w:p w:rsidR="005A6CC3" w:rsidRDefault="005A6CC3" w:rsidP="004C2D45">
            <w:pPr>
              <w:spacing w:after="0" w:line="240" w:lineRule="auto"/>
              <w:rPr>
                <w:rFonts w:ascii="Times New Roman" w:eastAsia="SimSun" w:hAnsi="Times New Roman"/>
                <w:lang w:val="sr-Latn-RS"/>
              </w:rPr>
            </w:pPr>
          </w:p>
        </w:tc>
        <w:tc>
          <w:tcPr>
            <w:tcW w:w="1135" w:type="dxa"/>
            <w:vMerge/>
            <w:tcBorders>
              <w:left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Latn-RS"/>
              </w:rPr>
            </w:pPr>
          </w:p>
        </w:tc>
      </w:tr>
      <w:tr w:rsidR="005A6CC3" w:rsidTr="004C2D45">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Latn-RS"/>
              </w:rPr>
            </w:pPr>
            <w:r>
              <w:rPr>
                <w:rFonts w:ascii="Times New Roman" w:eastAsia="SimSun" w:hAnsi="Times New Roman"/>
                <w:lang w:val="sr-Latn-RS"/>
              </w:rPr>
              <w:t>18.</w:t>
            </w:r>
            <w:r>
              <w:rPr>
                <w:rFonts w:ascii="Times New Roman" w:eastAsia="SimSun" w:hAnsi="Times New Roman"/>
                <w:lang w:val="sr-Cyrl-RS"/>
              </w:rPr>
              <w:t xml:space="preserve"> </w:t>
            </w:r>
            <w:r>
              <w:rPr>
                <w:rFonts w:ascii="Times New Roman" w:eastAsia="SimSun" w:hAnsi="Times New Roman"/>
                <w:lang w:val="sr-Latn-RS"/>
              </w:rPr>
              <w:t>11.</w:t>
            </w:r>
            <w:r>
              <w:rPr>
                <w:rFonts w:ascii="Times New Roman" w:eastAsia="SimSun" w:hAnsi="Times New Roman"/>
                <w:lang w:val="sr-Cyrl-RS"/>
              </w:rPr>
              <w:t xml:space="preserve"> </w:t>
            </w:r>
            <w:r>
              <w:rPr>
                <w:rFonts w:ascii="Times New Roman" w:eastAsia="SimSun" w:hAnsi="Times New Roman"/>
                <w:lang w:val="sr-Latn-RS"/>
              </w:rPr>
              <w:t>2025.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Cyrl-RS"/>
              </w:rPr>
            </w:pPr>
            <w:r>
              <w:rPr>
                <w:rFonts w:ascii="Times New Roman" w:eastAsia="SimSun" w:hAnsi="Times New Roman"/>
                <w:lang w:val="sr-Cyrl-RS"/>
              </w:rPr>
              <w:t xml:space="preserve">7. </w:t>
            </w:r>
            <w:r>
              <w:rPr>
                <w:rFonts w:ascii="Times New Roman" w:eastAsia="SimSun" w:hAnsi="Times New Roman"/>
                <w:lang w:val="sr-Latn-RS"/>
              </w:rPr>
              <w:t>Одговорност – за себе, за друге, за заједницу</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Latn-RS"/>
              </w:rPr>
            </w:pPr>
            <w:r>
              <w:rPr>
                <w:rFonts w:ascii="Times New Roman" w:eastAsia="SimSun" w:hAnsi="Times New Roman"/>
                <w:lang w:val="sr-Latn-RS"/>
              </w:rPr>
              <w:t>10</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before="100" w:beforeAutospacing="1" w:after="100" w:afterAutospacing="1" w:line="240" w:lineRule="auto"/>
              <w:jc w:val="both"/>
              <w:rPr>
                <w:rFonts w:ascii="Times New Roman" w:eastAsia="Times New Roman" w:hAnsi="Times New Roman"/>
                <w:lang w:val="sr-Cyrl-RS"/>
              </w:rPr>
            </w:pPr>
            <w:r>
              <w:rPr>
                <w:rFonts w:ascii="Times New Roman" w:eastAsia="Times New Roman" w:hAnsi="Times New Roman"/>
                <w:lang w:val="sr-Cyrl-RS"/>
              </w:rPr>
              <w:t>Радионица је реализована са циљем развијања свести о значају преузимања одговорности у личном понашању и деловању у ширем друштвеном контексту.</w:t>
            </w:r>
          </w:p>
          <w:p w:rsidR="005A6CC3" w:rsidRDefault="005A6CC3" w:rsidP="004C2D45">
            <w:pPr>
              <w:spacing w:before="100" w:beforeAutospacing="1" w:after="100" w:afterAutospacing="1" w:line="240" w:lineRule="auto"/>
              <w:jc w:val="both"/>
              <w:rPr>
                <w:rFonts w:ascii="Times New Roman" w:eastAsia="Times New Roman" w:hAnsi="Times New Roman"/>
                <w:lang w:val="sr-Cyrl-RS"/>
              </w:rPr>
            </w:pPr>
            <w:r>
              <w:rPr>
                <w:rFonts w:ascii="Times New Roman" w:eastAsia="Times New Roman" w:hAnsi="Times New Roman"/>
                <w:lang w:val="sr-Cyrl-RS"/>
              </w:rPr>
              <w:t>Током радионице ученици су, кроз разговор, примере из свакодневног живота и интерактивне активности, уочавали како лични поступци утичу на појединце, групу и заједницу у целини. Посебна пажња посвећена је разумевању последица сопствених одлука, као и значају одговорног понашања према себи, другима и заједничким вредностима.</w:t>
            </w:r>
          </w:p>
          <w:p w:rsidR="005A6CC3" w:rsidRDefault="005A6CC3" w:rsidP="004C2D45">
            <w:pPr>
              <w:spacing w:before="100" w:beforeAutospacing="1" w:after="100" w:afterAutospacing="1" w:line="240" w:lineRule="auto"/>
              <w:jc w:val="both"/>
              <w:rPr>
                <w:rFonts w:ascii="Times New Roman" w:eastAsia="Times New Roman" w:hAnsi="Times New Roman"/>
                <w:lang w:val="sr-Cyrl-RS"/>
              </w:rPr>
            </w:pPr>
            <w:r>
              <w:rPr>
                <w:rFonts w:ascii="Times New Roman" w:eastAsia="Times New Roman" w:hAnsi="Times New Roman"/>
                <w:lang w:val="sr-Cyrl-RS"/>
              </w:rPr>
              <w:t xml:space="preserve">Ученици су активно учествовали у раду, износили своја мишљења и запажања, показујући развијену свест о потреби поштовања правила, међусобног уважавања и сарадње. Радионица је подстакла ученике да препознају сопствену улогу у изградњи позитивног школског окружења и да </w:t>
            </w:r>
            <w:r>
              <w:rPr>
                <w:rFonts w:ascii="Times New Roman" w:eastAsia="Times New Roman" w:hAnsi="Times New Roman"/>
                <w:lang w:val="sr-Cyrl-RS"/>
              </w:rPr>
              <w:lastRenderedPageBreak/>
              <w:t>покажу спремност да својим понашањем доприносе добробити заједнице.</w:t>
            </w:r>
          </w:p>
          <w:p w:rsidR="005A6CC3" w:rsidRDefault="005A6CC3" w:rsidP="004C2D45">
            <w:pPr>
              <w:spacing w:before="100" w:beforeAutospacing="1" w:after="100" w:afterAutospacing="1" w:line="240" w:lineRule="auto"/>
              <w:jc w:val="both"/>
              <w:rPr>
                <w:rFonts w:ascii="Times New Roman" w:eastAsia="Times New Roman" w:hAnsi="Times New Roman"/>
                <w:lang w:val="sr-Cyrl-RS"/>
              </w:rPr>
            </w:pPr>
            <w:r>
              <w:rPr>
                <w:rFonts w:ascii="Times New Roman" w:eastAsia="Times New Roman" w:hAnsi="Times New Roman"/>
                <w:lang w:val="sr-Cyrl-RS"/>
              </w:rPr>
              <w:t>Реализацијом радионице ученици су оснажени да преузимају одговорност за своје поступке и да активно учествују у неговању вредности које доприносе квалитетнијем и безбеднијем животу у школи и широј заједници.</w:t>
            </w:r>
          </w:p>
        </w:tc>
        <w:tc>
          <w:tcPr>
            <w:tcW w:w="1135" w:type="dxa"/>
            <w:vMerge/>
            <w:tcBorders>
              <w:left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Latn-RS"/>
              </w:rPr>
            </w:pPr>
          </w:p>
        </w:tc>
      </w:tr>
      <w:tr w:rsidR="005A6CC3" w:rsidTr="004C2D45">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Latn-RS"/>
              </w:rPr>
            </w:pPr>
            <w:r>
              <w:rPr>
                <w:rFonts w:ascii="Times New Roman" w:eastAsia="SimSun" w:hAnsi="Times New Roman"/>
                <w:lang w:val="sr-Latn-RS"/>
              </w:rPr>
              <w:t>26.</w:t>
            </w:r>
            <w:r>
              <w:rPr>
                <w:rFonts w:ascii="Times New Roman" w:eastAsia="SimSun" w:hAnsi="Times New Roman"/>
                <w:lang w:val="sr-Cyrl-RS"/>
              </w:rPr>
              <w:t xml:space="preserve"> </w:t>
            </w:r>
            <w:r>
              <w:rPr>
                <w:rFonts w:ascii="Times New Roman" w:eastAsia="SimSun" w:hAnsi="Times New Roman"/>
                <w:lang w:val="sr-Latn-RS"/>
              </w:rPr>
              <w:t>11.</w:t>
            </w:r>
            <w:r>
              <w:rPr>
                <w:rFonts w:ascii="Times New Roman" w:eastAsia="SimSun" w:hAnsi="Times New Roman"/>
                <w:lang w:val="sr-Cyrl-RS"/>
              </w:rPr>
              <w:t xml:space="preserve"> </w:t>
            </w:r>
            <w:r>
              <w:rPr>
                <w:rFonts w:ascii="Times New Roman" w:eastAsia="SimSun" w:hAnsi="Times New Roman"/>
                <w:lang w:val="sr-Latn-RS"/>
              </w:rPr>
              <w:t>2025.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Cyrl-RS"/>
              </w:rPr>
            </w:pPr>
            <w:r>
              <w:rPr>
                <w:rFonts w:ascii="Times New Roman" w:eastAsia="SimSun" w:hAnsi="Times New Roman"/>
                <w:lang w:val="sr-Cyrl-RS"/>
              </w:rPr>
              <w:t xml:space="preserve">8. </w:t>
            </w:r>
            <w:r>
              <w:rPr>
                <w:rFonts w:ascii="Times New Roman" w:eastAsia="SimSun" w:hAnsi="Times New Roman"/>
                <w:lang w:val="sr-Latn-RS"/>
              </w:rPr>
              <w:t>Толеранција (</w:t>
            </w:r>
            <w:r>
              <w:rPr>
                <w:rFonts w:ascii="Times New Roman" w:eastAsia="SimSun" w:hAnsi="Times New Roman"/>
                <w:b/>
                <w:bCs/>
                <w:lang w:val="sr-Latn-RS"/>
              </w:rPr>
              <w:t>Међународни дан толеранције</w:t>
            </w:r>
            <w:r>
              <w:rPr>
                <w:rFonts w:ascii="Times New Roman" w:eastAsia="SimSun" w:hAnsi="Times New Roman"/>
                <w:lang w:val="sr-Cyrl-RS"/>
              </w:rPr>
              <w:t xml:space="preserve"> -</w:t>
            </w:r>
            <w:r>
              <w:rPr>
                <w:rFonts w:ascii="Times New Roman" w:eastAsia="SimSun" w:hAnsi="Times New Roman"/>
                <w:lang w:val="sr-Latn-RS"/>
              </w:rPr>
              <w:t>16. новембар)</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spacing w:after="0" w:line="240" w:lineRule="auto"/>
              <w:jc w:val="center"/>
              <w:rPr>
                <w:rFonts w:ascii="Times New Roman" w:eastAsia="SimSun" w:hAnsi="Times New Roman"/>
                <w:lang w:val="sr-Latn-RS"/>
              </w:rPr>
            </w:pPr>
            <w:r>
              <w:rPr>
                <w:rFonts w:ascii="Times New Roman" w:eastAsia="SimSun" w:hAnsi="Times New Roman"/>
                <w:lang w:val="sr-Latn-RS"/>
              </w:rPr>
              <w:t>11</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before="100" w:beforeAutospacing="1" w:after="100" w:afterAutospacing="1" w:line="240" w:lineRule="auto"/>
              <w:jc w:val="both"/>
              <w:rPr>
                <w:rFonts w:ascii="Times New Roman" w:eastAsia="Times New Roman" w:hAnsi="Times New Roman"/>
                <w:lang w:val="sr-Cyrl-RS"/>
              </w:rPr>
            </w:pPr>
            <w:r>
              <w:rPr>
                <w:rFonts w:ascii="Times New Roman" w:eastAsia="Times New Roman" w:hAnsi="Times New Roman"/>
                <w:lang w:val="sr-Cyrl-RS"/>
              </w:rPr>
              <w:t>Ученици су развили свест о значају прихватања различитости и изградњи односа заснованих на међусобном поштовању и уважавању. Ученици су упознати са појмом толеранције и њеним значајем у школском и друштвеном окружењу. Посебна пажња посвећена је препознавању облика нетолерантног понашања, као и последицама које такво понашање има на појединца и групу.</w:t>
            </w:r>
          </w:p>
          <w:p w:rsidR="005A6CC3" w:rsidRDefault="005A6CC3" w:rsidP="004C2D45">
            <w:pPr>
              <w:spacing w:before="100" w:beforeAutospacing="1" w:after="100" w:afterAutospacing="1" w:line="240" w:lineRule="auto"/>
              <w:jc w:val="both"/>
              <w:rPr>
                <w:rFonts w:ascii="Times New Roman" w:eastAsia="Times New Roman" w:hAnsi="Times New Roman"/>
                <w:lang w:val="sr-Cyrl-RS"/>
              </w:rPr>
            </w:pPr>
            <w:r>
              <w:rPr>
                <w:rFonts w:ascii="Times New Roman" w:eastAsia="Times New Roman" w:hAnsi="Times New Roman"/>
                <w:lang w:val="sr-Cyrl-RS"/>
              </w:rPr>
              <w:t>Ученици су активно учествовали у дискусији, износили своја мишљења и запажања, показујући разумевање важности уважавања различитих ставова, потреба и особина личности. Активност је подстакла развијање емпатије, поштовања и одговорности у међуљудским односима.</w:t>
            </w:r>
          </w:p>
          <w:p w:rsidR="005A6CC3" w:rsidRDefault="005A6CC3" w:rsidP="004C2D45">
            <w:pPr>
              <w:spacing w:before="100" w:beforeAutospacing="1" w:after="100" w:afterAutospacing="1" w:line="240" w:lineRule="auto"/>
              <w:jc w:val="both"/>
              <w:rPr>
                <w:rFonts w:ascii="Times New Roman" w:eastAsia="Times New Roman" w:hAnsi="Times New Roman"/>
                <w:lang w:val="sr-Cyrl-RS"/>
              </w:rPr>
            </w:pPr>
            <w:r>
              <w:rPr>
                <w:rFonts w:ascii="Times New Roman" w:eastAsia="Times New Roman" w:hAnsi="Times New Roman"/>
                <w:lang w:val="sr-Cyrl-RS"/>
              </w:rPr>
              <w:t>Реализацијом ове активности ученици су оснажени да граде позитивне односе у одељењу и школи, да реагују на нетолерантно понашање и да својим поступцима доприносе стварању безбедног, подстицајног и инклузивног школског окружења.</w:t>
            </w:r>
          </w:p>
        </w:tc>
        <w:tc>
          <w:tcPr>
            <w:tcW w:w="1135" w:type="dxa"/>
            <w:vMerge/>
            <w:tcBorders>
              <w:left w:val="single" w:sz="4" w:space="0" w:color="auto"/>
              <w:right w:val="single" w:sz="4" w:space="0" w:color="auto"/>
            </w:tcBorders>
            <w:shd w:val="clear" w:color="auto" w:fill="auto"/>
          </w:tcPr>
          <w:p w:rsidR="005A6CC3" w:rsidRDefault="005A6CC3" w:rsidP="004C2D45">
            <w:pPr>
              <w:spacing w:after="0" w:line="240" w:lineRule="auto"/>
              <w:rPr>
                <w:rFonts w:ascii="Times New Roman" w:eastAsia="SimSun" w:hAnsi="Times New Roman"/>
                <w:lang w:val="sr-Latn-RS"/>
              </w:rPr>
            </w:pPr>
          </w:p>
        </w:tc>
      </w:tr>
      <w:tr w:rsidR="005A6CC3" w:rsidTr="004C2D45">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Latn-RS"/>
              </w:rPr>
            </w:pPr>
            <w:r>
              <w:rPr>
                <w:rFonts w:ascii="Times New Roman" w:eastAsia="SimSun" w:hAnsi="Times New Roman"/>
                <w:lang w:val="sr-Latn-RS"/>
              </w:rPr>
              <w:t>2.</w:t>
            </w:r>
            <w:r>
              <w:rPr>
                <w:rFonts w:ascii="Times New Roman" w:eastAsia="SimSun" w:hAnsi="Times New Roman"/>
                <w:lang w:val="sr-Cyrl-RS"/>
              </w:rPr>
              <w:t xml:space="preserve"> </w:t>
            </w:r>
            <w:r>
              <w:rPr>
                <w:rFonts w:ascii="Times New Roman" w:eastAsia="SimSun" w:hAnsi="Times New Roman"/>
                <w:lang w:val="sr-Latn-RS"/>
              </w:rPr>
              <w:t>12. 2025.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9. Зашто нам је важна нова година?</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Latn-RS"/>
              </w:rPr>
            </w:pPr>
            <w:r>
              <w:rPr>
                <w:rFonts w:ascii="Times New Roman" w:eastAsia="SimSun" w:hAnsi="Times New Roman"/>
                <w:lang w:val="sr-Latn-RS"/>
              </w:rPr>
              <w:t>12</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before="100" w:beforeAutospacing="1" w:after="100" w:afterAutospacing="1" w:line="240" w:lineRule="auto"/>
              <w:jc w:val="both"/>
              <w:rPr>
                <w:rFonts w:ascii="Times New Roman" w:eastAsia="Times New Roman" w:hAnsi="Times New Roman"/>
                <w:lang w:val="sr-Cyrl-RS"/>
              </w:rPr>
            </w:pPr>
            <w:r>
              <w:rPr>
                <w:rFonts w:ascii="Times New Roman" w:eastAsia="Times New Roman" w:hAnsi="Times New Roman"/>
                <w:lang w:val="sr-Cyrl-RS"/>
              </w:rPr>
              <w:t>Ученици су подстакнути на размену искустава, мишљења и ставова у вези са темом. Кроз разговор ученици су делили своја размишљања о значају нове године која је симбол новог почетка, планирања и промишљања о претходном периоду. Ученици су размењивали искуства о личним циљевима, очекивањима и догађајима који су им важни за наредни период, развијајући вештине комуникације и уважавања туђих ставова. Ученици су активно учествовали у раду, показујући спремност за отворену размену мишљења и поштовање различитих перспектива. Активност је допринела јачању осећаја заједништва, позитивне атмосфере у одељењу и развијању социјалних вештина.</w:t>
            </w:r>
          </w:p>
          <w:p w:rsidR="005A6CC3" w:rsidRDefault="005A6CC3" w:rsidP="004C2D45">
            <w:pPr>
              <w:spacing w:before="100" w:beforeAutospacing="1" w:after="100" w:afterAutospacing="1" w:line="240" w:lineRule="auto"/>
              <w:jc w:val="both"/>
              <w:rPr>
                <w:rFonts w:ascii="Times New Roman" w:eastAsia="Times New Roman" w:hAnsi="Times New Roman"/>
                <w:lang w:val="sr-Cyrl-RS"/>
              </w:rPr>
            </w:pPr>
            <w:r>
              <w:rPr>
                <w:rFonts w:ascii="Times New Roman" w:eastAsia="Times New Roman" w:hAnsi="Times New Roman"/>
                <w:lang w:val="sr-Cyrl-RS"/>
              </w:rPr>
              <w:t xml:space="preserve">Реализацијом ове активности ученици су </w:t>
            </w:r>
            <w:r>
              <w:rPr>
                <w:rFonts w:ascii="Times New Roman" w:eastAsia="Times New Roman" w:hAnsi="Times New Roman"/>
                <w:lang w:val="sr-Cyrl-RS"/>
              </w:rPr>
              <w:lastRenderedPageBreak/>
              <w:t>оснажени да препознају значај планирања, постављања личних циљева и вредновања догађаја који су им важни, што доприноси њиховом личном развоју и квалитетнијим међусобним односима.</w:t>
            </w:r>
          </w:p>
          <w:p w:rsidR="005A6CC3" w:rsidRDefault="005A6CC3" w:rsidP="004C2D45">
            <w:pPr>
              <w:widowControl w:val="0"/>
              <w:spacing w:after="0" w:line="240" w:lineRule="auto"/>
              <w:jc w:val="both"/>
              <w:rPr>
                <w:rFonts w:ascii="Times New Roman" w:eastAsia="SimSun" w:hAnsi="Times New Roman"/>
                <w:lang w:val="sr-Latn-RS"/>
              </w:rPr>
            </w:pP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Latn-RS"/>
              </w:rPr>
            </w:pPr>
            <w:r>
              <w:rPr>
                <w:rFonts w:ascii="Times New Roman" w:eastAsia="SimSun" w:hAnsi="Times New Roman"/>
                <w:lang w:val="sr-Latn-RS"/>
              </w:rPr>
              <w:t>10. 12. 2025.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10. Обичаји</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Latn-RS"/>
              </w:rPr>
            </w:pPr>
            <w:r>
              <w:rPr>
                <w:rFonts w:ascii="Times New Roman" w:eastAsia="SimSun" w:hAnsi="Times New Roman"/>
                <w:lang w:val="sr-Latn-RS"/>
              </w:rPr>
              <w:t>12</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before="100" w:beforeAutospacing="1" w:after="100" w:afterAutospacing="1" w:line="240" w:lineRule="auto"/>
              <w:jc w:val="both"/>
              <w:rPr>
                <w:rFonts w:ascii="Times New Roman" w:eastAsia="Times New Roman" w:hAnsi="Times New Roman"/>
                <w:lang w:val="sr-Cyrl-RS"/>
              </w:rPr>
            </w:pPr>
            <w:r>
              <w:rPr>
                <w:rFonts w:ascii="Times New Roman" w:eastAsia="Times New Roman" w:hAnsi="Times New Roman"/>
                <w:lang w:val="sr-Cyrl-RS"/>
              </w:rPr>
              <w:t>Током активности ученици су, кроз разговор, размену искустава и примере из различитих културних и породичних традиција, уочавали како обичаји доприносе очувању идентитета, заједништва и духовних вредности. Посебан акценат стављен је на разумевање и поштовање различитости, као и на препознавање значаја различитих празничних пракси у нашем свету.</w:t>
            </w:r>
            <w:r>
              <w:rPr>
                <w:rFonts w:ascii="Times New Roman" w:eastAsia="Times New Roman" w:hAnsi="Times New Roman"/>
                <w:lang w:val="sr-Latn-RS"/>
              </w:rPr>
              <w:t xml:space="preserve"> </w:t>
            </w:r>
            <w:r>
              <w:rPr>
                <w:rFonts w:ascii="Times New Roman" w:eastAsia="Times New Roman" w:hAnsi="Times New Roman"/>
                <w:lang w:val="sr-Cyrl-RS"/>
              </w:rPr>
              <w:t>Ученици су активно учествовали у дискусији, делили своја знања и искуства, показујући спремност да уважавају туђе обичаје и вредности. Активност је подстакла развијање емпатије, културне осетљивости и поштовања према различитим традицијама.</w:t>
            </w:r>
            <w:r>
              <w:rPr>
                <w:rFonts w:ascii="Times New Roman" w:eastAsia="Times New Roman" w:hAnsi="Times New Roman"/>
                <w:lang w:val="sr-Latn-RS"/>
              </w:rPr>
              <w:t xml:space="preserve"> </w:t>
            </w:r>
            <w:r>
              <w:rPr>
                <w:rFonts w:ascii="Times New Roman" w:eastAsia="Times New Roman" w:hAnsi="Times New Roman"/>
                <w:lang w:val="sr-Cyrl-RS"/>
              </w:rPr>
              <w:t>Реализацијом ове активности ученици су оснажени да продубе своја знања о традицијама, да цене различитост и да својим понашањем доприносе стварању позитивне и уважавајуће атмосфере у одељењу и широј заједници.</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Latn-RS"/>
              </w:rPr>
            </w:pPr>
            <w:r>
              <w:rPr>
                <w:rFonts w:ascii="Times New Roman" w:eastAsia="SimSun" w:hAnsi="Times New Roman"/>
                <w:lang w:val="sr-Latn-RS"/>
              </w:rPr>
              <w:t>16. 12. 2025.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Latn-RS"/>
              </w:rPr>
            </w:pPr>
            <w:r>
              <w:rPr>
                <w:rFonts w:ascii="Times New Roman" w:eastAsia="SimSun" w:hAnsi="Times New Roman"/>
                <w:lang w:val="sr-Cyrl-RS"/>
              </w:rPr>
              <w:t>11. Жеље и снови</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Latn-RS"/>
              </w:rPr>
            </w:pPr>
            <w:r>
              <w:rPr>
                <w:rFonts w:ascii="Times New Roman" w:eastAsia="SimSun" w:hAnsi="Times New Roman"/>
                <w:lang w:val="sr-Latn-RS"/>
              </w:rPr>
              <w:t>14</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spacing w:before="100" w:beforeAutospacing="1" w:after="100" w:afterAutospacing="1" w:line="240" w:lineRule="auto"/>
              <w:jc w:val="both"/>
              <w:rPr>
                <w:rFonts w:ascii="Times New Roman" w:eastAsia="Times New Roman" w:hAnsi="Times New Roman"/>
                <w:lang w:val="sr-Cyrl-RS"/>
              </w:rPr>
            </w:pPr>
            <w:r>
              <w:rPr>
                <w:rFonts w:ascii="Times New Roman" w:eastAsia="Times New Roman" w:hAnsi="Times New Roman"/>
                <w:lang w:val="sr-Cyrl-RS"/>
              </w:rPr>
              <w:t>Радионица</w:t>
            </w:r>
            <w:r>
              <w:rPr>
                <w:rFonts w:ascii="Times New Roman" w:eastAsia="Times New Roman" w:hAnsi="Times New Roman"/>
                <w:lang w:val="sr-Latn-RS"/>
              </w:rPr>
              <w:t xml:space="preserve"> </w:t>
            </w:r>
            <w:r>
              <w:rPr>
                <w:rFonts w:ascii="Times New Roman" w:eastAsia="Times New Roman" w:hAnsi="Times New Roman"/>
                <w:i/>
                <w:iCs/>
                <w:lang w:val="sr-Cyrl-RS"/>
              </w:rPr>
              <w:t xml:space="preserve">Жеље и снови </w:t>
            </w:r>
            <w:r>
              <w:rPr>
                <w:rFonts w:ascii="Times New Roman" w:eastAsia="Times New Roman" w:hAnsi="Times New Roman"/>
                <w:lang w:val="sr-Cyrl-RS"/>
              </w:rPr>
              <w:t>реализована је са циљем да ученици препознају и изразе своје личне жеље и снове, као и да науче да постављају реалне циљеве за будућност.</w:t>
            </w:r>
          </w:p>
          <w:p w:rsidR="005A6CC3" w:rsidRDefault="005A6CC3" w:rsidP="004C2D45">
            <w:pPr>
              <w:spacing w:before="100" w:beforeAutospacing="1" w:after="100" w:afterAutospacing="1" w:line="240" w:lineRule="auto"/>
              <w:jc w:val="both"/>
              <w:rPr>
                <w:rFonts w:ascii="Times New Roman" w:eastAsia="Times New Roman" w:hAnsi="Times New Roman"/>
                <w:lang w:val="sr-Cyrl-RS"/>
              </w:rPr>
            </w:pPr>
            <w:r>
              <w:rPr>
                <w:rFonts w:ascii="Times New Roman" w:eastAsia="Times New Roman" w:hAnsi="Times New Roman"/>
                <w:lang w:val="sr-Cyrl-RS"/>
              </w:rPr>
              <w:t>Током радионице ученици су, кроз разговор, вођене активности и примере из свакодневног живота, упознати са значајем самопоуздања, труда и упорности у остваривању својих жеља. Посебан акценат стављен је на разумевање вредности заједничког деловања, међусобне подршке и мотивисања других у постизању успеха.</w:t>
            </w:r>
          </w:p>
          <w:p w:rsidR="005A6CC3" w:rsidRDefault="005A6CC3" w:rsidP="004C2D45">
            <w:pPr>
              <w:spacing w:before="100" w:beforeAutospacing="1" w:after="100" w:afterAutospacing="1" w:line="240" w:lineRule="auto"/>
              <w:jc w:val="both"/>
              <w:rPr>
                <w:rFonts w:ascii="Times New Roman" w:eastAsia="Times New Roman" w:hAnsi="Times New Roman"/>
                <w:lang w:val="sr-Cyrl-RS"/>
              </w:rPr>
            </w:pPr>
            <w:r>
              <w:rPr>
                <w:rFonts w:ascii="Times New Roman" w:eastAsia="Times New Roman" w:hAnsi="Times New Roman"/>
                <w:lang w:val="sr-Cyrl-RS"/>
              </w:rPr>
              <w:t>Ученици су активно учествовали у интерактивним задацима, делили своје снове и личне циљеве, размишљали о корацима који су потребни за њихово остваривање и препознавали значај подршке другова и наставника. Активност је подстакла развијање самопоуздања, креативности, одговорности и социјалних вештина.</w:t>
            </w:r>
          </w:p>
          <w:p w:rsidR="005A6CC3" w:rsidRDefault="005A6CC3" w:rsidP="004C2D45">
            <w:pPr>
              <w:spacing w:before="100" w:beforeAutospacing="1" w:after="100" w:afterAutospacing="1" w:line="240" w:lineRule="auto"/>
              <w:jc w:val="both"/>
              <w:rPr>
                <w:rFonts w:ascii="Times New Roman" w:eastAsia="Times New Roman" w:hAnsi="Times New Roman"/>
                <w:lang w:val="sr-Cyrl-RS"/>
              </w:rPr>
            </w:pPr>
            <w:r>
              <w:rPr>
                <w:rFonts w:ascii="Times New Roman" w:eastAsia="Times New Roman" w:hAnsi="Times New Roman"/>
                <w:lang w:val="sr-Cyrl-RS"/>
              </w:rPr>
              <w:t xml:space="preserve">Реализацијом радионице ученици су </w:t>
            </w:r>
            <w:r>
              <w:rPr>
                <w:rFonts w:ascii="Times New Roman" w:eastAsia="Times New Roman" w:hAnsi="Times New Roman"/>
                <w:lang w:val="sr-Cyrl-RS"/>
              </w:rPr>
              <w:lastRenderedPageBreak/>
              <w:t xml:space="preserve">оснажени да планирају и предузимају конкретне кораке ка остварењу својих жеља и циљева, као и да уважавају значај сарадње и подршке у постизању заједничког успеха, што доприноси позитивној атмосфери у одељењу и личном развоју ученика. </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Latn-RS"/>
              </w:rPr>
            </w:pPr>
            <w:r>
              <w:rPr>
                <w:rFonts w:ascii="Times New Roman" w:eastAsia="SimSun" w:hAnsi="Times New Roman"/>
                <w:lang w:val="sr-Latn-RS"/>
              </w:rPr>
              <w:t>24.</w:t>
            </w:r>
            <w:r>
              <w:rPr>
                <w:rFonts w:ascii="Times New Roman" w:eastAsia="SimSun" w:hAnsi="Times New Roman"/>
                <w:lang w:val="sr-Cyrl-RS"/>
              </w:rPr>
              <w:t xml:space="preserve"> </w:t>
            </w:r>
            <w:r>
              <w:rPr>
                <w:rFonts w:ascii="Times New Roman" w:eastAsia="SimSun" w:hAnsi="Times New Roman"/>
                <w:lang w:val="sr-Latn-RS"/>
              </w:rPr>
              <w:t>12. 2025.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12. Празнично дружење</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Latn-RS"/>
              </w:rPr>
            </w:pPr>
            <w:r>
              <w:rPr>
                <w:rFonts w:ascii="Times New Roman" w:eastAsia="SimSun" w:hAnsi="Times New Roman"/>
                <w:lang w:val="sr-Latn-RS"/>
              </w:rPr>
              <w:t>9</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 xml:space="preserve">Ученици су имали могућност да изаберу завршну активност. Ученици су изабрали да праве постер новогодишњих одлука. </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8793" w:type="dxa"/>
            <w:gridSpan w:val="4"/>
            <w:tcBorders>
              <w:top w:val="single" w:sz="4" w:space="0" w:color="auto"/>
              <w:left w:val="single" w:sz="4" w:space="0" w:color="auto"/>
              <w:bottom w:val="single" w:sz="4" w:space="0" w:color="auto"/>
              <w:right w:val="single" w:sz="4" w:space="0" w:color="auto"/>
            </w:tcBorders>
            <w:shd w:val="clear" w:color="auto" w:fill="C5E0B3"/>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ДРУГО ПОЛУГОДИШТЕ</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21. 1. 2026.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Times New Roman" w:hAnsi="Times New Roman"/>
                <w:lang w:val="sr-Cyrl-RS"/>
              </w:rPr>
              <w:t xml:space="preserve">13. </w:t>
            </w:r>
            <w:r>
              <w:rPr>
                <w:rFonts w:ascii="Times New Roman" w:eastAsia="Times New Roman" w:hAnsi="Times New Roman"/>
                <w:lang w:val="sr-Latn-RS"/>
              </w:rPr>
              <w:t>Новогодишње одлуке – како постављати и остваривати циљеве</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10</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 xml:space="preserve">Радионица је </w:t>
            </w:r>
            <w:r>
              <w:rPr>
                <w:rFonts w:ascii="Times New Roman" w:eastAsia="SimSun" w:hAnsi="Times New Roman"/>
                <w:lang w:val="sr-Latn-RS"/>
              </w:rPr>
              <w:t>реализована</w:t>
            </w:r>
            <w:r>
              <w:rPr>
                <w:rFonts w:ascii="Times New Roman" w:eastAsia="SimSun" w:hAnsi="Times New Roman"/>
                <w:lang w:val="sr-Cyrl-RS"/>
              </w:rPr>
              <w:t xml:space="preserve"> </w:t>
            </w:r>
            <w:r>
              <w:rPr>
                <w:rFonts w:ascii="Times New Roman" w:eastAsia="SimSun" w:hAnsi="Times New Roman"/>
                <w:lang w:val="sr-Latn-RS"/>
              </w:rPr>
              <w:t>са циљем развијања способности ученика да постављају јасне и достижне личне циљеве. Ученици су разговарали о значају планирања и упорности у остваривању жељених резултата. Кроз различите активности препознавали су кораке који воде ка успеху и могуће препреке на том путу. Подстакнути су да размишљају позитивно и да не одустају када наиђу на тешкоће. Посебна пажња посвећена је праћењу сопственог напретка и вредновању постигнутих резултата. Ученици су активно учествовали у раду и показали спремност да стечена знања примене у свакодневном животу.</w:t>
            </w:r>
          </w:p>
        </w:tc>
        <w:tc>
          <w:tcPr>
            <w:tcW w:w="1135" w:type="dxa"/>
            <w:vMerge w:val="restart"/>
            <w:tcBorders>
              <w:left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Наташа Петрић</w:t>
            </w:r>
          </w:p>
        </w:tc>
      </w:tr>
      <w:tr w:rsidR="005A6CC3" w:rsidTr="004C2D45">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4. 2. 2026.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 xml:space="preserve">14. </w:t>
            </w:r>
            <w:r>
              <w:rPr>
                <w:rFonts w:ascii="Times New Roman" w:eastAsia="SimSun" w:hAnsi="Times New Roman"/>
                <w:lang w:val="sr-Latn-RS"/>
              </w:rPr>
              <w:t>Самопоуздање – веровати у себе</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10</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Latn-RS"/>
              </w:rPr>
              <w:t>Радионица</w:t>
            </w:r>
            <w:r>
              <w:rPr>
                <w:rFonts w:ascii="Times New Roman" w:eastAsia="SimSun" w:hAnsi="Times New Roman"/>
                <w:lang w:val="sr-Cyrl-RS"/>
              </w:rPr>
              <w:t xml:space="preserve"> </w:t>
            </w:r>
            <w:r>
              <w:rPr>
                <w:rFonts w:ascii="Times New Roman" w:eastAsia="SimSun" w:hAnsi="Times New Roman"/>
                <w:i/>
                <w:iCs/>
                <w:lang w:val="sr-Latn-RS"/>
              </w:rPr>
              <w:t>Самопоуздање – веровати у себе</w:t>
            </w:r>
            <w:r>
              <w:rPr>
                <w:rFonts w:ascii="Times New Roman" w:eastAsia="SimSun" w:hAnsi="Times New Roman"/>
                <w:lang w:val="sr-Latn-RS"/>
              </w:rPr>
              <w:t xml:space="preserve"> реализована је са циљем оснаживања ученика да препознају и цене сопствене способности и квалитете. Кроз разговор и различите активности ученици су идентификовали своје снаге, али и области у којима желе да напредују. Посебна пажња посвећена је развијању позитивне слике о себи и превазилажењу несигурности. Ученици су учили да прихвате своје врлине и мане као део личног развоја. Подстакнути су да слободно изражавају своје мишљење, идеје и ставове у групи. </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24. 2. 2026.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15. Од љубави се расте</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10</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Latn-RS"/>
              </w:rPr>
              <w:t xml:space="preserve">Радионица </w:t>
            </w:r>
            <w:r>
              <w:rPr>
                <w:rFonts w:ascii="Times New Roman" w:eastAsia="SimSun" w:hAnsi="Times New Roman"/>
                <w:i/>
                <w:iCs/>
                <w:lang w:val="sr-Latn-RS"/>
              </w:rPr>
              <w:t>Од љубави се расте</w:t>
            </w:r>
            <w:r>
              <w:rPr>
                <w:rFonts w:ascii="Times New Roman" w:eastAsia="SimSun" w:hAnsi="Times New Roman"/>
                <w:lang w:val="sr-Latn-RS"/>
              </w:rPr>
              <w:t xml:space="preserve"> реализована је са циљем да се ученицима приближи значај љубави, емпатије и позитивне комуникације у свакодневном животу. У уводном делу радионице ученици су имали задатак да на папиру напишу шта за њих значи љубав. Након тога уследила је размена одговора и дискусија о различитим облицима љубави, као што су породична, пријатељска и љубав према себи. Ученици су активно учествовали у разговору и показали спремност да поделе своја размишљања и искуства. У наставку активности вођен је разговор о томе како </w:t>
            </w:r>
            <w:r>
              <w:rPr>
                <w:rFonts w:ascii="Times New Roman" w:eastAsia="SimSun" w:hAnsi="Times New Roman"/>
                <w:lang w:val="sr-Latn-RS"/>
              </w:rPr>
              <w:lastRenderedPageBreak/>
              <w:t>љубав утиче на осећања, понашање и односе међу људима. Централни део радионице била је активност израде дрвета љубави, где су ученици добили по један лист папира. На листовима су писали или цртали оно што их чини срећним и што воле. Листови су затим залепљени на заједничко дрво на табли, чиме је симболично приказано како љубав и срећа расту када се деле. Радионица је</w:t>
            </w:r>
            <w:r>
              <w:rPr>
                <w:rFonts w:ascii="Times New Roman" w:eastAsia="SimSun" w:hAnsi="Times New Roman"/>
                <w:lang w:val="sr-Cyrl-RS"/>
              </w:rPr>
              <w:t xml:space="preserve"> подстакла ученике на активно учешће и дискусију о теми.</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4. 3. 2026.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16. Час пун љубави и дружења</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10</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 xml:space="preserve">Овај час је </w:t>
            </w:r>
            <w:r>
              <w:rPr>
                <w:rFonts w:ascii="Times New Roman" w:eastAsia="SimSun" w:hAnsi="Times New Roman"/>
                <w:lang w:val="sr-Latn-RS"/>
              </w:rPr>
              <w:t>осмишљен као активност у којој су ученици имали могућност да сами изаберу садржаје којима ће се бавити. На почетку часа ученици су предложили неколико активности, а заједничким договором изабрали су игру у групама и креативно изражавање кроз цртање и писање порука пријатељства. Током часа ученици су били подељени у мање групе и учествовали у кооперативним играма које подстичу сарадњу, поверење и међусобно уважавање. Након тога уследила је активност у којој су ученици писали и цртали поруке једни другима, са нагласком на лепе речи, подршку и пријатељство. Посебно су уживали у размени порука и позитивних коментара о другарима из одељења. Час је протекао у пријатној и опуштеној атмосфери, уз висок степен ангажовања и међусобног поштовања. Ученици су показали одговорност у доношењу одлука и задовољство што су имали прилику да сами обликују активности на часу.</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10. 3. 2026.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 xml:space="preserve">17. </w:t>
            </w:r>
            <w:r>
              <w:rPr>
                <w:rFonts w:ascii="Times New Roman" w:eastAsia="SimSun" w:hAnsi="Times New Roman"/>
                <w:lang w:val="sr-Latn-RS"/>
              </w:rPr>
              <w:t>Мали људи великог срца“</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10</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Latn-RS"/>
              </w:rPr>
              <w:t xml:space="preserve">Радионица </w:t>
            </w:r>
            <w:r>
              <w:rPr>
                <w:rFonts w:ascii="Times New Roman" w:eastAsia="SimSun" w:hAnsi="Times New Roman"/>
                <w:lang w:val="sr-Cyrl-RS"/>
              </w:rPr>
              <w:t xml:space="preserve">је реализована са циљем развијања </w:t>
            </w:r>
            <w:r>
              <w:rPr>
                <w:rFonts w:ascii="Times New Roman" w:eastAsia="SimSun" w:hAnsi="Times New Roman"/>
                <w:lang w:val="sr-Latn-RS"/>
              </w:rPr>
              <w:t>вредности толеранције, поштовања различитости и емпатије</w:t>
            </w:r>
            <w:r>
              <w:rPr>
                <w:rFonts w:ascii="Times New Roman" w:eastAsia="SimSun" w:hAnsi="Times New Roman"/>
                <w:lang w:val="sr-Cyrl-RS"/>
              </w:rPr>
              <w:t xml:space="preserve"> код ученика</w:t>
            </w:r>
            <w:r>
              <w:rPr>
                <w:rFonts w:ascii="Times New Roman" w:eastAsia="SimSun" w:hAnsi="Times New Roman"/>
                <w:lang w:val="sr-Latn-RS"/>
              </w:rPr>
              <w:t xml:space="preserve">. Кроз уводну групну дискусију ученици су разговарали о значају пријатељства и начинима на које могу допринети позитивној атмосфери у школи. У наставку су учествовали у играма и задацима у паровима и мањим групама, чиме су развијали сарадњу, тимски дух и међусобно уважавање. Током активности ученици су били подстакнути да слушају једни друге, разумеју различита мишљења и уважавају ставове својих вршњака. Посебан акценат стављен је на развој емпатије и препознавање осећања других. Након реализованих активности, ученици су се окупили у кругу и поделили своја </w:t>
            </w:r>
            <w:r>
              <w:rPr>
                <w:rFonts w:ascii="Times New Roman" w:eastAsia="SimSun" w:hAnsi="Times New Roman"/>
                <w:lang w:val="sr-Latn-RS"/>
              </w:rPr>
              <w:lastRenderedPageBreak/>
              <w:t>искуства и утиске о радионици. Педагог је модерирао разговор, омогућивши сваком ученику да изрази своје мишљење и осећања, чиме је радионица завршена у позитивној и подстицајној атмосфери.</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18. 3. 2026.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 xml:space="preserve">18. </w:t>
            </w:r>
            <w:r>
              <w:rPr>
                <w:rFonts w:ascii="Times New Roman" w:eastAsia="SimSun" w:hAnsi="Times New Roman"/>
                <w:lang w:val="sr-Latn-RS"/>
              </w:rPr>
              <w:t>Прихватање различитости – сваки човек је јединствен</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10</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Latn-RS"/>
              </w:rPr>
              <w:t>Радионица</w:t>
            </w:r>
            <w:r>
              <w:rPr>
                <w:rFonts w:ascii="Times New Roman" w:eastAsia="SimSun" w:hAnsi="Times New Roman"/>
                <w:lang w:val="sr-Cyrl-RS"/>
              </w:rPr>
              <w:t xml:space="preserve"> </w:t>
            </w:r>
            <w:r>
              <w:rPr>
                <w:rFonts w:ascii="Times New Roman" w:eastAsia="SimSun" w:hAnsi="Times New Roman"/>
                <w:i/>
                <w:iCs/>
                <w:lang w:val="sr-Latn-RS"/>
              </w:rPr>
              <w:t>Прихватање различитости – сваки човек је јединствен</w:t>
            </w:r>
            <w:r>
              <w:rPr>
                <w:rFonts w:ascii="Times New Roman" w:eastAsia="SimSun" w:hAnsi="Times New Roman"/>
                <w:lang w:val="sr-Latn-RS"/>
              </w:rPr>
              <w:t xml:space="preserve"> реализована је са циљем да ученици разумеју значај индивидуалних разлика међу људима. Кроз разговор и вођене активности ученици су увиђали да различитости у изгледу, мишљењу и способностима представљају вредност и прилику за међусобно учење. Посебан акценат стављен је на развијање свести о поштовању других без предрасуда и на уважавање сваког појединца. Ученици су били подстакнути да препознају ситуације у којима се различитости не поштују и да размишљају о адекватним начинима реаговања. Кроз примере из свакодневног живота развијали су емпатију и толерантно понашање. Радионица је допринела јачању позитивних односа у</w:t>
            </w:r>
            <w:r>
              <w:rPr>
                <w:rFonts w:ascii="Times New Roman" w:eastAsia="SimSun" w:hAnsi="Times New Roman"/>
                <w:lang w:val="sr-Cyrl-RS"/>
              </w:rPr>
              <w:t xml:space="preserve"> групи </w:t>
            </w:r>
            <w:r>
              <w:rPr>
                <w:rFonts w:ascii="Times New Roman" w:eastAsia="SimSun" w:hAnsi="Times New Roman"/>
                <w:lang w:val="sr-Latn-RS"/>
              </w:rPr>
              <w:t>и стварању подстицајне атмосфере за сарадњу и прихватање. Ученици су активно учествовали и показали разумевање важности различитости у заједници.</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24. 3. 2026.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19. Жене које много волимо</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10</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Latn-RS"/>
              </w:rPr>
              <w:t xml:space="preserve">Радионица </w:t>
            </w:r>
            <w:r>
              <w:rPr>
                <w:rFonts w:ascii="Times New Roman" w:eastAsia="SimSun" w:hAnsi="Times New Roman"/>
                <w:i/>
                <w:iCs/>
                <w:lang w:val="sr-Latn-RS"/>
              </w:rPr>
              <w:t>Жене које много волимо</w:t>
            </w:r>
            <w:r>
              <w:rPr>
                <w:rFonts w:ascii="Times New Roman" w:eastAsia="SimSun" w:hAnsi="Times New Roman"/>
                <w:lang w:val="sr-Latn-RS"/>
              </w:rPr>
              <w:t xml:space="preserve"> реализована је са циљем развијања поштовања према значајним женама и разумевања њиховог доприноса нашим животима и друштву. Ученици су кроз разговор истраживали животне приче инспиративних жена и делили њихове вредности и достигнућа. Посебан акценат стављен је на уважавање улоге жена у породици, школи и широј заједници. Након разговора, ученици су учествовали у креативној активности израде честитки поводом Осмог марта. Честитке су садржале личне поруке захвалности и поштовања упућене женама које су им блиске. Радионица је допринела развијању емпатије, захвалности и позитивних емоција код ученика. Атмосфера је била подстицајна, а ученици су активно и са интересовањем учествовали у свим активностима.</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1. 4. 2026.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20. Познате жене и њихови доприноси</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10</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 xml:space="preserve">Ова радионица </w:t>
            </w:r>
            <w:r>
              <w:rPr>
                <w:rFonts w:ascii="Times New Roman" w:eastAsia="SimSun" w:hAnsi="Times New Roman"/>
                <w:lang w:val="sr-Latn-RS"/>
              </w:rPr>
              <w:t xml:space="preserve">реализована је са циљем да се ученици упознају са инспиративним женама из различитих области и њиховим доприносима друштву. Кроз презентације, дискусије и интерактивне активности ученици су развијали свест о различитим </w:t>
            </w:r>
            <w:r>
              <w:rPr>
                <w:rFonts w:ascii="Times New Roman" w:eastAsia="SimSun" w:hAnsi="Times New Roman"/>
                <w:lang w:val="sr-Latn-RS"/>
              </w:rPr>
              <w:lastRenderedPageBreak/>
              <w:t>талентима и способностима које жене поседују. Посебна пажња посвећена је значају жена у науци, уметности, спорту и хуманитарном раду. Ученици су разговарали о изазовима и препрекама које су ове жене морале да превазиђу, чиме су развијали емпатију и разумевање. Током активности подстицани су да размењују мишљења и утиске о улози инспиративних женских фигура у друштву. Радионица је допринела јачању свести о једнаким могућностима и подстицању ученика да размишљају о сопственој улози у креирању равноправније заједнице. Ученици су активно учествовали и показали велико интересовање за тему.</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7. 4. 2026.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21. Познати мушкарци</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8</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Latn-RS"/>
              </w:rPr>
              <w:t xml:space="preserve">Радионица </w:t>
            </w:r>
            <w:r>
              <w:rPr>
                <w:rFonts w:ascii="Times New Roman" w:eastAsia="SimSun" w:hAnsi="Times New Roman"/>
                <w:i/>
                <w:iCs/>
                <w:lang w:val="sr-Latn-RS"/>
              </w:rPr>
              <w:t>Познати мушкарци</w:t>
            </w:r>
            <w:r>
              <w:rPr>
                <w:rFonts w:ascii="Times New Roman" w:eastAsia="SimSun" w:hAnsi="Times New Roman"/>
                <w:lang w:val="sr-Latn-RS"/>
              </w:rPr>
              <w:t xml:space="preserve"> реализована је са циљем да се ученици упознају са значајним мушкарцима из различитих области и њиховим доприносом историји и савременом друштву. Кроз презентациј</w:t>
            </w:r>
            <w:r>
              <w:rPr>
                <w:rFonts w:ascii="Times New Roman" w:eastAsia="SimSun" w:hAnsi="Times New Roman"/>
                <w:lang w:val="sr-Cyrl-RS"/>
              </w:rPr>
              <w:t>у</w:t>
            </w:r>
            <w:r>
              <w:rPr>
                <w:rFonts w:ascii="Times New Roman" w:eastAsia="SimSun" w:hAnsi="Times New Roman"/>
                <w:lang w:val="sr-Latn-RS"/>
              </w:rPr>
              <w:t xml:space="preserve"> ученици су развијали свест о постигнућима мушкараца у науци, уметности, спорту и хуманитарном раду. Посебан акценат стављен је на разумевање значаја њиховог рада и утицаја на друштво. Ученици су разговарали о изазовима са којима су се ове личности суочавале, чиме су развијали емпатију и шире разумевање животних околности. Током радионице подстицани су да изразе своја мишљења и размене утиске о позитивним примерима мушких личности. Такође су разматрали начине на које их ови примери могу инспирисати у сопственом развоју. </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15. 4. 2026.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22. Зашто је важно улагати труд у све што радимо?</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6</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Latn-RS"/>
              </w:rPr>
              <w:t>Радионица</w:t>
            </w:r>
            <w:r>
              <w:rPr>
                <w:rFonts w:ascii="Times New Roman" w:eastAsia="SimSun" w:hAnsi="Times New Roman"/>
                <w:lang w:val="sr-Cyrl-RS"/>
              </w:rPr>
              <w:t xml:space="preserve"> је </w:t>
            </w:r>
            <w:r>
              <w:rPr>
                <w:rFonts w:ascii="Times New Roman" w:eastAsia="SimSun" w:hAnsi="Times New Roman"/>
                <w:lang w:val="sr-Latn-RS"/>
              </w:rPr>
              <w:t>реализована</w:t>
            </w:r>
            <w:r>
              <w:rPr>
                <w:rFonts w:ascii="Times New Roman" w:eastAsia="SimSun" w:hAnsi="Times New Roman"/>
                <w:lang w:val="sr-Cyrl-RS"/>
              </w:rPr>
              <w:t xml:space="preserve"> </w:t>
            </w:r>
            <w:r>
              <w:rPr>
                <w:rFonts w:ascii="Times New Roman" w:eastAsia="SimSun" w:hAnsi="Times New Roman"/>
                <w:lang w:val="sr-Latn-RS"/>
              </w:rPr>
              <w:t xml:space="preserve">са циљем да ученици разумеју значај труда, упорности и истрајности у свакодневним активностима. Кроз вођене дискусије ученици су разговарали о томе како уложени труд утиче на постизање успеха у школи, спорту и личним пројектима. Радом у малим групама препознавали су повезаност између труда и резултата, као и значај стрпљења у процесу учења. Ученици су делили сопствена искуства, изазове и примере успеха, чиме су развијали међусобно разумевање и подршку. У оквиру практичних активности подстицано је логичко размишљање и решавање проблема. Посебна пажња посвећена је развијању самосталности и стратегија за превазилажење препрека. Радионица је допринела јачању мотивације ученика да </w:t>
            </w:r>
            <w:r>
              <w:rPr>
                <w:rFonts w:ascii="Times New Roman" w:eastAsia="SimSun" w:hAnsi="Times New Roman"/>
                <w:lang w:val="sr-Latn-RS"/>
              </w:rPr>
              <w:lastRenderedPageBreak/>
              <w:t xml:space="preserve">примењују принципе упорности и труда у будућим задацима и </w:t>
            </w:r>
            <w:r>
              <w:rPr>
                <w:rFonts w:ascii="Times New Roman" w:eastAsia="SimSun" w:hAnsi="Times New Roman"/>
                <w:lang w:val="sr-Cyrl-RS"/>
              </w:rPr>
              <w:t>обавезама.</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21. 4. 2026.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23. Ускршња радионица</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9</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Latn-RS"/>
              </w:rPr>
              <w:t>Ускршња радионица реализована је са циљем развијања креативности, тимског духа и осећаја заједништва код ученика. Ученици су учествовали у украшавању школе у ускршњем духу, чиме су допринели стварању пријатног и подстицајног школског окружења. Кроз заједнички рад развијали су свест о значају сарадње и заједничког ангажовања. Посебан део активности био је усмерен на планирање и израду поклона за другове, уз пажљиво размишљање о другима и њиховим потребама. Током радионице показали су креативност, одговорност и спремност да учине нешто лепо за своје другове и заједницу. Радионица је протекла у веселој и позитивној атмосфери.</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29. 4. 2026.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24. Ускршња размена поклона</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9</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Latn-RS"/>
              </w:rPr>
              <w:t>Радионица</w:t>
            </w:r>
            <w:r>
              <w:rPr>
                <w:rFonts w:ascii="Times New Roman" w:eastAsia="SimSun" w:hAnsi="Times New Roman"/>
                <w:lang w:val="sr-Cyrl-RS"/>
              </w:rPr>
              <w:t xml:space="preserve"> </w:t>
            </w:r>
            <w:r>
              <w:rPr>
                <w:rFonts w:ascii="Times New Roman" w:eastAsia="SimSun" w:hAnsi="Times New Roman"/>
                <w:i/>
                <w:iCs/>
                <w:lang w:val="sr-Latn-RS"/>
              </w:rPr>
              <w:t>Ускршња размена поклона</w:t>
            </w:r>
            <w:r>
              <w:rPr>
                <w:rFonts w:ascii="Times New Roman" w:eastAsia="SimSun" w:hAnsi="Times New Roman"/>
                <w:lang w:val="sr-Latn-RS"/>
              </w:rPr>
              <w:t xml:space="preserve"> реализована је са циљем развијања свести о значају пажње према другима и неговања међусобног уважавања међу ученицима. Ученици су припремили и одабрали поклоне за своје другове, водећи рачуна о њиховим интересовањима и добробити. Кроз ову активност подстакнута је емпатија, солидарност и осећај одговорности према другима. У наставку су ученици учествовали у размени поклона, чиме су додатно развијали вештине комуникације и захвалности. Посебан акценат стављен је на значај лепих речи, поштовања и радости дељења у празничном контексту. Ученици су показали велико ангажовање и задовољство током свих активности. </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5. 5. 2026.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25. Како чувамо природу – (</w:t>
            </w:r>
            <w:r>
              <w:rPr>
                <w:rFonts w:ascii="Times New Roman" w:eastAsia="SimSun" w:hAnsi="Times New Roman"/>
                <w:b/>
                <w:bCs/>
                <w:lang w:val="sr-Latn-RS"/>
              </w:rPr>
              <w:t>Дан планете Земље</w:t>
            </w:r>
            <w:r>
              <w:rPr>
                <w:rFonts w:ascii="Times New Roman" w:eastAsia="SimSun" w:hAnsi="Times New Roman"/>
                <w:lang w:val="sr-Latn-RS"/>
              </w:rPr>
              <w:t xml:space="preserve"> </w:t>
            </w:r>
            <w:r>
              <w:rPr>
                <w:rFonts w:ascii="Times New Roman" w:eastAsia="SimSun" w:hAnsi="Times New Roman"/>
                <w:lang w:val="sr-Cyrl-RS"/>
              </w:rPr>
              <w:t xml:space="preserve">- </w:t>
            </w:r>
            <w:r>
              <w:rPr>
                <w:rFonts w:ascii="Times New Roman" w:eastAsia="SimSun" w:hAnsi="Times New Roman"/>
                <w:lang w:val="sr-Latn-RS"/>
              </w:rPr>
              <w:t>22. април)</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10</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 xml:space="preserve">Ова радионица </w:t>
            </w:r>
            <w:r>
              <w:rPr>
                <w:rFonts w:ascii="Times New Roman" w:eastAsia="SimSun" w:hAnsi="Times New Roman"/>
                <w:lang w:val="sr-Latn-RS"/>
              </w:rPr>
              <w:t xml:space="preserve">реализована је са циљем развијања свести код ученика о значају очувања животне средине. Ученици су кроз разговор препознавали утицај свакодневних поступака на природу и потребу одговорног понашања према околини. У оквиру активности учествовали су у креирању едукативног постера, где су размењивали идеје и предлоге о начинима заштите планете. Током групног рада развијали су креативност, сарадњу и заједничко доношење одлука. Посебан акценат стављен је на важност преношења порука о заштити природе и подстицање других на еколошки одговорно понашање. Ученици су показали висок степен ангажовања и заинтересованости за тему. </w:t>
            </w:r>
            <w:r>
              <w:rPr>
                <w:rFonts w:ascii="Times New Roman" w:eastAsia="SimSun" w:hAnsi="Times New Roman"/>
                <w:lang w:val="sr-Latn-RS"/>
              </w:rPr>
              <w:lastRenderedPageBreak/>
              <w:t>Радионица је допринела јачању еколошке свести и развијању позитивних навика према животној средини.</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13. 5. 2026.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26. Шта је планирање</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8</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r>
              <w:rPr>
                <w:rFonts w:ascii="Times New Roman" w:eastAsia="SimSun" w:hAnsi="Times New Roman"/>
                <w:lang w:val="sr-Latn-RS"/>
              </w:rPr>
              <w:t xml:space="preserve">Радионица </w:t>
            </w:r>
            <w:r>
              <w:rPr>
                <w:rFonts w:ascii="Times New Roman" w:eastAsia="SimSun" w:hAnsi="Times New Roman"/>
                <w:i/>
                <w:iCs/>
                <w:lang w:val="sr-Latn-RS"/>
              </w:rPr>
              <w:t>Шта је планирање</w:t>
            </w:r>
            <w:r>
              <w:rPr>
                <w:rFonts w:ascii="Times New Roman" w:eastAsia="SimSun" w:hAnsi="Times New Roman"/>
                <w:lang w:val="sr-Latn-RS"/>
              </w:rPr>
              <w:t xml:space="preserve"> реализована је са циљем да ученици разумеју појам планирања и препознају његов значај у свакодневном животу. Током активности ученици су објашњавали шта планирање подразумева и уочавали различите кораке планирања кроз конкретне примере. Посебна пажња посвећена је примени планирања у организацији школских и ваншколских обавеза. Ученици су били подстакнути да развијају вештине самосталног организовања времена и активности. Кроз разговор и практичне примере увежбавали су постављање циљева и предвиђање корака за њихово остварење. Такође су разматрали како добро планирање доприноси ефикаснијем извршавању задатака и смањењу стреса. Радионица је допринела развијању одговорности и бољој организацији ученика у свакодневном животу.</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418"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Cyrl-RS"/>
              </w:rPr>
              <w:t>19. 5. и 27. 5. 2026.</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27. и 28. Школа за 50 година – пројектна активност</w:t>
            </w:r>
          </w:p>
        </w:tc>
        <w:tc>
          <w:tcPr>
            <w:tcW w:w="102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9</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r>
              <w:rPr>
                <w:rFonts w:ascii="Times New Roman" w:eastAsia="SimSun" w:hAnsi="Times New Roman"/>
                <w:lang w:val="sr-Latn-RS"/>
              </w:rPr>
              <w:t>Радионица</w:t>
            </w:r>
            <w:r>
              <w:rPr>
                <w:rFonts w:ascii="Times New Roman" w:eastAsia="SimSun" w:hAnsi="Times New Roman"/>
                <w:lang w:val="sr-Cyrl-RS"/>
              </w:rPr>
              <w:t xml:space="preserve"> </w:t>
            </w:r>
            <w:r>
              <w:rPr>
                <w:rFonts w:ascii="Times New Roman" w:eastAsia="SimSun" w:hAnsi="Times New Roman"/>
                <w:i/>
                <w:iCs/>
                <w:lang w:val="sr-Latn-RS"/>
              </w:rPr>
              <w:t>Школа за 50 година</w:t>
            </w:r>
            <w:r>
              <w:rPr>
                <w:rFonts w:ascii="Times New Roman" w:eastAsia="SimSun" w:hAnsi="Times New Roman"/>
                <w:lang w:val="sr-Latn-RS"/>
              </w:rPr>
              <w:t xml:space="preserve"> реализована је са циљем да ученици осмисле и представе своју визију идеалне школе будућности. Током активности ученици су развијали креативне идеје које су приказивали кроз цртеже, моделе и дигиталне презентације. Радом у групама учили су како да комбинују различите предлоге и ускладе их у заједничко решење. Посебан акценат стављен је на развој критичког мишљења и разматрање друштвених, еколошких и технолошких аспеката школе будућности. Ученици су показали висок н</w:t>
            </w:r>
            <w:r>
              <w:rPr>
                <w:rFonts w:ascii="Times New Roman" w:eastAsia="SimSun" w:hAnsi="Times New Roman"/>
                <w:lang w:val="sr-Cyrl-RS"/>
              </w:rPr>
              <w:t xml:space="preserve">иво креативности. </w:t>
            </w:r>
            <w:r>
              <w:rPr>
                <w:rFonts w:ascii="Times New Roman" w:eastAsia="SimSun" w:hAnsi="Times New Roman"/>
                <w:lang w:val="sr-Latn-RS"/>
              </w:rPr>
              <w:t>На крају радионице презентовали су своје радове и вежбали комуникационе вештине. Радионица је допринела развијању маште, тимског рада и самопроцене ученика.</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2. 6. 2026.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29. Правилна употреба слободног времена</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10</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r>
              <w:rPr>
                <w:rFonts w:ascii="Times New Roman" w:eastAsia="SimSun" w:hAnsi="Times New Roman"/>
                <w:lang w:val="sr-Latn-RS"/>
              </w:rPr>
              <w:t xml:space="preserve">Радионица </w:t>
            </w:r>
            <w:r>
              <w:rPr>
                <w:rFonts w:ascii="Times New Roman" w:eastAsia="SimSun" w:hAnsi="Times New Roman"/>
                <w:i/>
                <w:iCs/>
                <w:lang w:val="sr-Latn-RS"/>
              </w:rPr>
              <w:t xml:space="preserve">Правилна употреба слободног времена </w:t>
            </w:r>
            <w:r>
              <w:rPr>
                <w:rFonts w:ascii="Times New Roman" w:eastAsia="SimSun" w:hAnsi="Times New Roman"/>
                <w:lang w:val="sr-Latn-RS"/>
              </w:rPr>
              <w:t xml:space="preserve">реализована је са циљем да ученици развију способност самосталног планирања и организовања свог слободног времена. Током активности ученици су разматрали различите начине провођења слободног времена и развијали критичко мишљење при разликовању корисних и некорисних активности. Посебан акценат стављен је на подстицање креативних начина за активан одмор и развијање здравих хобија. Кроз разговор и примере из </w:t>
            </w:r>
            <w:r>
              <w:rPr>
                <w:rFonts w:ascii="Times New Roman" w:eastAsia="SimSun" w:hAnsi="Times New Roman"/>
                <w:lang w:val="sr-Latn-RS"/>
              </w:rPr>
              <w:lastRenderedPageBreak/>
              <w:t>свакодневног живота ученици су уочавали значај самодисциплине и одговорности у управљању временом. Развијали су свест о томе како избори у слободном времену утичу на њихов лични развој и благостање. Ученици су активно учествовали у дискусији и делили своја искуства и идеје. Радионица је допринела јачању вештина организације времена и доношења одговорних одлука.</w:t>
            </w: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r w:rsidR="005A6CC3" w:rsidTr="004C2D45">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10. 6. 2026.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30. Одмор и забава и евалуација рада</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5A6CC3" w:rsidRDefault="005A6CC3" w:rsidP="004C2D45">
            <w:pPr>
              <w:widowControl w:val="0"/>
              <w:spacing w:after="0" w:line="240" w:lineRule="auto"/>
              <w:jc w:val="center"/>
              <w:rPr>
                <w:rFonts w:ascii="Times New Roman" w:eastAsia="SimSun" w:hAnsi="Times New Roman"/>
                <w:lang w:val="sr-Cyrl-RS"/>
              </w:rPr>
            </w:pPr>
            <w:r>
              <w:rPr>
                <w:rFonts w:ascii="Times New Roman" w:eastAsia="SimSun" w:hAnsi="Times New Roman"/>
                <w:lang w:val="sr-Cyrl-RS"/>
              </w:rPr>
              <w:t>9</w:t>
            </w:r>
          </w:p>
        </w:tc>
        <w:tc>
          <w:tcPr>
            <w:tcW w:w="4370" w:type="dxa"/>
            <w:tcBorders>
              <w:top w:val="single" w:sz="4" w:space="0" w:color="auto"/>
              <w:left w:val="single" w:sz="4" w:space="0" w:color="auto"/>
              <w:bottom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Latn-RS"/>
              </w:rPr>
              <w:t xml:space="preserve">Радионица </w:t>
            </w:r>
            <w:r>
              <w:rPr>
                <w:rFonts w:ascii="Times New Roman" w:eastAsia="SimSun" w:hAnsi="Times New Roman"/>
                <w:i/>
                <w:iCs/>
                <w:lang w:val="sr-Latn-RS"/>
              </w:rPr>
              <w:t>Одмор и забава</w:t>
            </w:r>
            <w:r>
              <w:rPr>
                <w:rFonts w:ascii="Times New Roman" w:eastAsia="SimSun" w:hAnsi="Times New Roman"/>
                <w:lang w:val="sr-Latn-RS"/>
              </w:rPr>
              <w:t xml:space="preserve"> реализована је са циљем да ученици препознају значај одмора, игре и забаве за њихов свакодневни живот и школске обавезе. Током </w:t>
            </w:r>
            <w:r>
              <w:rPr>
                <w:rFonts w:ascii="Times New Roman" w:eastAsia="SimSun" w:hAnsi="Times New Roman"/>
                <w:lang w:val="sr-Cyrl-RS"/>
              </w:rPr>
              <w:t>овог часа</w:t>
            </w:r>
            <w:r>
              <w:rPr>
                <w:rFonts w:ascii="Times New Roman" w:eastAsia="SimSun" w:hAnsi="Times New Roman"/>
                <w:lang w:val="sr-Latn-RS"/>
              </w:rPr>
              <w:t xml:space="preserve"> ученици су самостално бирали спортске игре у којима су желели да учествују. Посебан акценат стављен је на тимске спортове као што су фудбал и одбојка, кроз које су развијали сарадњу и спортски дух. Ученици су</w:t>
            </w:r>
            <w:r>
              <w:rPr>
                <w:rFonts w:ascii="Times New Roman" w:eastAsia="SimSun" w:hAnsi="Times New Roman"/>
                <w:lang w:val="sr-Cyrl-RS"/>
              </w:rPr>
              <w:t xml:space="preserve"> навели да су</w:t>
            </w:r>
            <w:r>
              <w:rPr>
                <w:rFonts w:ascii="Times New Roman" w:eastAsia="SimSun" w:hAnsi="Times New Roman"/>
                <w:lang w:val="sr-Latn-RS"/>
              </w:rPr>
              <w:t xml:space="preserve"> активно користили слободно време за физичку активност на школском терену. Кроз игру су уочавали значај кретања и одмора за очување здравља и боље расположење. Подстицани су да развијају тимску комуникацију и међусобно уважавање током игре. Радионица је допринела развијању свести о важности баланса између обавеза и слободног времена.</w:t>
            </w:r>
          </w:p>
          <w:p w:rsidR="005A6CC3" w:rsidRDefault="005A6CC3" w:rsidP="004C2D45">
            <w:pPr>
              <w:widowControl w:val="0"/>
              <w:spacing w:after="0" w:line="240" w:lineRule="auto"/>
              <w:jc w:val="both"/>
              <w:rPr>
                <w:rFonts w:ascii="Times New Roman" w:eastAsia="SimSun" w:hAnsi="Times New Roman"/>
                <w:lang w:val="sr-Cyrl-RS"/>
              </w:rPr>
            </w:pPr>
          </w:p>
          <w:p w:rsidR="005A6CC3" w:rsidRDefault="005A6CC3" w:rsidP="004C2D45">
            <w:pPr>
              <w:widowControl w:val="0"/>
              <w:spacing w:after="0" w:line="240" w:lineRule="auto"/>
              <w:jc w:val="both"/>
              <w:rPr>
                <w:rFonts w:ascii="Times New Roman" w:eastAsia="SimSun" w:hAnsi="Times New Roman"/>
                <w:lang w:val="sr-Cyrl-RS"/>
              </w:rPr>
            </w:pPr>
            <w:r>
              <w:rPr>
                <w:rFonts w:ascii="Times New Roman" w:eastAsia="SimSun" w:hAnsi="Times New Roman"/>
                <w:lang w:val="sr-Latn-RS"/>
              </w:rPr>
              <w:t xml:space="preserve">Ученици су у оквиру евалуације програма </w:t>
            </w:r>
            <w:r>
              <w:rPr>
                <w:rFonts w:ascii="Times New Roman" w:eastAsia="SimSun" w:hAnsi="Times New Roman"/>
                <w:i/>
                <w:iCs/>
                <w:lang w:val="sr-Latn-RS"/>
              </w:rPr>
              <w:t>Школовање срца</w:t>
            </w:r>
            <w:r>
              <w:rPr>
                <w:rFonts w:ascii="Times New Roman" w:eastAsia="SimSun" w:hAnsi="Times New Roman"/>
                <w:lang w:val="sr-Cyrl-RS"/>
              </w:rPr>
              <w:t xml:space="preserve"> </w:t>
            </w:r>
            <w:r>
              <w:rPr>
                <w:rFonts w:ascii="Times New Roman" w:eastAsia="SimSun" w:hAnsi="Times New Roman"/>
                <w:lang w:val="sr-Latn-RS"/>
              </w:rPr>
              <w:t xml:space="preserve">спроведеног током школске године изразили своје мишљење о реализованим активностима и радионицама. Као најзанимљивију радионицу издвојили су </w:t>
            </w:r>
            <w:r>
              <w:rPr>
                <w:rFonts w:ascii="Times New Roman" w:eastAsia="SimSun" w:hAnsi="Times New Roman"/>
                <w:lang w:val="sr-Cyrl-RS"/>
              </w:rPr>
              <w:t xml:space="preserve">радионицу у априлу када су делили ускршње поклоне. </w:t>
            </w:r>
            <w:r>
              <w:rPr>
                <w:rFonts w:ascii="Times New Roman" w:eastAsia="SimSun" w:hAnsi="Times New Roman"/>
                <w:lang w:val="sr-Latn-RS"/>
              </w:rPr>
              <w:t xml:space="preserve">Истакли су да им је ова радионица била посебно интересантна због могућности да сами припремају поклоне за другове и учествују у размени. Навели су да им је било значајно што су кроз ову активност развијали емпатију, пажњу и осећај за друге. Ученици су посебно нагласили да им је пријатна атмосфера допринела осећају заједништва и радости. Такође су истакли да су кроз ову радионицу научили важност малих знакова пажње и пријатељства. </w:t>
            </w:r>
          </w:p>
          <w:p w:rsidR="005A6CC3" w:rsidRDefault="005A6CC3" w:rsidP="004C2D45">
            <w:pPr>
              <w:widowControl w:val="0"/>
              <w:spacing w:after="0" w:line="240" w:lineRule="auto"/>
              <w:jc w:val="both"/>
              <w:rPr>
                <w:rFonts w:ascii="Times New Roman" w:eastAsia="SimSun" w:hAnsi="Times New Roman"/>
                <w:lang w:val="sr-Cyrl-RS"/>
              </w:rPr>
            </w:pPr>
          </w:p>
        </w:tc>
        <w:tc>
          <w:tcPr>
            <w:tcW w:w="1135" w:type="dxa"/>
            <w:vMerge/>
            <w:tcBorders>
              <w:left w:val="single" w:sz="4" w:space="0" w:color="auto"/>
              <w:right w:val="single" w:sz="4" w:space="0" w:color="auto"/>
            </w:tcBorders>
            <w:shd w:val="clear" w:color="auto" w:fill="auto"/>
          </w:tcPr>
          <w:p w:rsidR="005A6CC3" w:rsidRDefault="005A6CC3" w:rsidP="004C2D45">
            <w:pPr>
              <w:widowControl w:val="0"/>
              <w:spacing w:after="0" w:line="240" w:lineRule="auto"/>
              <w:jc w:val="both"/>
              <w:rPr>
                <w:rFonts w:ascii="Times New Roman" w:eastAsia="SimSun" w:hAnsi="Times New Roman"/>
                <w:lang w:val="sr-Latn-RS"/>
              </w:rPr>
            </w:pPr>
          </w:p>
        </w:tc>
      </w:tr>
    </w:tbl>
    <w:p w:rsidR="007403BD" w:rsidRDefault="007403BD">
      <w:pPr>
        <w:spacing w:after="240"/>
        <w:jc w:val="both"/>
        <w:rPr>
          <w:rFonts w:ascii="Times New Roman" w:hAnsi="Times New Roman" w:cs="Times New Roman"/>
          <w:sz w:val="24"/>
          <w:szCs w:val="24"/>
        </w:rPr>
      </w:pPr>
    </w:p>
    <w:p w:rsidR="00AB6E62" w:rsidRDefault="00AB6E62">
      <w:pPr>
        <w:spacing w:after="240"/>
        <w:jc w:val="both"/>
        <w:rPr>
          <w:rFonts w:ascii="Times New Roman" w:hAnsi="Times New Roman" w:cs="Times New Roman"/>
          <w:sz w:val="24"/>
          <w:szCs w:val="24"/>
        </w:rPr>
      </w:pPr>
    </w:p>
    <w:p w:rsidR="00AB6E62" w:rsidRDefault="00AB6E62">
      <w:pPr>
        <w:spacing w:after="240"/>
        <w:jc w:val="both"/>
        <w:rPr>
          <w:rFonts w:ascii="Times New Roman" w:hAnsi="Times New Roman" w:cs="Times New Roman"/>
          <w:sz w:val="24"/>
          <w:szCs w:val="24"/>
        </w:rPr>
      </w:pPr>
    </w:p>
    <w:p w:rsidR="007403BD" w:rsidRDefault="00A565F1">
      <w:pPr>
        <w:spacing w:after="240"/>
        <w:jc w:val="both"/>
        <w:rPr>
          <w:rFonts w:ascii="Times New Roman" w:hAnsi="Times New Roman" w:cs="Times New Roman"/>
          <w:sz w:val="24"/>
          <w:szCs w:val="24"/>
          <w:lang w:val="ru-RU"/>
        </w:rPr>
      </w:pPr>
      <w:r>
        <w:rPr>
          <w:rFonts w:ascii="Times New Roman" w:hAnsi="Times New Roman" w:cs="Times New Roman"/>
          <w:sz w:val="24"/>
          <w:szCs w:val="24"/>
        </w:rPr>
        <w:t>Г</w:t>
      </w:r>
      <w:r>
        <w:rPr>
          <w:rFonts w:ascii="Times New Roman" w:hAnsi="Times New Roman" w:cs="Times New Roman"/>
          <w:sz w:val="24"/>
          <w:szCs w:val="24"/>
          <w:lang w:val="ru-RU"/>
        </w:rPr>
        <w:t>одишњи извештај о раду школе за школску 202</w:t>
      </w:r>
      <w:r>
        <w:rPr>
          <w:rFonts w:ascii="Times New Roman" w:hAnsi="Times New Roman" w:cs="Times New Roman"/>
          <w:sz w:val="24"/>
          <w:szCs w:val="24"/>
          <w:lang w:val="sr-Cyrl-RS"/>
        </w:rPr>
        <w:t>5</w:t>
      </w:r>
      <w:r>
        <w:rPr>
          <w:rFonts w:ascii="Times New Roman" w:hAnsi="Times New Roman" w:cs="Times New Roman"/>
          <w:sz w:val="24"/>
          <w:szCs w:val="24"/>
          <w:lang w:val="ru-RU"/>
        </w:rPr>
        <w:t>/202</w:t>
      </w:r>
      <w:r>
        <w:rPr>
          <w:rFonts w:ascii="Times New Roman" w:hAnsi="Times New Roman" w:cs="Times New Roman"/>
          <w:sz w:val="24"/>
          <w:szCs w:val="24"/>
          <w:lang w:val="sr-Cyrl-RS"/>
        </w:rPr>
        <w:t>6</w:t>
      </w:r>
      <w:r>
        <w:rPr>
          <w:rFonts w:ascii="Times New Roman" w:hAnsi="Times New Roman" w:cs="Times New Roman"/>
          <w:sz w:val="24"/>
          <w:szCs w:val="24"/>
          <w:lang w:val="ru-RU"/>
        </w:rPr>
        <w:t xml:space="preserve">. годину, </w:t>
      </w:r>
      <w:r>
        <w:rPr>
          <w:rFonts w:ascii="Times New Roman" w:hAnsi="Times New Roman" w:cs="Times New Roman"/>
          <w:sz w:val="24"/>
          <w:szCs w:val="24"/>
        </w:rPr>
        <w:t>р</w:t>
      </w:r>
      <w:r>
        <w:rPr>
          <w:rFonts w:ascii="Times New Roman" w:hAnsi="Times New Roman" w:cs="Times New Roman"/>
          <w:sz w:val="24"/>
          <w:szCs w:val="24"/>
          <w:lang w:val="ru-RU"/>
        </w:rPr>
        <w:t>азматран је на седници</w:t>
      </w:r>
      <w:r w:rsidR="00071427">
        <w:rPr>
          <w:rFonts w:ascii="Times New Roman" w:hAnsi="Times New Roman" w:cs="Times New Roman"/>
          <w:sz w:val="24"/>
          <w:szCs w:val="24"/>
          <w:lang w:val="ru-RU"/>
        </w:rPr>
        <w:t xml:space="preserve"> Савета родитеља 1</w:t>
      </w:r>
      <w:r w:rsidR="00D44E91">
        <w:rPr>
          <w:rFonts w:ascii="Times New Roman" w:hAnsi="Times New Roman" w:cs="Times New Roman"/>
          <w:sz w:val="24"/>
          <w:szCs w:val="24"/>
          <w:lang w:val="sr-Latn-RS"/>
        </w:rPr>
        <w:t>0</w:t>
      </w:r>
      <w:r w:rsidR="00066F16">
        <w:rPr>
          <w:rFonts w:ascii="Times New Roman" w:hAnsi="Times New Roman" w:cs="Times New Roman"/>
          <w:sz w:val="24"/>
          <w:szCs w:val="24"/>
          <w:lang w:val="ru-RU"/>
        </w:rPr>
        <w:t>. 9. 2026.  , усвојен на седници</w:t>
      </w:r>
      <w:r>
        <w:rPr>
          <w:rFonts w:ascii="Times New Roman" w:hAnsi="Times New Roman" w:cs="Times New Roman"/>
          <w:sz w:val="24"/>
          <w:szCs w:val="24"/>
          <w:lang w:val="ru-RU"/>
        </w:rPr>
        <w:t xml:space="preserve"> Наставничког већа </w:t>
      </w:r>
      <w:r w:rsidR="00D44E91">
        <w:rPr>
          <w:rFonts w:ascii="Times New Roman" w:hAnsi="Times New Roman" w:cs="Times New Roman"/>
          <w:sz w:val="24"/>
          <w:szCs w:val="24"/>
          <w:lang w:val="sr-Cyrl-RS"/>
        </w:rPr>
        <w:t>10</w:t>
      </w:r>
      <w:r>
        <w:rPr>
          <w:rFonts w:ascii="Times New Roman" w:hAnsi="Times New Roman" w:cs="Times New Roman"/>
          <w:sz w:val="24"/>
          <w:szCs w:val="24"/>
          <w:lang w:val="sr-Cyrl-RS"/>
        </w:rPr>
        <w:t>.</w:t>
      </w:r>
      <w:r w:rsidR="00066F16">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9.</w:t>
      </w:r>
      <w:r w:rsidR="00066F16">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 xml:space="preserve">2026. </w:t>
      </w:r>
      <w:r w:rsidR="00066F16">
        <w:rPr>
          <w:rFonts w:ascii="Times New Roman" w:hAnsi="Times New Roman" w:cs="Times New Roman"/>
          <w:sz w:val="24"/>
          <w:szCs w:val="24"/>
          <w:lang w:val="ru-RU"/>
        </w:rPr>
        <w:t>и донет</w:t>
      </w:r>
      <w:r>
        <w:rPr>
          <w:rFonts w:ascii="Times New Roman" w:hAnsi="Times New Roman" w:cs="Times New Roman"/>
          <w:sz w:val="24"/>
          <w:szCs w:val="24"/>
        </w:rPr>
        <w:t xml:space="preserve"> </w:t>
      </w:r>
      <w:r>
        <w:rPr>
          <w:rFonts w:ascii="Times New Roman" w:hAnsi="Times New Roman" w:cs="Times New Roman"/>
          <w:sz w:val="24"/>
          <w:szCs w:val="24"/>
          <w:lang w:val="ru-RU"/>
        </w:rPr>
        <w:t>на седници Школског одбора 1</w:t>
      </w:r>
      <w:r w:rsidR="00071427">
        <w:rPr>
          <w:rFonts w:ascii="Times New Roman" w:hAnsi="Times New Roman" w:cs="Times New Roman"/>
          <w:sz w:val="24"/>
          <w:szCs w:val="24"/>
          <w:lang w:val="sr-Cyrl-RS"/>
        </w:rPr>
        <w:t>4</w:t>
      </w:r>
      <w:r>
        <w:rPr>
          <w:rFonts w:ascii="Times New Roman" w:hAnsi="Times New Roman" w:cs="Times New Roman"/>
          <w:sz w:val="24"/>
          <w:szCs w:val="24"/>
          <w:lang w:val="ru-RU"/>
        </w:rPr>
        <w:t>.</w:t>
      </w:r>
      <w:r w:rsidR="00066F16">
        <w:rPr>
          <w:rFonts w:ascii="Times New Roman" w:hAnsi="Times New Roman" w:cs="Times New Roman"/>
          <w:sz w:val="24"/>
          <w:szCs w:val="24"/>
          <w:lang w:val="ru-RU"/>
        </w:rPr>
        <w:t xml:space="preserve"> </w:t>
      </w:r>
      <w:r>
        <w:rPr>
          <w:rFonts w:ascii="Times New Roman" w:hAnsi="Times New Roman" w:cs="Times New Roman"/>
          <w:sz w:val="24"/>
          <w:szCs w:val="24"/>
          <w:lang w:val="ru-RU"/>
        </w:rPr>
        <w:t>9.</w:t>
      </w:r>
      <w:r w:rsidR="00066F16">
        <w:rPr>
          <w:rFonts w:ascii="Times New Roman" w:hAnsi="Times New Roman" w:cs="Times New Roman"/>
          <w:sz w:val="24"/>
          <w:szCs w:val="24"/>
          <w:lang w:val="ru-RU"/>
        </w:rPr>
        <w:t xml:space="preserve"> </w:t>
      </w:r>
      <w:r>
        <w:rPr>
          <w:rFonts w:ascii="Times New Roman" w:hAnsi="Times New Roman" w:cs="Times New Roman"/>
          <w:sz w:val="24"/>
          <w:szCs w:val="24"/>
          <w:lang w:val="ru-RU"/>
        </w:rPr>
        <w:t>202</w:t>
      </w:r>
      <w:r>
        <w:rPr>
          <w:rFonts w:ascii="Times New Roman" w:hAnsi="Times New Roman" w:cs="Times New Roman"/>
          <w:sz w:val="24"/>
          <w:szCs w:val="24"/>
          <w:lang w:val="sr-Cyrl-RS"/>
        </w:rPr>
        <w:t>6</w:t>
      </w:r>
      <w:r>
        <w:rPr>
          <w:rFonts w:ascii="Times New Roman" w:hAnsi="Times New Roman" w:cs="Times New Roman"/>
          <w:sz w:val="24"/>
          <w:szCs w:val="24"/>
          <w:lang w:val="ru-RU"/>
        </w:rPr>
        <w:t>.године.</w:t>
      </w:r>
    </w:p>
    <w:p w:rsidR="007403BD" w:rsidRDefault="00A565F1">
      <w:pPr>
        <w:spacing w:after="240"/>
        <w:jc w:val="both"/>
        <w:rPr>
          <w:rFonts w:ascii="Times New Roman" w:hAnsi="Times New Roman" w:cs="Times New Roman"/>
          <w:sz w:val="24"/>
          <w:szCs w:val="24"/>
          <w:u w:val="single"/>
          <w:lang w:val="ru-RU"/>
        </w:rPr>
      </w:pPr>
      <w:r>
        <w:rPr>
          <w:rFonts w:ascii="Times New Roman" w:hAnsi="Times New Roman" w:cs="Times New Roman"/>
          <w:sz w:val="24"/>
          <w:szCs w:val="24"/>
          <w:lang w:val="ru-RU"/>
        </w:rPr>
        <w:t xml:space="preserve">У деловодном протоколу заведен је под бројем </w:t>
      </w:r>
      <w:r>
        <w:rPr>
          <w:rFonts w:ascii="Times New Roman" w:hAnsi="Times New Roman" w:cs="Times New Roman"/>
          <w:sz w:val="24"/>
          <w:szCs w:val="24"/>
          <w:u w:val="single"/>
          <w:lang w:val="ru-RU"/>
        </w:rPr>
        <w:tab/>
      </w:r>
      <w:r>
        <w:rPr>
          <w:rFonts w:ascii="Times New Roman" w:hAnsi="Times New Roman" w:cs="Times New Roman"/>
          <w:sz w:val="24"/>
          <w:szCs w:val="24"/>
          <w:u w:val="single"/>
          <w:lang w:val="ru-RU"/>
        </w:rPr>
        <w:tab/>
      </w:r>
      <w:r>
        <w:rPr>
          <w:rFonts w:ascii="Times New Roman" w:hAnsi="Times New Roman" w:cs="Times New Roman"/>
          <w:sz w:val="24"/>
          <w:szCs w:val="24"/>
          <w:u w:val="single"/>
          <w:lang w:val="ru-RU"/>
        </w:rPr>
        <w:tab/>
        <w:t>.</w:t>
      </w:r>
    </w:p>
    <w:p w:rsidR="007403BD" w:rsidRDefault="007403BD">
      <w:pPr>
        <w:spacing w:after="240"/>
        <w:jc w:val="both"/>
        <w:rPr>
          <w:rFonts w:ascii="Times New Roman" w:hAnsi="Times New Roman" w:cs="Times New Roman"/>
          <w:sz w:val="24"/>
          <w:szCs w:val="24"/>
          <w:u w:val="single"/>
          <w:lang w:val="ru-RU"/>
        </w:rPr>
      </w:pPr>
    </w:p>
    <w:p w:rsidR="007403BD" w:rsidRDefault="007403BD">
      <w:pPr>
        <w:spacing w:after="240"/>
        <w:jc w:val="both"/>
        <w:rPr>
          <w:rFonts w:ascii="Times New Roman" w:hAnsi="Times New Roman" w:cs="Times New Roman"/>
          <w:sz w:val="24"/>
          <w:szCs w:val="24"/>
          <w:u w:val="single"/>
          <w:lang w:val="ru-RU"/>
        </w:rPr>
      </w:pPr>
    </w:p>
    <w:p w:rsidR="007403BD" w:rsidRDefault="007403BD">
      <w:pPr>
        <w:spacing w:after="240"/>
        <w:jc w:val="both"/>
        <w:rPr>
          <w:rFonts w:ascii="Times New Roman" w:hAnsi="Times New Roman" w:cs="Times New Roman"/>
          <w:sz w:val="24"/>
          <w:szCs w:val="24"/>
          <w:u w:val="single"/>
          <w:lang w:val="ru-RU"/>
        </w:rPr>
      </w:pPr>
    </w:p>
    <w:p w:rsidR="007403BD" w:rsidRDefault="007403BD">
      <w:pPr>
        <w:spacing w:after="240"/>
        <w:jc w:val="both"/>
        <w:rPr>
          <w:rFonts w:ascii="Times New Roman" w:hAnsi="Times New Roman" w:cs="Times New Roman"/>
          <w:sz w:val="24"/>
          <w:szCs w:val="24"/>
          <w:u w:val="single"/>
          <w:lang w:val="ru-RU"/>
        </w:rPr>
      </w:pPr>
    </w:p>
    <w:p w:rsidR="007403BD" w:rsidRDefault="00A565F1">
      <w:pPr>
        <w:spacing w:after="240"/>
        <w:ind w:left="4956" w:firstLine="708"/>
        <w:jc w:val="right"/>
        <w:rPr>
          <w:rFonts w:ascii="Times New Roman" w:hAnsi="Times New Roman" w:cs="Times New Roman"/>
          <w:sz w:val="24"/>
          <w:szCs w:val="24"/>
          <w:lang w:val="ru-RU"/>
        </w:rPr>
      </w:pPr>
      <w:r>
        <w:rPr>
          <w:rFonts w:ascii="Times New Roman" w:hAnsi="Times New Roman" w:cs="Times New Roman"/>
          <w:sz w:val="24"/>
          <w:szCs w:val="24"/>
          <w:lang w:val="ru-RU"/>
        </w:rPr>
        <w:t>Председник Школског одбора</w:t>
      </w:r>
      <w:r>
        <w:rPr>
          <w:rFonts w:ascii="Times New Roman" w:hAnsi="Times New Roman" w:cs="Times New Roman"/>
          <w:sz w:val="24"/>
          <w:szCs w:val="24"/>
          <w:lang w:val="ru-RU"/>
        </w:rPr>
        <w:tab/>
      </w:r>
      <w:r>
        <w:rPr>
          <w:rFonts w:ascii="Times New Roman" w:hAnsi="Times New Roman" w:cs="Times New Roman"/>
          <w:sz w:val="24"/>
          <w:szCs w:val="24"/>
          <w:lang w:val="ru-RU"/>
        </w:rPr>
        <w:tab/>
      </w:r>
      <w:r>
        <w:rPr>
          <w:rFonts w:ascii="Times New Roman" w:hAnsi="Times New Roman" w:cs="Times New Roman"/>
          <w:sz w:val="24"/>
          <w:szCs w:val="24"/>
          <w:lang w:val="ru-RU"/>
        </w:rPr>
        <w:tab/>
      </w:r>
      <w:r>
        <w:rPr>
          <w:rFonts w:ascii="Times New Roman" w:hAnsi="Times New Roman" w:cs="Times New Roman"/>
          <w:sz w:val="24"/>
          <w:szCs w:val="24"/>
          <w:lang w:val="ru-RU"/>
        </w:rPr>
        <w:tab/>
      </w:r>
      <w:r>
        <w:rPr>
          <w:rFonts w:ascii="Times New Roman" w:hAnsi="Times New Roman" w:cs="Times New Roman"/>
          <w:sz w:val="24"/>
          <w:szCs w:val="24"/>
          <w:lang w:val="ru-RU"/>
        </w:rPr>
        <w:tab/>
        <w:t>__________________________</w:t>
      </w:r>
      <w:r>
        <w:rPr>
          <w:rFonts w:ascii="Times New Roman" w:hAnsi="Times New Roman" w:cs="Times New Roman"/>
          <w:sz w:val="24"/>
          <w:szCs w:val="24"/>
          <w:lang w:val="ru-RU"/>
        </w:rPr>
        <w:tab/>
      </w:r>
      <w:r>
        <w:rPr>
          <w:rFonts w:ascii="Times New Roman" w:hAnsi="Times New Roman" w:cs="Times New Roman"/>
          <w:sz w:val="24"/>
          <w:szCs w:val="24"/>
          <w:lang w:val="ru-RU"/>
        </w:rPr>
        <w:tab/>
      </w:r>
      <w:r>
        <w:rPr>
          <w:rFonts w:ascii="Times New Roman" w:hAnsi="Times New Roman" w:cs="Times New Roman"/>
          <w:sz w:val="24"/>
          <w:szCs w:val="24"/>
          <w:lang w:val="ru-RU"/>
        </w:rPr>
        <w:tab/>
      </w:r>
      <w:r>
        <w:rPr>
          <w:rFonts w:ascii="Times New Roman" w:hAnsi="Times New Roman" w:cs="Times New Roman"/>
          <w:sz w:val="24"/>
          <w:szCs w:val="24"/>
          <w:lang w:val="ru-RU"/>
        </w:rPr>
        <w:tab/>
      </w:r>
      <w:r>
        <w:rPr>
          <w:rFonts w:ascii="Times New Roman" w:hAnsi="Times New Roman" w:cs="Times New Roman"/>
          <w:sz w:val="24"/>
          <w:szCs w:val="24"/>
          <w:lang w:val="ru-RU"/>
        </w:rPr>
        <w:tab/>
      </w:r>
    </w:p>
    <w:p w:rsidR="007403BD" w:rsidRDefault="007403BD">
      <w:pPr>
        <w:spacing w:after="240"/>
        <w:rPr>
          <w:rFonts w:ascii="Times New Roman" w:hAnsi="Times New Roman" w:cs="Times New Roman"/>
          <w:sz w:val="24"/>
          <w:szCs w:val="24"/>
          <w:lang w:val="ru-RU"/>
        </w:rPr>
      </w:pPr>
    </w:p>
    <w:p w:rsidR="007403BD" w:rsidRDefault="00A565F1">
      <w:pPr>
        <w:spacing w:after="240"/>
        <w:jc w:val="right"/>
        <w:rPr>
          <w:rFonts w:ascii="Times New Roman" w:hAnsi="Times New Roman" w:cs="Times New Roman"/>
          <w:sz w:val="24"/>
          <w:szCs w:val="24"/>
          <w:lang w:val="ru-RU"/>
        </w:rPr>
      </w:pPr>
      <w:r>
        <w:rPr>
          <w:rFonts w:ascii="Times New Roman" w:hAnsi="Times New Roman" w:cs="Times New Roman"/>
          <w:sz w:val="24"/>
          <w:szCs w:val="24"/>
          <w:lang w:val="ru-RU"/>
        </w:rPr>
        <w:t>Директор школе</w:t>
      </w:r>
    </w:p>
    <w:p w:rsidR="007403BD" w:rsidRDefault="00A565F1">
      <w:pPr>
        <w:spacing w:after="240"/>
        <w:jc w:val="right"/>
        <w:rPr>
          <w:rFonts w:ascii="Times New Roman" w:hAnsi="Times New Roman" w:cs="Times New Roman"/>
          <w:sz w:val="24"/>
          <w:szCs w:val="24"/>
          <w:lang w:val="ru-RU"/>
        </w:rPr>
      </w:pPr>
      <w:r>
        <w:rPr>
          <w:rFonts w:ascii="Times New Roman" w:hAnsi="Times New Roman" w:cs="Times New Roman"/>
          <w:sz w:val="24"/>
          <w:szCs w:val="24"/>
          <w:lang w:val="ru-RU"/>
        </w:rPr>
        <w:t>__________________________</w:t>
      </w:r>
    </w:p>
    <w:p w:rsidR="007403BD" w:rsidRDefault="005A6CC3" w:rsidP="005A6CC3">
      <w:pPr>
        <w:spacing w:after="240"/>
        <w:jc w:val="right"/>
        <w:rPr>
          <w:rFonts w:ascii="Times New Roman" w:hAnsi="Times New Roman" w:cs="Times New Roman"/>
          <w:sz w:val="24"/>
          <w:szCs w:val="24"/>
        </w:rPr>
      </w:pPr>
      <w:r>
        <w:rPr>
          <w:rFonts w:ascii="Times New Roman" w:hAnsi="Times New Roman" w:cs="Times New Roman"/>
          <w:sz w:val="24"/>
          <w:szCs w:val="24"/>
          <w:lang w:val="ru-RU"/>
        </w:rPr>
        <w:tab/>
      </w:r>
      <w:r>
        <w:rPr>
          <w:rFonts w:ascii="Times New Roman" w:hAnsi="Times New Roman" w:cs="Times New Roman"/>
          <w:sz w:val="24"/>
          <w:szCs w:val="24"/>
          <w:lang w:val="ru-RU"/>
        </w:rPr>
        <w:tab/>
      </w:r>
      <w:r>
        <w:rPr>
          <w:rFonts w:ascii="Times New Roman" w:hAnsi="Times New Roman" w:cs="Times New Roman"/>
          <w:sz w:val="24"/>
          <w:szCs w:val="24"/>
          <w:lang w:val="ru-RU"/>
        </w:rPr>
        <w:tab/>
      </w:r>
      <w:r>
        <w:rPr>
          <w:rFonts w:ascii="Times New Roman" w:hAnsi="Times New Roman" w:cs="Times New Roman"/>
          <w:sz w:val="24"/>
          <w:szCs w:val="24"/>
          <w:lang w:val="ru-RU"/>
        </w:rPr>
        <w:tab/>
      </w:r>
      <w:r>
        <w:rPr>
          <w:rFonts w:ascii="Times New Roman" w:hAnsi="Times New Roman" w:cs="Times New Roman"/>
          <w:sz w:val="24"/>
          <w:szCs w:val="24"/>
          <w:lang w:val="ru-RU"/>
        </w:rPr>
        <w:tab/>
      </w:r>
      <w:r>
        <w:rPr>
          <w:rFonts w:ascii="Times New Roman" w:hAnsi="Times New Roman" w:cs="Times New Roman"/>
          <w:sz w:val="24"/>
          <w:szCs w:val="24"/>
          <w:lang w:val="ru-RU"/>
        </w:rPr>
        <w:tab/>
      </w:r>
      <w:r>
        <w:rPr>
          <w:rFonts w:ascii="Times New Roman" w:hAnsi="Times New Roman" w:cs="Times New Roman"/>
          <w:sz w:val="24"/>
          <w:szCs w:val="24"/>
          <w:lang w:val="ru-RU"/>
        </w:rPr>
        <w:tab/>
      </w:r>
      <w:r>
        <w:rPr>
          <w:rFonts w:ascii="Times New Roman" w:hAnsi="Times New Roman" w:cs="Times New Roman"/>
          <w:sz w:val="24"/>
          <w:szCs w:val="24"/>
          <w:lang w:val="ru-RU"/>
        </w:rPr>
        <w:tab/>
      </w:r>
    </w:p>
    <w:p w:rsidR="007403BD" w:rsidRDefault="007403BD">
      <w:pPr>
        <w:spacing w:after="240"/>
        <w:jc w:val="center"/>
        <w:rPr>
          <w:rFonts w:ascii="Times New Roman" w:hAnsi="Times New Roman" w:cs="Times New Roman"/>
          <w:sz w:val="24"/>
          <w:szCs w:val="24"/>
        </w:rPr>
      </w:pPr>
    </w:p>
    <w:p w:rsidR="007403BD" w:rsidRDefault="00A565F1">
      <w:pPr>
        <w:spacing w:after="240"/>
        <w:jc w:val="center"/>
        <w:rPr>
          <w:rFonts w:ascii="Times New Roman" w:hAnsi="Times New Roman" w:cs="Times New Roman"/>
          <w:sz w:val="24"/>
          <w:szCs w:val="24"/>
          <w:lang w:val="ru-RU"/>
        </w:rPr>
      </w:pPr>
      <w:r>
        <w:rPr>
          <w:rFonts w:ascii="Times New Roman" w:hAnsi="Times New Roman" w:cs="Times New Roman"/>
          <w:sz w:val="24"/>
          <w:szCs w:val="24"/>
          <w:lang w:val="ru-RU"/>
        </w:rPr>
        <w:t>М.П.</w:t>
      </w:r>
    </w:p>
    <w:p w:rsidR="007403BD" w:rsidRDefault="00A565F1">
      <w:pPr>
        <w:jc w:val="both"/>
        <w:rPr>
          <w:rFonts w:ascii="Times New Roman" w:eastAsia="SimSun" w:hAnsi="Times New Roman" w:cs="Times New Roman"/>
          <w:color w:val="000000"/>
          <w:lang w:val="sr-Cyrl-RS" w:eastAsia="zh-CN" w:bidi="ar"/>
        </w:rPr>
      </w:pPr>
      <w:r>
        <w:rPr>
          <w:rFonts w:ascii="Times New Roman" w:eastAsia="SimSun" w:hAnsi="Times New Roman" w:cs="Times New Roman"/>
          <w:color w:val="000000"/>
          <w:lang w:val="sr-Cyrl-RS" w:eastAsia="zh-CN" w:bidi="ar"/>
        </w:rPr>
        <w:t xml:space="preserve">  </w:t>
      </w:r>
    </w:p>
    <w:p w:rsidR="007403BD" w:rsidRDefault="007403BD">
      <w:pPr>
        <w:jc w:val="both"/>
        <w:rPr>
          <w:rFonts w:ascii="Times New Roman" w:eastAsia="SimSun" w:hAnsi="Times New Roman" w:cs="Times New Roman"/>
          <w:color w:val="000000"/>
          <w:lang w:val="sr-Cyrl-RS" w:eastAsia="zh-CN" w:bidi="ar"/>
        </w:rPr>
      </w:pPr>
    </w:p>
    <w:p w:rsidR="007403BD" w:rsidRDefault="00A565F1">
      <w:pPr>
        <w:jc w:val="center"/>
        <w:rPr>
          <w:rFonts w:ascii="Times New Roman" w:eastAsia="SimSun" w:hAnsi="Times New Roman" w:cs="Times New Roman"/>
          <w:color w:val="000000"/>
          <w:lang w:val="sr-Cyrl-RS" w:eastAsia="zh-CN" w:bidi="ar"/>
        </w:rPr>
        <w:sectPr w:rsidR="007403BD">
          <w:pgSz w:w="11906" w:h="16838"/>
          <w:pgMar w:top="1411" w:right="1411" w:bottom="1411" w:left="1411" w:header="708" w:footer="708" w:gutter="0"/>
          <w:cols w:space="708"/>
          <w:titlePg/>
          <w:docGrid w:linePitch="360"/>
        </w:sectPr>
      </w:pPr>
      <w:r>
        <w:rPr>
          <w:rFonts w:ascii="Times New Roman" w:eastAsia="SimSun" w:hAnsi="Times New Roman" w:cs="Times New Roman"/>
          <w:color w:val="000000"/>
          <w:lang w:val="sr-Cyrl-RS" w:eastAsia="zh-CN" w:bidi="ar"/>
        </w:rPr>
        <w:t xml:space="preserve">Септембар  </w:t>
      </w:r>
      <w:r w:rsidR="005A6CC3">
        <w:rPr>
          <w:rFonts w:ascii="Times New Roman" w:eastAsia="SimSun" w:hAnsi="Times New Roman" w:cs="Times New Roman"/>
          <w:b/>
          <w:bCs/>
          <w:color w:val="000000"/>
          <w:lang w:val="sr-Cyrl-RS" w:eastAsia="zh-CN" w:bidi="ar"/>
        </w:rPr>
        <w:t>2026.</w:t>
      </w:r>
    </w:p>
    <w:p w:rsidR="007403BD" w:rsidRPr="005A6CC3" w:rsidRDefault="007403BD">
      <w:pPr>
        <w:rPr>
          <w:rFonts w:ascii="Times New Roman" w:hAnsi="Times New Roman" w:cs="Times New Roman"/>
          <w:lang w:val="sr-Cyrl-RS"/>
        </w:rPr>
      </w:pPr>
    </w:p>
    <w:sectPr w:rsidR="007403BD" w:rsidRPr="005A6CC3">
      <w:pgSz w:w="11906" w:h="16838"/>
      <w:pgMar w:top="1411" w:right="1411" w:bottom="1411" w:left="141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F3E" w:rsidRDefault="00914F3E">
      <w:pPr>
        <w:spacing w:line="240" w:lineRule="auto"/>
      </w:pPr>
      <w:r>
        <w:separator/>
      </w:r>
    </w:p>
  </w:endnote>
  <w:endnote w:type="continuationSeparator" w:id="0">
    <w:p w:rsidR="00914F3E" w:rsidRDefault="00914F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iberation Serif">
    <w:altName w:val="Segoe Print"/>
    <w:charset w:val="CC"/>
    <w:family w:val="roman"/>
    <w:pitch w:val="default"/>
    <w:sig w:usb0="00000000" w:usb1="00000000" w:usb2="00000000" w:usb3="00000000" w:csb0="00000004" w:csb1="00000000"/>
  </w:font>
  <w:font w:name=".SFUI-Regular_wdth_opsz210000_G">
    <w:altName w:val="MS Mincho"/>
    <w:panose1 w:val="00000000000000000000"/>
    <w:charset w:val="80"/>
    <w:family w:val="auto"/>
    <w:notTrueType/>
    <w:pitch w:val="default"/>
    <w:sig w:usb0="00000000" w:usb1="08070000" w:usb2="00000010" w:usb3="00000000" w:csb0="0002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706275"/>
    </w:sdtPr>
    <w:sdtContent>
      <w:p w:rsidR="00C712E3" w:rsidRDefault="00C712E3">
        <w:pPr>
          <w:pStyle w:val="Footer"/>
          <w:jc w:val="right"/>
        </w:pPr>
        <w:r>
          <w:fldChar w:fldCharType="begin"/>
        </w:r>
        <w:r>
          <w:instrText xml:space="preserve"> PAGE   \* MERGEFORMAT </w:instrText>
        </w:r>
        <w:r>
          <w:fldChar w:fldCharType="separate"/>
        </w:r>
        <w:r w:rsidR="006D78AE">
          <w:rPr>
            <w:noProof/>
          </w:rPr>
          <w:t>22</w:t>
        </w:r>
        <w:r>
          <w:fldChar w:fldCharType="end"/>
        </w:r>
      </w:p>
    </w:sdtContent>
  </w:sdt>
  <w:p w:rsidR="00C712E3" w:rsidRDefault="00C712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F3E" w:rsidRDefault="00914F3E">
      <w:pPr>
        <w:spacing w:after="0"/>
      </w:pPr>
      <w:r>
        <w:separator/>
      </w:r>
    </w:p>
  </w:footnote>
  <w:footnote w:type="continuationSeparator" w:id="0">
    <w:p w:rsidR="00914F3E" w:rsidRDefault="00914F3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12E3" w:rsidRDefault="00C712E3">
    <w:pPr>
      <w:pStyle w:val="Header"/>
    </w:pPr>
  </w:p>
  <w:p w:rsidR="00C712E3" w:rsidRDefault="00C712E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768BDA9"/>
    <w:multiLevelType w:val="singleLevel"/>
    <w:tmpl w:val="8768BDA9"/>
    <w:lvl w:ilvl="0">
      <w:start w:val="1"/>
      <w:numFmt w:val="decimal"/>
      <w:suff w:val="space"/>
      <w:lvlText w:val="%1."/>
      <w:lvlJc w:val="left"/>
    </w:lvl>
  </w:abstractNum>
  <w:abstractNum w:abstractNumId="1" w15:restartNumberingAfterBreak="0">
    <w:nsid w:val="8C8DD4AE"/>
    <w:multiLevelType w:val="singleLevel"/>
    <w:tmpl w:val="8C8DD4AE"/>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94945A17"/>
    <w:multiLevelType w:val="singleLevel"/>
    <w:tmpl w:val="94945A17"/>
    <w:lvl w:ilvl="0">
      <w:start w:val="21"/>
      <w:numFmt w:val="decimal"/>
      <w:suff w:val="space"/>
      <w:lvlText w:val="%1."/>
      <w:lvlJc w:val="left"/>
    </w:lvl>
  </w:abstractNum>
  <w:abstractNum w:abstractNumId="3" w15:restartNumberingAfterBreak="0">
    <w:nsid w:val="98A4BACE"/>
    <w:multiLevelType w:val="singleLevel"/>
    <w:tmpl w:val="98A4BACE"/>
    <w:lvl w:ilvl="0">
      <w:start w:val="6"/>
      <w:numFmt w:val="decimal"/>
      <w:suff w:val="space"/>
      <w:lvlText w:val="%1."/>
      <w:lvlJc w:val="left"/>
    </w:lvl>
  </w:abstractNum>
  <w:abstractNum w:abstractNumId="4" w15:restartNumberingAfterBreak="0">
    <w:nsid w:val="9A8856AB"/>
    <w:multiLevelType w:val="singleLevel"/>
    <w:tmpl w:val="9A8856AB"/>
    <w:lvl w:ilvl="0">
      <w:start w:val="27"/>
      <w:numFmt w:val="decimal"/>
      <w:suff w:val="space"/>
      <w:lvlText w:val="%1."/>
      <w:lvlJc w:val="left"/>
    </w:lvl>
  </w:abstractNum>
  <w:abstractNum w:abstractNumId="5" w15:restartNumberingAfterBreak="0">
    <w:nsid w:val="A4E26EB3"/>
    <w:multiLevelType w:val="singleLevel"/>
    <w:tmpl w:val="A4E26EB3"/>
    <w:lvl w:ilvl="0">
      <w:start w:val="1"/>
      <w:numFmt w:val="bullet"/>
      <w:lvlText w:val=""/>
      <w:lvlJc w:val="left"/>
      <w:pPr>
        <w:tabs>
          <w:tab w:val="left" w:pos="420"/>
        </w:tabs>
        <w:ind w:left="420" w:hanging="420"/>
      </w:pPr>
      <w:rPr>
        <w:rFonts w:ascii="Wingdings" w:hAnsi="Wingdings" w:hint="default"/>
      </w:rPr>
    </w:lvl>
  </w:abstractNum>
  <w:abstractNum w:abstractNumId="6" w15:restartNumberingAfterBreak="0">
    <w:nsid w:val="AE160F5C"/>
    <w:multiLevelType w:val="singleLevel"/>
    <w:tmpl w:val="AE160F5C"/>
    <w:lvl w:ilvl="0">
      <w:start w:val="19"/>
      <w:numFmt w:val="decimal"/>
      <w:suff w:val="space"/>
      <w:lvlText w:val="%1."/>
      <w:lvlJc w:val="left"/>
    </w:lvl>
  </w:abstractNum>
  <w:abstractNum w:abstractNumId="7" w15:restartNumberingAfterBreak="0">
    <w:nsid w:val="BEFF262C"/>
    <w:multiLevelType w:val="singleLevel"/>
    <w:tmpl w:val="BEFF262C"/>
    <w:lvl w:ilvl="0">
      <w:start w:val="11"/>
      <w:numFmt w:val="decimal"/>
      <w:suff w:val="space"/>
      <w:lvlText w:val="%1."/>
      <w:lvlJc w:val="left"/>
    </w:lvl>
  </w:abstractNum>
  <w:abstractNum w:abstractNumId="8" w15:restartNumberingAfterBreak="0">
    <w:nsid w:val="CCCF66E4"/>
    <w:multiLevelType w:val="singleLevel"/>
    <w:tmpl w:val="CCCF66E4"/>
    <w:lvl w:ilvl="0">
      <w:start w:val="1"/>
      <w:numFmt w:val="decimal"/>
      <w:suff w:val="space"/>
      <w:lvlText w:val="%1."/>
      <w:lvlJc w:val="left"/>
    </w:lvl>
  </w:abstractNum>
  <w:abstractNum w:abstractNumId="9" w15:restartNumberingAfterBreak="0">
    <w:nsid w:val="DD905636"/>
    <w:multiLevelType w:val="singleLevel"/>
    <w:tmpl w:val="DD905636"/>
    <w:lvl w:ilvl="0">
      <w:start w:val="1"/>
      <w:numFmt w:val="bullet"/>
      <w:lvlText w:val=""/>
      <w:lvlJc w:val="left"/>
      <w:pPr>
        <w:tabs>
          <w:tab w:val="left" w:pos="420"/>
        </w:tabs>
        <w:ind w:left="420" w:hanging="420"/>
      </w:pPr>
      <w:rPr>
        <w:rFonts w:ascii="Wingdings" w:hAnsi="Wingdings" w:hint="default"/>
      </w:rPr>
    </w:lvl>
  </w:abstractNum>
  <w:abstractNum w:abstractNumId="10" w15:restartNumberingAfterBreak="0">
    <w:nsid w:val="DE69ABB4"/>
    <w:multiLevelType w:val="singleLevel"/>
    <w:tmpl w:val="DE69ABB4"/>
    <w:lvl w:ilvl="0">
      <w:start w:val="1"/>
      <w:numFmt w:val="bullet"/>
      <w:lvlText w:val=""/>
      <w:lvlJc w:val="left"/>
      <w:pPr>
        <w:tabs>
          <w:tab w:val="left" w:pos="420"/>
        </w:tabs>
        <w:ind w:left="420" w:hanging="420"/>
      </w:pPr>
      <w:rPr>
        <w:rFonts w:ascii="Wingdings" w:hAnsi="Wingdings" w:hint="default"/>
      </w:rPr>
    </w:lvl>
  </w:abstractNum>
  <w:abstractNum w:abstractNumId="11" w15:restartNumberingAfterBreak="0">
    <w:nsid w:val="ED03B922"/>
    <w:multiLevelType w:val="singleLevel"/>
    <w:tmpl w:val="ED03B922"/>
    <w:lvl w:ilvl="0">
      <w:start w:val="1"/>
      <w:numFmt w:val="decimal"/>
      <w:suff w:val="space"/>
      <w:lvlText w:val="%1."/>
      <w:lvlJc w:val="left"/>
      <w:pPr>
        <w:ind w:left="60" w:firstLine="0"/>
      </w:pPr>
    </w:lvl>
  </w:abstractNum>
  <w:abstractNum w:abstractNumId="12" w15:restartNumberingAfterBreak="0">
    <w:nsid w:val="F430F6AF"/>
    <w:multiLevelType w:val="singleLevel"/>
    <w:tmpl w:val="F430F6AF"/>
    <w:lvl w:ilvl="0">
      <w:start w:val="1"/>
      <w:numFmt w:val="bullet"/>
      <w:lvlText w:val=""/>
      <w:lvlJc w:val="left"/>
      <w:pPr>
        <w:tabs>
          <w:tab w:val="left" w:pos="420"/>
        </w:tabs>
        <w:ind w:left="420" w:hanging="420"/>
      </w:pPr>
      <w:rPr>
        <w:rFonts w:ascii="Wingdings" w:hAnsi="Wingdings" w:hint="default"/>
      </w:rPr>
    </w:lvl>
  </w:abstractNum>
  <w:abstractNum w:abstractNumId="13" w15:restartNumberingAfterBreak="0">
    <w:nsid w:val="07435391"/>
    <w:multiLevelType w:val="hybridMultilevel"/>
    <w:tmpl w:val="FF620250"/>
    <w:lvl w:ilvl="0" w:tplc="DB5255AC">
      <w:start w:val="2"/>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4" w15:restartNumberingAfterBreak="0">
    <w:nsid w:val="09DDC4A0"/>
    <w:multiLevelType w:val="singleLevel"/>
    <w:tmpl w:val="09DDC4A0"/>
    <w:lvl w:ilvl="0">
      <w:start w:val="1"/>
      <w:numFmt w:val="decimal"/>
      <w:suff w:val="space"/>
      <w:lvlText w:val="%1."/>
      <w:lvlJc w:val="left"/>
    </w:lvl>
  </w:abstractNum>
  <w:abstractNum w:abstractNumId="15" w15:restartNumberingAfterBreak="0">
    <w:nsid w:val="0AE35D22"/>
    <w:multiLevelType w:val="hybridMultilevel"/>
    <w:tmpl w:val="12D01A64"/>
    <w:lvl w:ilvl="0" w:tplc="DE5C1822">
      <w:numFmt w:val="bullet"/>
      <w:lvlText w:val="-"/>
      <w:lvlJc w:val="left"/>
      <w:pPr>
        <w:ind w:left="660" w:hanging="360"/>
      </w:pPr>
      <w:rPr>
        <w:rFonts w:ascii="Calibri" w:eastAsiaTheme="minorHAnsi" w:hAnsi="Calibri" w:cs="Calibri" w:hint="default"/>
      </w:rPr>
    </w:lvl>
    <w:lvl w:ilvl="1" w:tplc="241A0003" w:tentative="1">
      <w:start w:val="1"/>
      <w:numFmt w:val="bullet"/>
      <w:lvlText w:val="o"/>
      <w:lvlJc w:val="left"/>
      <w:pPr>
        <w:ind w:left="1380" w:hanging="360"/>
      </w:pPr>
      <w:rPr>
        <w:rFonts w:ascii="Courier New" w:hAnsi="Courier New" w:cs="Courier New" w:hint="default"/>
      </w:rPr>
    </w:lvl>
    <w:lvl w:ilvl="2" w:tplc="241A0005" w:tentative="1">
      <w:start w:val="1"/>
      <w:numFmt w:val="bullet"/>
      <w:lvlText w:val=""/>
      <w:lvlJc w:val="left"/>
      <w:pPr>
        <w:ind w:left="2100" w:hanging="360"/>
      </w:pPr>
      <w:rPr>
        <w:rFonts w:ascii="Wingdings" w:hAnsi="Wingdings" w:hint="default"/>
      </w:rPr>
    </w:lvl>
    <w:lvl w:ilvl="3" w:tplc="241A0001" w:tentative="1">
      <w:start w:val="1"/>
      <w:numFmt w:val="bullet"/>
      <w:lvlText w:val=""/>
      <w:lvlJc w:val="left"/>
      <w:pPr>
        <w:ind w:left="2820" w:hanging="360"/>
      </w:pPr>
      <w:rPr>
        <w:rFonts w:ascii="Symbol" w:hAnsi="Symbol" w:hint="default"/>
      </w:rPr>
    </w:lvl>
    <w:lvl w:ilvl="4" w:tplc="241A0003" w:tentative="1">
      <w:start w:val="1"/>
      <w:numFmt w:val="bullet"/>
      <w:lvlText w:val="o"/>
      <w:lvlJc w:val="left"/>
      <w:pPr>
        <w:ind w:left="3540" w:hanging="360"/>
      </w:pPr>
      <w:rPr>
        <w:rFonts w:ascii="Courier New" w:hAnsi="Courier New" w:cs="Courier New" w:hint="default"/>
      </w:rPr>
    </w:lvl>
    <w:lvl w:ilvl="5" w:tplc="241A0005" w:tentative="1">
      <w:start w:val="1"/>
      <w:numFmt w:val="bullet"/>
      <w:lvlText w:val=""/>
      <w:lvlJc w:val="left"/>
      <w:pPr>
        <w:ind w:left="4260" w:hanging="360"/>
      </w:pPr>
      <w:rPr>
        <w:rFonts w:ascii="Wingdings" w:hAnsi="Wingdings" w:hint="default"/>
      </w:rPr>
    </w:lvl>
    <w:lvl w:ilvl="6" w:tplc="241A0001" w:tentative="1">
      <w:start w:val="1"/>
      <w:numFmt w:val="bullet"/>
      <w:lvlText w:val=""/>
      <w:lvlJc w:val="left"/>
      <w:pPr>
        <w:ind w:left="4980" w:hanging="360"/>
      </w:pPr>
      <w:rPr>
        <w:rFonts w:ascii="Symbol" w:hAnsi="Symbol" w:hint="default"/>
      </w:rPr>
    </w:lvl>
    <w:lvl w:ilvl="7" w:tplc="241A0003" w:tentative="1">
      <w:start w:val="1"/>
      <w:numFmt w:val="bullet"/>
      <w:lvlText w:val="o"/>
      <w:lvlJc w:val="left"/>
      <w:pPr>
        <w:ind w:left="5700" w:hanging="360"/>
      </w:pPr>
      <w:rPr>
        <w:rFonts w:ascii="Courier New" w:hAnsi="Courier New" w:cs="Courier New" w:hint="default"/>
      </w:rPr>
    </w:lvl>
    <w:lvl w:ilvl="8" w:tplc="241A0005" w:tentative="1">
      <w:start w:val="1"/>
      <w:numFmt w:val="bullet"/>
      <w:lvlText w:val=""/>
      <w:lvlJc w:val="left"/>
      <w:pPr>
        <w:ind w:left="6420" w:hanging="360"/>
      </w:pPr>
      <w:rPr>
        <w:rFonts w:ascii="Wingdings" w:hAnsi="Wingdings" w:hint="default"/>
      </w:rPr>
    </w:lvl>
  </w:abstractNum>
  <w:abstractNum w:abstractNumId="16" w15:restartNumberingAfterBreak="0">
    <w:nsid w:val="14483DEE"/>
    <w:multiLevelType w:val="multilevel"/>
    <w:tmpl w:val="14483DE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60B64FE"/>
    <w:multiLevelType w:val="multilevel"/>
    <w:tmpl w:val="160B64F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15:restartNumberingAfterBreak="0">
    <w:nsid w:val="19700DC4"/>
    <w:multiLevelType w:val="multilevel"/>
    <w:tmpl w:val="19700DC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1D27AB28"/>
    <w:multiLevelType w:val="singleLevel"/>
    <w:tmpl w:val="1D27AB28"/>
    <w:lvl w:ilvl="0">
      <w:start w:val="1"/>
      <w:numFmt w:val="decimal"/>
      <w:suff w:val="space"/>
      <w:lvlText w:val="%1."/>
      <w:lvlJc w:val="left"/>
    </w:lvl>
  </w:abstractNum>
  <w:abstractNum w:abstractNumId="20" w15:restartNumberingAfterBreak="0">
    <w:nsid w:val="1DB725F1"/>
    <w:multiLevelType w:val="multilevel"/>
    <w:tmpl w:val="1DB725F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15:restartNumberingAfterBreak="0">
    <w:nsid w:val="1DF5FB8F"/>
    <w:multiLevelType w:val="singleLevel"/>
    <w:tmpl w:val="1DF5FB8F"/>
    <w:lvl w:ilvl="0">
      <w:start w:val="13"/>
      <w:numFmt w:val="decimal"/>
      <w:suff w:val="space"/>
      <w:lvlText w:val="%1."/>
      <w:lvlJc w:val="left"/>
    </w:lvl>
  </w:abstractNum>
  <w:abstractNum w:abstractNumId="22" w15:restartNumberingAfterBreak="0">
    <w:nsid w:val="1DFEC898"/>
    <w:multiLevelType w:val="singleLevel"/>
    <w:tmpl w:val="1DFEC898"/>
    <w:lvl w:ilvl="0">
      <w:start w:val="1"/>
      <w:numFmt w:val="decimal"/>
      <w:suff w:val="space"/>
      <w:lvlText w:val="%1."/>
      <w:lvlJc w:val="left"/>
    </w:lvl>
  </w:abstractNum>
  <w:abstractNum w:abstractNumId="23" w15:restartNumberingAfterBreak="0">
    <w:nsid w:val="1E280F0B"/>
    <w:multiLevelType w:val="multilevel"/>
    <w:tmpl w:val="1E280F0B"/>
    <w:lvl w:ilvl="0">
      <w:start w:val="22"/>
      <w:numFmt w:val="bullet"/>
      <w:lvlText w:val="-"/>
      <w:lvlJc w:val="left"/>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2266EC48"/>
    <w:multiLevelType w:val="singleLevel"/>
    <w:tmpl w:val="2266EC48"/>
    <w:lvl w:ilvl="0">
      <w:start w:val="1"/>
      <w:numFmt w:val="bullet"/>
      <w:lvlText w:val=""/>
      <w:lvlJc w:val="left"/>
      <w:pPr>
        <w:tabs>
          <w:tab w:val="left" w:pos="420"/>
        </w:tabs>
        <w:ind w:left="420" w:hanging="420"/>
      </w:pPr>
      <w:rPr>
        <w:rFonts w:ascii="Wingdings" w:hAnsi="Wingdings" w:hint="default"/>
      </w:rPr>
    </w:lvl>
  </w:abstractNum>
  <w:abstractNum w:abstractNumId="25" w15:restartNumberingAfterBreak="0">
    <w:nsid w:val="24743585"/>
    <w:multiLevelType w:val="multilevel"/>
    <w:tmpl w:val="24743585"/>
    <w:lvl w:ilvl="0">
      <w:start w:val="1"/>
      <w:numFmt w:val="bullet"/>
      <w:lvlText w:val="-"/>
      <w:lvlJc w:val="left"/>
      <w:pPr>
        <w:ind w:left="648"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24C54F3E"/>
    <w:multiLevelType w:val="multilevel"/>
    <w:tmpl w:val="24C54F3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15:restartNumberingAfterBreak="0">
    <w:nsid w:val="27EE1D97"/>
    <w:multiLevelType w:val="multilevel"/>
    <w:tmpl w:val="27EE1D9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15:restartNumberingAfterBreak="0">
    <w:nsid w:val="2A51236C"/>
    <w:multiLevelType w:val="multilevel"/>
    <w:tmpl w:val="2A51236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15:restartNumberingAfterBreak="0">
    <w:nsid w:val="2EE8B7EC"/>
    <w:multiLevelType w:val="singleLevel"/>
    <w:tmpl w:val="2EE8B7EC"/>
    <w:lvl w:ilvl="0">
      <w:start w:val="28"/>
      <w:numFmt w:val="decimal"/>
      <w:suff w:val="space"/>
      <w:lvlText w:val="%1."/>
      <w:lvlJc w:val="left"/>
    </w:lvl>
  </w:abstractNum>
  <w:abstractNum w:abstractNumId="30" w15:restartNumberingAfterBreak="0">
    <w:nsid w:val="30E16701"/>
    <w:multiLevelType w:val="hybridMultilevel"/>
    <w:tmpl w:val="6872794C"/>
    <w:lvl w:ilvl="0" w:tplc="72CEC920">
      <w:numFmt w:val="bullet"/>
      <w:lvlText w:val=""/>
      <w:lvlJc w:val="left"/>
      <w:pPr>
        <w:ind w:left="535" w:hanging="421"/>
      </w:pPr>
      <w:rPr>
        <w:rFonts w:ascii="Wingdings" w:eastAsia="Wingdings" w:hAnsi="Wingdings" w:cs="Wingdings" w:hint="default"/>
        <w:w w:val="100"/>
        <w:sz w:val="24"/>
        <w:szCs w:val="24"/>
        <w:lang w:eastAsia="en-US" w:bidi="ar-SA"/>
      </w:rPr>
    </w:lvl>
    <w:lvl w:ilvl="1" w:tplc="509E553E">
      <w:numFmt w:val="bullet"/>
      <w:lvlText w:val="•"/>
      <w:lvlJc w:val="left"/>
      <w:pPr>
        <w:ind w:left="826" w:hanging="421"/>
      </w:pPr>
      <w:rPr>
        <w:lang w:eastAsia="en-US" w:bidi="ar-SA"/>
      </w:rPr>
    </w:lvl>
    <w:lvl w:ilvl="2" w:tplc="842C115A">
      <w:numFmt w:val="bullet"/>
      <w:lvlText w:val="•"/>
      <w:lvlJc w:val="left"/>
      <w:pPr>
        <w:ind w:left="1112" w:hanging="421"/>
      </w:pPr>
      <w:rPr>
        <w:lang w:eastAsia="en-US" w:bidi="ar-SA"/>
      </w:rPr>
    </w:lvl>
    <w:lvl w:ilvl="3" w:tplc="17AEB9F6">
      <w:numFmt w:val="bullet"/>
      <w:lvlText w:val="•"/>
      <w:lvlJc w:val="left"/>
      <w:pPr>
        <w:ind w:left="1398" w:hanging="421"/>
      </w:pPr>
      <w:rPr>
        <w:lang w:eastAsia="en-US" w:bidi="ar-SA"/>
      </w:rPr>
    </w:lvl>
    <w:lvl w:ilvl="4" w:tplc="9B6CE554">
      <w:numFmt w:val="bullet"/>
      <w:lvlText w:val="•"/>
      <w:lvlJc w:val="left"/>
      <w:pPr>
        <w:ind w:left="1684" w:hanging="421"/>
      </w:pPr>
      <w:rPr>
        <w:lang w:eastAsia="en-US" w:bidi="ar-SA"/>
      </w:rPr>
    </w:lvl>
    <w:lvl w:ilvl="5" w:tplc="7B9CB400">
      <w:numFmt w:val="bullet"/>
      <w:lvlText w:val="•"/>
      <w:lvlJc w:val="left"/>
      <w:pPr>
        <w:ind w:left="1971" w:hanging="421"/>
      </w:pPr>
      <w:rPr>
        <w:lang w:eastAsia="en-US" w:bidi="ar-SA"/>
      </w:rPr>
    </w:lvl>
    <w:lvl w:ilvl="6" w:tplc="0DB67DA6">
      <w:numFmt w:val="bullet"/>
      <w:lvlText w:val="•"/>
      <w:lvlJc w:val="left"/>
      <w:pPr>
        <w:ind w:left="2257" w:hanging="421"/>
      </w:pPr>
      <w:rPr>
        <w:lang w:eastAsia="en-US" w:bidi="ar-SA"/>
      </w:rPr>
    </w:lvl>
    <w:lvl w:ilvl="7" w:tplc="E56AB25C">
      <w:numFmt w:val="bullet"/>
      <w:lvlText w:val="•"/>
      <w:lvlJc w:val="left"/>
      <w:pPr>
        <w:ind w:left="2543" w:hanging="421"/>
      </w:pPr>
      <w:rPr>
        <w:lang w:eastAsia="en-US" w:bidi="ar-SA"/>
      </w:rPr>
    </w:lvl>
    <w:lvl w:ilvl="8" w:tplc="0E10E816">
      <w:numFmt w:val="bullet"/>
      <w:lvlText w:val="•"/>
      <w:lvlJc w:val="left"/>
      <w:pPr>
        <w:ind w:left="2829" w:hanging="421"/>
      </w:pPr>
      <w:rPr>
        <w:lang w:eastAsia="en-US" w:bidi="ar-SA"/>
      </w:rPr>
    </w:lvl>
  </w:abstractNum>
  <w:abstractNum w:abstractNumId="31" w15:restartNumberingAfterBreak="0">
    <w:nsid w:val="31F66A6E"/>
    <w:multiLevelType w:val="multilevel"/>
    <w:tmpl w:val="31F66A6E"/>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3299570C"/>
    <w:multiLevelType w:val="multilevel"/>
    <w:tmpl w:val="3299570C"/>
    <w:lvl w:ilvl="0">
      <w:numFmt w:val="bullet"/>
      <w:lvlText w:val="-"/>
      <w:lvlJc w:val="left"/>
      <w:pPr>
        <w:ind w:left="104" w:hanging="144"/>
      </w:pPr>
      <w:rPr>
        <w:rFonts w:ascii="Times New Roman" w:hAnsi="Times New Roman" w:cs="Times New Roman" w:hint="default"/>
        <w:sz w:val="18"/>
        <w:szCs w:val="18"/>
      </w:rPr>
    </w:lvl>
    <w:lvl w:ilvl="1">
      <w:numFmt w:val="bullet"/>
      <w:lvlText w:val="•"/>
      <w:lvlJc w:val="left"/>
      <w:pPr>
        <w:ind w:left="289" w:hanging="144"/>
      </w:pPr>
      <w:rPr>
        <w:rFonts w:ascii="Times New Roman" w:hAnsi="Times New Roman" w:cs="Times New Roman" w:hint="default"/>
      </w:rPr>
    </w:lvl>
    <w:lvl w:ilvl="2">
      <w:numFmt w:val="bullet"/>
      <w:lvlText w:val="•"/>
      <w:lvlJc w:val="left"/>
      <w:pPr>
        <w:ind w:left="478" w:hanging="144"/>
      </w:pPr>
      <w:rPr>
        <w:rFonts w:ascii="Times New Roman" w:hAnsi="Times New Roman" w:cs="Times New Roman" w:hint="default"/>
      </w:rPr>
    </w:lvl>
    <w:lvl w:ilvl="3">
      <w:numFmt w:val="bullet"/>
      <w:lvlText w:val="•"/>
      <w:lvlJc w:val="left"/>
      <w:pPr>
        <w:ind w:left="667" w:hanging="144"/>
      </w:pPr>
      <w:rPr>
        <w:rFonts w:ascii="Times New Roman" w:hAnsi="Times New Roman" w:cs="Times New Roman" w:hint="default"/>
      </w:rPr>
    </w:lvl>
    <w:lvl w:ilvl="4">
      <w:numFmt w:val="bullet"/>
      <w:lvlText w:val="•"/>
      <w:lvlJc w:val="left"/>
      <w:pPr>
        <w:ind w:left="857" w:hanging="144"/>
      </w:pPr>
      <w:rPr>
        <w:rFonts w:ascii="Times New Roman" w:hAnsi="Times New Roman" w:cs="Times New Roman" w:hint="default"/>
      </w:rPr>
    </w:lvl>
    <w:lvl w:ilvl="5">
      <w:numFmt w:val="bullet"/>
      <w:lvlText w:val="•"/>
      <w:lvlJc w:val="left"/>
      <w:pPr>
        <w:ind w:left="1046" w:hanging="144"/>
      </w:pPr>
      <w:rPr>
        <w:rFonts w:ascii="Times New Roman" w:hAnsi="Times New Roman" w:cs="Times New Roman" w:hint="default"/>
      </w:rPr>
    </w:lvl>
    <w:lvl w:ilvl="6">
      <w:numFmt w:val="bullet"/>
      <w:lvlText w:val="•"/>
      <w:lvlJc w:val="left"/>
      <w:pPr>
        <w:ind w:left="1235" w:hanging="144"/>
      </w:pPr>
      <w:rPr>
        <w:rFonts w:ascii="Times New Roman" w:hAnsi="Times New Roman" w:cs="Times New Roman" w:hint="default"/>
      </w:rPr>
    </w:lvl>
    <w:lvl w:ilvl="7">
      <w:numFmt w:val="bullet"/>
      <w:lvlText w:val="•"/>
      <w:lvlJc w:val="left"/>
      <w:pPr>
        <w:ind w:left="1425" w:hanging="144"/>
      </w:pPr>
      <w:rPr>
        <w:rFonts w:ascii="Times New Roman" w:hAnsi="Times New Roman" w:cs="Times New Roman" w:hint="default"/>
      </w:rPr>
    </w:lvl>
    <w:lvl w:ilvl="8">
      <w:numFmt w:val="bullet"/>
      <w:lvlText w:val="•"/>
      <w:lvlJc w:val="left"/>
      <w:pPr>
        <w:ind w:left="1614" w:hanging="144"/>
      </w:pPr>
      <w:rPr>
        <w:rFonts w:ascii="Times New Roman" w:hAnsi="Times New Roman" w:cs="Times New Roman" w:hint="default"/>
      </w:rPr>
    </w:lvl>
  </w:abstractNum>
  <w:abstractNum w:abstractNumId="33" w15:restartNumberingAfterBreak="0">
    <w:nsid w:val="34432079"/>
    <w:multiLevelType w:val="multilevel"/>
    <w:tmpl w:val="3443207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3A599DE0"/>
    <w:multiLevelType w:val="singleLevel"/>
    <w:tmpl w:val="3A599DE0"/>
    <w:lvl w:ilvl="0">
      <w:start w:val="4"/>
      <w:numFmt w:val="decimal"/>
      <w:suff w:val="space"/>
      <w:lvlText w:val="%1."/>
      <w:lvlJc w:val="left"/>
    </w:lvl>
  </w:abstractNum>
  <w:abstractNum w:abstractNumId="35" w15:restartNumberingAfterBreak="0">
    <w:nsid w:val="3D993EFF"/>
    <w:multiLevelType w:val="singleLevel"/>
    <w:tmpl w:val="3D993EFF"/>
    <w:lvl w:ilvl="0">
      <w:start w:val="1"/>
      <w:numFmt w:val="decimal"/>
      <w:suff w:val="space"/>
      <w:lvlText w:val="%1."/>
      <w:lvlJc w:val="left"/>
      <w:pPr>
        <w:ind w:left="0" w:firstLine="0"/>
      </w:pPr>
    </w:lvl>
  </w:abstractNum>
  <w:abstractNum w:abstractNumId="36" w15:restartNumberingAfterBreak="0">
    <w:nsid w:val="3F4D6185"/>
    <w:multiLevelType w:val="singleLevel"/>
    <w:tmpl w:val="832E186C"/>
    <w:lvl w:ilvl="0">
      <w:start w:val="1"/>
      <w:numFmt w:val="decimal"/>
      <w:suff w:val="space"/>
      <w:lvlText w:val="%1"/>
      <w:lvlJc w:val="left"/>
      <w:rPr>
        <w:rFonts w:ascii="Times New Roman" w:eastAsia="Times New Roman" w:hAnsi="Times New Roman" w:cs="Times New Roman"/>
      </w:rPr>
    </w:lvl>
  </w:abstractNum>
  <w:abstractNum w:abstractNumId="37" w15:restartNumberingAfterBreak="0">
    <w:nsid w:val="41F91D94"/>
    <w:multiLevelType w:val="multilevel"/>
    <w:tmpl w:val="41F91D9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15:restartNumberingAfterBreak="0">
    <w:nsid w:val="48676629"/>
    <w:multiLevelType w:val="singleLevel"/>
    <w:tmpl w:val="48676629"/>
    <w:lvl w:ilvl="0">
      <w:start w:val="1"/>
      <w:numFmt w:val="decimal"/>
      <w:suff w:val="space"/>
      <w:lvlText w:val="%1."/>
      <w:lvlJc w:val="left"/>
    </w:lvl>
  </w:abstractNum>
  <w:abstractNum w:abstractNumId="39" w15:restartNumberingAfterBreak="0">
    <w:nsid w:val="4A584CC9"/>
    <w:multiLevelType w:val="hybridMultilevel"/>
    <w:tmpl w:val="07546C26"/>
    <w:lvl w:ilvl="0" w:tplc="4716A5C0">
      <w:start w:val="1"/>
      <w:numFmt w:val="decimal"/>
      <w:lvlText w:val="%1."/>
      <w:lvlJc w:val="left"/>
      <w:pPr>
        <w:ind w:left="16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53624348">
      <w:start w:val="1"/>
      <w:numFmt w:val="lowerLetter"/>
      <w:lvlText w:val="%2"/>
      <w:lvlJc w:val="left"/>
      <w:pPr>
        <w:ind w:left="25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79EC82C">
      <w:start w:val="1"/>
      <w:numFmt w:val="lowerRoman"/>
      <w:lvlText w:val="%3"/>
      <w:lvlJc w:val="left"/>
      <w:pPr>
        <w:ind w:left="32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CAACA498">
      <w:start w:val="1"/>
      <w:numFmt w:val="decimal"/>
      <w:lvlText w:val="%4"/>
      <w:lvlJc w:val="left"/>
      <w:pPr>
        <w:ind w:left="39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CF96225A">
      <w:start w:val="1"/>
      <w:numFmt w:val="lowerLetter"/>
      <w:lvlText w:val="%5"/>
      <w:lvlJc w:val="left"/>
      <w:pPr>
        <w:ind w:left="46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515491E6">
      <w:start w:val="1"/>
      <w:numFmt w:val="lowerRoman"/>
      <w:lvlText w:val="%6"/>
      <w:lvlJc w:val="left"/>
      <w:pPr>
        <w:ind w:left="53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99A26DF0">
      <w:start w:val="1"/>
      <w:numFmt w:val="decimal"/>
      <w:lvlText w:val="%7"/>
      <w:lvlJc w:val="left"/>
      <w:pPr>
        <w:ind w:left="61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9B644A0">
      <w:start w:val="1"/>
      <w:numFmt w:val="lowerLetter"/>
      <w:lvlText w:val="%8"/>
      <w:lvlJc w:val="left"/>
      <w:pPr>
        <w:ind w:left="68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FFDE91FE">
      <w:start w:val="1"/>
      <w:numFmt w:val="lowerRoman"/>
      <w:lvlText w:val="%9"/>
      <w:lvlJc w:val="left"/>
      <w:pPr>
        <w:ind w:left="75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0" w15:restartNumberingAfterBreak="0">
    <w:nsid w:val="4E9E3D8A"/>
    <w:multiLevelType w:val="multilevel"/>
    <w:tmpl w:val="0C9E6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FA1BC95"/>
    <w:multiLevelType w:val="singleLevel"/>
    <w:tmpl w:val="4FA1BC95"/>
    <w:lvl w:ilvl="0">
      <w:start w:val="1"/>
      <w:numFmt w:val="decimal"/>
      <w:lvlText w:val="%1."/>
      <w:lvlJc w:val="left"/>
      <w:pPr>
        <w:tabs>
          <w:tab w:val="left" w:pos="312"/>
        </w:tabs>
      </w:pPr>
    </w:lvl>
  </w:abstractNum>
  <w:abstractNum w:abstractNumId="42" w15:restartNumberingAfterBreak="0">
    <w:nsid w:val="5358208C"/>
    <w:multiLevelType w:val="hybridMultilevel"/>
    <w:tmpl w:val="F4864CFA"/>
    <w:lvl w:ilvl="0" w:tplc="B4D01752">
      <w:start w:val="2"/>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3" w15:restartNumberingAfterBreak="0">
    <w:nsid w:val="5EE71AE6"/>
    <w:multiLevelType w:val="hybridMultilevel"/>
    <w:tmpl w:val="46F45544"/>
    <w:lvl w:ilvl="0" w:tplc="B95A5102">
      <w:start w:val="2"/>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4" w15:restartNumberingAfterBreak="0">
    <w:nsid w:val="683036B3"/>
    <w:multiLevelType w:val="multilevel"/>
    <w:tmpl w:val="683036B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69A7CFF8"/>
    <w:multiLevelType w:val="singleLevel"/>
    <w:tmpl w:val="69A7CFF8"/>
    <w:lvl w:ilvl="0">
      <w:start w:val="23"/>
      <w:numFmt w:val="decimal"/>
      <w:suff w:val="space"/>
      <w:lvlText w:val="%1."/>
      <w:lvlJc w:val="left"/>
    </w:lvl>
  </w:abstractNum>
  <w:abstractNum w:abstractNumId="46" w15:restartNumberingAfterBreak="0">
    <w:nsid w:val="70327364"/>
    <w:multiLevelType w:val="hybridMultilevel"/>
    <w:tmpl w:val="BDAAAAF0"/>
    <w:lvl w:ilvl="0" w:tplc="04090001">
      <w:start w:val="1"/>
      <w:numFmt w:val="bullet"/>
      <w:lvlText w:val=""/>
      <w:lvlJc w:val="left"/>
      <w:pPr>
        <w:ind w:left="360" w:hanging="360"/>
      </w:pPr>
      <w:rPr>
        <w:rFonts w:ascii="Symbol" w:hAnsi="Symbol" w:cs="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cs="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47" w15:restartNumberingAfterBreak="0">
    <w:nsid w:val="74861CB0"/>
    <w:multiLevelType w:val="multilevel"/>
    <w:tmpl w:val="74861CB0"/>
    <w:lvl w:ilvl="0">
      <w:start w:val="1"/>
      <w:numFmt w:val="decimal"/>
      <w:lvlText w:val="%1."/>
      <w:lvlJc w:val="left"/>
      <w:pPr>
        <w:ind w:left="80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48" w15:restartNumberingAfterBreak="0">
    <w:nsid w:val="78FD5F98"/>
    <w:multiLevelType w:val="singleLevel"/>
    <w:tmpl w:val="78FD5F98"/>
    <w:lvl w:ilvl="0">
      <w:start w:val="1"/>
      <w:numFmt w:val="decimal"/>
      <w:suff w:val="space"/>
      <w:lvlText w:val="%1."/>
      <w:lvlJc w:val="left"/>
    </w:lvl>
  </w:abstractNum>
  <w:num w:numId="1">
    <w:abstractNumId w:val="5"/>
  </w:num>
  <w:num w:numId="2">
    <w:abstractNumId w:val="32"/>
  </w:num>
  <w:num w:numId="3">
    <w:abstractNumId w:val="41"/>
  </w:num>
  <w:num w:numId="4">
    <w:abstractNumId w:val="48"/>
  </w:num>
  <w:num w:numId="5">
    <w:abstractNumId w:val="14"/>
  </w:num>
  <w:num w:numId="6">
    <w:abstractNumId w:val="12"/>
  </w:num>
  <w:num w:numId="7">
    <w:abstractNumId w:val="9"/>
  </w:num>
  <w:num w:numId="8">
    <w:abstractNumId w:val="24"/>
  </w:num>
  <w:num w:numId="9">
    <w:abstractNumId w:val="18"/>
  </w:num>
  <w:num w:numId="10">
    <w:abstractNumId w:val="17"/>
  </w:num>
  <w:num w:numId="11">
    <w:abstractNumId w:val="27"/>
  </w:num>
  <w:num w:numId="12">
    <w:abstractNumId w:val="26"/>
  </w:num>
  <w:num w:numId="13">
    <w:abstractNumId w:val="20"/>
  </w:num>
  <w:num w:numId="14">
    <w:abstractNumId w:val="28"/>
  </w:num>
  <w:num w:numId="15">
    <w:abstractNumId w:val="37"/>
  </w:num>
  <w:num w:numId="16">
    <w:abstractNumId w:val="3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4"/>
  </w:num>
  <w:num w:numId="19">
    <w:abstractNumId w:val="19"/>
  </w:num>
  <w:num w:numId="20">
    <w:abstractNumId w:val="6"/>
  </w:num>
  <w:num w:numId="21">
    <w:abstractNumId w:val="45"/>
  </w:num>
  <w:num w:numId="22">
    <w:abstractNumId w:val="3"/>
  </w:num>
  <w:num w:numId="23">
    <w:abstractNumId w:val="8"/>
  </w:num>
  <w:num w:numId="24">
    <w:abstractNumId w:val="33"/>
  </w:num>
  <w:num w:numId="25">
    <w:abstractNumId w:val="23"/>
  </w:num>
  <w:num w:numId="26">
    <w:abstractNumId w:val="2"/>
  </w:num>
  <w:num w:numId="27">
    <w:abstractNumId w:val="29"/>
  </w:num>
  <w:num w:numId="28">
    <w:abstractNumId w:val="34"/>
  </w:num>
  <w:num w:numId="29">
    <w:abstractNumId w:val="7"/>
  </w:num>
  <w:num w:numId="30">
    <w:abstractNumId w:val="10"/>
  </w:num>
  <w:num w:numId="31">
    <w:abstractNumId w:val="35"/>
    <w:lvlOverride w:ilvl="0">
      <w:startOverride w:val="1"/>
    </w:lvlOverride>
  </w:num>
  <w:num w:numId="32">
    <w:abstractNumId w:val="40"/>
  </w:num>
  <w:num w:numId="33">
    <w:abstractNumId w:val="38"/>
  </w:num>
  <w:num w:numId="34">
    <w:abstractNumId w:val="25"/>
  </w:num>
  <w:num w:numId="35">
    <w:abstractNumId w:val="1"/>
  </w:num>
  <w:num w:numId="36">
    <w:abstractNumId w:val="15"/>
  </w:num>
  <w:num w:numId="37">
    <w:abstractNumId w:val="39"/>
  </w:num>
  <w:num w:numId="3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4"/>
  </w:num>
  <w:num w:numId="40">
    <w:abstractNumId w:val="11"/>
  </w:num>
  <w:num w:numId="41">
    <w:abstractNumId w:val="16"/>
  </w:num>
  <w:num w:numId="42">
    <w:abstractNumId w:val="36"/>
  </w:num>
  <w:num w:numId="43">
    <w:abstractNumId w:val="42"/>
  </w:num>
  <w:num w:numId="44">
    <w:abstractNumId w:val="13"/>
  </w:num>
  <w:num w:numId="45">
    <w:abstractNumId w:val="43"/>
  </w:num>
  <w:num w:numId="46">
    <w:abstractNumId w:val="0"/>
  </w:num>
  <w:num w:numId="47">
    <w:abstractNumId w:val="22"/>
  </w:num>
  <w:num w:numId="48">
    <w:abstractNumId w:val="30"/>
  </w:num>
  <w:num w:numId="49">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hyphenationZone w:val="425"/>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7CB0"/>
    <w:rsid w:val="00011488"/>
    <w:rsid w:val="000134E6"/>
    <w:rsid w:val="00013B3F"/>
    <w:rsid w:val="0002248F"/>
    <w:rsid w:val="00024707"/>
    <w:rsid w:val="0002701C"/>
    <w:rsid w:val="00047643"/>
    <w:rsid w:val="00047CC2"/>
    <w:rsid w:val="00050545"/>
    <w:rsid w:val="00066F16"/>
    <w:rsid w:val="0006712D"/>
    <w:rsid w:val="00067556"/>
    <w:rsid w:val="000708DE"/>
    <w:rsid w:val="00071427"/>
    <w:rsid w:val="00073208"/>
    <w:rsid w:val="000803B5"/>
    <w:rsid w:val="00081978"/>
    <w:rsid w:val="0009026B"/>
    <w:rsid w:val="000A34AF"/>
    <w:rsid w:val="000B1181"/>
    <w:rsid w:val="000B3D5C"/>
    <w:rsid w:val="000B6A80"/>
    <w:rsid w:val="000C72A7"/>
    <w:rsid w:val="000D5A74"/>
    <w:rsid w:val="000D5C1C"/>
    <w:rsid w:val="000D5E71"/>
    <w:rsid w:val="000E1D44"/>
    <w:rsid w:val="000F037F"/>
    <w:rsid w:val="000F059E"/>
    <w:rsid w:val="000F5257"/>
    <w:rsid w:val="0010047F"/>
    <w:rsid w:val="001006EE"/>
    <w:rsid w:val="001020DA"/>
    <w:rsid w:val="00103878"/>
    <w:rsid w:val="0013124E"/>
    <w:rsid w:val="001525FC"/>
    <w:rsid w:val="00172A27"/>
    <w:rsid w:val="00176F11"/>
    <w:rsid w:val="001934BB"/>
    <w:rsid w:val="00197260"/>
    <w:rsid w:val="001B3B9E"/>
    <w:rsid w:val="001D19CF"/>
    <w:rsid w:val="001D3266"/>
    <w:rsid w:val="001D589C"/>
    <w:rsid w:val="001D65D4"/>
    <w:rsid w:val="001E1C67"/>
    <w:rsid w:val="001E683A"/>
    <w:rsid w:val="00212D88"/>
    <w:rsid w:val="00215AC9"/>
    <w:rsid w:val="002203A0"/>
    <w:rsid w:val="00220DE1"/>
    <w:rsid w:val="00233468"/>
    <w:rsid w:val="00234300"/>
    <w:rsid w:val="00250CD0"/>
    <w:rsid w:val="0027159F"/>
    <w:rsid w:val="00282FD6"/>
    <w:rsid w:val="00285E82"/>
    <w:rsid w:val="00287A9A"/>
    <w:rsid w:val="00287CD2"/>
    <w:rsid w:val="0029079D"/>
    <w:rsid w:val="0029602E"/>
    <w:rsid w:val="002A0A42"/>
    <w:rsid w:val="002A642B"/>
    <w:rsid w:val="002B59F4"/>
    <w:rsid w:val="002C13FD"/>
    <w:rsid w:val="002C635F"/>
    <w:rsid w:val="002D78BA"/>
    <w:rsid w:val="002E0649"/>
    <w:rsid w:val="00302D51"/>
    <w:rsid w:val="003118D1"/>
    <w:rsid w:val="00313707"/>
    <w:rsid w:val="00354B83"/>
    <w:rsid w:val="00372720"/>
    <w:rsid w:val="003727C5"/>
    <w:rsid w:val="003A2C0D"/>
    <w:rsid w:val="003C37F7"/>
    <w:rsid w:val="003C5253"/>
    <w:rsid w:val="003C6856"/>
    <w:rsid w:val="003D1681"/>
    <w:rsid w:val="003D377A"/>
    <w:rsid w:val="003D64D8"/>
    <w:rsid w:val="003E7875"/>
    <w:rsid w:val="003F4E28"/>
    <w:rsid w:val="00417F88"/>
    <w:rsid w:val="00432833"/>
    <w:rsid w:val="0044173C"/>
    <w:rsid w:val="0044317F"/>
    <w:rsid w:val="004446C7"/>
    <w:rsid w:val="00453915"/>
    <w:rsid w:val="00466E5F"/>
    <w:rsid w:val="004A4153"/>
    <w:rsid w:val="004C20E9"/>
    <w:rsid w:val="004C2D45"/>
    <w:rsid w:val="004C744D"/>
    <w:rsid w:val="004C7C4C"/>
    <w:rsid w:val="004E1B55"/>
    <w:rsid w:val="004F5742"/>
    <w:rsid w:val="004F5904"/>
    <w:rsid w:val="00504E78"/>
    <w:rsid w:val="00512C17"/>
    <w:rsid w:val="00524B33"/>
    <w:rsid w:val="005336F6"/>
    <w:rsid w:val="00543A85"/>
    <w:rsid w:val="005657ED"/>
    <w:rsid w:val="00570955"/>
    <w:rsid w:val="005715C6"/>
    <w:rsid w:val="005A0697"/>
    <w:rsid w:val="005A6CC3"/>
    <w:rsid w:val="005B6BBB"/>
    <w:rsid w:val="005C0B1E"/>
    <w:rsid w:val="005C28BE"/>
    <w:rsid w:val="005D0A01"/>
    <w:rsid w:val="005F1E86"/>
    <w:rsid w:val="00606818"/>
    <w:rsid w:val="00615AE9"/>
    <w:rsid w:val="00624D13"/>
    <w:rsid w:val="00625C0C"/>
    <w:rsid w:val="00630774"/>
    <w:rsid w:val="00630795"/>
    <w:rsid w:val="006376A5"/>
    <w:rsid w:val="006436B6"/>
    <w:rsid w:val="0064564B"/>
    <w:rsid w:val="00662D48"/>
    <w:rsid w:val="0067763C"/>
    <w:rsid w:val="006778B4"/>
    <w:rsid w:val="00677903"/>
    <w:rsid w:val="00681D0B"/>
    <w:rsid w:val="0068229D"/>
    <w:rsid w:val="00695818"/>
    <w:rsid w:val="00696F9A"/>
    <w:rsid w:val="006A5B30"/>
    <w:rsid w:val="006B0A64"/>
    <w:rsid w:val="006B493A"/>
    <w:rsid w:val="006D78AE"/>
    <w:rsid w:val="006F06B2"/>
    <w:rsid w:val="0071051C"/>
    <w:rsid w:val="00714071"/>
    <w:rsid w:val="00716313"/>
    <w:rsid w:val="00717093"/>
    <w:rsid w:val="007403BD"/>
    <w:rsid w:val="007471E0"/>
    <w:rsid w:val="007503D3"/>
    <w:rsid w:val="007521A1"/>
    <w:rsid w:val="00765CD5"/>
    <w:rsid w:val="00777C9E"/>
    <w:rsid w:val="00783476"/>
    <w:rsid w:val="00783E19"/>
    <w:rsid w:val="00785116"/>
    <w:rsid w:val="00792972"/>
    <w:rsid w:val="007C0B0A"/>
    <w:rsid w:val="007C1808"/>
    <w:rsid w:val="007D4A4A"/>
    <w:rsid w:val="007E2408"/>
    <w:rsid w:val="007E3DC4"/>
    <w:rsid w:val="00800BAB"/>
    <w:rsid w:val="00872641"/>
    <w:rsid w:val="00874BB5"/>
    <w:rsid w:val="0088363F"/>
    <w:rsid w:val="00883A13"/>
    <w:rsid w:val="008921DE"/>
    <w:rsid w:val="00893F74"/>
    <w:rsid w:val="008A3480"/>
    <w:rsid w:val="008A48D7"/>
    <w:rsid w:val="008B1861"/>
    <w:rsid w:val="008C6180"/>
    <w:rsid w:val="008F259F"/>
    <w:rsid w:val="009032BF"/>
    <w:rsid w:val="00904D18"/>
    <w:rsid w:val="00914096"/>
    <w:rsid w:val="00914F3E"/>
    <w:rsid w:val="0091561A"/>
    <w:rsid w:val="00961907"/>
    <w:rsid w:val="00961C06"/>
    <w:rsid w:val="00964451"/>
    <w:rsid w:val="009679DD"/>
    <w:rsid w:val="00972DEC"/>
    <w:rsid w:val="009A6FDE"/>
    <w:rsid w:val="009B7C1E"/>
    <w:rsid w:val="00A01344"/>
    <w:rsid w:val="00A105AD"/>
    <w:rsid w:val="00A10E95"/>
    <w:rsid w:val="00A30478"/>
    <w:rsid w:val="00A337ED"/>
    <w:rsid w:val="00A46E31"/>
    <w:rsid w:val="00A565F1"/>
    <w:rsid w:val="00A64693"/>
    <w:rsid w:val="00A803B5"/>
    <w:rsid w:val="00A84C6F"/>
    <w:rsid w:val="00A87BD6"/>
    <w:rsid w:val="00A96F73"/>
    <w:rsid w:val="00AB61EA"/>
    <w:rsid w:val="00AB6E62"/>
    <w:rsid w:val="00AC2567"/>
    <w:rsid w:val="00AF155D"/>
    <w:rsid w:val="00AF3E36"/>
    <w:rsid w:val="00B03602"/>
    <w:rsid w:val="00B17A34"/>
    <w:rsid w:val="00B2136D"/>
    <w:rsid w:val="00B24926"/>
    <w:rsid w:val="00B36651"/>
    <w:rsid w:val="00B672F7"/>
    <w:rsid w:val="00B75C06"/>
    <w:rsid w:val="00B80125"/>
    <w:rsid w:val="00B85C40"/>
    <w:rsid w:val="00B91B77"/>
    <w:rsid w:val="00B96E94"/>
    <w:rsid w:val="00BA0DEA"/>
    <w:rsid w:val="00BA1582"/>
    <w:rsid w:val="00BB0983"/>
    <w:rsid w:val="00BB3B5E"/>
    <w:rsid w:val="00BB6202"/>
    <w:rsid w:val="00BC74D7"/>
    <w:rsid w:val="00BD6A20"/>
    <w:rsid w:val="00BD6AF1"/>
    <w:rsid w:val="00BD7438"/>
    <w:rsid w:val="00BE40A5"/>
    <w:rsid w:val="00BF3B32"/>
    <w:rsid w:val="00C0686D"/>
    <w:rsid w:val="00C12CFC"/>
    <w:rsid w:val="00C171CC"/>
    <w:rsid w:val="00C240F1"/>
    <w:rsid w:val="00C2539C"/>
    <w:rsid w:val="00C269CE"/>
    <w:rsid w:val="00C31C19"/>
    <w:rsid w:val="00C35D7C"/>
    <w:rsid w:val="00C40034"/>
    <w:rsid w:val="00C5704C"/>
    <w:rsid w:val="00C62AA6"/>
    <w:rsid w:val="00C6402D"/>
    <w:rsid w:val="00C71126"/>
    <w:rsid w:val="00C712E3"/>
    <w:rsid w:val="00C82429"/>
    <w:rsid w:val="00C82779"/>
    <w:rsid w:val="00C8498F"/>
    <w:rsid w:val="00C95467"/>
    <w:rsid w:val="00CB2A0B"/>
    <w:rsid w:val="00CC0392"/>
    <w:rsid w:val="00CC1D80"/>
    <w:rsid w:val="00CC7ABA"/>
    <w:rsid w:val="00CE0E09"/>
    <w:rsid w:val="00CE13E2"/>
    <w:rsid w:val="00CE3CA0"/>
    <w:rsid w:val="00CF6713"/>
    <w:rsid w:val="00D04103"/>
    <w:rsid w:val="00D0643B"/>
    <w:rsid w:val="00D13791"/>
    <w:rsid w:val="00D277B0"/>
    <w:rsid w:val="00D44E91"/>
    <w:rsid w:val="00D52DC1"/>
    <w:rsid w:val="00D62FC2"/>
    <w:rsid w:val="00D94334"/>
    <w:rsid w:val="00D96FA9"/>
    <w:rsid w:val="00DB02EA"/>
    <w:rsid w:val="00DC1B00"/>
    <w:rsid w:val="00DD25B8"/>
    <w:rsid w:val="00DD2828"/>
    <w:rsid w:val="00DD682D"/>
    <w:rsid w:val="00DE3813"/>
    <w:rsid w:val="00DE3F19"/>
    <w:rsid w:val="00DE7574"/>
    <w:rsid w:val="00E06435"/>
    <w:rsid w:val="00E2485D"/>
    <w:rsid w:val="00E50299"/>
    <w:rsid w:val="00E54E4A"/>
    <w:rsid w:val="00E558A4"/>
    <w:rsid w:val="00E731DB"/>
    <w:rsid w:val="00E74B9F"/>
    <w:rsid w:val="00E84768"/>
    <w:rsid w:val="00E92E4B"/>
    <w:rsid w:val="00E93C2B"/>
    <w:rsid w:val="00E97CA6"/>
    <w:rsid w:val="00EA4B8D"/>
    <w:rsid w:val="00EA55CD"/>
    <w:rsid w:val="00EA75FE"/>
    <w:rsid w:val="00EB32C6"/>
    <w:rsid w:val="00EB4923"/>
    <w:rsid w:val="00EC79A5"/>
    <w:rsid w:val="00EE190D"/>
    <w:rsid w:val="00EF0C41"/>
    <w:rsid w:val="00F03EDB"/>
    <w:rsid w:val="00F055FA"/>
    <w:rsid w:val="00F15CE3"/>
    <w:rsid w:val="00F424E5"/>
    <w:rsid w:val="00F44A3C"/>
    <w:rsid w:val="00F66C27"/>
    <w:rsid w:val="00F75446"/>
    <w:rsid w:val="00F82C84"/>
    <w:rsid w:val="00F95965"/>
    <w:rsid w:val="00FA50DA"/>
    <w:rsid w:val="00FB2477"/>
    <w:rsid w:val="00FB3EF3"/>
    <w:rsid w:val="00FC0674"/>
    <w:rsid w:val="00FC7061"/>
    <w:rsid w:val="00FD7A7D"/>
    <w:rsid w:val="00FE1E11"/>
    <w:rsid w:val="00FE799E"/>
    <w:rsid w:val="01204FE7"/>
    <w:rsid w:val="01BD0368"/>
    <w:rsid w:val="01C012ED"/>
    <w:rsid w:val="01F42A41"/>
    <w:rsid w:val="027F4D04"/>
    <w:rsid w:val="029C4355"/>
    <w:rsid w:val="02A318E0"/>
    <w:rsid w:val="02A94AE3"/>
    <w:rsid w:val="03041002"/>
    <w:rsid w:val="03194DA1"/>
    <w:rsid w:val="033F19B2"/>
    <w:rsid w:val="038C50E0"/>
    <w:rsid w:val="039830F1"/>
    <w:rsid w:val="03B60BCB"/>
    <w:rsid w:val="03C42192"/>
    <w:rsid w:val="03D37A53"/>
    <w:rsid w:val="047F1969"/>
    <w:rsid w:val="04AF7B6F"/>
    <w:rsid w:val="04C5488E"/>
    <w:rsid w:val="04D552AB"/>
    <w:rsid w:val="05043648"/>
    <w:rsid w:val="050E780E"/>
    <w:rsid w:val="05503AC8"/>
    <w:rsid w:val="057E4A51"/>
    <w:rsid w:val="067A4D45"/>
    <w:rsid w:val="06A80768"/>
    <w:rsid w:val="06B6086E"/>
    <w:rsid w:val="06B70A90"/>
    <w:rsid w:val="06BA539A"/>
    <w:rsid w:val="07267498"/>
    <w:rsid w:val="07440AAF"/>
    <w:rsid w:val="075524E8"/>
    <w:rsid w:val="07CD23D2"/>
    <w:rsid w:val="08130D4D"/>
    <w:rsid w:val="089F3D60"/>
    <w:rsid w:val="08CF5310"/>
    <w:rsid w:val="08EF5238"/>
    <w:rsid w:val="08F33042"/>
    <w:rsid w:val="096E7178"/>
    <w:rsid w:val="09F5679A"/>
    <w:rsid w:val="0A751EC1"/>
    <w:rsid w:val="0B36691F"/>
    <w:rsid w:val="0B562B51"/>
    <w:rsid w:val="0BB337C2"/>
    <w:rsid w:val="0BD673C1"/>
    <w:rsid w:val="0BEA7B37"/>
    <w:rsid w:val="0BED101D"/>
    <w:rsid w:val="0BF03398"/>
    <w:rsid w:val="0C3F55A4"/>
    <w:rsid w:val="0C485EB3"/>
    <w:rsid w:val="0C641D08"/>
    <w:rsid w:val="0CCB0A0B"/>
    <w:rsid w:val="0D161D84"/>
    <w:rsid w:val="0D215B97"/>
    <w:rsid w:val="0DA23D8F"/>
    <w:rsid w:val="0DF669B4"/>
    <w:rsid w:val="0E056E0D"/>
    <w:rsid w:val="0E52352F"/>
    <w:rsid w:val="0E9534FA"/>
    <w:rsid w:val="0EA868D9"/>
    <w:rsid w:val="0EF0290F"/>
    <w:rsid w:val="0EFC0B9E"/>
    <w:rsid w:val="0F126346"/>
    <w:rsid w:val="0F260BA3"/>
    <w:rsid w:val="0F8F3712"/>
    <w:rsid w:val="0FA51053"/>
    <w:rsid w:val="0FC14F80"/>
    <w:rsid w:val="0FD03282"/>
    <w:rsid w:val="1007595A"/>
    <w:rsid w:val="109B03CC"/>
    <w:rsid w:val="10B779AE"/>
    <w:rsid w:val="10C02BAA"/>
    <w:rsid w:val="10E243C3"/>
    <w:rsid w:val="10EA5F4D"/>
    <w:rsid w:val="113017B7"/>
    <w:rsid w:val="113509A4"/>
    <w:rsid w:val="11537B7A"/>
    <w:rsid w:val="115736E7"/>
    <w:rsid w:val="115A2837"/>
    <w:rsid w:val="118925D3"/>
    <w:rsid w:val="11A208F7"/>
    <w:rsid w:val="120A0C23"/>
    <w:rsid w:val="12117034"/>
    <w:rsid w:val="12143B48"/>
    <w:rsid w:val="12A0561E"/>
    <w:rsid w:val="12E00606"/>
    <w:rsid w:val="130378C1"/>
    <w:rsid w:val="13295332"/>
    <w:rsid w:val="13527640"/>
    <w:rsid w:val="136B40C3"/>
    <w:rsid w:val="13FE4C50"/>
    <w:rsid w:val="145934E3"/>
    <w:rsid w:val="14985759"/>
    <w:rsid w:val="151431CA"/>
    <w:rsid w:val="15305C0D"/>
    <w:rsid w:val="1583452B"/>
    <w:rsid w:val="15D87CB6"/>
    <w:rsid w:val="15DB6771"/>
    <w:rsid w:val="15F64FE2"/>
    <w:rsid w:val="16443216"/>
    <w:rsid w:val="167144AC"/>
    <w:rsid w:val="16B831D5"/>
    <w:rsid w:val="16BA552A"/>
    <w:rsid w:val="16BE693A"/>
    <w:rsid w:val="16D43DF3"/>
    <w:rsid w:val="16DD2110"/>
    <w:rsid w:val="16F25F15"/>
    <w:rsid w:val="17356021"/>
    <w:rsid w:val="17532E07"/>
    <w:rsid w:val="1780739A"/>
    <w:rsid w:val="17D016AC"/>
    <w:rsid w:val="18431EFF"/>
    <w:rsid w:val="188127C0"/>
    <w:rsid w:val="18BE00A7"/>
    <w:rsid w:val="18C76C4E"/>
    <w:rsid w:val="19011E15"/>
    <w:rsid w:val="192B26B5"/>
    <w:rsid w:val="19C31ED3"/>
    <w:rsid w:val="1A271BF7"/>
    <w:rsid w:val="1A435CA4"/>
    <w:rsid w:val="1AA646C4"/>
    <w:rsid w:val="1AB958E3"/>
    <w:rsid w:val="1AF0383F"/>
    <w:rsid w:val="1B3E73D9"/>
    <w:rsid w:val="1B741899"/>
    <w:rsid w:val="1B883878"/>
    <w:rsid w:val="1BB9458C"/>
    <w:rsid w:val="1BCE322D"/>
    <w:rsid w:val="1BFB1980"/>
    <w:rsid w:val="1C260AC0"/>
    <w:rsid w:val="1C61021D"/>
    <w:rsid w:val="1C6B65AE"/>
    <w:rsid w:val="1CD736DF"/>
    <w:rsid w:val="1D2D3600"/>
    <w:rsid w:val="1D862215"/>
    <w:rsid w:val="1D873090"/>
    <w:rsid w:val="1DF135B2"/>
    <w:rsid w:val="1E26520B"/>
    <w:rsid w:val="1EC55EC3"/>
    <w:rsid w:val="1EFE20DF"/>
    <w:rsid w:val="1F3E657B"/>
    <w:rsid w:val="1F485A62"/>
    <w:rsid w:val="1F7033A3"/>
    <w:rsid w:val="1FA82DED"/>
    <w:rsid w:val="1FD256EB"/>
    <w:rsid w:val="1FE1495C"/>
    <w:rsid w:val="20595902"/>
    <w:rsid w:val="206E157D"/>
    <w:rsid w:val="206E7738"/>
    <w:rsid w:val="208313F4"/>
    <w:rsid w:val="213E269A"/>
    <w:rsid w:val="2150704F"/>
    <w:rsid w:val="215B2F2E"/>
    <w:rsid w:val="21CA447C"/>
    <w:rsid w:val="22767A24"/>
    <w:rsid w:val="2278331B"/>
    <w:rsid w:val="227F2CA6"/>
    <w:rsid w:val="229606CD"/>
    <w:rsid w:val="22963155"/>
    <w:rsid w:val="22CD16F9"/>
    <w:rsid w:val="22E44C6B"/>
    <w:rsid w:val="231F2863"/>
    <w:rsid w:val="23512FFE"/>
    <w:rsid w:val="239C10C1"/>
    <w:rsid w:val="23CA033F"/>
    <w:rsid w:val="23CE5428"/>
    <w:rsid w:val="23DA37A6"/>
    <w:rsid w:val="24676ED3"/>
    <w:rsid w:val="24C40E89"/>
    <w:rsid w:val="25302B6E"/>
    <w:rsid w:val="25380CA0"/>
    <w:rsid w:val="2538541D"/>
    <w:rsid w:val="257B093E"/>
    <w:rsid w:val="25E023B3"/>
    <w:rsid w:val="2609625F"/>
    <w:rsid w:val="261F58FA"/>
    <w:rsid w:val="26207159"/>
    <w:rsid w:val="264A1B22"/>
    <w:rsid w:val="26680B77"/>
    <w:rsid w:val="26927566"/>
    <w:rsid w:val="2694181B"/>
    <w:rsid w:val="273F2DA1"/>
    <w:rsid w:val="27631943"/>
    <w:rsid w:val="27905E1F"/>
    <w:rsid w:val="27A35E3A"/>
    <w:rsid w:val="27A45517"/>
    <w:rsid w:val="27C5123B"/>
    <w:rsid w:val="28503988"/>
    <w:rsid w:val="28923064"/>
    <w:rsid w:val="28DB6198"/>
    <w:rsid w:val="2989552D"/>
    <w:rsid w:val="2A3751DC"/>
    <w:rsid w:val="2A5070E9"/>
    <w:rsid w:val="2A556234"/>
    <w:rsid w:val="2A595A7D"/>
    <w:rsid w:val="2A5D45AB"/>
    <w:rsid w:val="2A742738"/>
    <w:rsid w:val="2A903960"/>
    <w:rsid w:val="2AD5363F"/>
    <w:rsid w:val="2AF436DB"/>
    <w:rsid w:val="2B4A6612"/>
    <w:rsid w:val="2BB50B4E"/>
    <w:rsid w:val="2BC017AE"/>
    <w:rsid w:val="2BDE1084"/>
    <w:rsid w:val="2BEE3514"/>
    <w:rsid w:val="2BFA07E3"/>
    <w:rsid w:val="2C4A5CA5"/>
    <w:rsid w:val="2C6431AB"/>
    <w:rsid w:val="2C8D4DAA"/>
    <w:rsid w:val="2CE10CB2"/>
    <w:rsid w:val="2CE65FDE"/>
    <w:rsid w:val="2CF07857"/>
    <w:rsid w:val="2D0F1C34"/>
    <w:rsid w:val="2D3661F1"/>
    <w:rsid w:val="2D635307"/>
    <w:rsid w:val="2D721931"/>
    <w:rsid w:val="2DD56FC0"/>
    <w:rsid w:val="2DD73C7B"/>
    <w:rsid w:val="2DE7275E"/>
    <w:rsid w:val="2E0668AE"/>
    <w:rsid w:val="2E4E1588"/>
    <w:rsid w:val="2EA54BA4"/>
    <w:rsid w:val="2FDE6823"/>
    <w:rsid w:val="2FE526D4"/>
    <w:rsid w:val="2FE85726"/>
    <w:rsid w:val="30594760"/>
    <w:rsid w:val="30616370"/>
    <w:rsid w:val="30DA15D2"/>
    <w:rsid w:val="3126227E"/>
    <w:rsid w:val="3138395D"/>
    <w:rsid w:val="31541834"/>
    <w:rsid w:val="31563EEF"/>
    <w:rsid w:val="31866DCB"/>
    <w:rsid w:val="318F7624"/>
    <w:rsid w:val="31FD6F0F"/>
    <w:rsid w:val="325945A4"/>
    <w:rsid w:val="325C2C2C"/>
    <w:rsid w:val="327360D5"/>
    <w:rsid w:val="32C51B92"/>
    <w:rsid w:val="32E70197"/>
    <w:rsid w:val="332B6188"/>
    <w:rsid w:val="332E496D"/>
    <w:rsid w:val="33B57215"/>
    <w:rsid w:val="34136454"/>
    <w:rsid w:val="342E7FD9"/>
    <w:rsid w:val="34EB675E"/>
    <w:rsid w:val="34FA0F76"/>
    <w:rsid w:val="35052B8B"/>
    <w:rsid w:val="35363B82"/>
    <w:rsid w:val="35657688"/>
    <w:rsid w:val="35BE0BBF"/>
    <w:rsid w:val="3628357B"/>
    <w:rsid w:val="366658AA"/>
    <w:rsid w:val="366F435B"/>
    <w:rsid w:val="36D83D8B"/>
    <w:rsid w:val="37936BE8"/>
    <w:rsid w:val="37D60669"/>
    <w:rsid w:val="38D249ED"/>
    <w:rsid w:val="39546415"/>
    <w:rsid w:val="397E68CE"/>
    <w:rsid w:val="398924DE"/>
    <w:rsid w:val="39AA3828"/>
    <w:rsid w:val="39CF5CB2"/>
    <w:rsid w:val="39DC230E"/>
    <w:rsid w:val="3A3A4469"/>
    <w:rsid w:val="3A40101C"/>
    <w:rsid w:val="3A6F7CF6"/>
    <w:rsid w:val="3A973EF6"/>
    <w:rsid w:val="3AD11BEA"/>
    <w:rsid w:val="3AE63301"/>
    <w:rsid w:val="3B3775BD"/>
    <w:rsid w:val="3BCC150F"/>
    <w:rsid w:val="3BE84DE1"/>
    <w:rsid w:val="3C49333C"/>
    <w:rsid w:val="3C6F7834"/>
    <w:rsid w:val="3C92326C"/>
    <w:rsid w:val="3CA27353"/>
    <w:rsid w:val="3D3720EB"/>
    <w:rsid w:val="3D880301"/>
    <w:rsid w:val="3DC73669"/>
    <w:rsid w:val="3DCA6BD6"/>
    <w:rsid w:val="3DEE73DB"/>
    <w:rsid w:val="3DEF1873"/>
    <w:rsid w:val="3E1228D3"/>
    <w:rsid w:val="3E2E688A"/>
    <w:rsid w:val="3E6B1EC6"/>
    <w:rsid w:val="3EB047A0"/>
    <w:rsid w:val="3EB91CF7"/>
    <w:rsid w:val="3EC6578A"/>
    <w:rsid w:val="3ED2093E"/>
    <w:rsid w:val="3EDF08B2"/>
    <w:rsid w:val="3EFF320C"/>
    <w:rsid w:val="3F362953"/>
    <w:rsid w:val="3F4B01CB"/>
    <w:rsid w:val="3F7973D6"/>
    <w:rsid w:val="3F860246"/>
    <w:rsid w:val="3FCC2AB9"/>
    <w:rsid w:val="40CD0BE9"/>
    <w:rsid w:val="40F634A0"/>
    <w:rsid w:val="415470BD"/>
    <w:rsid w:val="416D4C19"/>
    <w:rsid w:val="417C49FE"/>
    <w:rsid w:val="41866BC6"/>
    <w:rsid w:val="41AB37CA"/>
    <w:rsid w:val="41FB7918"/>
    <w:rsid w:val="42022F02"/>
    <w:rsid w:val="423D5200"/>
    <w:rsid w:val="4274525A"/>
    <w:rsid w:val="42834C61"/>
    <w:rsid w:val="428D00BE"/>
    <w:rsid w:val="42B6308C"/>
    <w:rsid w:val="430C4AF3"/>
    <w:rsid w:val="43140329"/>
    <w:rsid w:val="433340CF"/>
    <w:rsid w:val="434033E5"/>
    <w:rsid w:val="43705100"/>
    <w:rsid w:val="43C54402"/>
    <w:rsid w:val="43E9317A"/>
    <w:rsid w:val="44332971"/>
    <w:rsid w:val="44595059"/>
    <w:rsid w:val="44E24D0F"/>
    <w:rsid w:val="44EF4350"/>
    <w:rsid w:val="45023046"/>
    <w:rsid w:val="45024044"/>
    <w:rsid w:val="452B37BE"/>
    <w:rsid w:val="45993E80"/>
    <w:rsid w:val="45C205D1"/>
    <w:rsid w:val="466B70E7"/>
    <w:rsid w:val="46987A4C"/>
    <w:rsid w:val="46A63670"/>
    <w:rsid w:val="471B36B5"/>
    <w:rsid w:val="474B6403"/>
    <w:rsid w:val="47523E3D"/>
    <w:rsid w:val="47A3760B"/>
    <w:rsid w:val="486D0574"/>
    <w:rsid w:val="4924150C"/>
    <w:rsid w:val="494E0B59"/>
    <w:rsid w:val="49651E05"/>
    <w:rsid w:val="499F46D9"/>
    <w:rsid w:val="49AE452F"/>
    <w:rsid w:val="49F40E75"/>
    <w:rsid w:val="4A4952A0"/>
    <w:rsid w:val="4A582E68"/>
    <w:rsid w:val="4A5B01D4"/>
    <w:rsid w:val="4A5B288E"/>
    <w:rsid w:val="4A7C4FC1"/>
    <w:rsid w:val="4A952667"/>
    <w:rsid w:val="4B4E5874"/>
    <w:rsid w:val="4BA615AB"/>
    <w:rsid w:val="4BAB04CD"/>
    <w:rsid w:val="4C5D5611"/>
    <w:rsid w:val="4CCB27CA"/>
    <w:rsid w:val="4D000563"/>
    <w:rsid w:val="4D145005"/>
    <w:rsid w:val="4D276224"/>
    <w:rsid w:val="4D295619"/>
    <w:rsid w:val="4D2D012D"/>
    <w:rsid w:val="4D4E60E3"/>
    <w:rsid w:val="4D5D2801"/>
    <w:rsid w:val="4D6C5694"/>
    <w:rsid w:val="4D796983"/>
    <w:rsid w:val="4D817EA5"/>
    <w:rsid w:val="4D93753F"/>
    <w:rsid w:val="4DAD3EFF"/>
    <w:rsid w:val="4E240BB8"/>
    <w:rsid w:val="4E257841"/>
    <w:rsid w:val="4EA20FE9"/>
    <w:rsid w:val="4EC97C6D"/>
    <w:rsid w:val="4F1A1ED7"/>
    <w:rsid w:val="4F4203AF"/>
    <w:rsid w:val="4F6B5159"/>
    <w:rsid w:val="4FC12B13"/>
    <w:rsid w:val="4FC437CB"/>
    <w:rsid w:val="4FD009BE"/>
    <w:rsid w:val="4FDC5761"/>
    <w:rsid w:val="50302FB0"/>
    <w:rsid w:val="504C354E"/>
    <w:rsid w:val="50673A89"/>
    <w:rsid w:val="508D5E49"/>
    <w:rsid w:val="50C87AB1"/>
    <w:rsid w:val="50DF09D0"/>
    <w:rsid w:val="517E7090"/>
    <w:rsid w:val="518D195B"/>
    <w:rsid w:val="51C44A24"/>
    <w:rsid w:val="51E45DCB"/>
    <w:rsid w:val="52562F11"/>
    <w:rsid w:val="52CF57EB"/>
    <w:rsid w:val="52DE7B86"/>
    <w:rsid w:val="52F51901"/>
    <w:rsid w:val="52F52EAA"/>
    <w:rsid w:val="53527A8D"/>
    <w:rsid w:val="53912181"/>
    <w:rsid w:val="53F05833"/>
    <w:rsid w:val="54047DE6"/>
    <w:rsid w:val="54406946"/>
    <w:rsid w:val="5442777C"/>
    <w:rsid w:val="544D3AF5"/>
    <w:rsid w:val="548649D3"/>
    <w:rsid w:val="54A36FEC"/>
    <w:rsid w:val="54EA6F73"/>
    <w:rsid w:val="54ED50CA"/>
    <w:rsid w:val="54F05057"/>
    <w:rsid w:val="54F22CB3"/>
    <w:rsid w:val="5524243C"/>
    <w:rsid w:val="555D2DB1"/>
    <w:rsid w:val="55CE28D5"/>
    <w:rsid w:val="55F8029A"/>
    <w:rsid w:val="56424E12"/>
    <w:rsid w:val="56815AFE"/>
    <w:rsid w:val="56CC1C04"/>
    <w:rsid w:val="56FD159C"/>
    <w:rsid w:val="57327458"/>
    <w:rsid w:val="578830C8"/>
    <w:rsid w:val="57C01DE9"/>
    <w:rsid w:val="58006944"/>
    <w:rsid w:val="58137BB7"/>
    <w:rsid w:val="583D7DCA"/>
    <w:rsid w:val="583F45D6"/>
    <w:rsid w:val="5864298D"/>
    <w:rsid w:val="588E636A"/>
    <w:rsid w:val="59687BBD"/>
    <w:rsid w:val="59854F6F"/>
    <w:rsid w:val="59AD58DC"/>
    <w:rsid w:val="5A3C613F"/>
    <w:rsid w:val="5A3D6C9C"/>
    <w:rsid w:val="5A5653B1"/>
    <w:rsid w:val="5A781F79"/>
    <w:rsid w:val="5ACA6500"/>
    <w:rsid w:val="5B1E1ED1"/>
    <w:rsid w:val="5BD347B4"/>
    <w:rsid w:val="5BE0010B"/>
    <w:rsid w:val="5C115F58"/>
    <w:rsid w:val="5C510905"/>
    <w:rsid w:val="5C584E96"/>
    <w:rsid w:val="5CB61DC7"/>
    <w:rsid w:val="5D39757E"/>
    <w:rsid w:val="5D680D55"/>
    <w:rsid w:val="5D6A71A4"/>
    <w:rsid w:val="5D813CD8"/>
    <w:rsid w:val="5D8D1CBB"/>
    <w:rsid w:val="5D98420F"/>
    <w:rsid w:val="5DC529E5"/>
    <w:rsid w:val="5DE03B6F"/>
    <w:rsid w:val="5E042322"/>
    <w:rsid w:val="5E3420A6"/>
    <w:rsid w:val="5E34480B"/>
    <w:rsid w:val="5E590AFA"/>
    <w:rsid w:val="5E7E1CBB"/>
    <w:rsid w:val="5EB47869"/>
    <w:rsid w:val="5EB76622"/>
    <w:rsid w:val="5ECA17D9"/>
    <w:rsid w:val="5EF665DA"/>
    <w:rsid w:val="5F4D3766"/>
    <w:rsid w:val="5F7035A1"/>
    <w:rsid w:val="5F7836B0"/>
    <w:rsid w:val="5F8B7950"/>
    <w:rsid w:val="5FCE3D21"/>
    <w:rsid w:val="60195438"/>
    <w:rsid w:val="6038246A"/>
    <w:rsid w:val="608B0234"/>
    <w:rsid w:val="618F170E"/>
    <w:rsid w:val="6196443A"/>
    <w:rsid w:val="62016416"/>
    <w:rsid w:val="622C2CCC"/>
    <w:rsid w:val="62371F2F"/>
    <w:rsid w:val="626A656E"/>
    <w:rsid w:val="62CB4A50"/>
    <w:rsid w:val="62FF4D06"/>
    <w:rsid w:val="634A6574"/>
    <w:rsid w:val="6380307C"/>
    <w:rsid w:val="63D94526"/>
    <w:rsid w:val="63DE03EA"/>
    <w:rsid w:val="63F56A0D"/>
    <w:rsid w:val="645D65C6"/>
    <w:rsid w:val="64643CC2"/>
    <w:rsid w:val="64683841"/>
    <w:rsid w:val="655F6227"/>
    <w:rsid w:val="656B1A72"/>
    <w:rsid w:val="65726EB2"/>
    <w:rsid w:val="65787AEA"/>
    <w:rsid w:val="65AE7F5D"/>
    <w:rsid w:val="663B46C9"/>
    <w:rsid w:val="66426F44"/>
    <w:rsid w:val="666363ED"/>
    <w:rsid w:val="669932F3"/>
    <w:rsid w:val="66A02438"/>
    <w:rsid w:val="66BC011A"/>
    <w:rsid w:val="66D841C7"/>
    <w:rsid w:val="67243862"/>
    <w:rsid w:val="67497599"/>
    <w:rsid w:val="678420E1"/>
    <w:rsid w:val="67EC3CAB"/>
    <w:rsid w:val="684B58BD"/>
    <w:rsid w:val="698C652F"/>
    <w:rsid w:val="69CD1FDC"/>
    <w:rsid w:val="6A082725"/>
    <w:rsid w:val="6AFC14D6"/>
    <w:rsid w:val="6B2F784C"/>
    <w:rsid w:val="6B47131D"/>
    <w:rsid w:val="6BDD3F84"/>
    <w:rsid w:val="6BF02FA5"/>
    <w:rsid w:val="6BF151A3"/>
    <w:rsid w:val="6C0C67BA"/>
    <w:rsid w:val="6C51121C"/>
    <w:rsid w:val="6CC30D7F"/>
    <w:rsid w:val="6D393B87"/>
    <w:rsid w:val="6D433085"/>
    <w:rsid w:val="6D521CEE"/>
    <w:rsid w:val="6D663E0B"/>
    <w:rsid w:val="6D9248D0"/>
    <w:rsid w:val="6DC77328"/>
    <w:rsid w:val="6E29265E"/>
    <w:rsid w:val="6E505CFE"/>
    <w:rsid w:val="6EAD6321"/>
    <w:rsid w:val="6EDA00EA"/>
    <w:rsid w:val="6EED710A"/>
    <w:rsid w:val="6EFB5D83"/>
    <w:rsid w:val="6FA60C75"/>
    <w:rsid w:val="70072DBB"/>
    <w:rsid w:val="70291091"/>
    <w:rsid w:val="709A4F16"/>
    <w:rsid w:val="70A55A85"/>
    <w:rsid w:val="70BA2496"/>
    <w:rsid w:val="70C3128F"/>
    <w:rsid w:val="70F94D88"/>
    <w:rsid w:val="7107177F"/>
    <w:rsid w:val="717026AC"/>
    <w:rsid w:val="719A0CD3"/>
    <w:rsid w:val="719E2EE8"/>
    <w:rsid w:val="71B91B38"/>
    <w:rsid w:val="73711C30"/>
    <w:rsid w:val="73981CB2"/>
    <w:rsid w:val="73A66A49"/>
    <w:rsid w:val="73D5203C"/>
    <w:rsid w:val="743E5CC3"/>
    <w:rsid w:val="744901A5"/>
    <w:rsid w:val="749958BE"/>
    <w:rsid w:val="74F406CF"/>
    <w:rsid w:val="75197909"/>
    <w:rsid w:val="755451F9"/>
    <w:rsid w:val="758C33E6"/>
    <w:rsid w:val="75B401F9"/>
    <w:rsid w:val="75C9324B"/>
    <w:rsid w:val="75FD541E"/>
    <w:rsid w:val="761C0AB5"/>
    <w:rsid w:val="76B5414D"/>
    <w:rsid w:val="76F913BE"/>
    <w:rsid w:val="7727796C"/>
    <w:rsid w:val="773B3797"/>
    <w:rsid w:val="77940C8F"/>
    <w:rsid w:val="7844395F"/>
    <w:rsid w:val="78482365"/>
    <w:rsid w:val="78B3665F"/>
    <w:rsid w:val="78FA69A6"/>
    <w:rsid w:val="799744E6"/>
    <w:rsid w:val="79EC306D"/>
    <w:rsid w:val="7ACE7785"/>
    <w:rsid w:val="7AE606AF"/>
    <w:rsid w:val="7AEB3C0D"/>
    <w:rsid w:val="7AFA44ED"/>
    <w:rsid w:val="7B1128B2"/>
    <w:rsid w:val="7B1D2D88"/>
    <w:rsid w:val="7B80290E"/>
    <w:rsid w:val="7BC94502"/>
    <w:rsid w:val="7C1A7C0B"/>
    <w:rsid w:val="7C2A1B0B"/>
    <w:rsid w:val="7C6E1430"/>
    <w:rsid w:val="7C83592C"/>
    <w:rsid w:val="7CD153E4"/>
    <w:rsid w:val="7D091DD7"/>
    <w:rsid w:val="7D0D725B"/>
    <w:rsid w:val="7D2334DD"/>
    <w:rsid w:val="7D271635"/>
    <w:rsid w:val="7D790A3D"/>
    <w:rsid w:val="7DD65BEF"/>
    <w:rsid w:val="7DDD52C0"/>
    <w:rsid w:val="7DF27700"/>
    <w:rsid w:val="7E1663B1"/>
    <w:rsid w:val="7E5747D4"/>
    <w:rsid w:val="7F124541"/>
    <w:rsid w:val="7FEC59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02EACC-EE3A-49F2-A17C-05F031574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sr-Latn-RS" w:eastAsia="sr-Latn-R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0" w:unhideWhenUsed="1" w:qFormat="1"/>
    <w:lsdException w:name="heading 4" w:uiPriority="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uiPriority="0"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asciiTheme="minorHAnsi" w:eastAsiaTheme="minorHAnsi" w:hAnsiTheme="minorHAnsi" w:cstheme="minorBidi"/>
      <w:sz w:val="22"/>
      <w:szCs w:val="22"/>
      <w:lang w:val="en-US" w:eastAsia="en-US"/>
    </w:rPr>
  </w:style>
  <w:style w:type="paragraph" w:styleId="Heading1">
    <w:name w:val="heading 1"/>
    <w:basedOn w:val="Normal"/>
    <w:next w:val="Normal"/>
    <w:link w:val="Heading1Char"/>
    <w:uiPriority w:val="9"/>
    <w:qFormat/>
    <w:pPr>
      <w:keepNext/>
      <w:keepLines/>
      <w:spacing w:before="340" w:after="330" w:line="578" w:lineRule="auto"/>
      <w:outlineLvl w:val="0"/>
    </w:pPr>
    <w:rPr>
      <w:b/>
      <w:bCs/>
      <w:kern w:val="44"/>
      <w:sz w:val="44"/>
      <w:szCs w:val="44"/>
    </w:rPr>
  </w:style>
  <w:style w:type="paragraph" w:styleId="Heading2">
    <w:name w:val="heading 2"/>
    <w:basedOn w:val="Normal"/>
    <w:link w:val="Heading2Char"/>
    <w:uiPriority w:val="9"/>
    <w:unhideWhenUsed/>
    <w:qFormat/>
    <w:pPr>
      <w:keepNext/>
      <w:keepLines/>
      <w:spacing w:before="260" w:after="260" w:line="416" w:lineRule="auto"/>
      <w:outlineLvl w:val="1"/>
    </w:pPr>
    <w:rPr>
      <w:b/>
      <w:bCs/>
      <w:sz w:val="32"/>
      <w:szCs w:val="32"/>
    </w:rPr>
  </w:style>
  <w:style w:type="paragraph" w:styleId="Heading3">
    <w:name w:val="heading 3"/>
    <w:next w:val="Normal"/>
    <w:semiHidden/>
    <w:unhideWhenUsed/>
    <w:qFormat/>
    <w:pPr>
      <w:spacing w:beforeAutospacing="1" w:afterAutospacing="1"/>
      <w:outlineLvl w:val="2"/>
    </w:pPr>
    <w:rPr>
      <w:rFonts w:ascii="SimSun" w:hAnsi="SimSun" w:hint="eastAsia"/>
      <w:b/>
      <w:bCs/>
      <w:sz w:val="27"/>
      <w:szCs w:val="27"/>
      <w:lang w:val="en-US" w:eastAsia="zh-CN"/>
    </w:rPr>
  </w:style>
  <w:style w:type="paragraph" w:styleId="Heading4">
    <w:name w:val="heading 4"/>
    <w:basedOn w:val="Normal"/>
    <w:uiPriority w:val="1"/>
    <w:qFormat/>
    <w:pPr>
      <w:ind w:left="976"/>
      <w:outlineLvl w:val="3"/>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pPr>
      <w:spacing w:after="0" w:line="240" w:lineRule="auto"/>
    </w:pPr>
    <w:rPr>
      <w:rFonts w:ascii="Tahoma" w:hAnsi="Tahoma" w:cs="Tahoma"/>
      <w:sz w:val="16"/>
      <w:szCs w:val="16"/>
    </w:rPr>
  </w:style>
  <w:style w:type="paragraph" w:styleId="BodyText">
    <w:name w:val="Body Text"/>
    <w:basedOn w:val="Normal"/>
    <w:uiPriority w:val="1"/>
    <w:qFormat/>
    <w:rPr>
      <w:sz w:val="20"/>
      <w:szCs w:val="20"/>
    </w:rPr>
  </w:style>
  <w:style w:type="character" w:styleId="Emphasis">
    <w:name w:val="Emphasis"/>
    <w:basedOn w:val="DefaultParagraphFont"/>
    <w:uiPriority w:val="20"/>
    <w:qFormat/>
    <w:rPr>
      <w:i/>
      <w:iCs/>
    </w:rPr>
  </w:style>
  <w:style w:type="character" w:styleId="FollowedHyperlink">
    <w:name w:val="FollowedHyperlink"/>
    <w:basedOn w:val="DefaultParagraphFont"/>
    <w:qFormat/>
    <w:rPr>
      <w:color w:val="800080"/>
      <w:u w:val="single"/>
    </w:rPr>
  </w:style>
  <w:style w:type="paragraph" w:styleId="Footer">
    <w:name w:val="footer"/>
    <w:basedOn w:val="Normal"/>
    <w:link w:val="FooterChar"/>
    <w:uiPriority w:val="99"/>
    <w:unhideWhenUsed/>
    <w:qFormat/>
    <w:pPr>
      <w:tabs>
        <w:tab w:val="center" w:pos="4153"/>
        <w:tab w:val="right" w:pos="8306"/>
      </w:tabs>
      <w:snapToGrid w:val="0"/>
    </w:pPr>
    <w:rPr>
      <w:sz w:val="18"/>
      <w:szCs w:val="18"/>
    </w:rPr>
  </w:style>
  <w:style w:type="paragraph" w:styleId="Header">
    <w:name w:val="header"/>
    <w:basedOn w:val="Normal"/>
    <w:uiPriority w:val="99"/>
    <w:unhideWhenUsed/>
    <w:qFormat/>
    <w:pPr>
      <w:tabs>
        <w:tab w:val="center" w:pos="4153"/>
        <w:tab w:val="right" w:pos="8306"/>
      </w:tabs>
      <w:snapToGrid w:val="0"/>
    </w:pPr>
    <w:rPr>
      <w:sz w:val="18"/>
      <w:szCs w:val="18"/>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15"/>
    </w:pPr>
    <w:rPr>
      <w:rFonts w:ascii="Times New Roman" w:eastAsia="Times New Roman" w:hAnsi="Times New Roman" w:cs="Times New Roman"/>
      <w:sz w:val="24"/>
      <w:szCs w:val="24"/>
      <w:lang w:val="sr-Latn-RS"/>
    </w:rPr>
  </w:style>
  <w:style w:type="character" w:styleId="Strong">
    <w:name w:val="Strong"/>
    <w:basedOn w:val="DefaultParagraphFont"/>
    <w:qFormat/>
    <w:rPr>
      <w:b/>
      <w:bCs/>
    </w:rPr>
  </w:style>
  <w:style w:type="table" w:styleId="TableGrid">
    <w:name w:val="Table Grid"/>
    <w:uiPriority w:val="59"/>
    <w:qFormat/>
    <w:rPr>
      <w:rFonts w:ascii="Calibri" w:hAnsi="Calibri" w:hint="eastAs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op w:val="single" w:sz="4" w:space="0" w:color="auto"/>
        <w:left w:val="single" w:sz="4" w:space="0" w:color="auto"/>
        <w:bottom w:val="single" w:sz="4" w:space="0" w:color="auto"/>
        <w:right w:val="single" w:sz="4" w:space="0" w:color="auto"/>
      </w:tcBorders>
    </w:tcPr>
  </w:style>
  <w:style w:type="paragraph" w:styleId="TOC1">
    <w:name w:val="toc 1"/>
    <w:basedOn w:val="Normal"/>
    <w:next w:val="Normal"/>
    <w:autoRedefine/>
    <w:uiPriority w:val="39"/>
    <w:unhideWhenUsed/>
    <w:qFormat/>
    <w:pPr>
      <w:spacing w:after="100"/>
    </w:pPr>
  </w:style>
  <w:style w:type="paragraph" w:styleId="TOC2">
    <w:name w:val="toc 2"/>
    <w:basedOn w:val="Normal"/>
    <w:next w:val="Normal"/>
    <w:autoRedefine/>
    <w:uiPriority w:val="39"/>
    <w:unhideWhenUsed/>
    <w:qFormat/>
    <w:pPr>
      <w:spacing w:after="100"/>
      <w:ind w:left="220"/>
    </w:pPr>
  </w:style>
  <w:style w:type="paragraph" w:styleId="TOC3">
    <w:name w:val="toc 3"/>
    <w:basedOn w:val="Normal"/>
    <w:next w:val="Normal"/>
    <w:autoRedefine/>
    <w:uiPriority w:val="39"/>
    <w:unhideWhenUsed/>
    <w:qFormat/>
    <w:pPr>
      <w:spacing w:after="100" w:line="276" w:lineRule="auto"/>
      <w:ind w:left="440"/>
    </w:pPr>
    <w:rPr>
      <w:rFonts w:eastAsiaTheme="minorEastAsia"/>
    </w:rPr>
  </w:style>
  <w:style w:type="paragraph" w:styleId="TOC4">
    <w:name w:val="toc 4"/>
    <w:basedOn w:val="Normal"/>
    <w:next w:val="Normal"/>
    <w:autoRedefine/>
    <w:uiPriority w:val="39"/>
    <w:unhideWhenUsed/>
    <w:qFormat/>
    <w:pPr>
      <w:spacing w:after="100" w:line="276" w:lineRule="auto"/>
      <w:ind w:left="660"/>
    </w:pPr>
    <w:rPr>
      <w:rFonts w:eastAsiaTheme="minorEastAsia"/>
    </w:rPr>
  </w:style>
  <w:style w:type="paragraph" w:styleId="TOC5">
    <w:name w:val="toc 5"/>
    <w:basedOn w:val="Normal"/>
    <w:next w:val="Normal"/>
    <w:autoRedefine/>
    <w:uiPriority w:val="39"/>
    <w:unhideWhenUsed/>
    <w:qFormat/>
    <w:pPr>
      <w:spacing w:after="100" w:line="276" w:lineRule="auto"/>
      <w:ind w:left="880"/>
    </w:pPr>
    <w:rPr>
      <w:rFonts w:eastAsiaTheme="minorEastAsia"/>
    </w:rPr>
  </w:style>
  <w:style w:type="paragraph" w:styleId="TOC6">
    <w:name w:val="toc 6"/>
    <w:basedOn w:val="Normal"/>
    <w:next w:val="Normal"/>
    <w:autoRedefine/>
    <w:uiPriority w:val="39"/>
    <w:unhideWhenUsed/>
    <w:qFormat/>
    <w:pPr>
      <w:spacing w:after="100" w:line="276" w:lineRule="auto"/>
      <w:ind w:left="1100"/>
    </w:pPr>
    <w:rPr>
      <w:rFonts w:eastAsiaTheme="minorEastAsia"/>
    </w:rPr>
  </w:style>
  <w:style w:type="paragraph" w:styleId="TOC7">
    <w:name w:val="toc 7"/>
    <w:basedOn w:val="Normal"/>
    <w:next w:val="Normal"/>
    <w:autoRedefine/>
    <w:uiPriority w:val="39"/>
    <w:unhideWhenUsed/>
    <w:qFormat/>
    <w:pPr>
      <w:spacing w:after="100" w:line="276" w:lineRule="auto"/>
      <w:ind w:left="1320"/>
    </w:pPr>
    <w:rPr>
      <w:rFonts w:eastAsiaTheme="minorEastAsia"/>
    </w:rPr>
  </w:style>
  <w:style w:type="paragraph" w:styleId="TOC8">
    <w:name w:val="toc 8"/>
    <w:basedOn w:val="Normal"/>
    <w:next w:val="Normal"/>
    <w:autoRedefine/>
    <w:uiPriority w:val="39"/>
    <w:unhideWhenUsed/>
    <w:qFormat/>
    <w:pPr>
      <w:spacing w:after="100" w:line="276" w:lineRule="auto"/>
      <w:ind w:left="1540"/>
    </w:pPr>
    <w:rPr>
      <w:rFonts w:eastAsiaTheme="minorEastAsia"/>
    </w:rPr>
  </w:style>
  <w:style w:type="paragraph" w:styleId="TOC9">
    <w:name w:val="toc 9"/>
    <w:basedOn w:val="Normal"/>
    <w:next w:val="Normal"/>
    <w:autoRedefine/>
    <w:uiPriority w:val="39"/>
    <w:unhideWhenUsed/>
    <w:qFormat/>
    <w:pPr>
      <w:spacing w:after="100" w:line="276" w:lineRule="auto"/>
      <w:ind w:left="1760"/>
    </w:pPr>
    <w:rPr>
      <w:rFonts w:eastAsiaTheme="minorEastAsia"/>
    </w:rPr>
  </w:style>
  <w:style w:type="paragraph" w:customStyle="1" w:styleId="TableParagraph">
    <w:name w:val="Table Paragraph"/>
    <w:basedOn w:val="Normal"/>
    <w:uiPriority w:val="1"/>
    <w:qFormat/>
  </w:style>
  <w:style w:type="character" w:customStyle="1" w:styleId="BalloonTextChar">
    <w:name w:val="Balloon Text Char"/>
    <w:basedOn w:val="DefaultParagraphFont"/>
    <w:link w:val="BalloonText"/>
    <w:uiPriority w:val="99"/>
    <w:semiHidden/>
    <w:qFormat/>
    <w:rPr>
      <w:rFonts w:ascii="Tahoma" w:eastAsiaTheme="minorHAnsi" w:hAnsi="Tahoma" w:cs="Tahoma"/>
      <w:sz w:val="16"/>
      <w:szCs w:val="16"/>
    </w:rPr>
  </w:style>
  <w:style w:type="paragraph" w:customStyle="1" w:styleId="Default">
    <w:name w:val="Default"/>
    <w:qFormat/>
    <w:pPr>
      <w:autoSpaceDE w:val="0"/>
      <w:autoSpaceDN w:val="0"/>
      <w:adjustRightInd w:val="0"/>
    </w:pPr>
    <w:rPr>
      <w:rFonts w:ascii="Calibri" w:hAnsi="Calibri" w:cs="Calibri"/>
      <w:color w:val="000000"/>
      <w:sz w:val="24"/>
      <w:szCs w:val="24"/>
      <w:lang w:val="en-US" w:eastAsia="en-US"/>
    </w:rPr>
  </w:style>
  <w:style w:type="paragraph" w:styleId="ListParagraph">
    <w:name w:val="List Paragraph"/>
    <w:basedOn w:val="Normal"/>
    <w:link w:val="ListParagraphChar"/>
    <w:uiPriority w:val="99"/>
    <w:qFormat/>
    <w:pPr>
      <w:spacing w:after="200" w:line="276" w:lineRule="auto"/>
      <w:ind w:left="720"/>
      <w:contextualSpacing/>
    </w:pPr>
    <w:rPr>
      <w:rFonts w:eastAsiaTheme="minorEastAsia"/>
    </w:rPr>
  </w:style>
  <w:style w:type="character" w:customStyle="1" w:styleId="ListParagraphChar">
    <w:name w:val="List Paragraph Char"/>
    <w:link w:val="ListParagraph"/>
    <w:uiPriority w:val="34"/>
    <w:qFormat/>
    <w:rPr>
      <w:rFonts w:asciiTheme="minorHAnsi" w:eastAsiaTheme="minorEastAsia" w:hAnsiTheme="minorHAnsi" w:cstheme="minorBidi"/>
      <w:sz w:val="22"/>
      <w:szCs w:val="22"/>
    </w:rPr>
  </w:style>
  <w:style w:type="character" w:customStyle="1" w:styleId="Heading1Char">
    <w:name w:val="Heading 1 Char"/>
    <w:link w:val="Heading1"/>
    <w:uiPriority w:val="9"/>
    <w:qFormat/>
    <w:rPr>
      <w:b/>
      <w:bCs/>
      <w:kern w:val="44"/>
      <w:sz w:val="44"/>
      <w:szCs w:val="44"/>
    </w:rPr>
  </w:style>
  <w:style w:type="character" w:customStyle="1" w:styleId="Heading2Char">
    <w:name w:val="Heading 2 Char"/>
    <w:link w:val="Heading2"/>
    <w:uiPriority w:val="9"/>
    <w:qFormat/>
    <w:rPr>
      <w:b/>
      <w:bCs/>
      <w:sz w:val="32"/>
      <w:szCs w:val="32"/>
    </w:rPr>
  </w:style>
  <w:style w:type="paragraph" w:styleId="NoSpacing">
    <w:name w:val="No Spacing"/>
    <w:uiPriority w:val="1"/>
    <w:qFormat/>
    <w:pPr>
      <w:widowControl w:val="0"/>
      <w:autoSpaceDE w:val="0"/>
      <w:autoSpaceDN w:val="0"/>
    </w:pPr>
    <w:rPr>
      <w:rFonts w:ascii="Calibri" w:eastAsia="Calibri" w:hAnsi="Calibri" w:cs="Calibri"/>
      <w:sz w:val="22"/>
      <w:szCs w:val="22"/>
      <w:lang w:val="en-US" w:eastAsia="en-US"/>
    </w:rPr>
  </w:style>
  <w:style w:type="paragraph" w:customStyle="1" w:styleId="TOCHeading1">
    <w:name w:val="TOC Heading1"/>
    <w:basedOn w:val="Heading1"/>
    <w:next w:val="Normal"/>
    <w:uiPriority w:val="39"/>
    <w:unhideWhenUsed/>
    <w:qFormat/>
    <w:pPr>
      <w:spacing w:before="480" w:after="0" w:line="276" w:lineRule="auto"/>
      <w:outlineLvl w:val="9"/>
    </w:pPr>
    <w:rPr>
      <w:rFonts w:asciiTheme="majorHAnsi" w:eastAsiaTheme="majorEastAsia" w:hAnsiTheme="majorHAnsi" w:cstheme="majorBidi"/>
      <w:color w:val="2F5496" w:themeColor="accent1" w:themeShade="BF"/>
      <w:kern w:val="0"/>
      <w:sz w:val="28"/>
      <w:szCs w:val="28"/>
      <w:lang w:eastAsia="ja-JP"/>
    </w:rPr>
  </w:style>
  <w:style w:type="table" w:customStyle="1" w:styleId="TableGrid1">
    <w:name w:val="Table Grid1"/>
    <w:basedOn w:val="TableNormal"/>
    <w:uiPriority w:val="59"/>
    <w:qFormat/>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qFormat/>
    <w:rPr>
      <w:rFonts w:asciiTheme="minorHAnsi" w:eastAsiaTheme="minorHAnsi" w:hAnsiTheme="minorHAnsi" w:cstheme="minorBidi"/>
      <w:sz w:val="18"/>
      <w:szCs w:val="18"/>
    </w:rPr>
  </w:style>
  <w:style w:type="table" w:customStyle="1" w:styleId="Style16">
    <w:name w:val="_Style 16"/>
    <w:basedOn w:val="TableNormal1"/>
    <w:qFormat/>
    <w:tblPr>
      <w:tblCellMar>
        <w:left w:w="115" w:type="dxa"/>
        <w:right w:w="115" w:type="dxa"/>
      </w:tblCellMar>
    </w:tblPr>
  </w:style>
  <w:style w:type="table" w:customStyle="1" w:styleId="TableNormal1">
    <w:name w:val="Table Normal1"/>
    <w:qFormat/>
    <w:tblPr>
      <w:tblCellMar>
        <w:top w:w="0" w:type="dxa"/>
        <w:left w:w="0" w:type="dxa"/>
        <w:bottom w:w="0" w:type="dxa"/>
        <w:right w:w="0" w:type="dxa"/>
      </w:tblCellMar>
    </w:tblPr>
  </w:style>
  <w:style w:type="table" w:customStyle="1" w:styleId="Style17">
    <w:name w:val="_Style 17"/>
    <w:basedOn w:val="TableNormal1"/>
    <w:qFormat/>
    <w:tblPr>
      <w:tblCellMar>
        <w:left w:w="115" w:type="dxa"/>
        <w:right w:w="115" w:type="dxa"/>
      </w:tblCellMar>
    </w:tblPr>
  </w:style>
  <w:style w:type="table" w:customStyle="1" w:styleId="TableGrid2">
    <w:name w:val="Table Grid2"/>
    <w:basedOn w:val="TableNormal"/>
    <w:uiPriority w:val="59"/>
    <w:qFormat/>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pPr>
      <w:suppressAutoHyphens/>
      <w:autoSpaceDN w:val="0"/>
      <w:textAlignment w:val="baseline"/>
    </w:pPr>
    <w:rPr>
      <w:rFonts w:ascii="Calibri" w:eastAsia="Calibri" w:hAnsi="Calibri" w:cs="Calibri"/>
      <w:kern w:val="3"/>
      <w:sz w:val="22"/>
      <w:szCs w:val="22"/>
      <w:lang w:val="en-US"/>
    </w:rPr>
  </w:style>
  <w:style w:type="table" w:customStyle="1" w:styleId="TableGrid0">
    <w:name w:val="TableGrid"/>
    <w:qFormat/>
    <w:tblPr>
      <w:tblCellMar>
        <w:top w:w="0" w:type="dxa"/>
        <w:left w:w="0" w:type="dxa"/>
        <w:bottom w:w="0" w:type="dxa"/>
        <w:right w:w="0" w:type="dxa"/>
      </w:tblCellMar>
    </w:tblPr>
  </w:style>
  <w:style w:type="table" w:customStyle="1" w:styleId="TableGrid3">
    <w:name w:val="Table Grid3"/>
    <w:basedOn w:val="TableNormal"/>
    <w:next w:val="TableGrid"/>
    <w:uiPriority w:val="39"/>
    <w:qFormat/>
    <w:rsid w:val="009679D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qFormat/>
    <w:rsid w:val="009679D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422294">
      <w:bodyDiv w:val="1"/>
      <w:marLeft w:val="0"/>
      <w:marRight w:val="0"/>
      <w:marTop w:val="0"/>
      <w:marBottom w:val="0"/>
      <w:divBdr>
        <w:top w:val="none" w:sz="0" w:space="0" w:color="auto"/>
        <w:left w:val="none" w:sz="0" w:space="0" w:color="auto"/>
        <w:bottom w:val="none" w:sz="0" w:space="0" w:color="auto"/>
        <w:right w:val="none" w:sz="0" w:space="0" w:color="auto"/>
      </w:divBdr>
    </w:div>
    <w:div w:id="208340723">
      <w:bodyDiv w:val="1"/>
      <w:marLeft w:val="0"/>
      <w:marRight w:val="0"/>
      <w:marTop w:val="0"/>
      <w:marBottom w:val="0"/>
      <w:divBdr>
        <w:top w:val="none" w:sz="0" w:space="0" w:color="auto"/>
        <w:left w:val="none" w:sz="0" w:space="0" w:color="auto"/>
        <w:bottom w:val="none" w:sz="0" w:space="0" w:color="auto"/>
        <w:right w:val="none" w:sz="0" w:space="0" w:color="auto"/>
      </w:divBdr>
    </w:div>
    <w:div w:id="543832844">
      <w:bodyDiv w:val="1"/>
      <w:marLeft w:val="0"/>
      <w:marRight w:val="0"/>
      <w:marTop w:val="0"/>
      <w:marBottom w:val="0"/>
      <w:divBdr>
        <w:top w:val="none" w:sz="0" w:space="0" w:color="auto"/>
        <w:left w:val="none" w:sz="0" w:space="0" w:color="auto"/>
        <w:bottom w:val="none" w:sz="0" w:space="0" w:color="auto"/>
        <w:right w:val="none" w:sz="0" w:space="0" w:color="auto"/>
      </w:divBdr>
    </w:div>
    <w:div w:id="696397049">
      <w:bodyDiv w:val="1"/>
      <w:marLeft w:val="0"/>
      <w:marRight w:val="0"/>
      <w:marTop w:val="0"/>
      <w:marBottom w:val="0"/>
      <w:divBdr>
        <w:top w:val="none" w:sz="0" w:space="0" w:color="auto"/>
        <w:left w:val="none" w:sz="0" w:space="0" w:color="auto"/>
        <w:bottom w:val="none" w:sz="0" w:space="0" w:color="auto"/>
        <w:right w:val="none" w:sz="0" w:space="0" w:color="auto"/>
      </w:divBdr>
    </w:div>
    <w:div w:id="934509791">
      <w:bodyDiv w:val="1"/>
      <w:marLeft w:val="0"/>
      <w:marRight w:val="0"/>
      <w:marTop w:val="0"/>
      <w:marBottom w:val="0"/>
      <w:divBdr>
        <w:top w:val="none" w:sz="0" w:space="0" w:color="auto"/>
        <w:left w:val="none" w:sz="0" w:space="0" w:color="auto"/>
        <w:bottom w:val="none" w:sz="0" w:space="0" w:color="auto"/>
        <w:right w:val="none" w:sz="0" w:space="0" w:color="auto"/>
      </w:divBdr>
      <w:divsChild>
        <w:div w:id="760179158">
          <w:marLeft w:val="0"/>
          <w:marRight w:val="0"/>
          <w:marTop w:val="0"/>
          <w:marBottom w:val="0"/>
          <w:divBdr>
            <w:top w:val="none" w:sz="0" w:space="0" w:color="auto"/>
            <w:left w:val="none" w:sz="0" w:space="0" w:color="auto"/>
            <w:bottom w:val="none" w:sz="0" w:space="0" w:color="auto"/>
            <w:right w:val="none" w:sz="0" w:space="0" w:color="auto"/>
          </w:divBdr>
        </w:div>
        <w:div w:id="1812475608">
          <w:marLeft w:val="0"/>
          <w:marRight w:val="0"/>
          <w:marTop w:val="0"/>
          <w:marBottom w:val="0"/>
          <w:divBdr>
            <w:top w:val="none" w:sz="0" w:space="0" w:color="auto"/>
            <w:left w:val="none" w:sz="0" w:space="0" w:color="auto"/>
            <w:bottom w:val="none" w:sz="0" w:space="0" w:color="auto"/>
            <w:right w:val="none" w:sz="0" w:space="0" w:color="auto"/>
          </w:divBdr>
        </w:div>
        <w:div w:id="840850879">
          <w:marLeft w:val="0"/>
          <w:marRight w:val="0"/>
          <w:marTop w:val="0"/>
          <w:marBottom w:val="0"/>
          <w:divBdr>
            <w:top w:val="none" w:sz="0" w:space="0" w:color="auto"/>
            <w:left w:val="none" w:sz="0" w:space="0" w:color="auto"/>
            <w:bottom w:val="none" w:sz="0" w:space="0" w:color="auto"/>
            <w:right w:val="none" w:sz="0" w:space="0" w:color="auto"/>
          </w:divBdr>
        </w:div>
        <w:div w:id="3242245">
          <w:marLeft w:val="0"/>
          <w:marRight w:val="0"/>
          <w:marTop w:val="0"/>
          <w:marBottom w:val="0"/>
          <w:divBdr>
            <w:top w:val="none" w:sz="0" w:space="0" w:color="auto"/>
            <w:left w:val="none" w:sz="0" w:space="0" w:color="auto"/>
            <w:bottom w:val="none" w:sz="0" w:space="0" w:color="auto"/>
            <w:right w:val="none" w:sz="0" w:space="0" w:color="auto"/>
          </w:divBdr>
        </w:div>
        <w:div w:id="1750082772">
          <w:marLeft w:val="0"/>
          <w:marRight w:val="0"/>
          <w:marTop w:val="0"/>
          <w:marBottom w:val="0"/>
          <w:divBdr>
            <w:top w:val="none" w:sz="0" w:space="0" w:color="auto"/>
            <w:left w:val="none" w:sz="0" w:space="0" w:color="auto"/>
            <w:bottom w:val="none" w:sz="0" w:space="0" w:color="auto"/>
            <w:right w:val="none" w:sz="0" w:space="0" w:color="auto"/>
          </w:divBdr>
        </w:div>
        <w:div w:id="1978803406">
          <w:marLeft w:val="0"/>
          <w:marRight w:val="0"/>
          <w:marTop w:val="0"/>
          <w:marBottom w:val="0"/>
          <w:divBdr>
            <w:top w:val="none" w:sz="0" w:space="0" w:color="auto"/>
            <w:left w:val="none" w:sz="0" w:space="0" w:color="auto"/>
            <w:bottom w:val="none" w:sz="0" w:space="0" w:color="auto"/>
            <w:right w:val="none" w:sz="0" w:space="0" w:color="auto"/>
          </w:divBdr>
        </w:div>
        <w:div w:id="353271393">
          <w:marLeft w:val="0"/>
          <w:marRight w:val="0"/>
          <w:marTop w:val="0"/>
          <w:marBottom w:val="0"/>
          <w:divBdr>
            <w:top w:val="none" w:sz="0" w:space="0" w:color="auto"/>
            <w:left w:val="none" w:sz="0" w:space="0" w:color="auto"/>
            <w:bottom w:val="none" w:sz="0" w:space="0" w:color="auto"/>
            <w:right w:val="none" w:sz="0" w:space="0" w:color="auto"/>
          </w:divBdr>
        </w:div>
        <w:div w:id="1819152316">
          <w:marLeft w:val="0"/>
          <w:marRight w:val="0"/>
          <w:marTop w:val="0"/>
          <w:marBottom w:val="0"/>
          <w:divBdr>
            <w:top w:val="none" w:sz="0" w:space="0" w:color="auto"/>
            <w:left w:val="none" w:sz="0" w:space="0" w:color="auto"/>
            <w:bottom w:val="none" w:sz="0" w:space="0" w:color="auto"/>
            <w:right w:val="none" w:sz="0" w:space="0" w:color="auto"/>
          </w:divBdr>
        </w:div>
        <w:div w:id="519246243">
          <w:marLeft w:val="0"/>
          <w:marRight w:val="0"/>
          <w:marTop w:val="0"/>
          <w:marBottom w:val="0"/>
          <w:divBdr>
            <w:top w:val="none" w:sz="0" w:space="0" w:color="auto"/>
            <w:left w:val="none" w:sz="0" w:space="0" w:color="auto"/>
            <w:bottom w:val="none" w:sz="0" w:space="0" w:color="auto"/>
            <w:right w:val="none" w:sz="0" w:space="0" w:color="auto"/>
          </w:divBdr>
        </w:div>
        <w:div w:id="424156453">
          <w:marLeft w:val="0"/>
          <w:marRight w:val="0"/>
          <w:marTop w:val="0"/>
          <w:marBottom w:val="0"/>
          <w:divBdr>
            <w:top w:val="none" w:sz="0" w:space="0" w:color="auto"/>
            <w:left w:val="none" w:sz="0" w:space="0" w:color="auto"/>
            <w:bottom w:val="none" w:sz="0" w:space="0" w:color="auto"/>
            <w:right w:val="none" w:sz="0" w:space="0" w:color="auto"/>
          </w:divBdr>
        </w:div>
        <w:div w:id="842742695">
          <w:marLeft w:val="0"/>
          <w:marRight w:val="0"/>
          <w:marTop w:val="0"/>
          <w:marBottom w:val="0"/>
          <w:divBdr>
            <w:top w:val="none" w:sz="0" w:space="0" w:color="auto"/>
            <w:left w:val="none" w:sz="0" w:space="0" w:color="auto"/>
            <w:bottom w:val="none" w:sz="0" w:space="0" w:color="auto"/>
            <w:right w:val="none" w:sz="0" w:space="0" w:color="auto"/>
          </w:divBdr>
        </w:div>
        <w:div w:id="304891119">
          <w:marLeft w:val="0"/>
          <w:marRight w:val="0"/>
          <w:marTop w:val="0"/>
          <w:marBottom w:val="0"/>
          <w:divBdr>
            <w:top w:val="none" w:sz="0" w:space="0" w:color="auto"/>
            <w:left w:val="none" w:sz="0" w:space="0" w:color="auto"/>
            <w:bottom w:val="none" w:sz="0" w:space="0" w:color="auto"/>
            <w:right w:val="none" w:sz="0" w:space="0" w:color="auto"/>
          </w:divBdr>
        </w:div>
        <w:div w:id="333530592">
          <w:marLeft w:val="0"/>
          <w:marRight w:val="0"/>
          <w:marTop w:val="0"/>
          <w:marBottom w:val="0"/>
          <w:divBdr>
            <w:top w:val="none" w:sz="0" w:space="0" w:color="auto"/>
            <w:left w:val="none" w:sz="0" w:space="0" w:color="auto"/>
            <w:bottom w:val="none" w:sz="0" w:space="0" w:color="auto"/>
            <w:right w:val="none" w:sz="0" w:space="0" w:color="auto"/>
          </w:divBdr>
        </w:div>
      </w:divsChild>
    </w:div>
    <w:div w:id="1037048775">
      <w:bodyDiv w:val="1"/>
      <w:marLeft w:val="0"/>
      <w:marRight w:val="0"/>
      <w:marTop w:val="0"/>
      <w:marBottom w:val="0"/>
      <w:divBdr>
        <w:top w:val="none" w:sz="0" w:space="0" w:color="auto"/>
        <w:left w:val="none" w:sz="0" w:space="0" w:color="auto"/>
        <w:bottom w:val="none" w:sz="0" w:space="0" w:color="auto"/>
        <w:right w:val="none" w:sz="0" w:space="0" w:color="auto"/>
      </w:divBdr>
    </w:div>
    <w:div w:id="1528061114">
      <w:bodyDiv w:val="1"/>
      <w:marLeft w:val="0"/>
      <w:marRight w:val="0"/>
      <w:marTop w:val="0"/>
      <w:marBottom w:val="0"/>
      <w:divBdr>
        <w:top w:val="none" w:sz="0" w:space="0" w:color="auto"/>
        <w:left w:val="none" w:sz="0" w:space="0" w:color="auto"/>
        <w:bottom w:val="none" w:sz="0" w:space="0" w:color="auto"/>
        <w:right w:val="none" w:sz="0" w:space="0" w:color="auto"/>
      </w:divBdr>
    </w:div>
    <w:div w:id="1860046745">
      <w:bodyDiv w:val="1"/>
      <w:marLeft w:val="0"/>
      <w:marRight w:val="0"/>
      <w:marTop w:val="0"/>
      <w:marBottom w:val="0"/>
      <w:divBdr>
        <w:top w:val="none" w:sz="0" w:space="0" w:color="auto"/>
        <w:left w:val="none" w:sz="0" w:space="0" w:color="auto"/>
        <w:bottom w:val="none" w:sz="0" w:space="0" w:color="auto"/>
        <w:right w:val="none" w:sz="0" w:space="0" w:color="auto"/>
      </w:divBdr>
    </w:div>
    <w:div w:id="20740867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 TargetMode="External"/><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hyperlink" Target="https://youtu.be/4B4Et-rRINY," TargetMode="External"/><Relationship Id="rId21" Type="http://schemas.openxmlformats.org/officeDocument/2006/relationships/image" Target="media/image10.jpeg"/><Relationship Id="rId34" Type="http://schemas.openxmlformats.org/officeDocument/2006/relationships/image" Target="media/image23.jpeg"/><Relationship Id="rId42" Type="http://schemas.openxmlformats.org/officeDocument/2006/relationships/hyperlink" Target="https://wordwall.net/sh/community/niz-slika"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hyperlink" Target="https://youtu.be/q3szK1REHnU," TargetMode="External"/><Relationship Id="rId45" Type="http://schemas.openxmlformats.org/officeDocument/2006/relationships/hyperlink" Target="https://mathigon.org/tangram," TargetMode="Externa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10" Type="http://schemas.openxmlformats.org/officeDocument/2006/relationships/header" Target="header1.xml"/><Relationship Id="rId19" Type="http://schemas.openxmlformats.org/officeDocument/2006/relationships/image" Target="media/image8.jpeg"/><Relationship Id="rId31" Type="http://schemas.openxmlformats.org/officeDocument/2006/relationships/image" Target="media/image20.jpeg"/><Relationship Id="rId44" Type="http://schemas.openxmlformats.org/officeDocument/2006/relationships/hyperlink" Target="https://youtu.be/q3szK1REHnU," TargetMode="External"/><Relationship Id="rId4" Type="http://schemas.openxmlformats.org/officeDocument/2006/relationships/settings" Target="settings.xml"/><Relationship Id="rId9" Type="http://schemas.openxmlformats.org/officeDocument/2006/relationships/hyperlink" Target="mailto:osvojvodastepa@gmail.com" TargetMode="Externa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hyperlink" Target="https://youtu.be/4B4Et-rRINY," TargetMode="External"/><Relationship Id="rId4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hyperlink" Target="https://www.youtube.com/watch?v=D3bXPCGOI-U&amp;t=11s" TargetMode="External"/><Relationship Id="rId46" Type="http://schemas.openxmlformats.org/officeDocument/2006/relationships/hyperlink" Target="https://wordwall.net/sh/community/niz-slika" TargetMode="External"/><Relationship Id="rId20" Type="http://schemas.openxmlformats.org/officeDocument/2006/relationships/image" Target="media/image9.jpeg"/><Relationship Id="rId41" Type="http://schemas.openxmlformats.org/officeDocument/2006/relationships/hyperlink" Target="https://mathigon.org/tan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7AA59F-AC96-40F4-914A-F7ECC64E3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573</TotalTime>
  <Pages>235</Pages>
  <Words>46620</Words>
  <Characters>265738</Characters>
  <Application>Microsoft Office Word</Application>
  <DocSecurity>0</DocSecurity>
  <Lines>2214</Lines>
  <Paragraphs>623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Mijailovic</dc:creator>
  <cp:lastModifiedBy>Marina Mijailovic</cp:lastModifiedBy>
  <cp:revision>75</cp:revision>
  <cp:lastPrinted>2026-09-08T08:42:00Z</cp:lastPrinted>
  <dcterms:created xsi:type="dcterms:W3CDTF">2024-09-11T13:10:00Z</dcterms:created>
  <dcterms:modified xsi:type="dcterms:W3CDTF">2026-09-08T08:43:00Z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0F277376905747EEA751B499861BFD97_13</vt:lpwstr>
  </property>
  <property fmtid="{D5CDD505-2E9C-101B-9397-08002B2CF9AE}" pid="4" name="KSOTemplateDocerSaveRecord">
    <vt:lpwstr>eyJoZGlkIjoiZTVjY2YyNzRhM2M2YjJkYzQ3ZDcwN2NkNjU0YTg1NTMifQ==</vt:lpwstr>
  </property>
</Properties>
</file>