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E0D" w14:textId="0473A401" w:rsidR="00C479E1" w:rsidRPr="00C479E1" w:rsidRDefault="00C479E1" w:rsidP="00C479E1">
      <w:pPr>
        <w:keepNext/>
        <w:keepLines/>
        <w:spacing w:before="160" w:after="80"/>
        <w:jc w:val="center"/>
        <w:outlineLvl w:val="2"/>
        <w:rPr>
          <w:rFonts w:ascii="Times New Roman" w:eastAsia="Times New Roman" w:hAnsi="Times New Roman" w:cs="Times New Roman"/>
          <w:b/>
          <w:bCs/>
          <w:sz w:val="28"/>
          <w:szCs w:val="28"/>
          <w:lang w:val="sr-Cyrl-RS"/>
        </w:rPr>
      </w:pPr>
      <w:bookmarkStart w:id="0" w:name="_Toc178669901"/>
      <w:bookmarkStart w:id="1" w:name="_Toc208441030"/>
      <w:r w:rsidRPr="00C479E1">
        <w:rPr>
          <w:rFonts w:ascii="Times New Roman" w:eastAsia="Times New Roman" w:hAnsi="Times New Roman" w:cs="Times New Roman"/>
          <w:b/>
          <w:bCs/>
          <w:sz w:val="28"/>
          <w:szCs w:val="28"/>
          <w:u w:color="000000"/>
          <w:lang w:val="sr-Cyrl-RS"/>
        </w:rPr>
        <w:t>Пројекат ,,Обогаћени једносменски рад“</w:t>
      </w:r>
      <w:bookmarkEnd w:id="0"/>
      <w:bookmarkEnd w:id="1"/>
    </w:p>
    <w:p w14:paraId="68561BB5" w14:textId="77777777" w:rsidR="00C479E1" w:rsidRPr="00C479E1" w:rsidRDefault="00C479E1" w:rsidP="00C479E1">
      <w:pPr>
        <w:widowControl w:val="0"/>
        <w:autoSpaceDE w:val="0"/>
        <w:autoSpaceDN w:val="0"/>
        <w:spacing w:before="6" w:after="0" w:line="276" w:lineRule="auto"/>
        <w:jc w:val="both"/>
        <w:rPr>
          <w:rFonts w:ascii="Times New Roman" w:eastAsia="Calibri" w:hAnsi="Times New Roman" w:cs="Times New Roman"/>
          <w:b/>
          <w:kern w:val="0"/>
          <w14:ligatures w14:val="none"/>
        </w:rPr>
      </w:pPr>
    </w:p>
    <w:p w14:paraId="4A71D76E"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Пројекат ће се реализовати у матичној школи у Липолисту</w:t>
      </w:r>
      <w:r w:rsidRPr="00C479E1">
        <w:rPr>
          <w:rFonts w:ascii="Times New Roman" w:eastAsia="Calibri" w:hAnsi="Times New Roman" w:cs="Times New Roman"/>
          <w:kern w:val="0"/>
          <w:lang w:val="sr-Cyrl-RS"/>
          <w14:ligatures w14:val="none"/>
        </w:rPr>
        <w:t xml:space="preserve"> и издвојеном одељењу у Слепчевићу</w:t>
      </w:r>
      <w:r w:rsidRPr="00C479E1">
        <w:rPr>
          <w:rFonts w:ascii="Times New Roman" w:eastAsia="Calibri" w:hAnsi="Times New Roman" w:cs="Times New Roman"/>
          <w:kern w:val="0"/>
          <w14:ligatures w14:val="none"/>
        </w:rPr>
        <w:t>, а користићемо људске и просторне ресурсе локалне заједнице.</w:t>
      </w:r>
    </w:p>
    <w:p w14:paraId="0C62674A"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p>
    <w:p w14:paraId="36212A92" w14:textId="2755F79B"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У реализацији пројекта ангажовани с</w:t>
      </w:r>
      <w:r w:rsidRPr="00C479E1">
        <w:rPr>
          <w:rFonts w:ascii="Times New Roman" w:eastAsia="Calibri" w:hAnsi="Times New Roman" w:cs="Times New Roman"/>
          <w:kern w:val="0"/>
          <w:lang w:val="sr-Cyrl-RS"/>
          <w14:ligatures w14:val="none"/>
        </w:rPr>
        <w:t>у</w:t>
      </w:r>
      <w:r w:rsidRPr="00C479E1">
        <w:rPr>
          <w:rFonts w:ascii="Times New Roman" w:eastAsia="Calibri" w:hAnsi="Times New Roman" w:cs="Times New Roman"/>
          <w:kern w:val="0"/>
          <w14:ligatures w14:val="none"/>
        </w:rPr>
        <w:t xml:space="preserve"> запослени наше школе, са укупном нормом од </w:t>
      </w:r>
      <w:r w:rsidR="00526EB1">
        <w:rPr>
          <w:rFonts w:ascii="Times New Roman" w:eastAsia="Calibri" w:hAnsi="Times New Roman" w:cs="Times New Roman"/>
          <w:kern w:val="0"/>
          <w:lang w:val="sr-Cyrl-RS"/>
          <w14:ligatures w14:val="none"/>
        </w:rPr>
        <w:t>90</w:t>
      </w:r>
      <w:r w:rsidRPr="00C479E1">
        <w:rPr>
          <w:rFonts w:ascii="Times New Roman" w:eastAsia="Calibri" w:hAnsi="Times New Roman" w:cs="Times New Roman"/>
          <w:kern w:val="0"/>
          <w14:ligatures w14:val="none"/>
        </w:rPr>
        <w:t>%:</w:t>
      </w:r>
    </w:p>
    <w:p w14:paraId="316AEEB8"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p>
    <w:p w14:paraId="6E54CDDA"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Наставница српског језика (10%) – Далиборка Божић</w:t>
      </w:r>
    </w:p>
    <w:p w14:paraId="466A0933"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Наставница српског језика (10%) – Ана Живановић Вуковић</w:t>
      </w:r>
    </w:p>
    <w:p w14:paraId="6CEFBDAB"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Наста</w:t>
      </w:r>
      <w:r w:rsidRPr="00C479E1">
        <w:rPr>
          <w:rFonts w:ascii="Times New Roman" w:eastAsia="Calibri" w:hAnsi="Times New Roman" w:cs="Times New Roman"/>
          <w:kern w:val="0"/>
          <w:lang w:val="sr-Cyrl-RS"/>
          <w14:ligatures w14:val="none"/>
        </w:rPr>
        <w:t>в</w:t>
      </w:r>
      <w:r w:rsidRPr="00C479E1">
        <w:rPr>
          <w:rFonts w:ascii="Times New Roman" w:eastAsia="Calibri" w:hAnsi="Times New Roman" w:cs="Times New Roman"/>
          <w:kern w:val="0"/>
          <w14:ligatures w14:val="none"/>
        </w:rPr>
        <w:t>ник математике (10%) – Ненад Миловановић</w:t>
      </w:r>
    </w:p>
    <w:p w14:paraId="444C48A6"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Наставница историје (10%) – Јелена Илић</w:t>
      </w:r>
    </w:p>
    <w:p w14:paraId="3D8BE823"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14:ligatures w14:val="none"/>
        </w:rPr>
        <w:t xml:space="preserve">Наставница физичког и здравственог васпитања (10%) – </w:t>
      </w:r>
      <w:r w:rsidRPr="00C479E1">
        <w:rPr>
          <w:rFonts w:ascii="Times New Roman" w:eastAsia="Calibri" w:hAnsi="Times New Roman" w:cs="Times New Roman"/>
          <w:kern w:val="0"/>
          <w:lang w:val="sr-Cyrl-RS"/>
          <w14:ligatures w14:val="none"/>
        </w:rPr>
        <w:t>Јелена Срећковић Поповић</w:t>
      </w:r>
    </w:p>
    <w:p w14:paraId="3B556CC5"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14:ligatures w14:val="none"/>
        </w:rPr>
        <w:t xml:space="preserve">Наставница физичког и здравственог васпитања (10%) – </w:t>
      </w:r>
      <w:r w:rsidRPr="00C479E1">
        <w:rPr>
          <w:rFonts w:ascii="Times New Roman" w:eastAsia="Calibri" w:hAnsi="Times New Roman" w:cs="Times New Roman"/>
          <w:kern w:val="0"/>
          <w:lang w:val="sr-Cyrl-RS"/>
          <w14:ligatures w14:val="none"/>
        </w:rPr>
        <w:t>Маја Илић</w:t>
      </w:r>
    </w:p>
    <w:p w14:paraId="573A842D" w14:textId="77777777" w:rsidR="00C479E1" w:rsidRPr="00C479E1" w:rsidRDefault="00C479E1" w:rsidP="00C479E1">
      <w:pPr>
        <w:widowControl w:val="0"/>
        <w:autoSpaceDE w:val="0"/>
        <w:autoSpaceDN w:val="0"/>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Наставник разредне наставе (10%) – Јасмина Петровић</w:t>
      </w:r>
    </w:p>
    <w:p w14:paraId="7AED9E8A"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14:ligatures w14:val="none"/>
        </w:rPr>
        <w:t>Стручни сарадник – педагог (10%) – М</w:t>
      </w:r>
      <w:r w:rsidRPr="00C479E1">
        <w:rPr>
          <w:rFonts w:ascii="Times New Roman" w:eastAsia="Calibri" w:hAnsi="Times New Roman" w:cs="Times New Roman"/>
          <w:kern w:val="0"/>
          <w:lang w:val="sr-Cyrl-RS"/>
          <w14:ligatures w14:val="none"/>
        </w:rPr>
        <w:t>арина Ристивојевић</w:t>
      </w:r>
    </w:p>
    <w:p w14:paraId="08E81F6E"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r w:rsidRPr="00C479E1">
        <w:rPr>
          <w:rFonts w:ascii="Times New Roman" w:eastAsia="Calibri" w:hAnsi="Times New Roman" w:cs="Times New Roman"/>
          <w:kern w:val="0"/>
          <w14:ligatures w14:val="none"/>
        </w:rPr>
        <w:t>Стручни сарадник – педагог (10 %) – Наташа Петрић</w:t>
      </w:r>
    </w:p>
    <w:p w14:paraId="4C0A65D9"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p>
    <w:p w14:paraId="45F21A16"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p>
    <w:p w14:paraId="73DF992D" w14:textId="77777777" w:rsidR="00C479E1" w:rsidRPr="00C479E1" w:rsidRDefault="00C479E1" w:rsidP="00C479E1">
      <w:pPr>
        <w:widowControl w:val="0"/>
        <w:autoSpaceDE w:val="0"/>
        <w:autoSpaceDN w:val="0"/>
        <w:spacing w:after="0" w:line="276" w:lineRule="auto"/>
        <w:jc w:val="center"/>
        <w:rPr>
          <w:rFonts w:ascii="Times New Roman" w:eastAsia="Calibri" w:hAnsi="Times New Roman" w:cs="Times New Roman"/>
          <w:kern w:val="0"/>
          <w14:ligatures w14:val="none"/>
        </w:rPr>
      </w:pPr>
      <w:r w:rsidRPr="00C479E1">
        <w:rPr>
          <w:rFonts w:ascii="Times New Roman" w:eastAsia="Calibri" w:hAnsi="Times New Roman" w:cs="Times New Roman"/>
          <w:kern w:val="0"/>
          <w:u w:val="single"/>
          <w14:ligatures w14:val="none"/>
        </w:rPr>
        <w:t>Област и назив активности</w:t>
      </w:r>
    </w:p>
    <w:p w14:paraId="640455B9"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14:ligatures w14:val="none"/>
        </w:rPr>
      </w:pPr>
    </w:p>
    <w:p w14:paraId="15597626"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 xml:space="preserve">1. </w:t>
      </w:r>
      <w:r w:rsidRPr="00C479E1">
        <w:rPr>
          <w:rFonts w:ascii="Times New Roman" w:eastAsia="Calibri" w:hAnsi="Times New Roman" w:cs="Times New Roman"/>
          <w:b/>
          <w:kern w:val="0"/>
          <w14:ligatures w14:val="none"/>
        </w:rPr>
        <w:t xml:space="preserve">Подршка у учењу </w:t>
      </w:r>
      <w:r w:rsidRPr="00C479E1">
        <w:rPr>
          <w:rFonts w:ascii="Times New Roman" w:eastAsia="Calibri" w:hAnsi="Times New Roman" w:cs="Times New Roman"/>
          <w:kern w:val="0"/>
          <w14:ligatures w14:val="none"/>
        </w:rPr>
        <w:t>на нивоу наставних предмета реализује се у оквиру активности</w:t>
      </w:r>
      <w:r w:rsidRPr="00C479E1">
        <w:rPr>
          <w:rFonts w:ascii="Times New Roman" w:eastAsia="Calibri" w:hAnsi="Times New Roman" w:cs="Times New Roman"/>
          <w:kern w:val="0"/>
          <w:lang w:val="sr-Cyrl-RS"/>
          <w14:ligatures w14:val="none"/>
        </w:rPr>
        <w:t>: Ф</w:t>
      </w:r>
      <w:r w:rsidRPr="00C479E1">
        <w:rPr>
          <w:rFonts w:ascii="Times New Roman" w:eastAsia="Calibri" w:hAnsi="Times New Roman" w:cs="Times New Roman"/>
          <w:kern w:val="0"/>
          <w14:ligatures w14:val="none"/>
        </w:rPr>
        <w:t>илмом и фотографијом кроз историју</w:t>
      </w:r>
      <w:r w:rsidRPr="00C479E1">
        <w:rPr>
          <w:rFonts w:ascii="Times New Roman" w:eastAsia="Calibri" w:hAnsi="Times New Roman" w:cs="Times New Roman"/>
          <w:kern w:val="0"/>
          <w:lang w:val="sr-Cyrl-RS"/>
          <w14:ligatures w14:val="none"/>
        </w:rPr>
        <w:t xml:space="preserve"> и</w:t>
      </w:r>
      <w:r w:rsidRPr="00C479E1">
        <w:rPr>
          <w:rFonts w:ascii="Times New Roman" w:eastAsia="Calibri" w:hAnsi="Times New Roman" w:cs="Times New Roman"/>
          <w:kern w:val="0"/>
          <w14:ligatures w14:val="none"/>
        </w:rPr>
        <w:t xml:space="preserve"> </w:t>
      </w:r>
      <w:r w:rsidRPr="00C479E1">
        <w:rPr>
          <w:rFonts w:ascii="Times New Roman" w:eastAsia="Calibri" w:hAnsi="Times New Roman" w:cs="Times New Roman"/>
          <w:kern w:val="0"/>
          <w:lang w:val="sr-Cyrl-RS"/>
          <w14:ligatures w14:val="none"/>
        </w:rPr>
        <w:t>Математичке играрије</w:t>
      </w:r>
      <w:r w:rsidRPr="00C479E1">
        <w:rPr>
          <w:rFonts w:ascii="Times New Roman" w:eastAsia="Calibri" w:hAnsi="Times New Roman" w:cs="Times New Roman"/>
          <w:kern w:val="0"/>
          <w14:ligatures w14:val="none"/>
        </w:rPr>
        <w:t xml:space="preserve"> </w:t>
      </w:r>
    </w:p>
    <w:p w14:paraId="24163E6A"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 xml:space="preserve">2. </w:t>
      </w:r>
      <w:r w:rsidRPr="00C479E1">
        <w:rPr>
          <w:rFonts w:ascii="Times New Roman" w:eastAsia="Calibri" w:hAnsi="Times New Roman" w:cs="Times New Roman"/>
          <w:b/>
          <w:kern w:val="0"/>
          <w14:ligatures w14:val="none"/>
        </w:rPr>
        <w:t>Унапређење постојећих ваннаставних активности</w:t>
      </w:r>
      <w:r w:rsidRPr="00C479E1">
        <w:rPr>
          <w:rFonts w:ascii="Times New Roman" w:eastAsia="Calibri" w:hAnsi="Times New Roman" w:cs="Times New Roman"/>
          <w:kern w:val="0"/>
          <w14:ligatures w14:val="none"/>
        </w:rPr>
        <w:t xml:space="preserve"> у оквиру активности</w:t>
      </w:r>
      <w:r w:rsidRPr="00C479E1">
        <w:rPr>
          <w:rFonts w:ascii="Times New Roman" w:eastAsia="Calibri" w:hAnsi="Times New Roman" w:cs="Times New Roman"/>
          <w:kern w:val="0"/>
          <w:lang w:val="sr-Cyrl-RS"/>
          <w14:ligatures w14:val="none"/>
        </w:rPr>
        <w:t>:</w:t>
      </w:r>
      <w:r w:rsidRPr="00C479E1">
        <w:rPr>
          <w:rFonts w:ascii="Times New Roman" w:eastAsia="Calibri" w:hAnsi="Times New Roman" w:cs="Times New Roman"/>
          <w:kern w:val="0"/>
          <w14:ligatures w14:val="none"/>
        </w:rPr>
        <w:t xml:space="preserve"> Спортом до здравља</w:t>
      </w:r>
      <w:r w:rsidRPr="00C479E1">
        <w:rPr>
          <w:rFonts w:ascii="Times New Roman" w:eastAsia="Calibri" w:hAnsi="Times New Roman" w:cs="Times New Roman"/>
          <w:kern w:val="0"/>
          <w:lang w:val="sr-Cyrl-RS"/>
          <w14:ligatures w14:val="none"/>
        </w:rPr>
        <w:t xml:space="preserve"> и У здравом телу здрав дух</w:t>
      </w:r>
    </w:p>
    <w:p w14:paraId="04651B3D"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kern w:val="0"/>
          <w:lang w:val="sr-Cyrl-RS"/>
          <w14:ligatures w14:val="none"/>
        </w:rPr>
      </w:pPr>
      <w:r w:rsidRPr="00C479E1">
        <w:rPr>
          <w:rFonts w:ascii="Times New Roman" w:eastAsia="Calibri" w:hAnsi="Times New Roman" w:cs="Times New Roman"/>
          <w:b/>
          <w:kern w:val="0"/>
          <w:lang w:val="sr-Cyrl-RS"/>
          <w14:ligatures w14:val="none"/>
        </w:rPr>
        <w:t xml:space="preserve">3. </w:t>
      </w:r>
      <w:r w:rsidRPr="00C479E1">
        <w:rPr>
          <w:rFonts w:ascii="Times New Roman" w:eastAsia="Calibri" w:hAnsi="Times New Roman" w:cs="Times New Roman"/>
          <w:b/>
          <w:kern w:val="0"/>
          <w14:ligatures w14:val="none"/>
        </w:rPr>
        <w:t>Увођење нових слободних активности</w:t>
      </w:r>
      <w:r w:rsidRPr="00C479E1">
        <w:rPr>
          <w:rFonts w:ascii="Times New Roman" w:eastAsia="Calibri" w:hAnsi="Times New Roman" w:cs="Times New Roman"/>
          <w:kern w:val="0"/>
          <w14:ligatures w14:val="none"/>
        </w:rPr>
        <w:t xml:space="preserve"> реализује се у оквиру</w:t>
      </w:r>
      <w:r w:rsidRPr="00C479E1">
        <w:rPr>
          <w:rFonts w:ascii="Times New Roman" w:eastAsia="Calibri" w:hAnsi="Times New Roman" w:cs="Times New Roman"/>
          <w:kern w:val="0"/>
          <w:lang w:val="sr-Cyrl-RS"/>
          <w14:ligatures w14:val="none"/>
        </w:rPr>
        <w:t>:</w:t>
      </w:r>
      <w:r w:rsidRPr="00C479E1">
        <w:rPr>
          <w:rFonts w:ascii="Times New Roman" w:eastAsia="Calibri" w:hAnsi="Times New Roman" w:cs="Times New Roman"/>
          <w:kern w:val="0"/>
          <w14:ligatures w14:val="none"/>
        </w:rPr>
        <w:t xml:space="preserve"> Читалачког клуба, </w:t>
      </w:r>
      <w:r w:rsidRPr="00C479E1">
        <w:rPr>
          <w:rFonts w:ascii="Times New Roman" w:eastAsia="Calibri" w:hAnsi="Times New Roman" w:cs="Times New Roman"/>
          <w:kern w:val="0"/>
          <w:lang w:val="sr-Cyrl-RS"/>
          <w14:ligatures w14:val="none"/>
        </w:rPr>
        <w:t>Бонтона на позоришним даскама, Игром до здравља</w:t>
      </w:r>
    </w:p>
    <w:p w14:paraId="35D2A583" w14:textId="77777777" w:rsidR="00C479E1" w:rsidRPr="00C479E1" w:rsidRDefault="00C479E1" w:rsidP="00C479E1">
      <w:pPr>
        <w:widowControl w:val="0"/>
        <w:autoSpaceDE w:val="0"/>
        <w:autoSpaceDN w:val="0"/>
        <w:spacing w:after="0" w:line="276" w:lineRule="auto"/>
        <w:jc w:val="both"/>
        <w:rPr>
          <w:rFonts w:ascii="Times New Roman" w:eastAsia="Calibri" w:hAnsi="Times New Roman" w:cs="Times New Roman"/>
          <w:b/>
          <w:kern w:val="0"/>
          <w14:ligatures w14:val="none"/>
        </w:rPr>
      </w:pPr>
      <w:r w:rsidRPr="00C479E1">
        <w:rPr>
          <w:rFonts w:ascii="Times New Roman" w:eastAsia="Calibri" w:hAnsi="Times New Roman" w:cs="Times New Roman"/>
          <w:b/>
          <w:kern w:val="0"/>
          <w:lang w:val="sr-Cyrl-RS"/>
          <w14:ligatures w14:val="none"/>
        </w:rPr>
        <w:t xml:space="preserve">4. </w:t>
      </w:r>
      <w:r w:rsidRPr="00C479E1">
        <w:rPr>
          <w:rFonts w:ascii="Times New Roman" w:eastAsia="Calibri" w:hAnsi="Times New Roman" w:cs="Times New Roman"/>
          <w:b/>
          <w:kern w:val="0"/>
          <w14:ligatures w14:val="none"/>
        </w:rPr>
        <w:t>Пружање психосоцијалне подршке</w:t>
      </w:r>
      <w:r w:rsidRPr="00C479E1">
        <w:rPr>
          <w:rFonts w:ascii="Times New Roman" w:eastAsia="Calibri" w:hAnsi="Times New Roman" w:cs="Times New Roman"/>
          <w:kern w:val="0"/>
          <w14:ligatures w14:val="none"/>
        </w:rPr>
        <w:t xml:space="preserve"> ученицима у оквиру Школовања срца</w:t>
      </w:r>
    </w:p>
    <w:p w14:paraId="6D246ED3" w14:textId="77777777" w:rsidR="00C479E1" w:rsidRPr="00C479E1" w:rsidRDefault="00C479E1" w:rsidP="00C479E1">
      <w:pPr>
        <w:rPr>
          <w:rFonts w:ascii="Times New Roman" w:eastAsia="Calibri" w:hAnsi="Times New Roman" w:cs="Times New Roman"/>
          <w:b/>
          <w:kern w:val="0"/>
          <w14:ligatures w14:val="none"/>
        </w:rPr>
      </w:pPr>
    </w:p>
    <w:p w14:paraId="29BC857F" w14:textId="77777777" w:rsidR="00C479E1" w:rsidRPr="00C479E1" w:rsidRDefault="00C479E1" w:rsidP="00C479E1">
      <w:pPr>
        <w:rPr>
          <w:rFonts w:ascii="Times New Roman" w:eastAsia="Calibri" w:hAnsi="Times New Roman" w:cs="Times New Roman"/>
          <w:b/>
          <w:kern w:val="0"/>
          <w14:ligatures w14:val="none"/>
        </w:rPr>
      </w:pPr>
      <w:r w:rsidRPr="00C479E1">
        <w:rPr>
          <w:rFonts w:ascii="Times New Roman" w:eastAsia="Calibri" w:hAnsi="Times New Roman" w:cs="Times New Roman"/>
          <w:b/>
          <w:kern w:val="0"/>
          <w14:ligatures w14:val="none"/>
        </w:rPr>
        <w:br w:type="page"/>
      </w:r>
    </w:p>
    <w:p w14:paraId="405A21E4" w14:textId="77777777" w:rsidR="00C479E1" w:rsidRPr="00C479E1" w:rsidRDefault="00C479E1" w:rsidP="00C479E1">
      <w:pPr>
        <w:rPr>
          <w:rFonts w:ascii="Times New Roman" w:eastAsia="Times New Roman" w:hAnsi="Times New Roman" w:cs="Times New Roman"/>
          <w:b/>
          <w:bCs/>
          <w:sz w:val="28"/>
          <w:szCs w:val="28"/>
          <w:lang w:val="sr-Cyrl-RS"/>
        </w:rPr>
        <w:sectPr w:rsidR="00C479E1" w:rsidRPr="00C479E1" w:rsidSect="00C479E1">
          <w:pgSz w:w="11910" w:h="16840"/>
          <w:pgMar w:top="1440" w:right="1440" w:bottom="1440" w:left="1440" w:header="0" w:footer="692" w:gutter="0"/>
          <w:cols w:space="720"/>
          <w:docGrid w:linePitch="326"/>
        </w:sectPr>
      </w:pPr>
    </w:p>
    <w:p w14:paraId="5CD30FFA"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 xml:space="preserve">1. Далиборка Божић – Читалачки клуб </w:t>
      </w:r>
    </w:p>
    <w:p w14:paraId="2818D618"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r w:rsidRPr="00C479E1">
        <w:rPr>
          <w:rFonts w:ascii="Times New Roman" w:eastAsia="Arial" w:hAnsi="Times New Roman" w:cs="Times New Roman"/>
          <w:color w:val="000000"/>
          <w:kern w:val="0"/>
          <w:sz w:val="22"/>
          <w:szCs w:val="22"/>
          <w:lang w:val="sr-Cyrl-RS" w:eastAsia="sr-Latn-RS"/>
          <w14:ligatures w14:val="none"/>
        </w:rPr>
        <w:t xml:space="preserve">Предговор : </w:t>
      </w:r>
    </w:p>
    <w:p w14:paraId="5BDA1C40"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r w:rsidRPr="00C479E1">
        <w:rPr>
          <w:rFonts w:ascii="Times New Roman" w:eastAsia="Arial" w:hAnsi="Times New Roman" w:cs="Times New Roman"/>
          <w:color w:val="000000"/>
          <w:kern w:val="0"/>
          <w:sz w:val="22"/>
          <w:szCs w:val="22"/>
          <w:lang w:val="sr-Cyrl-RS" w:eastAsia="sr-Latn-RS"/>
          <w14:ligatures w14:val="none"/>
        </w:rPr>
        <w:t xml:space="preserve">Прошле године се интересовање за Читалачки клуб пробудило и код ђака млађег узраста, тачније код ученика четвртог и трећег разреда. </w:t>
      </w:r>
    </w:p>
    <w:p w14:paraId="597AB2AB"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r w:rsidRPr="00C479E1">
        <w:rPr>
          <w:rFonts w:ascii="Times New Roman" w:eastAsia="Arial" w:hAnsi="Times New Roman" w:cs="Times New Roman"/>
          <w:color w:val="000000"/>
          <w:kern w:val="0"/>
          <w:sz w:val="22"/>
          <w:szCs w:val="22"/>
          <w:lang w:val="sr-Cyrl-RS" w:eastAsia="sr-Latn-RS"/>
          <w14:ligatures w14:val="none"/>
        </w:rPr>
        <w:t>Ове године настављамо са четвртим разредом, који улази у другу годину рада, и по први пут укључујемо други разред.</w:t>
      </w:r>
    </w:p>
    <w:p w14:paraId="532527C8"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r w:rsidRPr="00C479E1">
        <w:rPr>
          <w:rFonts w:ascii="Times New Roman" w:eastAsia="Arial" w:hAnsi="Times New Roman" w:cs="Times New Roman"/>
          <w:color w:val="000000"/>
          <w:kern w:val="0"/>
          <w:sz w:val="22"/>
          <w:szCs w:val="22"/>
          <w:lang w:val="sr-Cyrl-RS" w:eastAsia="sr-Latn-RS"/>
          <w14:ligatures w14:val="none"/>
        </w:rPr>
        <w:t>Програм ће бити усклађен са наставним планом и програмом обе циљне групе.</w:t>
      </w:r>
    </w:p>
    <w:p w14:paraId="5373FF71"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p>
    <w:p w14:paraId="241B7F73"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sr-Cyrl-RS" w:eastAsia="sr-Latn-RS"/>
          <w14:ligatures w14:val="none"/>
        </w:rPr>
      </w:pPr>
      <w:r w:rsidRPr="00C479E1">
        <w:rPr>
          <w:rFonts w:ascii="Times New Roman" w:eastAsia="Arial" w:hAnsi="Times New Roman" w:cs="Times New Roman"/>
          <w:color w:val="000000"/>
          <w:kern w:val="0"/>
          <w:sz w:val="22"/>
          <w:szCs w:val="22"/>
          <w:lang w:val="sr-Cyrl-RS" w:eastAsia="sr-Latn-RS"/>
          <w14:ligatures w14:val="none"/>
        </w:rPr>
        <w:t xml:space="preserve">                                                                                                                    </w:t>
      </w:r>
    </w:p>
    <w:tbl>
      <w:tblPr>
        <w:tblW w:w="14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9"/>
        <w:gridCol w:w="1324"/>
        <w:gridCol w:w="1788"/>
        <w:gridCol w:w="2107"/>
        <w:gridCol w:w="1394"/>
        <w:gridCol w:w="2505"/>
        <w:gridCol w:w="2552"/>
        <w:gridCol w:w="39"/>
      </w:tblGrid>
      <w:tr w:rsidR="00C479E1" w:rsidRPr="00C479E1" w14:paraId="11A8834A" w14:textId="77777777" w:rsidTr="00CA52C7">
        <w:trPr>
          <w:trHeight w:val="724"/>
          <w:jc w:val="center"/>
        </w:trPr>
        <w:tc>
          <w:tcPr>
            <w:tcW w:w="14068" w:type="dxa"/>
            <w:gridSpan w:val="8"/>
            <w:tcBorders>
              <w:top w:val="single" w:sz="4" w:space="0" w:color="000000"/>
              <w:left w:val="single" w:sz="4" w:space="0" w:color="000000"/>
              <w:bottom w:val="single" w:sz="4" w:space="0" w:color="000000"/>
              <w:right w:val="single" w:sz="4" w:space="0" w:color="000000"/>
            </w:tcBorders>
            <w:vAlign w:val="center"/>
          </w:tcPr>
          <w:p w14:paraId="4DF519BF"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40"/>
                <w:szCs w:val="40"/>
                <w:lang w:val="sr-Cyrl-RS" w:eastAsia="sr-Latn-RS"/>
                <w14:ligatures w14:val="none"/>
              </w:rPr>
            </w:pPr>
            <w:r w:rsidRPr="00C479E1">
              <w:rPr>
                <w:rFonts w:ascii="Times New Roman" w:eastAsia="Arial" w:hAnsi="Times New Roman" w:cs="Times New Roman"/>
                <w:color w:val="000000"/>
                <w:kern w:val="0"/>
                <w:sz w:val="40"/>
                <w:szCs w:val="40"/>
                <w:lang w:val="sr-Cyrl-RS" w:eastAsia="sr-Latn-RS"/>
                <w14:ligatures w14:val="none"/>
              </w:rPr>
              <w:t>Читалачки клуб</w:t>
            </w:r>
          </w:p>
          <w:p w14:paraId="4EE98C5A" w14:textId="77777777" w:rsidR="00C479E1" w:rsidRPr="00C479E1" w:rsidRDefault="00C479E1" w:rsidP="00C479E1">
            <w:pPr>
              <w:spacing w:after="0" w:line="240" w:lineRule="auto"/>
              <w:rPr>
                <w:rFonts w:ascii="Times New Roman" w:eastAsia="Calibri" w:hAnsi="Times New Roman" w:cs="Times New Roman"/>
                <w:b/>
                <w:bCs/>
                <w:kern w:val="0"/>
                <w:lang w:val="sr-Cyrl-RS"/>
                <w14:ligatures w14:val="none"/>
              </w:rPr>
            </w:pPr>
            <w:r w:rsidRPr="00C479E1">
              <w:rPr>
                <w:rFonts w:ascii="Times New Roman" w:eastAsia="Times New Roman" w:hAnsi="Times New Roman" w:cs="Times New Roman"/>
                <w:kern w:val="0"/>
                <w:lang w:eastAsia="sr-Latn-RS"/>
                <w14:ligatures w14:val="none"/>
              </w:rPr>
              <w:t>ЦИЉ:</w:t>
            </w:r>
            <w:r w:rsidRPr="00C479E1">
              <w:rPr>
                <w:rFonts w:ascii="Times New Roman" w:eastAsia="Times New Roman" w:hAnsi="Times New Roman" w:cs="Times New Roman"/>
                <w:kern w:val="0"/>
                <w:lang w:val="sr-Cyrl-RS" w:eastAsia="sr-Latn-RS"/>
                <w14:ligatures w14:val="none"/>
              </w:rPr>
              <w:t xml:space="preserve"> Повећати интерсовања ученика за читањем, од обавезене до слободне литературе</w:t>
            </w:r>
            <w:r w:rsidRPr="00C479E1">
              <w:rPr>
                <w:rFonts w:ascii="Times New Roman" w:eastAsia="Calibri" w:hAnsi="Times New Roman" w:cs="Times New Roman"/>
                <w:b/>
                <w:bCs/>
                <w:kern w:val="0"/>
                <w:lang w:val="sr-Cyrl-RS"/>
                <w14:ligatures w14:val="none"/>
              </w:rPr>
              <w:t xml:space="preserve">. </w:t>
            </w:r>
          </w:p>
          <w:p w14:paraId="70BA3BF9" w14:textId="77777777" w:rsidR="00C479E1" w:rsidRPr="00C479E1" w:rsidRDefault="00C479E1" w:rsidP="00C479E1">
            <w:pPr>
              <w:spacing w:after="0" w:line="240" w:lineRule="auto"/>
              <w:rPr>
                <w:rFonts w:ascii="Times New Roman" w:eastAsia="Calibri" w:hAnsi="Times New Roman" w:cs="Times New Roman"/>
                <w:b/>
                <w:bCs/>
                <w:kern w:val="0"/>
                <w:lang w:val="sr-Cyrl-RS"/>
                <w14:ligatures w14:val="none"/>
              </w:rPr>
            </w:pPr>
            <w:r w:rsidRPr="00C479E1">
              <w:rPr>
                <w:rFonts w:ascii="Times New Roman" w:eastAsia="Calibri" w:hAnsi="Times New Roman" w:cs="Times New Roman"/>
                <w:b/>
                <w:bCs/>
                <w:kern w:val="0"/>
                <w:lang w:val="sr-Cyrl-RS"/>
                <w14:ligatures w14:val="none"/>
              </w:rPr>
              <w:t xml:space="preserve">„ Од читања се расте“ , слоган је који ће пратити и надахнути овај подухват. </w:t>
            </w:r>
          </w:p>
          <w:p w14:paraId="339BB326" w14:textId="77777777" w:rsidR="00C479E1" w:rsidRPr="00C479E1" w:rsidRDefault="00C479E1" w:rsidP="00C479E1">
            <w:pPr>
              <w:spacing w:after="0" w:line="240" w:lineRule="auto"/>
              <w:rPr>
                <w:rFonts w:ascii="Times New Roman" w:eastAsia="Calibri" w:hAnsi="Times New Roman" w:cs="Times New Roman"/>
                <w:b/>
                <w:bCs/>
                <w:kern w:val="0"/>
                <w:lang w:val="sr-Cyrl-RS"/>
                <w14:ligatures w14:val="none"/>
              </w:rPr>
            </w:pPr>
            <w:r w:rsidRPr="00C479E1">
              <w:rPr>
                <w:rFonts w:ascii="Times New Roman" w:eastAsia="Calibri" w:hAnsi="Times New Roman" w:cs="Times New Roman"/>
                <w:b/>
                <w:bCs/>
                <w:kern w:val="0"/>
                <w:lang w:val="sr-Cyrl-RS"/>
                <w14:ligatures w14:val="none"/>
              </w:rPr>
              <w:t>У другом разреду акценат ће бити на побољшању читања, а у четвртом на самостално тумачењу прочитаног књижевног текста , као и уз помоћ предавача.</w:t>
            </w:r>
          </w:p>
          <w:p w14:paraId="77347DA9" w14:textId="77777777" w:rsidR="00C479E1" w:rsidRPr="00C479E1" w:rsidRDefault="00C479E1" w:rsidP="00C479E1">
            <w:pPr>
              <w:spacing w:after="0" w:line="240" w:lineRule="auto"/>
              <w:rPr>
                <w:rFonts w:ascii="Times New Roman" w:eastAsia="Calibri" w:hAnsi="Times New Roman" w:cs="Times New Roman"/>
                <w:b/>
                <w:bCs/>
                <w:kern w:val="0"/>
                <w:lang w:val="sr-Cyrl-RS"/>
                <w14:ligatures w14:val="none"/>
              </w:rPr>
            </w:pPr>
            <w:r w:rsidRPr="00C479E1">
              <w:rPr>
                <w:rFonts w:ascii="Times New Roman" w:eastAsia="Calibri" w:hAnsi="Times New Roman" w:cs="Times New Roman"/>
                <w:b/>
                <w:bCs/>
                <w:kern w:val="0"/>
                <w:lang w:val="sr-Cyrl-RS"/>
                <w14:ligatures w14:val="none"/>
              </w:rPr>
              <w:t>Очекивани исходи активности</w:t>
            </w:r>
          </w:p>
          <w:p w14:paraId="33C5B9D3"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Ученици :</w:t>
            </w:r>
          </w:p>
          <w:p w14:paraId="4376B030"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Разумеју важност читања књига;</w:t>
            </w:r>
          </w:p>
          <w:p w14:paraId="3B5207CA"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Поштују и уважавају туђе мишљење;</w:t>
            </w:r>
          </w:p>
          <w:p w14:paraId="5501AEDE"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Схватају улогу језика у свакодневној комуникацији;</w:t>
            </w:r>
          </w:p>
          <w:p w14:paraId="3C9E565C"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Показују напредак у личном изражавању и поправљају свој вокабулар.</w:t>
            </w:r>
          </w:p>
          <w:p w14:paraId="2163EDDA" w14:textId="77777777" w:rsidR="00C479E1" w:rsidRPr="00C479E1" w:rsidRDefault="00C479E1" w:rsidP="00C479E1">
            <w:pPr>
              <w:spacing w:after="0" w:line="240" w:lineRule="auto"/>
              <w:rPr>
                <w:rFonts w:ascii="Times New Roman" w:eastAsia="Calibri" w:hAnsi="Times New Roman" w:cs="Times New Roman"/>
                <w:kern w:val="0"/>
                <w:lang w:val="sr-Cyrl-RS"/>
                <w14:ligatures w14:val="none"/>
              </w:rPr>
            </w:pPr>
          </w:p>
        </w:tc>
      </w:tr>
      <w:tr w:rsidR="00C479E1" w:rsidRPr="00C479E1" w14:paraId="66EF71E7" w14:textId="77777777" w:rsidTr="00CA52C7">
        <w:trPr>
          <w:gridAfter w:val="1"/>
          <w:wAfter w:w="39" w:type="dxa"/>
          <w:trHeight w:val="698"/>
          <w:jc w:val="center"/>
        </w:trPr>
        <w:tc>
          <w:tcPr>
            <w:tcW w:w="23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C15F1D"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 xml:space="preserve"> </w:t>
            </w:r>
            <w:r w:rsidRPr="00C479E1">
              <w:rPr>
                <w:rFonts w:ascii="Times New Roman" w:eastAsia="Times New Roman" w:hAnsi="Times New Roman" w:cs="Times New Roman"/>
                <w:kern w:val="0"/>
                <w:sz w:val="22"/>
                <w:szCs w:val="22"/>
                <w:lang w:eastAsia="sr-Latn-RS"/>
                <w14:ligatures w14:val="none"/>
              </w:rPr>
              <w:t>Активности / планиране целине</w:t>
            </w:r>
          </w:p>
        </w:tc>
        <w:tc>
          <w:tcPr>
            <w:tcW w:w="13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6A9BF8" w14:textId="77777777" w:rsidR="00C479E1" w:rsidRPr="00C479E1" w:rsidRDefault="00C479E1" w:rsidP="00C479E1">
            <w:pPr>
              <w:spacing w:after="0" w:line="276"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Време реализације</w:t>
            </w:r>
          </w:p>
        </w:tc>
        <w:tc>
          <w:tcPr>
            <w:tcW w:w="17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EE8163" w14:textId="77777777" w:rsidR="00C479E1" w:rsidRPr="00C479E1" w:rsidRDefault="00C479E1" w:rsidP="00C479E1">
            <w:pPr>
              <w:spacing w:after="0" w:line="276"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Носиоци реализације</w:t>
            </w:r>
          </w:p>
        </w:tc>
        <w:tc>
          <w:tcPr>
            <w:tcW w:w="21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69C64" w14:textId="77777777" w:rsidR="00C479E1" w:rsidRPr="00C479E1" w:rsidRDefault="00C479E1" w:rsidP="00C479E1">
            <w:pPr>
              <w:spacing w:after="0" w:line="276"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Начин реализације</w:t>
            </w:r>
          </w:p>
        </w:tc>
        <w:tc>
          <w:tcPr>
            <w:tcW w:w="13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A71AF" w14:textId="77777777" w:rsidR="00C479E1" w:rsidRPr="00C479E1" w:rsidRDefault="00C479E1" w:rsidP="00C479E1">
            <w:pPr>
              <w:spacing w:after="0" w:line="276"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Докази о реализацији</w:t>
            </w:r>
          </w:p>
        </w:tc>
        <w:tc>
          <w:tcPr>
            <w:tcW w:w="25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B819BE"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Очекивани исходи</w:t>
            </w:r>
          </w:p>
        </w:tc>
        <w:tc>
          <w:tcPr>
            <w:tcW w:w="25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C07FB1"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Методе и облици рада</w:t>
            </w:r>
          </w:p>
        </w:tc>
      </w:tr>
      <w:tr w:rsidR="00C479E1" w:rsidRPr="00C479E1" w14:paraId="16E4844A" w14:textId="77777777" w:rsidTr="00CA52C7">
        <w:trPr>
          <w:gridAfter w:val="1"/>
          <w:wAfter w:w="39" w:type="dxa"/>
          <w:trHeight w:val="1222"/>
          <w:jc w:val="center"/>
        </w:trPr>
        <w:tc>
          <w:tcPr>
            <w:tcW w:w="2359" w:type="dxa"/>
            <w:tcBorders>
              <w:top w:val="nil"/>
              <w:left w:val="single" w:sz="4" w:space="0" w:color="000000"/>
              <w:bottom w:val="single" w:sz="4" w:space="0" w:color="000000"/>
              <w:right w:val="single" w:sz="4" w:space="0" w:color="000000"/>
            </w:tcBorders>
          </w:tcPr>
          <w:p w14:paraId="0AF1AB80"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Шта смо читали током распуста (школска лектира и слободан избор)</w:t>
            </w:r>
          </w:p>
          <w:p w14:paraId="744CF549"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Рад:  Доживљај са летњег распуста</w:t>
            </w:r>
          </w:p>
        </w:tc>
        <w:tc>
          <w:tcPr>
            <w:tcW w:w="1324" w:type="dxa"/>
            <w:vMerge w:val="restart"/>
            <w:tcBorders>
              <w:top w:val="nil"/>
              <w:left w:val="single" w:sz="4" w:space="0" w:color="000000"/>
              <w:right w:val="single" w:sz="4" w:space="0" w:color="000000"/>
            </w:tcBorders>
            <w:vAlign w:val="center"/>
          </w:tcPr>
          <w:p w14:paraId="476ADCAB"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Септембар</w:t>
            </w:r>
          </w:p>
          <w:p w14:paraId="69A05C5E"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48047098"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w:t>
            </w:r>
          </w:p>
          <w:p w14:paraId="6D604704"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21914F74"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lastRenderedPageBreak/>
              <w:t>Октобаар</w:t>
            </w:r>
          </w:p>
          <w:p w14:paraId="5EA1D74D"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01CD8DBA"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45C2C980"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w:t>
            </w:r>
          </w:p>
          <w:p w14:paraId="5CB8FE6E"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4005A504"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Новембар</w:t>
            </w:r>
          </w:p>
          <w:p w14:paraId="3398693D"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790A1A61"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13A2F78C"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w:t>
            </w:r>
          </w:p>
          <w:p w14:paraId="6DFF7685"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Децембар</w:t>
            </w:r>
          </w:p>
          <w:p w14:paraId="7C72C326"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59B58C4D"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24D45DC9"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021EAC82"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6DCCAB73"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5FDA4BC5"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Јануар</w:t>
            </w:r>
          </w:p>
          <w:p w14:paraId="5499B230"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2755AB50"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1C99E7AB"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57594929"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17589306"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3C0CFA96"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58F6292D"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Фебруар и март</w:t>
            </w:r>
          </w:p>
          <w:p w14:paraId="769697A2"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0A441E76"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72514B0A"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33B8A4FC"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Април и мај</w:t>
            </w:r>
          </w:p>
          <w:p w14:paraId="4D9E362E"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49916C5C"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6AF6E39B"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1C869783"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Април и мај</w:t>
            </w:r>
          </w:p>
          <w:p w14:paraId="726F4D23"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32EF1BAC"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p w14:paraId="1A0554F4" w14:textId="77777777" w:rsidR="00C479E1" w:rsidRPr="00C479E1" w:rsidRDefault="00C479E1" w:rsidP="00C479E1">
            <w:pPr>
              <w:spacing w:after="200" w:line="276" w:lineRule="auto"/>
              <w:ind w:right="113"/>
              <w:rPr>
                <w:rFonts w:ascii="Times New Roman" w:eastAsia="Times New Roman" w:hAnsi="Times New Roman" w:cs="Times New Roman"/>
                <w:kern w:val="0"/>
                <w:sz w:val="20"/>
                <w:szCs w:val="20"/>
                <w:lang w:val="sr-Cyrl-RS" w:eastAsia="sr-Latn-RS"/>
                <w14:ligatures w14:val="none"/>
              </w:rPr>
            </w:pPr>
          </w:p>
        </w:tc>
        <w:tc>
          <w:tcPr>
            <w:tcW w:w="1788" w:type="dxa"/>
            <w:vMerge w:val="restart"/>
            <w:tcBorders>
              <w:top w:val="nil"/>
              <w:left w:val="single" w:sz="4" w:space="0" w:color="000000"/>
              <w:right w:val="single" w:sz="4" w:space="0" w:color="000000"/>
            </w:tcBorders>
          </w:tcPr>
          <w:p w14:paraId="5998C258" w14:textId="77777777" w:rsidR="00C479E1" w:rsidRPr="00C479E1" w:rsidRDefault="00C479E1" w:rsidP="00C479E1">
            <w:pPr>
              <w:spacing w:after="0" w:line="276" w:lineRule="auto"/>
              <w:ind w:right="113"/>
              <w:rPr>
                <w:rFonts w:ascii="Times New Roman" w:eastAsia="Times New Roman" w:hAnsi="Times New Roman" w:cs="Times New Roman"/>
                <w:kern w:val="0"/>
                <w:lang w:eastAsia="sr-Latn-RS"/>
                <w14:ligatures w14:val="none"/>
              </w:rPr>
            </w:pPr>
          </w:p>
          <w:p w14:paraId="5464A287" w14:textId="77777777" w:rsidR="00C479E1" w:rsidRPr="00C479E1" w:rsidRDefault="00C479E1" w:rsidP="00C479E1">
            <w:pPr>
              <w:spacing w:after="0" w:line="276" w:lineRule="auto"/>
              <w:ind w:right="113"/>
              <w:rPr>
                <w:rFonts w:ascii="Times New Roman" w:eastAsia="Times New Roman" w:hAnsi="Times New Roman" w:cs="Times New Roman"/>
                <w:b/>
                <w:bCs/>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 xml:space="preserve">Наставница српског језика и књижевности </w:t>
            </w:r>
            <w:r w:rsidRPr="00C479E1">
              <w:rPr>
                <w:rFonts w:ascii="Times New Roman" w:eastAsia="Times New Roman" w:hAnsi="Times New Roman" w:cs="Times New Roman"/>
                <w:b/>
                <w:bCs/>
                <w:kern w:val="0"/>
                <w:lang w:val="sr-Cyrl-RS" w:eastAsia="sr-Latn-RS"/>
                <w14:ligatures w14:val="none"/>
              </w:rPr>
              <w:lastRenderedPageBreak/>
              <w:t>Далиборка Божић</w:t>
            </w:r>
          </w:p>
          <w:p w14:paraId="33BBF8D9"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4D467493"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другог и четвртог разреда</w:t>
            </w:r>
          </w:p>
          <w:p w14:paraId="22F2F9C8"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5E6520FB"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p w14:paraId="68AF2748"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2282D6CA"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1076D0DD"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39375AB8"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1BA013AC"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671F6441"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другог и четвртог разреда</w:t>
            </w:r>
          </w:p>
          <w:p w14:paraId="3A560959"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11B17F37"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p w14:paraId="616A1953"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3E5A75C5"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2F64E0A2"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4C0A6711"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4620C434"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7213CE3D"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другог и четвртог разреда</w:t>
            </w:r>
          </w:p>
          <w:p w14:paraId="7CDBE1B5"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1A6EDE28"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p w14:paraId="2A4D72AF"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7835685B"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33F16185"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4E370BE6"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другог и четвртог разреда</w:t>
            </w:r>
          </w:p>
          <w:p w14:paraId="30D05591"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436F5B71"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p w14:paraId="2213C7A2"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tc>
        <w:tc>
          <w:tcPr>
            <w:tcW w:w="2107" w:type="dxa"/>
            <w:vMerge w:val="restart"/>
            <w:tcBorders>
              <w:top w:val="nil"/>
              <w:left w:val="single" w:sz="4" w:space="0" w:color="000000"/>
              <w:right w:val="single" w:sz="4" w:space="0" w:color="000000"/>
            </w:tcBorders>
            <w:vAlign w:val="center"/>
          </w:tcPr>
          <w:p w14:paraId="6BDE5390"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lastRenderedPageBreak/>
              <w:t>Разговор, дебата</w:t>
            </w:r>
          </w:p>
          <w:p w14:paraId="4B38A09D"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5676970D"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E8DBCC5"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Видео пројекција</w:t>
            </w:r>
          </w:p>
          <w:p w14:paraId="3E8F8C63"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24097BFF"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lastRenderedPageBreak/>
              <w:t>Усмена излагања и казивања</w:t>
            </w:r>
          </w:p>
          <w:p w14:paraId="1AE6AACC"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E3320B0"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 xml:space="preserve">  Дебата, разговор, рецитовање,анализа ликова и дела</w:t>
            </w:r>
          </w:p>
          <w:p w14:paraId="2A79CBD7"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D8DD106"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6498857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Писано изражавање</w:t>
            </w:r>
          </w:p>
          <w:p w14:paraId="4A44AEC6"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47F1B088"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Усмено и писано изражавање</w:t>
            </w:r>
          </w:p>
          <w:p w14:paraId="1E0E19A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1DFA5FF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293FD009"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101CAC2F"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706426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062ED752"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E070D1A"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7F8E6DA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16112C8F"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2BE726B8"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5DC5203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6E726AE5"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67BCFDF"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6E28171"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7A8CA74F"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00FB8B0C"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D11FCE3"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61F6CC7"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E9CEB3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24F80CB9"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5B0CDF16"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17D72C95"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4D5FE96"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10948BA6"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2DBE19E6"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70F4680A"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6B483F8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DB99CC5"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64C0081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603EC25"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4F871657"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0C70EBB7"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630F725E"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62A36467"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314F9E9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56847C52"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Наставница Далиборка Божић и учитељице другог и четвртог разреда, уз сагласност родитеља. Превозник на линији Шабац-Липолист „Дуга“ДОО /приватно возило родитеља/ организован превоз.</w:t>
            </w:r>
          </w:p>
        </w:tc>
        <w:tc>
          <w:tcPr>
            <w:tcW w:w="1394" w:type="dxa"/>
            <w:vMerge w:val="restart"/>
            <w:tcBorders>
              <w:top w:val="single" w:sz="4" w:space="0" w:color="000000"/>
              <w:left w:val="single" w:sz="4" w:space="0" w:color="000000"/>
              <w:right w:val="single" w:sz="4" w:space="0" w:color="000000"/>
            </w:tcBorders>
            <w:vAlign w:val="center"/>
          </w:tcPr>
          <w:p w14:paraId="33A231BA"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lastRenderedPageBreak/>
              <w:t>Читалачки дневник ученика</w:t>
            </w:r>
          </w:p>
          <w:p w14:paraId="705A8189"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5B286439"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3799B77F"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F216658"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lastRenderedPageBreak/>
              <w:t>фотографије</w:t>
            </w:r>
          </w:p>
          <w:p w14:paraId="5F600453"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0192D380"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78C885D3"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Читалачки дневници ученика</w:t>
            </w:r>
          </w:p>
          <w:p w14:paraId="3FC2F5ED"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3561574C"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725EBC0C"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37611677"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22A7A1AF"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3F270DF"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Читалачки дневници ученика</w:t>
            </w:r>
          </w:p>
          <w:p w14:paraId="56E0DAA0"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0B300E22"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4D9AF84E"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4D34ACE4"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Читалачки дневници ученика</w:t>
            </w:r>
          </w:p>
        </w:tc>
        <w:tc>
          <w:tcPr>
            <w:tcW w:w="2505" w:type="dxa"/>
            <w:tcBorders>
              <w:top w:val="single" w:sz="4" w:space="0" w:color="000000"/>
              <w:left w:val="single" w:sz="4" w:space="0" w:color="000000"/>
              <w:bottom w:val="single" w:sz="4" w:space="0" w:color="000000"/>
              <w:right w:val="single" w:sz="4" w:space="0" w:color="000000"/>
            </w:tcBorders>
          </w:tcPr>
          <w:p w14:paraId="78D97786"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lastRenderedPageBreak/>
              <w:t>Ученик ће:</w:t>
            </w:r>
          </w:p>
          <w:p w14:paraId="49CB4192"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-Изнети своја запажања, чути туђа и добити нове идеје предлога за читање.</w:t>
            </w:r>
          </w:p>
        </w:tc>
        <w:tc>
          <w:tcPr>
            <w:tcW w:w="2552" w:type="dxa"/>
            <w:tcBorders>
              <w:top w:val="single" w:sz="4" w:space="0" w:color="000000"/>
              <w:left w:val="single" w:sz="4" w:space="0" w:color="000000"/>
              <w:bottom w:val="single" w:sz="4" w:space="0" w:color="000000"/>
              <w:right w:val="single" w:sz="4" w:space="0" w:color="000000"/>
            </w:tcBorders>
          </w:tcPr>
          <w:p w14:paraId="159F5B7A"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p>
          <w:p w14:paraId="1D851E34"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Дијалошка и монолошка</w:t>
            </w:r>
          </w:p>
        </w:tc>
      </w:tr>
      <w:tr w:rsidR="00C479E1" w:rsidRPr="00C479E1" w14:paraId="5F7E79BD" w14:textId="77777777" w:rsidTr="00CA52C7">
        <w:trPr>
          <w:gridAfter w:val="1"/>
          <w:wAfter w:w="39" w:type="dxa"/>
          <w:trHeight w:val="1036"/>
          <w:jc w:val="center"/>
        </w:trPr>
        <w:tc>
          <w:tcPr>
            <w:tcW w:w="2359" w:type="dxa"/>
            <w:tcBorders>
              <w:top w:val="single" w:sz="4" w:space="0" w:color="000000"/>
              <w:left w:val="single" w:sz="4" w:space="0" w:color="000000"/>
              <w:bottom w:val="single" w:sz="4" w:space="0" w:color="000000"/>
              <w:right w:val="single" w:sz="4" w:space="0" w:color="000000"/>
            </w:tcBorders>
          </w:tcPr>
          <w:p w14:paraId="57B3C4BA"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lastRenderedPageBreak/>
              <w:t>Поезија,  избор из домаће поезије Милован Данојлић;</w:t>
            </w:r>
          </w:p>
          <w:p w14:paraId="268EF61A"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 Босоноги и небо“ Бранислав Црнчевић;</w:t>
            </w:r>
          </w:p>
          <w:p w14:paraId="558417D0"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Драган Лукић: „Школа“ и Мирослав</w:t>
            </w:r>
          </w:p>
          <w:p w14:paraId="479274A2"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Антић: „Тајна“</w:t>
            </w:r>
          </w:p>
          <w:p w14:paraId="58913E2C"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„Реч-две о Питеру!“Ијан Макјуан</w:t>
            </w:r>
          </w:p>
        </w:tc>
        <w:tc>
          <w:tcPr>
            <w:tcW w:w="1324" w:type="dxa"/>
            <w:vMerge/>
            <w:tcBorders>
              <w:top w:val="nil"/>
              <w:left w:val="single" w:sz="4" w:space="0" w:color="000000"/>
              <w:right w:val="single" w:sz="4" w:space="0" w:color="000000"/>
            </w:tcBorders>
            <w:vAlign w:val="center"/>
          </w:tcPr>
          <w:p w14:paraId="570AF739"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1788" w:type="dxa"/>
            <w:vMerge/>
            <w:tcBorders>
              <w:top w:val="nil"/>
              <w:left w:val="single" w:sz="4" w:space="0" w:color="000000"/>
              <w:right w:val="single" w:sz="4" w:space="0" w:color="000000"/>
            </w:tcBorders>
          </w:tcPr>
          <w:p w14:paraId="5ABB2C5C"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2107" w:type="dxa"/>
            <w:vMerge/>
            <w:tcBorders>
              <w:top w:val="nil"/>
              <w:left w:val="single" w:sz="4" w:space="0" w:color="000000"/>
              <w:right w:val="single" w:sz="4" w:space="0" w:color="000000"/>
            </w:tcBorders>
            <w:vAlign w:val="center"/>
          </w:tcPr>
          <w:p w14:paraId="59A1996A"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1394" w:type="dxa"/>
            <w:vMerge/>
            <w:tcBorders>
              <w:top w:val="single" w:sz="4" w:space="0" w:color="000000"/>
              <w:left w:val="single" w:sz="4" w:space="0" w:color="000000"/>
              <w:right w:val="single" w:sz="4" w:space="0" w:color="000000"/>
            </w:tcBorders>
            <w:vAlign w:val="center"/>
          </w:tcPr>
          <w:p w14:paraId="2787691A"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2505" w:type="dxa"/>
            <w:tcBorders>
              <w:top w:val="single" w:sz="4" w:space="0" w:color="000000"/>
              <w:left w:val="single" w:sz="4" w:space="0" w:color="000000"/>
              <w:bottom w:val="single" w:sz="4" w:space="0" w:color="000000"/>
              <w:right w:val="single" w:sz="4" w:space="0" w:color="000000"/>
            </w:tcBorders>
          </w:tcPr>
          <w:p w14:paraId="10D7CC03"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Ученик ће:</w:t>
            </w:r>
          </w:p>
          <w:p w14:paraId="41BA4018"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-Моћи да упореди књижевно дело са видео пројекцијом остварењем</w:t>
            </w:r>
          </w:p>
        </w:tc>
        <w:tc>
          <w:tcPr>
            <w:tcW w:w="2552" w:type="dxa"/>
            <w:tcBorders>
              <w:top w:val="single" w:sz="4" w:space="0" w:color="000000"/>
              <w:left w:val="single" w:sz="4" w:space="0" w:color="000000"/>
              <w:bottom w:val="single" w:sz="4" w:space="0" w:color="000000"/>
              <w:right w:val="single" w:sz="4" w:space="0" w:color="000000"/>
            </w:tcBorders>
          </w:tcPr>
          <w:p w14:paraId="2139AA9E"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p>
          <w:p w14:paraId="3C533755"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Монолошка</w:t>
            </w:r>
          </w:p>
        </w:tc>
      </w:tr>
      <w:tr w:rsidR="00C479E1" w:rsidRPr="00C479E1" w14:paraId="59DEB51D" w14:textId="77777777" w:rsidTr="00CA52C7">
        <w:trPr>
          <w:gridAfter w:val="1"/>
          <w:wAfter w:w="39" w:type="dxa"/>
          <w:trHeight w:val="959"/>
          <w:jc w:val="center"/>
        </w:trPr>
        <w:tc>
          <w:tcPr>
            <w:tcW w:w="2359" w:type="dxa"/>
            <w:tcBorders>
              <w:top w:val="single" w:sz="4" w:space="0" w:color="000000"/>
              <w:left w:val="single" w:sz="4" w:space="0" w:color="000000"/>
              <w:bottom w:val="single" w:sz="4" w:space="0" w:color="000000"/>
              <w:right w:val="single" w:sz="4" w:space="0" w:color="000000"/>
            </w:tcBorders>
          </w:tcPr>
          <w:p w14:paraId="12113AE7"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Лектира за четврти разред:  Наш пројекат – Новогодишње</w:t>
            </w:r>
          </w:p>
          <w:p w14:paraId="3A0D7155"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честитке и поруке</w:t>
            </w:r>
          </w:p>
          <w:p w14:paraId="30C1934F"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и „Стижу хладнији дани, долази нам зима“ Тематска јединица</w:t>
            </w:r>
          </w:p>
          <w:p w14:paraId="0D3D17D7"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 xml:space="preserve">Лектира за други разред: Ханс </w:t>
            </w:r>
            <w:r w:rsidRPr="00C479E1">
              <w:rPr>
                <w:rFonts w:ascii="Times New Roman" w:eastAsia="Times New Roman" w:hAnsi="Times New Roman" w:cs="Times New Roman"/>
                <w:kern w:val="0"/>
                <w:lang w:val="sr-Cyrl-RS" w:eastAsia="sr-Latn-RS"/>
                <w14:ligatures w14:val="none"/>
              </w:rPr>
              <w:lastRenderedPageBreak/>
              <w:t>КристијанАндерсен: „Девојчица са шибицама“</w:t>
            </w:r>
          </w:p>
        </w:tc>
        <w:tc>
          <w:tcPr>
            <w:tcW w:w="1324" w:type="dxa"/>
            <w:vMerge/>
            <w:tcBorders>
              <w:top w:val="nil"/>
              <w:left w:val="single" w:sz="4" w:space="0" w:color="000000"/>
              <w:right w:val="single" w:sz="4" w:space="0" w:color="000000"/>
            </w:tcBorders>
            <w:vAlign w:val="center"/>
          </w:tcPr>
          <w:p w14:paraId="7BC85A49"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1788" w:type="dxa"/>
            <w:vMerge/>
            <w:tcBorders>
              <w:top w:val="nil"/>
              <w:left w:val="single" w:sz="4" w:space="0" w:color="000000"/>
              <w:right w:val="single" w:sz="4" w:space="0" w:color="000000"/>
            </w:tcBorders>
          </w:tcPr>
          <w:p w14:paraId="503C91CA"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2107" w:type="dxa"/>
            <w:vMerge/>
            <w:tcBorders>
              <w:top w:val="nil"/>
              <w:left w:val="single" w:sz="4" w:space="0" w:color="000000"/>
              <w:right w:val="single" w:sz="4" w:space="0" w:color="000000"/>
            </w:tcBorders>
            <w:vAlign w:val="center"/>
          </w:tcPr>
          <w:p w14:paraId="3EB1C22F"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1394" w:type="dxa"/>
            <w:vMerge/>
            <w:tcBorders>
              <w:top w:val="single" w:sz="4" w:space="0" w:color="000000"/>
              <w:left w:val="single" w:sz="4" w:space="0" w:color="000000"/>
              <w:right w:val="single" w:sz="4" w:space="0" w:color="000000"/>
            </w:tcBorders>
            <w:vAlign w:val="center"/>
          </w:tcPr>
          <w:p w14:paraId="447349B5"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2505" w:type="dxa"/>
            <w:tcBorders>
              <w:top w:val="single" w:sz="4" w:space="0" w:color="000000"/>
              <w:left w:val="single" w:sz="4" w:space="0" w:color="000000"/>
              <w:bottom w:val="single" w:sz="4" w:space="0" w:color="000000"/>
              <w:right w:val="single" w:sz="4" w:space="0" w:color="000000"/>
            </w:tcBorders>
          </w:tcPr>
          <w:p w14:paraId="15DF8D48"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Ученик ће:</w:t>
            </w:r>
          </w:p>
          <w:p w14:paraId="3C3BC58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-Открити нове ауторе и спознати исказивање различитих осећања кроз стихове.</w:t>
            </w:r>
          </w:p>
        </w:tc>
        <w:tc>
          <w:tcPr>
            <w:tcW w:w="2552" w:type="dxa"/>
            <w:tcBorders>
              <w:top w:val="single" w:sz="4" w:space="0" w:color="000000"/>
              <w:left w:val="single" w:sz="4" w:space="0" w:color="000000"/>
              <w:bottom w:val="single" w:sz="4" w:space="0" w:color="000000"/>
              <w:right w:val="single" w:sz="4" w:space="0" w:color="000000"/>
            </w:tcBorders>
          </w:tcPr>
          <w:p w14:paraId="5C163CC9"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p>
          <w:p w14:paraId="5C26DC4F"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Монолошка и текстуална</w:t>
            </w:r>
          </w:p>
        </w:tc>
      </w:tr>
      <w:tr w:rsidR="00C479E1" w:rsidRPr="00C479E1" w14:paraId="59456752" w14:textId="77777777" w:rsidTr="00CA52C7">
        <w:trPr>
          <w:gridAfter w:val="1"/>
          <w:wAfter w:w="39" w:type="dxa"/>
          <w:trHeight w:val="1060"/>
          <w:jc w:val="center"/>
        </w:trPr>
        <w:tc>
          <w:tcPr>
            <w:tcW w:w="2359" w:type="dxa"/>
            <w:tcBorders>
              <w:top w:val="single" w:sz="4" w:space="0" w:color="000000"/>
              <w:left w:val="single" w:sz="4" w:space="0" w:color="000000"/>
              <w:bottom w:val="single" w:sz="4" w:space="0" w:color="000000"/>
              <w:right w:val="single" w:sz="4" w:space="0" w:color="000000"/>
            </w:tcBorders>
          </w:tcPr>
          <w:p w14:paraId="4FD70163" w14:textId="77777777" w:rsidR="00C479E1" w:rsidRPr="00C479E1" w:rsidRDefault="00C479E1" w:rsidP="00C479E1">
            <w:pPr>
              <w:spacing w:after="20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Calibri" w:hAnsi="Times New Roman" w:cs="Times New Roman"/>
                <w:kern w:val="0"/>
                <w:sz w:val="22"/>
                <w:szCs w:val="22"/>
                <w:lang w:eastAsia="sr-Latn-RS"/>
                <w14:ligatures w14:val="none"/>
              </w:rPr>
              <w:t xml:space="preserve"> </w:t>
            </w:r>
            <w:r w:rsidRPr="00C479E1">
              <w:rPr>
                <w:rFonts w:ascii="Times New Roman" w:eastAsia="Calibri" w:hAnsi="Times New Roman" w:cs="Times New Roman"/>
                <w:kern w:val="0"/>
                <w:lang w:val="sr-Cyrl-RS" w:eastAsia="sr-Latn-RS"/>
                <w14:ligatures w14:val="none"/>
              </w:rPr>
              <w:t xml:space="preserve">„Прва љубав“, Бранислав Нушић, </w:t>
            </w:r>
            <w:r w:rsidRPr="00C479E1">
              <w:rPr>
                <w:rFonts w:ascii="Times New Roman" w:eastAsia="Times New Roman" w:hAnsi="Times New Roman" w:cs="Times New Roman"/>
                <w:kern w:val="0"/>
                <w:sz w:val="22"/>
                <w:szCs w:val="22"/>
                <w:lang w:val="sr-Cyrl-RS" w:eastAsia="sr-Latn-RS"/>
                <w14:ligatures w14:val="none"/>
              </w:rPr>
              <w:t xml:space="preserve">Бранко Радичевић: </w:t>
            </w:r>
            <w:r w:rsidRPr="00C479E1">
              <w:rPr>
                <w:rFonts w:ascii="Times New Roman" w:eastAsia="Times New Roman" w:hAnsi="Times New Roman" w:cs="Times New Roman"/>
                <w:i/>
                <w:iCs/>
                <w:kern w:val="0"/>
                <w:sz w:val="22"/>
                <w:szCs w:val="22"/>
                <w:lang w:val="sr-Cyrl-RS" w:eastAsia="sr-Latn-RS"/>
                <w14:ligatures w14:val="none"/>
              </w:rPr>
              <w:t>Песме о мајци</w:t>
            </w:r>
          </w:p>
        </w:tc>
        <w:tc>
          <w:tcPr>
            <w:tcW w:w="1324" w:type="dxa"/>
            <w:vMerge/>
            <w:tcBorders>
              <w:top w:val="nil"/>
              <w:left w:val="single" w:sz="4" w:space="0" w:color="000000"/>
              <w:right w:val="single" w:sz="4" w:space="0" w:color="000000"/>
            </w:tcBorders>
            <w:vAlign w:val="center"/>
          </w:tcPr>
          <w:p w14:paraId="065D035E"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1788" w:type="dxa"/>
            <w:vMerge/>
            <w:tcBorders>
              <w:top w:val="nil"/>
              <w:left w:val="single" w:sz="4" w:space="0" w:color="000000"/>
              <w:right w:val="single" w:sz="4" w:space="0" w:color="000000"/>
            </w:tcBorders>
          </w:tcPr>
          <w:p w14:paraId="3956DCCE"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2107" w:type="dxa"/>
            <w:vMerge/>
            <w:tcBorders>
              <w:top w:val="nil"/>
              <w:left w:val="single" w:sz="4" w:space="0" w:color="000000"/>
              <w:right w:val="single" w:sz="4" w:space="0" w:color="000000"/>
            </w:tcBorders>
            <w:vAlign w:val="center"/>
          </w:tcPr>
          <w:p w14:paraId="54619264"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1394" w:type="dxa"/>
            <w:vMerge/>
            <w:tcBorders>
              <w:top w:val="single" w:sz="4" w:space="0" w:color="000000"/>
              <w:left w:val="single" w:sz="4" w:space="0" w:color="000000"/>
              <w:right w:val="single" w:sz="4" w:space="0" w:color="000000"/>
            </w:tcBorders>
            <w:vAlign w:val="center"/>
          </w:tcPr>
          <w:p w14:paraId="3E39F213"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2505" w:type="dxa"/>
            <w:tcBorders>
              <w:top w:val="single" w:sz="4" w:space="0" w:color="000000"/>
              <w:left w:val="single" w:sz="4" w:space="0" w:color="000000"/>
              <w:bottom w:val="single" w:sz="4" w:space="0" w:color="000000"/>
              <w:right w:val="single" w:sz="4" w:space="0" w:color="000000"/>
            </w:tcBorders>
          </w:tcPr>
          <w:p w14:paraId="5008A462"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w:t>
            </w:r>
            <w:r w:rsidRPr="00C479E1">
              <w:rPr>
                <w:rFonts w:ascii="Times New Roman" w:eastAsia="Times New Roman" w:hAnsi="Times New Roman" w:cs="Times New Roman"/>
                <w:kern w:val="0"/>
                <w:sz w:val="22"/>
                <w:szCs w:val="22"/>
                <w:lang w:eastAsia="sr-Latn-RS"/>
                <w14:ligatures w14:val="none"/>
              </w:rPr>
              <w:t>Ученик ће:</w:t>
            </w:r>
          </w:p>
          <w:p w14:paraId="76972980"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Лакше усвојити обавезну ледтиру</w:t>
            </w:r>
          </w:p>
        </w:tc>
        <w:tc>
          <w:tcPr>
            <w:tcW w:w="2552" w:type="dxa"/>
            <w:tcBorders>
              <w:top w:val="single" w:sz="4" w:space="0" w:color="000000"/>
              <w:left w:val="single" w:sz="4" w:space="0" w:color="000000"/>
              <w:bottom w:val="single" w:sz="4" w:space="0" w:color="000000"/>
              <w:right w:val="single" w:sz="4" w:space="0" w:color="000000"/>
            </w:tcBorders>
          </w:tcPr>
          <w:p w14:paraId="202014E7" w14:textId="77777777" w:rsidR="00C479E1" w:rsidRPr="00C479E1" w:rsidRDefault="00C479E1" w:rsidP="00C479E1">
            <w:pPr>
              <w:spacing w:after="0" w:line="276" w:lineRule="auto"/>
              <w:rPr>
                <w:rFonts w:ascii="Times New Roman" w:eastAsia="Times New Roman" w:hAnsi="Times New Roman" w:cs="Times New Roman"/>
                <w:kern w:val="0"/>
                <w:sz w:val="22"/>
                <w:szCs w:val="22"/>
                <w:lang w:eastAsia="sr-Latn-RS"/>
                <w14:ligatures w14:val="none"/>
              </w:rPr>
            </w:pPr>
          </w:p>
          <w:p w14:paraId="09CEB012"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Дијалошка, монолошка и текстуална</w:t>
            </w:r>
          </w:p>
        </w:tc>
      </w:tr>
      <w:tr w:rsidR="00C479E1" w:rsidRPr="00C479E1" w14:paraId="79C0BB67" w14:textId="77777777" w:rsidTr="00CA52C7">
        <w:trPr>
          <w:gridAfter w:val="1"/>
          <w:wAfter w:w="39" w:type="dxa"/>
          <w:trHeight w:val="1060"/>
          <w:jc w:val="center"/>
        </w:trPr>
        <w:tc>
          <w:tcPr>
            <w:tcW w:w="2359" w:type="dxa"/>
            <w:tcBorders>
              <w:top w:val="single" w:sz="4" w:space="0" w:color="000000"/>
              <w:left w:val="single" w:sz="4" w:space="0" w:color="000000"/>
              <w:bottom w:val="single" w:sz="4" w:space="0" w:color="000000"/>
              <w:right w:val="single" w:sz="4" w:space="0" w:color="000000"/>
            </w:tcBorders>
          </w:tcPr>
          <w:p w14:paraId="5699AB40"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sz w:val="22"/>
                <w:szCs w:val="22"/>
                <w:lang w:val="sr-Latn-RS" w:eastAsia="sr-Latn-RS"/>
                <w14:ligatures w14:val="none"/>
              </w:rPr>
              <w:t xml:space="preserve"> </w:t>
            </w:r>
            <w:r w:rsidRPr="00C479E1">
              <w:rPr>
                <w:rFonts w:ascii="Times New Roman" w:eastAsia="Times New Roman" w:hAnsi="Times New Roman" w:cs="Times New Roman"/>
                <w:kern w:val="0"/>
                <w:sz w:val="22"/>
                <w:szCs w:val="22"/>
                <w:lang w:val="sr-Cyrl-RS" w:eastAsia="sr-Latn-RS"/>
                <w14:ligatures w14:val="none"/>
              </w:rPr>
              <w:t xml:space="preserve"> </w:t>
            </w:r>
            <w:r w:rsidRPr="00C479E1">
              <w:rPr>
                <w:rFonts w:ascii="Times New Roman" w:eastAsia="Times New Roman" w:hAnsi="Times New Roman" w:cs="Times New Roman"/>
                <w:kern w:val="0"/>
                <w:lang w:val="sr-Cyrl-RS" w:eastAsia="sr-Latn-RS"/>
                <w14:ligatures w14:val="none"/>
              </w:rPr>
              <w:t xml:space="preserve">Читање лектире за четврти разред: </w:t>
            </w:r>
          </w:p>
          <w:p w14:paraId="604B96C2"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 Кад пролеће дође“</w:t>
            </w:r>
          </w:p>
          <w:p w14:paraId="4EE36884"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Љиљана Крстић</w:t>
            </w:r>
          </w:p>
          <w:p w14:paraId="052D7A35"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И „Песма о цвету“ Бранко Миљковић</w:t>
            </w:r>
          </w:p>
          <w:p w14:paraId="3CB5E619" w14:textId="77777777" w:rsidR="00C479E1" w:rsidRPr="00C479E1" w:rsidRDefault="00C479E1" w:rsidP="00C479E1">
            <w:pPr>
              <w:spacing w:after="20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w:t>
            </w:r>
          </w:p>
          <w:p w14:paraId="29491251" w14:textId="77777777" w:rsidR="00C479E1" w:rsidRPr="00C479E1" w:rsidRDefault="00C479E1" w:rsidP="00C479E1">
            <w:pPr>
              <w:spacing w:after="20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Посета биоскопу, позоришту, библиотеци шабачкој</w:t>
            </w:r>
          </w:p>
          <w:p w14:paraId="735080F8" w14:textId="77777777" w:rsidR="00C479E1" w:rsidRPr="00C479E1" w:rsidRDefault="00C479E1" w:rsidP="00C479E1">
            <w:pPr>
              <w:spacing w:after="200" w:line="276" w:lineRule="auto"/>
              <w:rPr>
                <w:rFonts w:ascii="Times New Roman" w:eastAsia="Times New Roman" w:hAnsi="Times New Roman" w:cs="Times New Roman"/>
                <w:kern w:val="0"/>
                <w:sz w:val="22"/>
                <w:szCs w:val="22"/>
                <w:lang w:val="sr-Cyrl-RS" w:eastAsia="sr-Latn-RS"/>
                <w14:ligatures w14:val="none"/>
              </w:rPr>
            </w:pPr>
          </w:p>
        </w:tc>
        <w:tc>
          <w:tcPr>
            <w:tcW w:w="1324" w:type="dxa"/>
            <w:vMerge/>
            <w:tcBorders>
              <w:top w:val="nil"/>
              <w:left w:val="single" w:sz="4" w:space="0" w:color="000000"/>
              <w:right w:val="single" w:sz="4" w:space="0" w:color="000000"/>
            </w:tcBorders>
            <w:vAlign w:val="center"/>
          </w:tcPr>
          <w:p w14:paraId="7270983C"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1788" w:type="dxa"/>
            <w:vMerge/>
            <w:tcBorders>
              <w:top w:val="nil"/>
              <w:left w:val="single" w:sz="4" w:space="0" w:color="000000"/>
              <w:right w:val="single" w:sz="4" w:space="0" w:color="000000"/>
            </w:tcBorders>
          </w:tcPr>
          <w:p w14:paraId="648D3699"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p>
        </w:tc>
        <w:tc>
          <w:tcPr>
            <w:tcW w:w="2107" w:type="dxa"/>
            <w:vMerge/>
            <w:tcBorders>
              <w:top w:val="nil"/>
              <w:left w:val="single" w:sz="4" w:space="0" w:color="000000"/>
              <w:right w:val="single" w:sz="4" w:space="0" w:color="000000"/>
            </w:tcBorders>
            <w:vAlign w:val="center"/>
          </w:tcPr>
          <w:p w14:paraId="18746EB7"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1394" w:type="dxa"/>
            <w:vMerge/>
            <w:tcBorders>
              <w:top w:val="single" w:sz="4" w:space="0" w:color="000000"/>
              <w:left w:val="single" w:sz="4" w:space="0" w:color="000000"/>
              <w:right w:val="single" w:sz="4" w:space="0" w:color="000000"/>
            </w:tcBorders>
            <w:vAlign w:val="center"/>
          </w:tcPr>
          <w:p w14:paraId="45C821DF"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2"/>
                <w:szCs w:val="22"/>
                <w:lang w:eastAsia="sr-Latn-RS"/>
                <w14:ligatures w14:val="none"/>
              </w:rPr>
            </w:pPr>
          </w:p>
        </w:tc>
        <w:tc>
          <w:tcPr>
            <w:tcW w:w="2505" w:type="dxa"/>
            <w:tcBorders>
              <w:top w:val="single" w:sz="4" w:space="0" w:color="000000"/>
              <w:left w:val="single" w:sz="4" w:space="0" w:color="000000"/>
              <w:bottom w:val="single" w:sz="4" w:space="0" w:color="000000"/>
              <w:right w:val="single" w:sz="4" w:space="0" w:color="000000"/>
            </w:tcBorders>
          </w:tcPr>
          <w:p w14:paraId="29C8351D"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w:t>
            </w:r>
            <w:r w:rsidRPr="00C479E1">
              <w:rPr>
                <w:rFonts w:ascii="Times New Roman" w:eastAsia="Times New Roman" w:hAnsi="Times New Roman" w:cs="Times New Roman"/>
                <w:kern w:val="0"/>
                <w:sz w:val="22"/>
                <w:szCs w:val="22"/>
                <w:lang w:eastAsia="sr-Latn-RS"/>
                <w14:ligatures w14:val="none"/>
              </w:rPr>
              <w:t>Ученик ће:</w:t>
            </w:r>
          </w:p>
          <w:p w14:paraId="00AA6FDB"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Самостално створити своје књижевно дело</w:t>
            </w:r>
          </w:p>
          <w:p w14:paraId="2591E1A1"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p>
          <w:p w14:paraId="68899263"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Ученици разматрају и тумаче  поступке ликова у разговору са наставицом</w:t>
            </w:r>
          </w:p>
        </w:tc>
        <w:tc>
          <w:tcPr>
            <w:tcW w:w="2552" w:type="dxa"/>
            <w:tcBorders>
              <w:top w:val="single" w:sz="4" w:space="0" w:color="000000"/>
              <w:left w:val="single" w:sz="4" w:space="0" w:color="000000"/>
              <w:bottom w:val="single" w:sz="4" w:space="0" w:color="000000"/>
              <w:right w:val="single" w:sz="4" w:space="0" w:color="000000"/>
            </w:tcBorders>
          </w:tcPr>
          <w:p w14:paraId="00C1CE73"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 xml:space="preserve"> </w:t>
            </w:r>
          </w:p>
          <w:p w14:paraId="2619D1E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Текстуална</w:t>
            </w:r>
          </w:p>
          <w:p w14:paraId="4796EA6E"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03AC5CF0"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06760C41"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Дијалошка и монолошка</w:t>
            </w:r>
          </w:p>
        </w:tc>
      </w:tr>
      <w:tr w:rsidR="00C479E1" w:rsidRPr="00C479E1" w14:paraId="5473AF11" w14:textId="77777777" w:rsidTr="00CA52C7">
        <w:trPr>
          <w:gridAfter w:val="1"/>
          <w:wAfter w:w="39" w:type="dxa"/>
          <w:trHeight w:val="1060"/>
          <w:jc w:val="center"/>
        </w:trPr>
        <w:tc>
          <w:tcPr>
            <w:tcW w:w="2359" w:type="dxa"/>
            <w:tcBorders>
              <w:top w:val="single" w:sz="4" w:space="0" w:color="000000"/>
              <w:left w:val="single" w:sz="4" w:space="0" w:color="000000"/>
              <w:bottom w:val="single" w:sz="4" w:space="0" w:color="000000"/>
              <w:right w:val="single" w:sz="4" w:space="0" w:color="000000"/>
            </w:tcBorders>
          </w:tcPr>
          <w:p w14:paraId="71E25B8C" w14:textId="77777777" w:rsidR="00C479E1" w:rsidRPr="00C479E1" w:rsidRDefault="00C479E1" w:rsidP="00C479E1">
            <w:pPr>
              <w:spacing w:after="200" w:line="276"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lastRenderedPageBreak/>
              <w:t xml:space="preserve"> </w:t>
            </w:r>
            <w:r w:rsidRPr="00C479E1">
              <w:rPr>
                <w:rFonts w:ascii="Times New Roman" w:eastAsia="Times New Roman" w:hAnsi="Times New Roman" w:cs="Times New Roman"/>
                <w:kern w:val="0"/>
                <w:lang w:val="sr-Cyrl-RS" w:eastAsia="sr-Latn-RS"/>
                <w14:ligatures w14:val="none"/>
              </w:rPr>
              <w:t>Читање лектире за други разред:</w:t>
            </w:r>
          </w:p>
          <w:p w14:paraId="13DEF0E4"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Златно јагње“ Светлана Велмар Јанковић</w:t>
            </w:r>
          </w:p>
          <w:p w14:paraId="6ACC0503"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„Луцкаста песма“ Лорка</w:t>
            </w:r>
          </w:p>
          <w:p w14:paraId="2FE9280C"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Час посвећен Милеви Марић Ајнштајн</w:t>
            </w:r>
          </w:p>
          <w:p w14:paraId="1EB213D3"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Тоде Николетић: Шума живот значи</w:t>
            </w:r>
          </w:p>
        </w:tc>
        <w:tc>
          <w:tcPr>
            <w:tcW w:w="1324" w:type="dxa"/>
            <w:tcBorders>
              <w:top w:val="nil"/>
              <w:left w:val="single" w:sz="4" w:space="0" w:color="000000"/>
              <w:right w:val="single" w:sz="4" w:space="0" w:color="000000"/>
            </w:tcBorders>
            <w:vAlign w:val="center"/>
          </w:tcPr>
          <w:p w14:paraId="30AF59B9"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мај</w:t>
            </w:r>
          </w:p>
        </w:tc>
        <w:tc>
          <w:tcPr>
            <w:tcW w:w="1788" w:type="dxa"/>
            <w:tcBorders>
              <w:top w:val="nil"/>
              <w:left w:val="single" w:sz="4" w:space="0" w:color="000000"/>
              <w:right w:val="single" w:sz="4" w:space="0" w:color="000000"/>
            </w:tcBorders>
          </w:tcPr>
          <w:p w14:paraId="5211E067"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Наставница српског језика и књижевности Далиборка Божић</w:t>
            </w:r>
          </w:p>
          <w:p w14:paraId="12DAB33A"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p>
          <w:p w14:paraId="6B1A6972"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четвртог и другог разреда</w:t>
            </w:r>
          </w:p>
          <w:p w14:paraId="6F4C2F26"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58B9C501"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tc>
        <w:tc>
          <w:tcPr>
            <w:tcW w:w="2107" w:type="dxa"/>
            <w:tcBorders>
              <w:top w:val="nil"/>
              <w:left w:val="single" w:sz="4" w:space="0" w:color="000000"/>
              <w:right w:val="single" w:sz="4" w:space="0" w:color="000000"/>
            </w:tcBorders>
            <w:vAlign w:val="center"/>
          </w:tcPr>
          <w:p w14:paraId="69C7AF79"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Усмено и писано изражавање</w:t>
            </w:r>
          </w:p>
        </w:tc>
        <w:tc>
          <w:tcPr>
            <w:tcW w:w="1394" w:type="dxa"/>
            <w:tcBorders>
              <w:top w:val="single" w:sz="4" w:space="0" w:color="000000"/>
              <w:left w:val="single" w:sz="4" w:space="0" w:color="000000"/>
              <w:right w:val="single" w:sz="4" w:space="0" w:color="000000"/>
            </w:tcBorders>
            <w:vAlign w:val="center"/>
          </w:tcPr>
          <w:p w14:paraId="2CA39551"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1AA40E88"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Читалачки дневници ученика</w:t>
            </w:r>
          </w:p>
        </w:tc>
        <w:tc>
          <w:tcPr>
            <w:tcW w:w="2505" w:type="dxa"/>
            <w:tcBorders>
              <w:top w:val="single" w:sz="4" w:space="0" w:color="000000"/>
              <w:left w:val="single" w:sz="4" w:space="0" w:color="000000"/>
              <w:bottom w:val="single" w:sz="4" w:space="0" w:color="000000"/>
              <w:right w:val="single" w:sz="4" w:space="0" w:color="000000"/>
            </w:tcBorders>
          </w:tcPr>
          <w:p w14:paraId="22CE4389"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p>
          <w:p w14:paraId="5E01A739"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p>
          <w:p w14:paraId="0079285A" w14:textId="77777777" w:rsidR="00C479E1" w:rsidRPr="00C479E1" w:rsidRDefault="00C479E1" w:rsidP="00C479E1">
            <w:pPr>
              <w:spacing w:after="0" w:line="240" w:lineRule="auto"/>
              <w:rPr>
                <w:rFonts w:ascii="Times New Roman" w:eastAsia="Times New Roman" w:hAnsi="Times New Roman" w:cs="Times New Roman"/>
                <w:kern w:val="0"/>
                <w:sz w:val="22"/>
                <w:szCs w:val="22"/>
                <w:lang w:val="sr-Cyrl-RS" w:eastAsia="sr-Latn-RS"/>
                <w14:ligatures w14:val="none"/>
              </w:rPr>
            </w:pPr>
          </w:p>
          <w:p w14:paraId="430DB4B9"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Ученици разматрају и тумаче  поступке ликова у разговору са наставицом</w:t>
            </w:r>
          </w:p>
        </w:tc>
        <w:tc>
          <w:tcPr>
            <w:tcW w:w="2552" w:type="dxa"/>
            <w:tcBorders>
              <w:top w:val="single" w:sz="4" w:space="0" w:color="000000"/>
              <w:left w:val="single" w:sz="4" w:space="0" w:color="000000"/>
              <w:bottom w:val="single" w:sz="4" w:space="0" w:color="000000"/>
              <w:right w:val="single" w:sz="4" w:space="0" w:color="000000"/>
            </w:tcBorders>
          </w:tcPr>
          <w:p w14:paraId="7FDB079A"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Текстуална</w:t>
            </w:r>
          </w:p>
          <w:p w14:paraId="10BFA7EB"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23999759" w14:textId="77777777" w:rsidR="00C479E1" w:rsidRPr="00C479E1" w:rsidRDefault="00C479E1" w:rsidP="00C479E1">
            <w:pPr>
              <w:spacing w:after="0" w:line="276" w:lineRule="auto"/>
              <w:rPr>
                <w:rFonts w:ascii="Times New Roman" w:eastAsia="Times New Roman" w:hAnsi="Times New Roman" w:cs="Times New Roman"/>
                <w:kern w:val="0"/>
                <w:sz w:val="22"/>
                <w:szCs w:val="22"/>
                <w:lang w:val="sr-Cyrl-RS" w:eastAsia="sr-Latn-RS"/>
                <w14:ligatures w14:val="none"/>
              </w:rPr>
            </w:pPr>
          </w:p>
          <w:p w14:paraId="564FF4EB" w14:textId="77777777" w:rsidR="00C479E1" w:rsidRPr="00C479E1" w:rsidRDefault="00C479E1" w:rsidP="00C479E1">
            <w:pPr>
              <w:spacing w:after="0" w:line="276"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Дијалошка и монолошка</w:t>
            </w:r>
          </w:p>
        </w:tc>
      </w:tr>
      <w:tr w:rsidR="00C479E1" w:rsidRPr="00C479E1" w14:paraId="069EBCF3" w14:textId="77777777" w:rsidTr="00CA52C7">
        <w:trPr>
          <w:gridAfter w:val="1"/>
          <w:wAfter w:w="39" w:type="dxa"/>
          <w:trHeight w:val="1060"/>
          <w:jc w:val="center"/>
        </w:trPr>
        <w:tc>
          <w:tcPr>
            <w:tcW w:w="2359" w:type="dxa"/>
            <w:tcBorders>
              <w:top w:val="single" w:sz="4" w:space="0" w:color="000000"/>
              <w:left w:val="single" w:sz="4" w:space="0" w:color="000000"/>
              <w:bottom w:val="single" w:sz="4" w:space="0" w:color="000000"/>
              <w:right w:val="single" w:sz="4" w:space="0" w:color="000000"/>
            </w:tcBorders>
          </w:tcPr>
          <w:p w14:paraId="750FF4E4"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„Шта  желим да прочитам на летњем распусту“, говорна вежба</w:t>
            </w:r>
          </w:p>
          <w:p w14:paraId="0032C73E" w14:textId="77777777" w:rsidR="00C479E1" w:rsidRPr="00C479E1" w:rsidRDefault="00C479E1" w:rsidP="00C479E1">
            <w:pPr>
              <w:spacing w:after="20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Ретроспектива прочитаних текстова</w:t>
            </w:r>
          </w:p>
        </w:tc>
        <w:tc>
          <w:tcPr>
            <w:tcW w:w="1324" w:type="dxa"/>
            <w:tcBorders>
              <w:top w:val="nil"/>
              <w:left w:val="single" w:sz="4" w:space="0" w:color="000000"/>
              <w:right w:val="single" w:sz="4" w:space="0" w:color="000000"/>
            </w:tcBorders>
            <w:vAlign w:val="center"/>
          </w:tcPr>
          <w:p w14:paraId="3712451B"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јун</w:t>
            </w:r>
          </w:p>
        </w:tc>
        <w:tc>
          <w:tcPr>
            <w:tcW w:w="1788" w:type="dxa"/>
            <w:tcBorders>
              <w:top w:val="nil"/>
              <w:left w:val="single" w:sz="4" w:space="0" w:color="000000"/>
              <w:right w:val="single" w:sz="4" w:space="0" w:color="000000"/>
            </w:tcBorders>
          </w:tcPr>
          <w:p w14:paraId="52F1DD66"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Ученици четвртог и другог разреда</w:t>
            </w:r>
          </w:p>
          <w:p w14:paraId="23C769F3" w14:textId="77777777" w:rsidR="00C479E1" w:rsidRPr="00C479E1" w:rsidRDefault="00C479E1" w:rsidP="00C479E1">
            <w:pPr>
              <w:spacing w:after="0" w:line="276" w:lineRule="auto"/>
              <w:ind w:right="113"/>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(група</w:t>
            </w:r>
          </w:p>
          <w:p w14:paraId="3438453A"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lang w:val="sr-Cyrl-RS" w:eastAsia="sr-Latn-RS"/>
                <w14:ligatures w14:val="none"/>
              </w:rPr>
              <w:t>ђака чији је то својевољни избор)</w:t>
            </w:r>
          </w:p>
        </w:tc>
        <w:tc>
          <w:tcPr>
            <w:tcW w:w="2107" w:type="dxa"/>
            <w:tcBorders>
              <w:top w:val="nil"/>
              <w:left w:val="single" w:sz="4" w:space="0" w:color="000000"/>
              <w:right w:val="single" w:sz="4" w:space="0" w:color="000000"/>
            </w:tcBorders>
            <w:vAlign w:val="center"/>
          </w:tcPr>
          <w:p w14:paraId="6DC49384"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Усмено и писано изражавање</w:t>
            </w:r>
          </w:p>
        </w:tc>
        <w:tc>
          <w:tcPr>
            <w:tcW w:w="1394" w:type="dxa"/>
            <w:tcBorders>
              <w:top w:val="single" w:sz="4" w:space="0" w:color="000000"/>
              <w:left w:val="single" w:sz="4" w:space="0" w:color="000000"/>
              <w:right w:val="single" w:sz="4" w:space="0" w:color="000000"/>
            </w:tcBorders>
            <w:vAlign w:val="center"/>
          </w:tcPr>
          <w:p w14:paraId="295C19CD" w14:textId="77777777" w:rsidR="00C479E1" w:rsidRPr="00C479E1" w:rsidRDefault="00C479E1" w:rsidP="00C479E1">
            <w:pPr>
              <w:spacing w:after="0" w:line="276" w:lineRule="auto"/>
              <w:jc w:val="center"/>
              <w:rPr>
                <w:rFonts w:ascii="Times New Roman" w:eastAsia="Times New Roman" w:hAnsi="Times New Roman" w:cs="Times New Roman"/>
                <w:kern w:val="0"/>
                <w:sz w:val="22"/>
                <w:szCs w:val="22"/>
                <w:lang w:val="sr-Cyrl-RS" w:eastAsia="sr-Latn-RS"/>
                <w14:ligatures w14:val="none"/>
              </w:rPr>
            </w:pPr>
          </w:p>
          <w:p w14:paraId="4D56A836" w14:textId="77777777" w:rsidR="00C479E1" w:rsidRPr="00C479E1" w:rsidRDefault="00C479E1" w:rsidP="00C479E1">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2"/>
                <w:szCs w:val="22"/>
                <w:lang w:val="sr-Cyrl-RS" w:eastAsia="sr-Latn-RS"/>
                <w14:ligatures w14:val="none"/>
              </w:rPr>
              <w:t>Читалачки дневници ученика</w:t>
            </w:r>
          </w:p>
        </w:tc>
        <w:tc>
          <w:tcPr>
            <w:tcW w:w="2505" w:type="dxa"/>
            <w:tcBorders>
              <w:top w:val="single" w:sz="4" w:space="0" w:color="000000"/>
              <w:left w:val="single" w:sz="4" w:space="0" w:color="000000"/>
              <w:bottom w:val="single" w:sz="4" w:space="0" w:color="000000"/>
              <w:right w:val="single" w:sz="4" w:space="0" w:color="000000"/>
            </w:tcBorders>
          </w:tcPr>
          <w:p w14:paraId="107FF830"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p>
          <w:p w14:paraId="1860F161" w14:textId="77777777" w:rsidR="00C479E1" w:rsidRPr="00C479E1" w:rsidRDefault="00C479E1" w:rsidP="00C479E1">
            <w:pPr>
              <w:spacing w:after="0" w:line="240" w:lineRule="auto"/>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Ученик ће:</w:t>
            </w:r>
          </w:p>
          <w:p w14:paraId="5A18C298"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-Изнети своја запажања, чути туђа и добити нове идеје предлога за читање.</w:t>
            </w:r>
          </w:p>
        </w:tc>
        <w:tc>
          <w:tcPr>
            <w:tcW w:w="2552" w:type="dxa"/>
            <w:tcBorders>
              <w:top w:val="single" w:sz="4" w:space="0" w:color="000000"/>
              <w:left w:val="single" w:sz="4" w:space="0" w:color="000000"/>
              <w:bottom w:val="single" w:sz="4" w:space="0" w:color="000000"/>
              <w:right w:val="single" w:sz="4" w:space="0" w:color="000000"/>
            </w:tcBorders>
          </w:tcPr>
          <w:p w14:paraId="02EE2F71" w14:textId="77777777" w:rsidR="00C479E1" w:rsidRPr="00C479E1" w:rsidRDefault="00C479E1" w:rsidP="00C479E1">
            <w:pPr>
              <w:spacing w:after="0" w:line="276" w:lineRule="auto"/>
              <w:rPr>
                <w:rFonts w:ascii="Times New Roman" w:eastAsia="Times New Roman" w:hAnsi="Times New Roman" w:cs="Times New Roman"/>
                <w:kern w:val="0"/>
                <w:sz w:val="18"/>
                <w:szCs w:val="18"/>
                <w:lang w:val="sr-Cyrl-RS" w:eastAsia="sr-Latn-RS"/>
                <w14:ligatures w14:val="none"/>
              </w:rPr>
            </w:pPr>
          </w:p>
        </w:tc>
      </w:tr>
      <w:tr w:rsidR="00C479E1" w:rsidRPr="00C479E1" w14:paraId="17E5A102" w14:textId="77777777" w:rsidTr="00CA52C7">
        <w:trPr>
          <w:gridAfter w:val="1"/>
          <w:wAfter w:w="39" w:type="dxa"/>
          <w:trHeight w:val="698"/>
          <w:jc w:val="center"/>
        </w:trPr>
        <w:tc>
          <w:tcPr>
            <w:tcW w:w="2359" w:type="dxa"/>
            <w:tcBorders>
              <w:top w:val="single" w:sz="4" w:space="0" w:color="000000"/>
              <w:left w:val="single" w:sz="4" w:space="0" w:color="000000"/>
              <w:bottom w:val="single" w:sz="4" w:space="0" w:color="000000"/>
              <w:right w:val="single" w:sz="4" w:space="0" w:color="000000"/>
            </w:tcBorders>
          </w:tcPr>
          <w:p w14:paraId="12C360EB" w14:textId="77777777" w:rsidR="00C479E1" w:rsidRPr="00C479E1" w:rsidRDefault="00C479E1" w:rsidP="00C479E1">
            <w:pPr>
              <w:spacing w:after="0" w:line="276"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Напомена</w:t>
            </w:r>
          </w:p>
        </w:tc>
        <w:tc>
          <w:tcPr>
            <w:tcW w:w="11670" w:type="dxa"/>
            <w:gridSpan w:val="6"/>
            <w:tcBorders>
              <w:top w:val="single" w:sz="4" w:space="0" w:color="000000"/>
              <w:left w:val="single" w:sz="4" w:space="0" w:color="000000"/>
              <w:bottom w:val="single" w:sz="4" w:space="0" w:color="000000"/>
              <w:right w:val="single" w:sz="4" w:space="0" w:color="000000"/>
            </w:tcBorders>
          </w:tcPr>
          <w:p w14:paraId="6C69C909" w14:textId="77777777" w:rsidR="00C479E1" w:rsidRPr="00C479E1" w:rsidRDefault="00C479E1" w:rsidP="00C479E1">
            <w:pPr>
              <w:spacing w:after="0" w:line="276" w:lineRule="auto"/>
              <w:jc w:val="both"/>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 xml:space="preserve">Планиране активности одржаваће се </w:t>
            </w:r>
          </w:p>
          <w:p w14:paraId="31525FA2" w14:textId="77777777" w:rsidR="00C479E1" w:rsidRPr="00C479E1" w:rsidRDefault="00C479E1" w:rsidP="00C479E1">
            <w:pPr>
              <w:spacing w:after="0" w:line="276"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eastAsia="sr-Latn-RS"/>
                <w14:ligatures w14:val="none"/>
              </w:rPr>
              <w:t xml:space="preserve">Циљна група – </w:t>
            </w:r>
            <w:r w:rsidRPr="00C479E1">
              <w:rPr>
                <w:rFonts w:ascii="Times New Roman" w:eastAsia="Times New Roman" w:hAnsi="Times New Roman" w:cs="Times New Roman"/>
                <w:kern w:val="0"/>
                <w:sz w:val="20"/>
                <w:szCs w:val="20"/>
                <w:lang w:val="sr-Cyrl-RS" w:eastAsia="sr-Latn-RS"/>
                <w14:ligatures w14:val="none"/>
              </w:rPr>
              <w:t>Ученици другог и четвртог разреда</w:t>
            </w:r>
          </w:p>
          <w:p w14:paraId="402BA7BD" w14:textId="77777777" w:rsidR="00C479E1" w:rsidRPr="00C479E1" w:rsidRDefault="00C479E1" w:rsidP="00C479E1">
            <w:pPr>
              <w:spacing w:after="0" w:line="276"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eastAsia="sr-Latn-RS"/>
                <w14:ligatures w14:val="none"/>
              </w:rPr>
              <w:t xml:space="preserve">Место реализације – </w:t>
            </w:r>
            <w:r w:rsidRPr="00C479E1">
              <w:rPr>
                <w:rFonts w:ascii="Times New Roman" w:eastAsia="Times New Roman" w:hAnsi="Times New Roman" w:cs="Times New Roman"/>
                <w:kern w:val="0"/>
                <w:sz w:val="20"/>
                <w:szCs w:val="20"/>
                <w:lang w:val="sr-Cyrl-RS" w:eastAsia="sr-Latn-RS"/>
                <w14:ligatures w14:val="none"/>
              </w:rPr>
              <w:t>Свечана сала, кабинет за српски језик, учионице млађих разреда и школско двориште.</w:t>
            </w:r>
          </w:p>
          <w:p w14:paraId="65CEC7FD" w14:textId="77777777" w:rsidR="00C479E1" w:rsidRPr="00C479E1" w:rsidRDefault="00C479E1" w:rsidP="00C479E1">
            <w:pPr>
              <w:spacing w:after="0" w:line="276"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Време реализације: - Среда(други разред) и четвртак(четврти разред) од 12 до 12.45часова.</w:t>
            </w:r>
          </w:p>
          <w:p w14:paraId="48DB15F1" w14:textId="77777777" w:rsidR="00C479E1" w:rsidRPr="00C479E1" w:rsidRDefault="00C479E1" w:rsidP="00C479E1">
            <w:pPr>
              <w:spacing w:after="0" w:line="276"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eastAsia="sr-Latn-RS"/>
                <w14:ligatures w14:val="none"/>
              </w:rPr>
              <w:t xml:space="preserve">Додатни ресурси: </w:t>
            </w:r>
            <w:r w:rsidRPr="00C479E1">
              <w:rPr>
                <w:rFonts w:ascii="Times New Roman" w:eastAsia="Times New Roman" w:hAnsi="Times New Roman" w:cs="Times New Roman"/>
                <w:kern w:val="0"/>
                <w:sz w:val="20"/>
                <w:szCs w:val="20"/>
                <w:lang w:val="sr-Cyrl-RS" w:eastAsia="sr-Latn-RS"/>
                <w14:ligatures w14:val="none"/>
              </w:rPr>
              <w:t>Читанка, лектира, слободна литература, интернет.</w:t>
            </w:r>
          </w:p>
        </w:tc>
      </w:tr>
    </w:tbl>
    <w:p w14:paraId="5F5E9720" w14:textId="77777777" w:rsidR="00C479E1" w:rsidRPr="00C479E1" w:rsidRDefault="00C479E1" w:rsidP="00C479E1">
      <w:pPr>
        <w:rPr>
          <w:rFonts w:ascii="Times New Roman" w:eastAsia="Times New Roman" w:hAnsi="Times New Roman" w:cs="Times New Roman"/>
          <w:b/>
          <w:bCs/>
          <w:sz w:val="28"/>
          <w:szCs w:val="28"/>
          <w:lang w:val="sr-Cyrl-RS"/>
        </w:rPr>
      </w:pPr>
    </w:p>
    <w:p w14:paraId="726B5CDE"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2. Ана Живановић Вуковић – Бонтон на позоришним даскама</w:t>
      </w:r>
    </w:p>
    <w:p w14:paraId="1BD6B3C7" w14:textId="77777777" w:rsidR="00C479E1" w:rsidRPr="00C479E1" w:rsidRDefault="00C479E1" w:rsidP="00C479E1">
      <w:pPr>
        <w:jc w:val="center"/>
        <w:rPr>
          <w:rFonts w:ascii="Times New Roman" w:eastAsia="Times New Roman" w:hAnsi="Times New Roman" w:cs="Times New Roman"/>
          <w:b/>
          <w:bCs/>
          <w:sz w:val="28"/>
          <w:szCs w:val="28"/>
          <w:lang w:val="sr-Cyrl-RS"/>
        </w:rPr>
      </w:pPr>
    </w:p>
    <w:tbl>
      <w:tblPr>
        <w:tblStyle w:val="TableGrid"/>
        <w:tblW w:w="0" w:type="auto"/>
        <w:tblLayout w:type="fixed"/>
        <w:tblLook w:val="04A0" w:firstRow="1" w:lastRow="0" w:firstColumn="1" w:lastColumn="0" w:noHBand="0" w:noVBand="1"/>
      </w:tblPr>
      <w:tblGrid>
        <w:gridCol w:w="1980"/>
        <w:gridCol w:w="1417"/>
        <w:gridCol w:w="1560"/>
        <w:gridCol w:w="2268"/>
        <w:gridCol w:w="1701"/>
        <w:gridCol w:w="2551"/>
        <w:gridCol w:w="2517"/>
      </w:tblGrid>
      <w:tr w:rsidR="00C479E1" w:rsidRPr="00C479E1" w14:paraId="74640B8B" w14:textId="77777777" w:rsidTr="00CA52C7">
        <w:tc>
          <w:tcPr>
            <w:tcW w:w="1980" w:type="dxa"/>
          </w:tcPr>
          <w:p w14:paraId="16BB87FA"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Назив програма </w:t>
            </w:r>
          </w:p>
        </w:tc>
        <w:tc>
          <w:tcPr>
            <w:tcW w:w="12014" w:type="dxa"/>
            <w:gridSpan w:val="6"/>
          </w:tcPr>
          <w:p w14:paraId="335C3B84"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Бонтон на позоришним даскама</w:t>
            </w:r>
          </w:p>
        </w:tc>
      </w:tr>
      <w:tr w:rsidR="00C479E1" w:rsidRPr="00C479E1" w14:paraId="435E093B" w14:textId="77777777" w:rsidTr="00CA52C7">
        <w:tc>
          <w:tcPr>
            <w:tcW w:w="13994" w:type="dxa"/>
            <w:gridSpan w:val="7"/>
          </w:tcPr>
          <w:p w14:paraId="3D1BD679"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b/>
                <w:lang w:val="sr-Cyrl-RS"/>
              </w:rPr>
              <w:t xml:space="preserve">Циљ: </w:t>
            </w:r>
            <w:r w:rsidRPr="00C479E1">
              <w:rPr>
                <w:rFonts w:ascii="Times New Roman" w:eastAsia="Calibri" w:hAnsi="Times New Roman" w:cs="Times New Roman"/>
                <w:lang w:val="sr-Cyrl-RS"/>
              </w:rPr>
              <w:t xml:space="preserve">Упознавање са правилима лепог понашања у различитим ситуацијама и окружењима и њихово усвајање. </w:t>
            </w:r>
          </w:p>
          <w:p w14:paraId="6FFFA6E9"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Након теоретског упознавања са одређеним правилима бонтона, ученици ће одабране сегменте драматизовати, пишући сценарија уз помоћ наставника, и тако практично приказати правила лепог понашања у свакодневном животу. Драматизовани сегменти биће снимани и објављивани на сајту школе или приказивани ученицима школе у пригодним ситуацијама (Дечја недеља, школске приредбе, уз рад Ученичког парламента и сл.).</w:t>
            </w:r>
          </w:p>
          <w:p w14:paraId="3DB3395F" w14:textId="77777777" w:rsidR="00C479E1" w:rsidRPr="00C479E1" w:rsidRDefault="00C479E1" w:rsidP="00C479E1">
            <w:pPr>
              <w:rPr>
                <w:rFonts w:ascii="Times New Roman" w:eastAsia="Calibri" w:hAnsi="Times New Roman" w:cs="Times New Roman"/>
                <w:b/>
                <w:lang w:val="sr-Cyrl-RS"/>
              </w:rPr>
            </w:pPr>
          </w:p>
          <w:p w14:paraId="1FACCDC0"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b/>
                <w:lang w:val="sr-Cyrl-RS"/>
              </w:rPr>
              <w:t xml:space="preserve">Очекивани исходи програма: </w:t>
            </w:r>
            <w:r w:rsidRPr="00C479E1">
              <w:rPr>
                <w:rFonts w:ascii="Times New Roman" w:eastAsia="Calibri" w:hAnsi="Times New Roman" w:cs="Times New Roman"/>
                <w:lang w:val="sr-Cyrl-RS"/>
              </w:rPr>
              <w:t>Ученици ће се упознати са основним нормама лепог понашања у свакодневном животу и усвојити их као образац сопственог понашања. Развијаће комппетенцију за сарадњу, као и вештину писања драмског текста и његовог извођења на сцени, а развијаће и своје информатичке вештине.</w:t>
            </w:r>
          </w:p>
        </w:tc>
      </w:tr>
      <w:tr w:rsidR="00C479E1" w:rsidRPr="00C479E1" w14:paraId="04129ED7" w14:textId="77777777" w:rsidTr="00CA52C7">
        <w:tc>
          <w:tcPr>
            <w:tcW w:w="1980" w:type="dxa"/>
            <w:vAlign w:val="center"/>
          </w:tcPr>
          <w:p w14:paraId="0994E50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Активности/планиране целине</w:t>
            </w:r>
          </w:p>
        </w:tc>
        <w:tc>
          <w:tcPr>
            <w:tcW w:w="1417" w:type="dxa"/>
            <w:vAlign w:val="center"/>
          </w:tcPr>
          <w:p w14:paraId="30238AD9"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Време реализације</w:t>
            </w:r>
          </w:p>
        </w:tc>
        <w:tc>
          <w:tcPr>
            <w:tcW w:w="1560" w:type="dxa"/>
            <w:vAlign w:val="center"/>
          </w:tcPr>
          <w:p w14:paraId="5E9274F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Носиоци реализације</w:t>
            </w:r>
          </w:p>
        </w:tc>
        <w:tc>
          <w:tcPr>
            <w:tcW w:w="2268" w:type="dxa"/>
            <w:vAlign w:val="center"/>
          </w:tcPr>
          <w:p w14:paraId="339EAC55"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Начин реализације</w:t>
            </w:r>
          </w:p>
        </w:tc>
        <w:tc>
          <w:tcPr>
            <w:tcW w:w="1701" w:type="dxa"/>
            <w:vAlign w:val="center"/>
          </w:tcPr>
          <w:p w14:paraId="694608FA"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Докази о реализацији</w:t>
            </w:r>
          </w:p>
        </w:tc>
        <w:tc>
          <w:tcPr>
            <w:tcW w:w="2551" w:type="dxa"/>
            <w:vAlign w:val="center"/>
          </w:tcPr>
          <w:p w14:paraId="3ED33F54"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Очекивани исходи</w:t>
            </w:r>
          </w:p>
        </w:tc>
        <w:tc>
          <w:tcPr>
            <w:tcW w:w="2517" w:type="dxa"/>
            <w:vAlign w:val="center"/>
          </w:tcPr>
          <w:p w14:paraId="4931518E"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Методе и облици рада</w:t>
            </w:r>
          </w:p>
        </w:tc>
      </w:tr>
      <w:tr w:rsidR="00C479E1" w:rsidRPr="00C479E1" w14:paraId="5A9BC6EB" w14:textId="77777777" w:rsidTr="00CA52C7">
        <w:tc>
          <w:tcPr>
            <w:tcW w:w="1980" w:type="dxa"/>
          </w:tcPr>
          <w:p w14:paraId="596440F2"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Лепо понашање кроз историју и први писани бонтон</w:t>
            </w:r>
          </w:p>
        </w:tc>
        <w:tc>
          <w:tcPr>
            <w:tcW w:w="1417" w:type="dxa"/>
          </w:tcPr>
          <w:p w14:paraId="761C6F8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Септембар 2025.</w:t>
            </w:r>
          </w:p>
        </w:tc>
        <w:tc>
          <w:tcPr>
            <w:tcW w:w="1560" w:type="dxa"/>
          </w:tcPr>
          <w:p w14:paraId="3BEEC823"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5280AE9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Упознавање са књигом „Бонтон, књига о лепом понашању“ Светлане Стаменић (</w:t>
            </w:r>
            <w:r w:rsidRPr="00C479E1">
              <w:rPr>
                <w:rFonts w:ascii="Times New Roman" w:eastAsia="Calibri" w:hAnsi="Times New Roman" w:cs="Times New Roman"/>
                <w:i/>
              </w:rPr>
              <w:t>Libretto</w:t>
            </w:r>
            <w:r w:rsidRPr="00C479E1">
              <w:rPr>
                <w:rFonts w:ascii="Times New Roman" w:eastAsia="Calibri" w:hAnsi="Times New Roman" w:cs="Times New Roman"/>
              </w:rPr>
              <w:t xml:space="preserve">, </w:t>
            </w:r>
            <w:r w:rsidRPr="00C479E1">
              <w:rPr>
                <w:rFonts w:ascii="Times New Roman" w:eastAsia="Calibri" w:hAnsi="Times New Roman" w:cs="Times New Roman"/>
                <w:lang w:val="sr-Cyrl-RS"/>
              </w:rPr>
              <w:t>Београд, 2019), истраживање интернета</w:t>
            </w:r>
          </w:p>
        </w:tc>
        <w:tc>
          <w:tcPr>
            <w:tcW w:w="1701" w:type="dxa"/>
          </w:tcPr>
          <w:p w14:paraId="2DB5F84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Пано у школском холу</w:t>
            </w:r>
          </w:p>
        </w:tc>
        <w:tc>
          <w:tcPr>
            <w:tcW w:w="2551" w:type="dxa"/>
          </w:tcPr>
          <w:p w14:paraId="39034C9C"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Ученици ће стећи нова знања о томе шта се кроз историју сматрало лепим понашањем, као и о првој штампаној књизи са овом тематиком</w:t>
            </w:r>
          </w:p>
        </w:tc>
        <w:tc>
          <w:tcPr>
            <w:tcW w:w="2517" w:type="dxa"/>
          </w:tcPr>
          <w:p w14:paraId="4E9EBDB6"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фронтални, индивидуални, групни, рад у пару.</w:t>
            </w:r>
          </w:p>
          <w:p w14:paraId="3AE0BC12"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демонстрације и метода практичних радова.</w:t>
            </w:r>
          </w:p>
        </w:tc>
      </w:tr>
      <w:tr w:rsidR="00C479E1" w:rsidRPr="00C479E1" w14:paraId="24AC11F7" w14:textId="77777777" w:rsidTr="00CA52C7">
        <w:tc>
          <w:tcPr>
            <w:tcW w:w="1980" w:type="dxa"/>
          </w:tcPr>
          <w:p w14:paraId="252B110C"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Лепо понашање код куће (заједнички живот са родитељима, понашање за столом, телефонирање...)</w:t>
            </w:r>
          </w:p>
        </w:tc>
        <w:tc>
          <w:tcPr>
            <w:tcW w:w="1417" w:type="dxa"/>
          </w:tcPr>
          <w:p w14:paraId="0039AD8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 новембар 2025.</w:t>
            </w:r>
          </w:p>
        </w:tc>
        <w:tc>
          <w:tcPr>
            <w:tcW w:w="1560" w:type="dxa"/>
          </w:tcPr>
          <w:p w14:paraId="3FC23E40"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19DAF7E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Истражујући књигу, ученици ће одабрати један или више сегмената који говоре о лепом понашању код куће, на основу њих и свог личног искуства направити сценарио, а затим и одглумити и снимити скеч или </w:t>
            </w:r>
            <w:r w:rsidRPr="00C479E1">
              <w:rPr>
                <w:rFonts w:ascii="Times New Roman" w:eastAsia="Calibri" w:hAnsi="Times New Roman" w:cs="Times New Roman"/>
                <w:lang w:val="sr-Cyrl-RS"/>
              </w:rPr>
              <w:lastRenderedPageBreak/>
              <w:t>га уживо представити у школи.</w:t>
            </w:r>
          </w:p>
        </w:tc>
        <w:tc>
          <w:tcPr>
            <w:tcW w:w="1701" w:type="dxa"/>
          </w:tcPr>
          <w:p w14:paraId="0065ABFF" w14:textId="77777777" w:rsidR="00C479E1" w:rsidRPr="00C479E1" w:rsidRDefault="00C479E1" w:rsidP="00C479E1">
            <w:pPr>
              <w:ind w:left="-108"/>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Снимак/наступ у школи</w:t>
            </w:r>
          </w:p>
        </w:tc>
        <w:tc>
          <w:tcPr>
            <w:tcW w:w="2551" w:type="dxa"/>
          </w:tcPr>
          <w:p w14:paraId="5783FCE6"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научити основна правила лепог понашања код куће; </w:t>
            </w:r>
          </w:p>
          <w:p w14:paraId="7D89E449"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знаће да напишу сценарио за драмски текст; </w:t>
            </w:r>
          </w:p>
          <w:p w14:paraId="2E07BFDA"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јавно ће наступати пред публиком у школи или ће снимити скеч.</w:t>
            </w:r>
          </w:p>
        </w:tc>
        <w:tc>
          <w:tcPr>
            <w:tcW w:w="2517" w:type="dxa"/>
          </w:tcPr>
          <w:p w14:paraId="7A57E76F"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фронтални, рад у пару, групни рад.</w:t>
            </w:r>
          </w:p>
          <w:p w14:paraId="195673FB"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писања, метода демонстрације и метода практичних радова.</w:t>
            </w:r>
          </w:p>
        </w:tc>
      </w:tr>
      <w:tr w:rsidR="00C479E1" w:rsidRPr="00C479E1" w14:paraId="6EA88CB0" w14:textId="77777777" w:rsidTr="00CA52C7">
        <w:tc>
          <w:tcPr>
            <w:tcW w:w="1980" w:type="dxa"/>
          </w:tcPr>
          <w:p w14:paraId="783A09E4"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t>Лепо понашање на јавном месту (на улици, у јавном превозу, у школи...)</w:t>
            </w:r>
          </w:p>
        </w:tc>
        <w:tc>
          <w:tcPr>
            <w:tcW w:w="1417" w:type="dxa"/>
          </w:tcPr>
          <w:p w14:paraId="659A75DF" w14:textId="77777777" w:rsidR="00C479E1" w:rsidRPr="00C479E1" w:rsidRDefault="00C479E1" w:rsidP="00C479E1">
            <w:pPr>
              <w:ind w:left="-108" w:right="-108"/>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Новембар, </w:t>
            </w:r>
          </w:p>
          <w:p w14:paraId="71A8EA90" w14:textId="77777777" w:rsidR="00C479E1" w:rsidRPr="00C479E1" w:rsidRDefault="00C479E1" w:rsidP="00C479E1">
            <w:pPr>
              <w:ind w:left="-108" w:right="-108"/>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 2025.</w:t>
            </w:r>
          </w:p>
        </w:tc>
        <w:tc>
          <w:tcPr>
            <w:tcW w:w="1560" w:type="dxa"/>
          </w:tcPr>
          <w:p w14:paraId="783B8E7F"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1FD68577"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Истражујући књигу, ученици ће одабрати један или више сегмената који говоре о лепом понашању на јавном месту, на основу њих и свог личног искуства направити сценарио, а затим и одглумити и снимити скеч или га уживо представити у школи.</w:t>
            </w:r>
          </w:p>
        </w:tc>
        <w:tc>
          <w:tcPr>
            <w:tcW w:w="1701" w:type="dxa"/>
          </w:tcPr>
          <w:p w14:paraId="03CAEC4B" w14:textId="77777777" w:rsidR="00C479E1" w:rsidRPr="00C479E1" w:rsidRDefault="00C479E1" w:rsidP="00C479E1">
            <w:pPr>
              <w:ind w:left="-108"/>
              <w:jc w:val="center"/>
              <w:rPr>
                <w:rFonts w:ascii="Times New Roman" w:eastAsia="Calibri" w:hAnsi="Times New Roman" w:cs="Times New Roman"/>
              </w:rPr>
            </w:pPr>
            <w:r w:rsidRPr="00C479E1">
              <w:rPr>
                <w:rFonts w:ascii="Times New Roman" w:eastAsia="Calibri" w:hAnsi="Times New Roman" w:cs="Times New Roman"/>
                <w:lang w:val="sr-Cyrl-RS"/>
              </w:rPr>
              <w:t>Снимак/наступ у школи</w:t>
            </w:r>
          </w:p>
        </w:tc>
        <w:tc>
          <w:tcPr>
            <w:tcW w:w="2551" w:type="dxa"/>
          </w:tcPr>
          <w:p w14:paraId="1AD7A65B"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научити основна правила лепог понашања на јавном месту; </w:t>
            </w:r>
          </w:p>
          <w:p w14:paraId="5E15B1DF"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знаће да напишу сценарио за драмски текст; </w:t>
            </w:r>
          </w:p>
          <w:p w14:paraId="0155966D"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t>- јавно ће наступати пред публиком у школи или ће снимити скеч.</w:t>
            </w:r>
          </w:p>
        </w:tc>
        <w:tc>
          <w:tcPr>
            <w:tcW w:w="2517" w:type="dxa"/>
          </w:tcPr>
          <w:p w14:paraId="4B7881FA"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фронтални, рад у пару, групни рад.</w:t>
            </w:r>
          </w:p>
          <w:p w14:paraId="691F3E5E"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писања, метода демонстрације и метода практичних радова.</w:t>
            </w:r>
          </w:p>
        </w:tc>
      </w:tr>
      <w:tr w:rsidR="00C479E1" w:rsidRPr="00C479E1" w14:paraId="74A5897B" w14:textId="77777777" w:rsidTr="00CA52C7">
        <w:tc>
          <w:tcPr>
            <w:tcW w:w="1980" w:type="dxa"/>
          </w:tcPr>
          <w:p w14:paraId="532A3565"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Еколошки бонтон</w:t>
            </w:r>
          </w:p>
        </w:tc>
        <w:tc>
          <w:tcPr>
            <w:tcW w:w="1417" w:type="dxa"/>
          </w:tcPr>
          <w:p w14:paraId="154F4E7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Јануар, фебруар 2026.</w:t>
            </w:r>
          </w:p>
        </w:tc>
        <w:tc>
          <w:tcPr>
            <w:tcW w:w="1560" w:type="dxa"/>
          </w:tcPr>
          <w:p w14:paraId="1E81FEDA"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7C1ABFF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Истражујући књигу, ученици ће одабрати један или више сегмената који говоре о еколошком бонтону, на основу њих и свог личног искуства направити сценарио, а затим и одглумити и снимити скеч или га уживо представити у школи.</w:t>
            </w:r>
          </w:p>
        </w:tc>
        <w:tc>
          <w:tcPr>
            <w:tcW w:w="1701" w:type="dxa"/>
          </w:tcPr>
          <w:p w14:paraId="29427D15" w14:textId="77777777" w:rsidR="00C479E1" w:rsidRPr="00C479E1" w:rsidRDefault="00C479E1" w:rsidP="00C479E1">
            <w:pPr>
              <w:ind w:left="-108"/>
              <w:jc w:val="center"/>
              <w:rPr>
                <w:rFonts w:ascii="Times New Roman" w:eastAsia="Calibri" w:hAnsi="Times New Roman" w:cs="Times New Roman"/>
              </w:rPr>
            </w:pPr>
            <w:r w:rsidRPr="00C479E1">
              <w:rPr>
                <w:rFonts w:ascii="Times New Roman" w:eastAsia="Calibri" w:hAnsi="Times New Roman" w:cs="Times New Roman"/>
                <w:lang w:val="sr-Cyrl-RS"/>
              </w:rPr>
              <w:t>Снимак/наступ у школи</w:t>
            </w:r>
          </w:p>
        </w:tc>
        <w:tc>
          <w:tcPr>
            <w:tcW w:w="2551" w:type="dxa"/>
          </w:tcPr>
          <w:p w14:paraId="76C56445"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научити основна правила о еколошком бонтону; </w:t>
            </w:r>
          </w:p>
          <w:p w14:paraId="0DA49C83"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знаће да напишу сценарио за драмски текст; </w:t>
            </w:r>
          </w:p>
          <w:p w14:paraId="7F15015D"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t>- јавно ће наступати пред публиком у школи или ће снимити скеч.</w:t>
            </w:r>
          </w:p>
        </w:tc>
        <w:tc>
          <w:tcPr>
            <w:tcW w:w="2517" w:type="dxa"/>
          </w:tcPr>
          <w:p w14:paraId="63E23A54"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фронтални, рад у пару, групни рад.</w:t>
            </w:r>
          </w:p>
          <w:p w14:paraId="78E497EE"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писања, метода демонстрације и метода практичних радова.</w:t>
            </w:r>
          </w:p>
        </w:tc>
      </w:tr>
      <w:tr w:rsidR="00C479E1" w:rsidRPr="00C479E1" w14:paraId="6A929496" w14:textId="77777777" w:rsidTr="00CA52C7">
        <w:tc>
          <w:tcPr>
            <w:tcW w:w="1980" w:type="dxa"/>
          </w:tcPr>
          <w:p w14:paraId="0D9835FD"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Основе интернет бонтона</w:t>
            </w:r>
          </w:p>
        </w:tc>
        <w:tc>
          <w:tcPr>
            <w:tcW w:w="1417" w:type="dxa"/>
          </w:tcPr>
          <w:p w14:paraId="235BD99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Март, април 2026.</w:t>
            </w:r>
          </w:p>
        </w:tc>
        <w:tc>
          <w:tcPr>
            <w:tcW w:w="1560" w:type="dxa"/>
          </w:tcPr>
          <w:p w14:paraId="15B755EB"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3567C69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На основу књиге и свог личног искуства ученици ће направити сценарио о интернет бонтону, а затим и одглумити и </w:t>
            </w:r>
            <w:r w:rsidRPr="00C479E1">
              <w:rPr>
                <w:rFonts w:ascii="Times New Roman" w:eastAsia="Calibri" w:hAnsi="Times New Roman" w:cs="Times New Roman"/>
                <w:lang w:val="sr-Cyrl-RS"/>
              </w:rPr>
              <w:lastRenderedPageBreak/>
              <w:t>снимити скеч или га уживо представити у школи.</w:t>
            </w:r>
          </w:p>
        </w:tc>
        <w:tc>
          <w:tcPr>
            <w:tcW w:w="1701" w:type="dxa"/>
          </w:tcPr>
          <w:p w14:paraId="693ADE8E" w14:textId="77777777" w:rsidR="00C479E1" w:rsidRPr="00C479E1" w:rsidRDefault="00C479E1" w:rsidP="00C479E1">
            <w:pPr>
              <w:ind w:left="-108"/>
              <w:jc w:val="center"/>
              <w:rPr>
                <w:rFonts w:ascii="Times New Roman" w:eastAsia="Calibri" w:hAnsi="Times New Roman" w:cs="Times New Roman"/>
              </w:rPr>
            </w:pPr>
            <w:r w:rsidRPr="00C479E1">
              <w:rPr>
                <w:rFonts w:ascii="Times New Roman" w:eastAsia="Calibri" w:hAnsi="Times New Roman" w:cs="Times New Roman"/>
                <w:lang w:val="sr-Cyrl-RS"/>
              </w:rPr>
              <w:lastRenderedPageBreak/>
              <w:t>Снимак/наступ у школи</w:t>
            </w:r>
          </w:p>
        </w:tc>
        <w:tc>
          <w:tcPr>
            <w:tcW w:w="2551" w:type="dxa"/>
          </w:tcPr>
          <w:p w14:paraId="1278DAE9"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научити основна правила интернет бонтона; </w:t>
            </w:r>
          </w:p>
          <w:p w14:paraId="4172D0A5"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знаће да напишу сценарио за драмски текст; </w:t>
            </w:r>
          </w:p>
          <w:p w14:paraId="6CBB2607"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lastRenderedPageBreak/>
              <w:t>- јавно ће наступати пред публиком у школи или ће снимити скеч.</w:t>
            </w:r>
          </w:p>
        </w:tc>
        <w:tc>
          <w:tcPr>
            <w:tcW w:w="2517" w:type="dxa"/>
          </w:tcPr>
          <w:p w14:paraId="62AEBD72"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lastRenderedPageBreak/>
              <w:t>Облици рада: фронтални, рад у пару, групни рад.</w:t>
            </w:r>
          </w:p>
          <w:p w14:paraId="64A6B5A0"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 xml:space="preserve">Методе: дијалошка, комуникативна, метода писања, метода </w:t>
            </w:r>
            <w:r w:rsidRPr="00C479E1">
              <w:rPr>
                <w:rFonts w:ascii="Times New Roman" w:eastAsia="Times New Roman" w:hAnsi="Times New Roman" w:cs="Times New Roman"/>
                <w:lang w:val="sr-Cyrl-RS"/>
              </w:rPr>
              <w:lastRenderedPageBreak/>
              <w:t>демонстрације и метода практичних радова.</w:t>
            </w:r>
          </w:p>
        </w:tc>
      </w:tr>
      <w:tr w:rsidR="00C479E1" w:rsidRPr="00C479E1" w14:paraId="4F1FB9AA" w14:textId="77777777" w:rsidTr="00CA52C7">
        <w:tc>
          <w:tcPr>
            <w:tcW w:w="1980" w:type="dxa"/>
          </w:tcPr>
          <w:p w14:paraId="145B3A0D"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Модни бонтон</w:t>
            </w:r>
          </w:p>
        </w:tc>
        <w:tc>
          <w:tcPr>
            <w:tcW w:w="1417" w:type="dxa"/>
          </w:tcPr>
          <w:p w14:paraId="0ACECC5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Април, мај 2026.</w:t>
            </w:r>
          </w:p>
        </w:tc>
        <w:tc>
          <w:tcPr>
            <w:tcW w:w="1560" w:type="dxa"/>
          </w:tcPr>
          <w:p w14:paraId="3A828B69" w14:textId="77777777" w:rsidR="00C479E1" w:rsidRPr="00C479E1" w:rsidRDefault="00C479E1" w:rsidP="00C479E1">
            <w:pPr>
              <w:jc w:val="cente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3D2B1881"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На основу књиге и свог личног искуства ученици ће направити сценарио о правилима лепог одевања, а затим и одглумити и снимити скеч или га уживо представити у школи.</w:t>
            </w:r>
          </w:p>
        </w:tc>
        <w:tc>
          <w:tcPr>
            <w:tcW w:w="1701" w:type="dxa"/>
          </w:tcPr>
          <w:p w14:paraId="3957F324" w14:textId="77777777" w:rsidR="00C479E1" w:rsidRPr="00C479E1" w:rsidRDefault="00C479E1" w:rsidP="00C479E1">
            <w:pPr>
              <w:ind w:left="-108"/>
              <w:jc w:val="center"/>
              <w:rPr>
                <w:rFonts w:ascii="Times New Roman" w:eastAsia="Calibri" w:hAnsi="Times New Roman" w:cs="Times New Roman"/>
              </w:rPr>
            </w:pPr>
            <w:r w:rsidRPr="00C479E1">
              <w:rPr>
                <w:rFonts w:ascii="Times New Roman" w:eastAsia="Calibri" w:hAnsi="Times New Roman" w:cs="Times New Roman"/>
                <w:lang w:val="sr-Cyrl-RS"/>
              </w:rPr>
              <w:t>Снимак/наступ у школи</w:t>
            </w:r>
          </w:p>
        </w:tc>
        <w:tc>
          <w:tcPr>
            <w:tcW w:w="2551" w:type="dxa"/>
          </w:tcPr>
          <w:p w14:paraId="7E178397"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научити основна правила лепог одевања; </w:t>
            </w:r>
          </w:p>
          <w:p w14:paraId="67203E0D"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знаће да напишу сценарио за драмски текст; </w:t>
            </w:r>
          </w:p>
          <w:p w14:paraId="5AF95ED9"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t>- јавно ће наступати пред публиком у школи или ће снимити скеч.</w:t>
            </w:r>
          </w:p>
        </w:tc>
        <w:tc>
          <w:tcPr>
            <w:tcW w:w="2517" w:type="dxa"/>
          </w:tcPr>
          <w:p w14:paraId="2BB89AC7"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фронтални, рад у пару, групни рад.</w:t>
            </w:r>
          </w:p>
          <w:p w14:paraId="64168601"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писања, метода демонстрације и метода практичних радова.</w:t>
            </w:r>
          </w:p>
        </w:tc>
      </w:tr>
      <w:tr w:rsidR="00C479E1" w:rsidRPr="00C479E1" w14:paraId="2861BA7C" w14:textId="77777777" w:rsidTr="00CA52C7">
        <w:tc>
          <w:tcPr>
            <w:tcW w:w="1980" w:type="dxa"/>
          </w:tcPr>
          <w:p w14:paraId="0F229EC7"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Креирање колаж-</w:t>
            </w:r>
          </w:p>
          <w:p w14:paraId="3E3200F9"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-видеа за школски сајт или обједињавање групе скечева за јавни наступ.</w:t>
            </w:r>
          </w:p>
        </w:tc>
        <w:tc>
          <w:tcPr>
            <w:tcW w:w="1417" w:type="dxa"/>
          </w:tcPr>
          <w:p w14:paraId="1F5C31A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Јун 2026.</w:t>
            </w:r>
          </w:p>
        </w:tc>
        <w:tc>
          <w:tcPr>
            <w:tcW w:w="1560" w:type="dxa"/>
          </w:tcPr>
          <w:p w14:paraId="2EE92A9C"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Наставница, ученици</w:t>
            </w:r>
          </w:p>
        </w:tc>
        <w:tc>
          <w:tcPr>
            <w:tcW w:w="2268" w:type="dxa"/>
          </w:tcPr>
          <w:p w14:paraId="421467D5"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Од постојећих скечева ученици ће направити колаж-</w:t>
            </w:r>
          </w:p>
          <w:p w14:paraId="23E022F5"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-видео за школски сајт или ће објединити групу скечева за јавни наступ.</w:t>
            </w:r>
          </w:p>
        </w:tc>
        <w:tc>
          <w:tcPr>
            <w:tcW w:w="1701" w:type="dxa"/>
          </w:tcPr>
          <w:p w14:paraId="68A9DCE7" w14:textId="77777777" w:rsidR="00C479E1" w:rsidRPr="00C479E1" w:rsidRDefault="00C479E1" w:rsidP="00C479E1">
            <w:pPr>
              <w:ind w:left="-108"/>
              <w:rPr>
                <w:rFonts w:ascii="Times New Roman" w:eastAsia="Calibri" w:hAnsi="Times New Roman" w:cs="Times New Roman"/>
              </w:rPr>
            </w:pPr>
            <w:r w:rsidRPr="00C479E1">
              <w:rPr>
                <w:rFonts w:ascii="Times New Roman" w:eastAsia="Calibri" w:hAnsi="Times New Roman" w:cs="Times New Roman"/>
                <w:lang w:val="sr-Cyrl-RS"/>
              </w:rPr>
              <w:t>Снимак/наступ у школи</w:t>
            </w:r>
          </w:p>
        </w:tc>
        <w:tc>
          <w:tcPr>
            <w:tcW w:w="2551" w:type="dxa"/>
          </w:tcPr>
          <w:p w14:paraId="578C8A32"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 Ученици ће систематизовати своја знања о правилима лепог понашања; </w:t>
            </w:r>
          </w:p>
          <w:p w14:paraId="459E78CE"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јавно ће наступати пред публиком у школи или ће направити колаж-</w:t>
            </w:r>
          </w:p>
          <w:p w14:paraId="6B8D4C1A"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lang w:val="sr-Cyrl-RS"/>
              </w:rPr>
              <w:t>-видео.</w:t>
            </w:r>
          </w:p>
        </w:tc>
        <w:tc>
          <w:tcPr>
            <w:tcW w:w="2517" w:type="dxa"/>
          </w:tcPr>
          <w:p w14:paraId="26AD7669" w14:textId="77777777" w:rsidR="00C479E1" w:rsidRPr="00C479E1" w:rsidRDefault="00C479E1" w:rsidP="00C479E1">
            <w:pP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Облици рада: рад у пару, групни рад.</w:t>
            </w:r>
          </w:p>
          <w:p w14:paraId="67A46273" w14:textId="77777777" w:rsidR="00C479E1" w:rsidRPr="00C479E1" w:rsidRDefault="00C479E1" w:rsidP="00C479E1">
            <w:pPr>
              <w:rPr>
                <w:rFonts w:ascii="Times New Roman" w:eastAsia="Calibri" w:hAnsi="Times New Roman" w:cs="Times New Roman"/>
              </w:rPr>
            </w:pPr>
            <w:r w:rsidRPr="00C479E1">
              <w:rPr>
                <w:rFonts w:ascii="Times New Roman" w:eastAsia="Times New Roman" w:hAnsi="Times New Roman" w:cs="Times New Roman"/>
                <w:lang w:val="sr-Cyrl-RS"/>
              </w:rPr>
              <w:t>Методе: дијалошка, комуникативна, метода практичних радова.</w:t>
            </w:r>
          </w:p>
        </w:tc>
      </w:tr>
      <w:tr w:rsidR="00C479E1" w:rsidRPr="00C479E1" w14:paraId="7006495D" w14:textId="77777777" w:rsidTr="00CA52C7">
        <w:tc>
          <w:tcPr>
            <w:tcW w:w="1980" w:type="dxa"/>
          </w:tcPr>
          <w:p w14:paraId="483BDF51"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Напомена: </w:t>
            </w:r>
          </w:p>
        </w:tc>
        <w:tc>
          <w:tcPr>
            <w:tcW w:w="12014" w:type="dxa"/>
            <w:gridSpan w:val="6"/>
          </w:tcPr>
          <w:p w14:paraId="3BF31013"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Планиране активности одржаваће се</w:t>
            </w:r>
            <w:r w:rsidRPr="00C479E1">
              <w:rPr>
                <w:rFonts w:ascii="Times New Roman" w:eastAsia="Times New Roman" w:hAnsi="Times New Roman" w:cs="Times New Roman"/>
                <w:lang w:val="sr-Cyrl-RS"/>
              </w:rPr>
              <w:t xml:space="preserve">  средом од 13.00 до 15.00 часова</w:t>
            </w:r>
          </w:p>
          <w:p w14:paraId="76BC8716"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 xml:space="preserve">Циљна група – </w:t>
            </w:r>
            <w:r w:rsidRPr="00C479E1">
              <w:rPr>
                <w:rFonts w:ascii="Times New Roman" w:eastAsia="Times New Roman" w:hAnsi="Times New Roman" w:cs="Times New Roman"/>
                <w:lang w:val="sr-Cyrl-RS"/>
              </w:rPr>
              <w:t xml:space="preserve"> ученици 5-8. разреда матичне школе</w:t>
            </w:r>
          </w:p>
          <w:p w14:paraId="39973D32"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 xml:space="preserve">Место реализације – </w:t>
            </w:r>
            <w:r w:rsidRPr="00C479E1">
              <w:rPr>
                <w:rFonts w:ascii="Times New Roman" w:eastAsia="Times New Roman" w:hAnsi="Times New Roman" w:cs="Times New Roman"/>
                <w:lang w:val="sr-Cyrl-RS"/>
              </w:rPr>
              <w:t>матична школа, кабинет за српски језик</w:t>
            </w:r>
          </w:p>
          <w:p w14:paraId="7A1377B5"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Додатни ресурси</w:t>
            </w:r>
            <w:r w:rsidRPr="00C479E1">
              <w:rPr>
                <w:rFonts w:ascii="Times New Roman" w:eastAsia="Times New Roman" w:hAnsi="Times New Roman" w:cs="Times New Roman"/>
                <w:lang w:val="sr-Cyrl-RS"/>
              </w:rPr>
              <w:t>:</w:t>
            </w:r>
            <w:r w:rsidRPr="00C479E1">
              <w:rPr>
                <w:rFonts w:ascii="Times New Roman" w:eastAsia="Times New Roman" w:hAnsi="Times New Roman" w:cs="Times New Roman"/>
              </w:rPr>
              <w:t xml:space="preserve"> </w:t>
            </w:r>
            <w:r w:rsidRPr="00C479E1">
              <w:rPr>
                <w:rFonts w:ascii="Times New Roman" w:eastAsia="Times New Roman" w:hAnsi="Times New Roman" w:cs="Times New Roman"/>
                <w:lang w:val="sr-Cyrl-RS"/>
              </w:rPr>
              <w:t xml:space="preserve"> пројектор, рачунар, интернет конекција, реквизити из школе</w:t>
            </w:r>
          </w:p>
          <w:p w14:paraId="57E46512" w14:textId="77777777" w:rsidR="00C479E1" w:rsidRPr="00C479E1" w:rsidRDefault="00C479E1" w:rsidP="00C479E1">
            <w:pPr>
              <w:rPr>
                <w:rFonts w:ascii="Times New Roman" w:eastAsia="Calibri" w:hAnsi="Times New Roman" w:cs="Times New Roman"/>
              </w:rPr>
            </w:pPr>
          </w:p>
        </w:tc>
      </w:tr>
    </w:tbl>
    <w:p w14:paraId="3C396F38" w14:textId="77777777" w:rsidR="00C479E1" w:rsidRPr="00C479E1" w:rsidRDefault="00C479E1" w:rsidP="00C479E1">
      <w:pPr>
        <w:rPr>
          <w:rFonts w:ascii="Times New Roman" w:eastAsia="Times New Roman" w:hAnsi="Times New Roman" w:cs="Times New Roman"/>
          <w:b/>
          <w:bCs/>
          <w:sz w:val="28"/>
          <w:szCs w:val="28"/>
          <w:lang w:val="sr-Cyrl-RS"/>
        </w:rPr>
      </w:pPr>
    </w:p>
    <w:p w14:paraId="026C89B2"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18EB16AE"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3. Ненад Миловановић – Математичке играрије</w:t>
      </w:r>
    </w:p>
    <w:tbl>
      <w:tblPr>
        <w:tblpPr w:leftFromText="180" w:rightFromText="180" w:vertAnchor="text" w:horzAnchor="page" w:tblpX="1102" w:tblpY="310"/>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1380"/>
        <w:gridCol w:w="1430"/>
        <w:gridCol w:w="1440"/>
        <w:gridCol w:w="1390"/>
        <w:gridCol w:w="4580"/>
        <w:gridCol w:w="1840"/>
      </w:tblGrid>
      <w:tr w:rsidR="00C479E1" w:rsidRPr="00C479E1" w14:paraId="47A68C3F" w14:textId="77777777" w:rsidTr="00CA52C7">
        <w:trPr>
          <w:trHeight w:val="677"/>
        </w:trPr>
        <w:tc>
          <w:tcPr>
            <w:tcW w:w="15421" w:type="dxa"/>
            <w:gridSpan w:val="7"/>
            <w:tcBorders>
              <w:top w:val="double" w:sz="4" w:space="0" w:color="auto"/>
              <w:left w:val="double" w:sz="4" w:space="0" w:color="auto"/>
              <w:bottom w:val="double" w:sz="4" w:space="0" w:color="auto"/>
              <w:right w:val="double" w:sz="4" w:space="0" w:color="auto"/>
            </w:tcBorders>
          </w:tcPr>
          <w:p w14:paraId="0DD1E0B7" w14:textId="77777777" w:rsidR="00C479E1" w:rsidRPr="00C479E1" w:rsidRDefault="00C479E1" w:rsidP="00C479E1">
            <w:pPr>
              <w:spacing w:after="200" w:line="276" w:lineRule="auto"/>
              <w:rPr>
                <w:rFonts w:ascii="Times New Roman" w:eastAsia="Calibri" w:hAnsi="Times New Roman" w:cs="Times New Roman"/>
                <w:kern w:val="0"/>
                <w:lang w:val="ru-RU"/>
                <w14:ligatures w14:val="none"/>
              </w:rPr>
            </w:pPr>
            <w:r w:rsidRPr="00C479E1">
              <w:rPr>
                <w:rFonts w:ascii="Times New Roman" w:eastAsia="Calibri" w:hAnsi="Times New Roman" w:cs="Times New Roman"/>
                <w:b/>
                <w:bCs/>
                <w:kern w:val="0"/>
                <w:lang w:val="ru-RU"/>
                <w14:ligatures w14:val="none"/>
              </w:rPr>
              <w:t xml:space="preserve">ЦИЉ: </w:t>
            </w:r>
            <w:r w:rsidRPr="00C479E1">
              <w:rPr>
                <w:rFonts w:ascii="Times New Roman" w:eastAsia="Calibri" w:hAnsi="Times New Roman" w:cs="Times New Roman"/>
                <w:kern w:val="0"/>
                <w:lang w:val="ru-RU"/>
                <w14:ligatures w14:val="none"/>
              </w:rPr>
              <w:t xml:space="preserve"> </w:t>
            </w:r>
            <w:r w:rsidRPr="00C479E1">
              <w:rPr>
                <w:rFonts w:ascii="Times New Roman" w:eastAsia="Calibri" w:hAnsi="Times New Roman" w:cs="Times New Roman"/>
                <w:kern w:val="0"/>
                <w:sz w:val="22"/>
                <w:szCs w:val="22"/>
                <w:lang w:val="ru-RU"/>
                <w14:ligatures w14:val="none"/>
              </w:rPr>
              <w:t xml:space="preserve"> </w:t>
            </w:r>
            <w:r w:rsidRPr="00C479E1">
              <w:rPr>
                <w:rFonts w:ascii="Times New Roman" w:eastAsia="Calibri" w:hAnsi="Times New Roman" w:cs="Times New Roman"/>
                <w:kern w:val="0"/>
                <w:sz w:val="22"/>
                <w:szCs w:val="22"/>
                <w:lang w:val="sr-Cyrl-RS"/>
                <w14:ligatures w14:val="none"/>
              </w:rPr>
              <w:t xml:space="preserve">Развијање логичког и критичког мишљења ученика. </w:t>
            </w:r>
            <w:r w:rsidRPr="00C479E1">
              <w:rPr>
                <w:rFonts w:ascii="Times New Roman" w:eastAsia="Calibri" w:hAnsi="Times New Roman" w:cs="Times New Roman"/>
                <w:kern w:val="0"/>
                <w:sz w:val="22"/>
                <w:szCs w:val="22"/>
                <w14:ligatures w14:val="none"/>
              </w:rPr>
              <w:t>Популаризација математике, повезивање и примена</w:t>
            </w:r>
            <w:r w:rsidRPr="00C479E1">
              <w:rPr>
                <w:rFonts w:ascii="Times New Roman" w:eastAsia="Calibri" w:hAnsi="Times New Roman" w:cs="Times New Roman"/>
                <w:kern w:val="0"/>
                <w:sz w:val="22"/>
                <w:szCs w:val="22"/>
                <w:lang w:val="sr-Cyrl-RS"/>
                <w14:ligatures w14:val="none"/>
              </w:rPr>
              <w:t xml:space="preserve"> </w:t>
            </w:r>
            <w:r w:rsidRPr="00C479E1">
              <w:rPr>
                <w:rFonts w:ascii="Times New Roman" w:eastAsia="Calibri" w:hAnsi="Times New Roman" w:cs="Times New Roman"/>
                <w:kern w:val="0"/>
                <w:sz w:val="22"/>
                <w:szCs w:val="22"/>
                <w14:ligatures w14:val="none"/>
              </w:rPr>
              <w:t xml:space="preserve">математичких садржаја кроз </w:t>
            </w:r>
            <w:r w:rsidRPr="00C479E1">
              <w:rPr>
                <w:rFonts w:ascii="Times New Roman" w:eastAsia="Calibri" w:hAnsi="Times New Roman" w:cs="Times New Roman"/>
                <w:kern w:val="0"/>
                <w:sz w:val="22"/>
                <w:szCs w:val="22"/>
                <w:lang w:val="sr-Cyrl-RS"/>
                <w14:ligatures w14:val="none"/>
              </w:rPr>
              <w:t xml:space="preserve">игру, </w:t>
            </w:r>
            <w:r w:rsidRPr="00C479E1">
              <w:rPr>
                <w:rFonts w:ascii="Times New Roman" w:eastAsia="Calibri" w:hAnsi="Times New Roman" w:cs="Times New Roman"/>
                <w:kern w:val="0"/>
                <w:sz w:val="22"/>
                <w:szCs w:val="22"/>
                <w14:ligatures w14:val="none"/>
              </w:rPr>
              <w:t>машту, креативност, истраживање, рад на рачунару, дружење</w:t>
            </w:r>
          </w:p>
        </w:tc>
      </w:tr>
      <w:tr w:rsidR="00C479E1" w:rsidRPr="00C479E1" w14:paraId="3C682C5A" w14:textId="77777777" w:rsidTr="00CA52C7">
        <w:trPr>
          <w:trHeight w:val="540"/>
        </w:trPr>
        <w:tc>
          <w:tcPr>
            <w:tcW w:w="3361" w:type="dxa"/>
            <w:tcBorders>
              <w:top w:val="double" w:sz="4" w:space="0" w:color="auto"/>
              <w:left w:val="double" w:sz="4" w:space="0" w:color="auto"/>
              <w:right w:val="single" w:sz="4" w:space="0" w:color="auto"/>
            </w:tcBorders>
            <w:shd w:val="pct5" w:color="auto" w:fill="auto"/>
            <w:vAlign w:val="center"/>
          </w:tcPr>
          <w:p w14:paraId="5B5F1677"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Активности / планиране целине</w:t>
            </w:r>
          </w:p>
        </w:tc>
        <w:tc>
          <w:tcPr>
            <w:tcW w:w="1380" w:type="dxa"/>
            <w:tcBorders>
              <w:top w:val="double" w:sz="4" w:space="0" w:color="auto"/>
              <w:left w:val="single" w:sz="4" w:space="0" w:color="auto"/>
              <w:right w:val="single" w:sz="4" w:space="0" w:color="auto"/>
            </w:tcBorders>
            <w:shd w:val="pct5" w:color="auto" w:fill="auto"/>
            <w:vAlign w:val="center"/>
          </w:tcPr>
          <w:p w14:paraId="69EDBB4E"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Време реализације</w:t>
            </w:r>
          </w:p>
        </w:tc>
        <w:tc>
          <w:tcPr>
            <w:tcW w:w="1430" w:type="dxa"/>
            <w:tcBorders>
              <w:top w:val="double" w:sz="4" w:space="0" w:color="auto"/>
              <w:left w:val="single" w:sz="4" w:space="0" w:color="auto"/>
              <w:right w:val="single" w:sz="4" w:space="0" w:color="auto"/>
            </w:tcBorders>
            <w:shd w:val="pct5" w:color="auto" w:fill="auto"/>
            <w:vAlign w:val="center"/>
          </w:tcPr>
          <w:p w14:paraId="603784A3"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Носиоци реализације</w:t>
            </w:r>
          </w:p>
        </w:tc>
        <w:tc>
          <w:tcPr>
            <w:tcW w:w="1440" w:type="dxa"/>
            <w:tcBorders>
              <w:top w:val="double" w:sz="4" w:space="0" w:color="auto"/>
              <w:left w:val="single" w:sz="4" w:space="0" w:color="auto"/>
              <w:right w:val="single" w:sz="4" w:space="0" w:color="auto"/>
            </w:tcBorders>
            <w:shd w:val="pct5" w:color="auto" w:fill="auto"/>
            <w:vAlign w:val="center"/>
          </w:tcPr>
          <w:p w14:paraId="4CE8513B"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Начин реализације</w:t>
            </w:r>
          </w:p>
        </w:tc>
        <w:tc>
          <w:tcPr>
            <w:tcW w:w="1390" w:type="dxa"/>
            <w:tcBorders>
              <w:top w:val="double" w:sz="4" w:space="0" w:color="auto"/>
              <w:left w:val="single" w:sz="4" w:space="0" w:color="auto"/>
              <w:right w:val="single" w:sz="4" w:space="0" w:color="auto"/>
            </w:tcBorders>
            <w:shd w:val="pct5" w:color="auto" w:fill="auto"/>
            <w:vAlign w:val="center"/>
          </w:tcPr>
          <w:p w14:paraId="0781337B"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Докази о реализацији</w:t>
            </w:r>
          </w:p>
        </w:tc>
        <w:tc>
          <w:tcPr>
            <w:tcW w:w="4580" w:type="dxa"/>
            <w:tcBorders>
              <w:top w:val="double" w:sz="4" w:space="0" w:color="auto"/>
              <w:left w:val="single" w:sz="4" w:space="0" w:color="auto"/>
              <w:right w:val="double" w:sz="4" w:space="0" w:color="auto"/>
            </w:tcBorders>
            <w:shd w:val="pct5" w:color="auto" w:fill="auto"/>
            <w:vAlign w:val="center"/>
          </w:tcPr>
          <w:p w14:paraId="02A0B082" w14:textId="77777777" w:rsidR="00C479E1" w:rsidRPr="00C479E1" w:rsidRDefault="00C479E1" w:rsidP="00C479E1">
            <w:pPr>
              <w:spacing w:after="0" w:line="276" w:lineRule="auto"/>
              <w:jc w:val="center"/>
              <w:rPr>
                <w:rFonts w:ascii="Times New Roman" w:eastAsia="Calibri" w:hAnsi="Times New Roman" w:cs="Times New Roman"/>
                <w:kern w:val="0"/>
                <w:sz w:val="22"/>
                <w:szCs w:val="22"/>
                <w14:ligatures w14:val="none"/>
              </w:rPr>
            </w:pPr>
            <w:r w:rsidRPr="00C479E1">
              <w:rPr>
                <w:rFonts w:ascii="Times New Roman" w:eastAsia="Calibri" w:hAnsi="Times New Roman" w:cs="Times New Roman"/>
                <w:kern w:val="0"/>
                <w:sz w:val="22"/>
                <w:szCs w:val="22"/>
                <w14:ligatures w14:val="none"/>
              </w:rPr>
              <w:t>Очекивани исходи</w:t>
            </w:r>
          </w:p>
        </w:tc>
        <w:tc>
          <w:tcPr>
            <w:tcW w:w="1840" w:type="dxa"/>
            <w:tcBorders>
              <w:top w:val="double" w:sz="4" w:space="0" w:color="auto"/>
              <w:left w:val="single" w:sz="4" w:space="0" w:color="auto"/>
              <w:right w:val="double" w:sz="4" w:space="0" w:color="auto"/>
            </w:tcBorders>
            <w:shd w:val="pct5" w:color="auto" w:fill="auto"/>
            <w:vAlign w:val="center"/>
          </w:tcPr>
          <w:p w14:paraId="69A00EE4" w14:textId="77777777" w:rsidR="00C479E1" w:rsidRPr="00C479E1" w:rsidRDefault="00C479E1" w:rsidP="00C479E1">
            <w:pPr>
              <w:spacing w:after="0" w:line="276" w:lineRule="auto"/>
              <w:jc w:val="center"/>
              <w:rPr>
                <w:rFonts w:ascii="Times New Roman" w:eastAsia="Calibri" w:hAnsi="Times New Roman" w:cs="Times New Roman"/>
                <w:kern w:val="0"/>
                <w:sz w:val="22"/>
                <w:szCs w:val="22"/>
                <w:lang w:val="sr-Cyrl-RS"/>
                <w14:ligatures w14:val="none"/>
              </w:rPr>
            </w:pPr>
            <w:r w:rsidRPr="00C479E1">
              <w:rPr>
                <w:rFonts w:ascii="Times New Roman" w:eastAsia="Calibri" w:hAnsi="Times New Roman" w:cs="Times New Roman"/>
                <w:kern w:val="0"/>
                <w:sz w:val="22"/>
                <w:szCs w:val="22"/>
                <w:lang w:val="sr-Cyrl-RS"/>
                <w14:ligatures w14:val="none"/>
              </w:rPr>
              <w:t>Методе и облици рада</w:t>
            </w:r>
          </w:p>
        </w:tc>
      </w:tr>
      <w:tr w:rsidR="00C479E1" w:rsidRPr="00C479E1" w14:paraId="15ECB254" w14:textId="77777777" w:rsidTr="00CA52C7">
        <w:trPr>
          <w:trHeight w:val="1043"/>
        </w:trPr>
        <w:tc>
          <w:tcPr>
            <w:tcW w:w="3361" w:type="dxa"/>
            <w:tcBorders>
              <w:top w:val="nil"/>
              <w:left w:val="double" w:sz="4" w:space="0" w:color="auto"/>
              <w:right w:val="single" w:sz="4" w:space="0" w:color="auto"/>
            </w:tcBorders>
            <w:vAlign w:val="center"/>
          </w:tcPr>
          <w:p w14:paraId="037A5C47" w14:textId="77777777" w:rsidR="00C479E1" w:rsidRPr="00C479E1" w:rsidRDefault="00C479E1" w:rsidP="00C479E1">
            <w:pPr>
              <w:spacing w:after="200" w:line="276" w:lineRule="auto"/>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Уводне активности. Доналд у свету математике.</w:t>
            </w:r>
          </w:p>
        </w:tc>
        <w:tc>
          <w:tcPr>
            <w:tcW w:w="1380" w:type="dxa"/>
            <w:vMerge w:val="restart"/>
            <w:tcBorders>
              <w:left w:val="single" w:sz="4" w:space="0" w:color="auto"/>
              <w:right w:val="single" w:sz="4" w:space="0" w:color="auto"/>
            </w:tcBorders>
            <w:textDirection w:val="btLr"/>
            <w:vAlign w:val="center"/>
          </w:tcPr>
          <w:p w14:paraId="0832D2A2" w14:textId="77777777" w:rsidR="00C479E1" w:rsidRPr="00C479E1" w:rsidRDefault="00C479E1" w:rsidP="00C479E1">
            <w:pPr>
              <w:spacing w:after="0" w:line="276" w:lineRule="auto"/>
              <w:ind w:left="115" w:right="115"/>
              <w:jc w:val="center"/>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Cyrl-RS"/>
                <w14:ligatures w14:val="none"/>
              </w:rPr>
              <w:t>Прво полугодиште школске 202</w:t>
            </w:r>
            <w:r w:rsidRPr="00C479E1">
              <w:rPr>
                <w:rFonts w:ascii="Times New Roman" w:eastAsia="Calibri" w:hAnsi="Times New Roman" w:cs="Times New Roman"/>
                <w:kern w:val="0"/>
                <w:lang w:val="sr-Latn-RS"/>
                <w14:ligatures w14:val="none"/>
              </w:rPr>
              <w:t>5</w:t>
            </w:r>
            <w:r w:rsidRPr="00C479E1">
              <w:rPr>
                <w:rFonts w:ascii="Times New Roman" w:eastAsia="Calibri" w:hAnsi="Times New Roman" w:cs="Times New Roman"/>
                <w:kern w:val="0"/>
                <w:lang w:val="sr-Cyrl-RS"/>
                <w14:ligatures w14:val="none"/>
              </w:rPr>
              <w:t>./202</w:t>
            </w:r>
            <w:r w:rsidRPr="00C479E1">
              <w:rPr>
                <w:rFonts w:ascii="Times New Roman" w:eastAsia="Calibri" w:hAnsi="Times New Roman" w:cs="Times New Roman"/>
                <w:kern w:val="0"/>
                <w:lang w:val="sr-Latn-RS"/>
                <w14:ligatures w14:val="none"/>
              </w:rPr>
              <w:t>6</w:t>
            </w:r>
            <w:r w:rsidRPr="00C479E1">
              <w:rPr>
                <w:rFonts w:ascii="Times New Roman" w:eastAsia="Calibri" w:hAnsi="Times New Roman" w:cs="Times New Roman"/>
                <w:kern w:val="0"/>
                <w:lang w:val="sr-Cyrl-RS"/>
                <w14:ligatures w14:val="none"/>
              </w:rPr>
              <w:t>.године</w:t>
            </w:r>
          </w:p>
          <w:p w14:paraId="20C7453B" w14:textId="77777777" w:rsidR="00C479E1" w:rsidRPr="00C479E1" w:rsidRDefault="00C479E1" w:rsidP="00C479E1">
            <w:pPr>
              <w:spacing w:after="200" w:line="276" w:lineRule="auto"/>
              <w:ind w:left="113" w:right="113"/>
              <w:jc w:val="center"/>
              <w:rPr>
                <w:rFonts w:ascii="Times New Roman" w:eastAsia="Calibri" w:hAnsi="Times New Roman" w:cs="Times New Roman"/>
                <w:kern w:val="0"/>
                <w:lang w:val="sr-Cyrl-RS"/>
                <w14:ligatures w14:val="none"/>
              </w:rPr>
            </w:pPr>
            <w:r w:rsidRPr="00C479E1">
              <w:rPr>
                <w:rFonts w:ascii="Times New Roman" w:eastAsia="Calibri" w:hAnsi="Times New Roman" w:cs="Times New Roman"/>
                <w:kern w:val="0"/>
                <w:lang w:val="sr-Latn-RS"/>
                <w14:ligatures w14:val="none"/>
              </w:rPr>
              <w:t>15</w:t>
            </w:r>
            <w:r w:rsidRPr="00C479E1">
              <w:rPr>
                <w:rFonts w:ascii="Times New Roman" w:eastAsia="Calibri" w:hAnsi="Times New Roman" w:cs="Times New Roman"/>
                <w:kern w:val="0"/>
                <w:lang w:val="sr-Cyrl-RS"/>
                <w14:ligatures w14:val="none"/>
              </w:rPr>
              <w:t>.0</w:t>
            </w:r>
            <w:r w:rsidRPr="00C479E1">
              <w:rPr>
                <w:rFonts w:ascii="Times New Roman" w:eastAsia="Calibri" w:hAnsi="Times New Roman" w:cs="Times New Roman"/>
                <w:kern w:val="0"/>
                <w:lang w:val="sr-Latn-RS"/>
                <w14:ligatures w14:val="none"/>
              </w:rPr>
              <w:t>9</w:t>
            </w:r>
            <w:r w:rsidRPr="00C479E1">
              <w:rPr>
                <w:rFonts w:ascii="Times New Roman" w:eastAsia="Calibri" w:hAnsi="Times New Roman" w:cs="Times New Roman"/>
                <w:kern w:val="0"/>
                <w:lang w:val="sr-Cyrl-RS"/>
                <w14:ligatures w14:val="none"/>
              </w:rPr>
              <w:t>.202</w:t>
            </w:r>
            <w:r w:rsidRPr="00C479E1">
              <w:rPr>
                <w:rFonts w:ascii="Times New Roman" w:eastAsia="Calibri" w:hAnsi="Times New Roman" w:cs="Times New Roman"/>
                <w:kern w:val="0"/>
                <w:lang w:val="sr-Latn-RS"/>
                <w14:ligatures w14:val="none"/>
              </w:rPr>
              <w:t>5</w:t>
            </w:r>
            <w:r w:rsidRPr="00C479E1">
              <w:rPr>
                <w:rFonts w:ascii="Times New Roman" w:eastAsia="Calibri" w:hAnsi="Times New Roman" w:cs="Times New Roman"/>
                <w:kern w:val="0"/>
                <w:lang w:val="sr-Cyrl-RS"/>
                <w14:ligatures w14:val="none"/>
              </w:rPr>
              <w:t xml:space="preserve"> - </w:t>
            </w:r>
            <w:r w:rsidRPr="00C479E1">
              <w:rPr>
                <w:rFonts w:ascii="Times New Roman" w:eastAsia="Calibri" w:hAnsi="Times New Roman" w:cs="Times New Roman"/>
                <w:kern w:val="0"/>
                <w:lang w:val="sr-Latn-RS"/>
                <w14:ligatures w14:val="none"/>
              </w:rPr>
              <w:t>30</w:t>
            </w:r>
            <w:r w:rsidRPr="00C479E1">
              <w:rPr>
                <w:rFonts w:ascii="Times New Roman" w:eastAsia="Calibri" w:hAnsi="Times New Roman" w:cs="Times New Roman"/>
                <w:kern w:val="0"/>
                <w:lang w:val="sr-Cyrl-RS"/>
                <w14:ligatures w14:val="none"/>
              </w:rPr>
              <w:t>.</w:t>
            </w:r>
            <w:r w:rsidRPr="00C479E1">
              <w:rPr>
                <w:rFonts w:ascii="Times New Roman" w:eastAsia="Calibri" w:hAnsi="Times New Roman" w:cs="Times New Roman"/>
                <w:kern w:val="0"/>
                <w:lang w:val="sr-Latn-RS"/>
                <w14:ligatures w14:val="none"/>
              </w:rPr>
              <w:t>12</w:t>
            </w:r>
            <w:r w:rsidRPr="00C479E1">
              <w:rPr>
                <w:rFonts w:ascii="Times New Roman" w:eastAsia="Calibri" w:hAnsi="Times New Roman" w:cs="Times New Roman"/>
                <w:kern w:val="0"/>
                <w:lang w:val="sr-Cyrl-RS"/>
                <w14:ligatures w14:val="none"/>
              </w:rPr>
              <w:t>.202</w:t>
            </w:r>
            <w:r w:rsidRPr="00C479E1">
              <w:rPr>
                <w:rFonts w:ascii="Times New Roman" w:eastAsia="Calibri" w:hAnsi="Times New Roman" w:cs="Times New Roman"/>
                <w:kern w:val="0"/>
                <w:lang w:val="sr-Latn-RS"/>
                <w14:ligatures w14:val="none"/>
              </w:rPr>
              <w:t>5</w:t>
            </w:r>
            <w:r w:rsidRPr="00C479E1">
              <w:rPr>
                <w:rFonts w:ascii="Times New Roman" w:eastAsia="Calibri" w:hAnsi="Times New Roman" w:cs="Times New Roman"/>
                <w:kern w:val="0"/>
                <w:lang w:val="sr-Cyrl-RS"/>
                <w14:ligatures w14:val="none"/>
              </w:rPr>
              <w:t>.г.</w:t>
            </w:r>
          </w:p>
        </w:tc>
        <w:tc>
          <w:tcPr>
            <w:tcW w:w="1430" w:type="dxa"/>
            <w:vMerge w:val="restart"/>
            <w:tcBorders>
              <w:left w:val="single" w:sz="4" w:space="0" w:color="auto"/>
              <w:right w:val="single" w:sz="4" w:space="0" w:color="auto"/>
            </w:tcBorders>
            <w:textDirection w:val="btLr"/>
          </w:tcPr>
          <w:p w14:paraId="17B79AA3" w14:textId="77777777" w:rsidR="00C479E1" w:rsidRPr="00C479E1" w:rsidRDefault="00C479E1" w:rsidP="00C479E1">
            <w:pPr>
              <w:spacing w:after="0" w:line="276" w:lineRule="auto"/>
              <w:ind w:left="113" w:right="113"/>
              <w:rPr>
                <w:rFonts w:ascii="Times New Roman" w:eastAsia="Calibri" w:hAnsi="Times New Roman" w:cs="Times New Roman"/>
                <w:kern w:val="0"/>
                <w:lang w:val="ru-RU"/>
                <w14:ligatures w14:val="none"/>
              </w:rPr>
            </w:pPr>
          </w:p>
          <w:p w14:paraId="79B42D83" w14:textId="77777777" w:rsidR="00C479E1" w:rsidRPr="00C479E1" w:rsidRDefault="00C479E1" w:rsidP="00C479E1">
            <w:pPr>
              <w:spacing w:after="0" w:line="276" w:lineRule="auto"/>
              <w:ind w:left="113" w:right="113"/>
              <w:jc w:val="center"/>
              <w:rPr>
                <w:rFonts w:ascii="Times New Roman" w:eastAsia="Calibri" w:hAnsi="Times New Roman" w:cs="Times New Roman"/>
                <w:kern w:val="0"/>
                <w:lang w:val="ru-RU"/>
                <w14:ligatures w14:val="none"/>
              </w:rPr>
            </w:pPr>
            <w:r w:rsidRPr="00C479E1">
              <w:rPr>
                <w:rFonts w:ascii="Times New Roman" w:eastAsia="Calibri" w:hAnsi="Times New Roman" w:cs="Times New Roman"/>
                <w:kern w:val="0"/>
                <w:lang w:val="sr-Cyrl-RS"/>
                <w14:ligatures w14:val="none"/>
              </w:rPr>
              <w:t>Ненад Миловановић</w:t>
            </w:r>
            <w:r w:rsidRPr="00C479E1">
              <w:rPr>
                <w:rFonts w:ascii="Times New Roman" w:eastAsia="Calibri" w:hAnsi="Times New Roman" w:cs="Times New Roman"/>
                <w:kern w:val="0"/>
                <w14:ligatures w14:val="none"/>
              </w:rPr>
              <w:t>, наставник математике</w:t>
            </w:r>
          </w:p>
        </w:tc>
        <w:tc>
          <w:tcPr>
            <w:tcW w:w="1440" w:type="dxa"/>
            <w:vMerge w:val="restart"/>
            <w:tcBorders>
              <w:left w:val="single" w:sz="4" w:space="0" w:color="auto"/>
              <w:right w:val="single" w:sz="4" w:space="0" w:color="auto"/>
            </w:tcBorders>
            <w:vAlign w:val="center"/>
          </w:tcPr>
          <w:p w14:paraId="1042F3AD" w14:textId="77777777" w:rsidR="00C479E1" w:rsidRPr="00C479E1" w:rsidRDefault="00C479E1" w:rsidP="00C479E1">
            <w:pPr>
              <w:spacing w:after="0" w:line="276" w:lineRule="auto"/>
              <w:jc w:val="center"/>
              <w:rPr>
                <w:rFonts w:ascii="Times New Roman" w:eastAsia="Calibri" w:hAnsi="Times New Roman" w:cs="Times New Roman"/>
                <w:kern w:val="0"/>
                <w:sz w:val="18"/>
                <w:szCs w:val="18"/>
                <w14:ligatures w14:val="none"/>
              </w:rPr>
            </w:pPr>
          </w:p>
          <w:p w14:paraId="738AFBB3"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sr-Cyrl-RS"/>
                <w14:ligatures w14:val="none"/>
              </w:rPr>
              <w:t>Рад на унапред припремљеном материјалу.</w:t>
            </w:r>
          </w:p>
          <w:p w14:paraId="35E709A6" w14:textId="77777777" w:rsidR="00C479E1" w:rsidRPr="00C479E1" w:rsidRDefault="00C479E1" w:rsidP="00C479E1">
            <w:pPr>
              <w:spacing w:after="0" w:line="276" w:lineRule="auto"/>
              <w:jc w:val="center"/>
              <w:rPr>
                <w:rFonts w:ascii="Times New Roman" w:eastAsia="Calibri" w:hAnsi="Times New Roman" w:cs="Times New Roman"/>
                <w:kern w:val="0"/>
                <w:sz w:val="18"/>
                <w:szCs w:val="18"/>
                <w14:ligatures w14:val="none"/>
              </w:rPr>
            </w:pPr>
          </w:p>
        </w:tc>
        <w:tc>
          <w:tcPr>
            <w:tcW w:w="1390" w:type="dxa"/>
            <w:vMerge w:val="restart"/>
            <w:tcBorders>
              <w:left w:val="single" w:sz="4" w:space="0" w:color="auto"/>
              <w:right w:val="single" w:sz="4" w:space="0" w:color="auto"/>
            </w:tcBorders>
            <w:vAlign w:val="center"/>
          </w:tcPr>
          <w:p w14:paraId="7B69F673"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sr-Cyrl-RS"/>
                <w14:ligatures w14:val="none"/>
              </w:rPr>
              <w:t>З</w:t>
            </w:r>
            <w:r w:rsidRPr="00C479E1">
              <w:rPr>
                <w:rFonts w:ascii="Times New Roman" w:eastAsia="Calibri" w:hAnsi="Times New Roman" w:cs="Times New Roman"/>
                <w:kern w:val="0"/>
                <w:sz w:val="18"/>
                <w:szCs w:val="18"/>
                <w14:ligatures w14:val="none"/>
              </w:rPr>
              <w:t xml:space="preserve">аписници, </w:t>
            </w:r>
            <w:r w:rsidRPr="00C479E1">
              <w:rPr>
                <w:rFonts w:ascii="Times New Roman" w:eastAsia="Calibri" w:hAnsi="Times New Roman" w:cs="Times New Roman"/>
                <w:kern w:val="0"/>
                <w:sz w:val="18"/>
                <w:szCs w:val="18"/>
                <w:lang w:val="sr-Cyrl-RS"/>
                <w14:ligatures w14:val="none"/>
              </w:rPr>
              <w:t>продукти рада,</w:t>
            </w:r>
            <w:r w:rsidRPr="00C479E1">
              <w:rPr>
                <w:rFonts w:ascii="Times New Roman" w:eastAsia="Calibri" w:hAnsi="Times New Roman" w:cs="Times New Roman"/>
                <w:kern w:val="0"/>
                <w:sz w:val="18"/>
                <w:szCs w:val="18"/>
                <w14:ligatures w14:val="none"/>
              </w:rPr>
              <w:t xml:space="preserve"> </w:t>
            </w:r>
            <w:r w:rsidRPr="00C479E1">
              <w:rPr>
                <w:rFonts w:ascii="Times New Roman" w:eastAsia="Calibri" w:hAnsi="Times New Roman" w:cs="Times New Roman"/>
                <w:kern w:val="0"/>
                <w:sz w:val="18"/>
                <w:szCs w:val="18"/>
                <w:lang w:val="sr-Cyrl-RS"/>
                <w14:ligatures w14:val="none"/>
              </w:rPr>
              <w:t>фотографије</w:t>
            </w:r>
          </w:p>
        </w:tc>
        <w:tc>
          <w:tcPr>
            <w:tcW w:w="4580" w:type="dxa"/>
            <w:tcBorders>
              <w:left w:val="single" w:sz="4" w:space="0" w:color="auto"/>
              <w:right w:val="double" w:sz="4" w:space="0" w:color="auto"/>
            </w:tcBorders>
          </w:tcPr>
          <w:p w14:paraId="2B208F1E"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1B1F36C3"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Усвојити и разумети план рада.</w:t>
            </w:r>
          </w:p>
          <w:p w14:paraId="1784878C"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Схватити значај и улогу математике у свакодневном животу.</w:t>
            </w:r>
          </w:p>
        </w:tc>
        <w:tc>
          <w:tcPr>
            <w:tcW w:w="1840" w:type="dxa"/>
            <w:vMerge w:val="restart"/>
            <w:tcBorders>
              <w:left w:val="single" w:sz="4" w:space="0" w:color="auto"/>
              <w:right w:val="double" w:sz="4" w:space="0" w:color="auto"/>
            </w:tcBorders>
          </w:tcPr>
          <w:p w14:paraId="5250BBE2" w14:textId="77777777" w:rsidR="00C479E1" w:rsidRPr="00C479E1" w:rsidRDefault="00C479E1" w:rsidP="00C479E1">
            <w:pPr>
              <w:spacing w:after="0" w:line="276" w:lineRule="auto"/>
              <w:rPr>
                <w:rFonts w:ascii="Times New Roman" w:eastAsia="Calibri" w:hAnsi="Times New Roman" w:cs="Times New Roman"/>
                <w:kern w:val="0"/>
                <w:sz w:val="18"/>
                <w:szCs w:val="18"/>
                <w14:ligatures w14:val="none"/>
              </w:rPr>
            </w:pPr>
          </w:p>
          <w:p w14:paraId="7E44A583" w14:textId="77777777" w:rsidR="00C479E1" w:rsidRPr="00C479E1" w:rsidRDefault="00C479E1" w:rsidP="00C479E1">
            <w:pPr>
              <w:spacing w:after="0" w:line="276" w:lineRule="auto"/>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sr-Cyrl-RS"/>
                <w14:ligatures w14:val="none"/>
              </w:rPr>
              <w:t>Методе: монолошка, дијалошка, демонстративна, рад на тексту, практични радови</w:t>
            </w:r>
          </w:p>
          <w:p w14:paraId="2A8E9FAE" w14:textId="77777777" w:rsidR="00C479E1" w:rsidRPr="00C479E1" w:rsidRDefault="00C479E1" w:rsidP="00C479E1">
            <w:pPr>
              <w:spacing w:after="0" w:line="276" w:lineRule="auto"/>
              <w:rPr>
                <w:rFonts w:ascii="Times New Roman" w:eastAsia="Calibri" w:hAnsi="Times New Roman" w:cs="Times New Roman"/>
                <w:kern w:val="0"/>
                <w:sz w:val="18"/>
                <w:szCs w:val="18"/>
                <w:lang w:val="sr-Cyrl-RS"/>
                <w14:ligatures w14:val="none"/>
              </w:rPr>
            </w:pPr>
          </w:p>
          <w:p w14:paraId="3C90B140" w14:textId="77777777" w:rsidR="00C479E1" w:rsidRPr="00C479E1" w:rsidRDefault="00C479E1" w:rsidP="00C479E1">
            <w:pPr>
              <w:spacing w:after="0" w:line="276" w:lineRule="auto"/>
              <w:rPr>
                <w:rFonts w:ascii="Times New Roman" w:eastAsia="Calibri" w:hAnsi="Times New Roman" w:cs="Times New Roman"/>
                <w:kern w:val="0"/>
                <w:sz w:val="18"/>
                <w:szCs w:val="18"/>
                <w14:ligatures w14:val="none"/>
              </w:rPr>
            </w:pPr>
            <w:r w:rsidRPr="00C479E1">
              <w:rPr>
                <w:rFonts w:ascii="Times New Roman" w:eastAsia="Calibri" w:hAnsi="Times New Roman" w:cs="Times New Roman"/>
                <w:kern w:val="0"/>
                <w:sz w:val="18"/>
                <w:szCs w:val="18"/>
                <w:lang w:val="sr-Cyrl-RS"/>
                <w14:ligatures w14:val="none"/>
              </w:rPr>
              <w:t>Облици: фронтални, индивидуални, рад у пару, групни рад.</w:t>
            </w:r>
          </w:p>
        </w:tc>
      </w:tr>
      <w:tr w:rsidR="00C479E1" w:rsidRPr="00C479E1" w14:paraId="1AD28472" w14:textId="77777777" w:rsidTr="00CA52C7">
        <w:trPr>
          <w:trHeight w:val="1043"/>
        </w:trPr>
        <w:tc>
          <w:tcPr>
            <w:tcW w:w="3361" w:type="dxa"/>
            <w:tcBorders>
              <w:top w:val="nil"/>
              <w:left w:val="double" w:sz="4" w:space="0" w:color="auto"/>
              <w:right w:val="single" w:sz="4" w:space="0" w:color="auto"/>
            </w:tcBorders>
            <w:vAlign w:val="center"/>
          </w:tcPr>
          <w:p w14:paraId="3481FE55"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Математичке мозгалице</w:t>
            </w:r>
          </w:p>
        </w:tc>
        <w:tc>
          <w:tcPr>
            <w:tcW w:w="1380" w:type="dxa"/>
            <w:vMerge/>
            <w:tcBorders>
              <w:left w:val="single" w:sz="4" w:space="0" w:color="auto"/>
              <w:right w:val="single" w:sz="4" w:space="0" w:color="auto"/>
            </w:tcBorders>
            <w:textDirection w:val="btLr"/>
            <w:vAlign w:val="center"/>
          </w:tcPr>
          <w:p w14:paraId="7A06D718" w14:textId="77777777" w:rsidR="00C479E1" w:rsidRPr="00C479E1" w:rsidRDefault="00C479E1" w:rsidP="00C479E1">
            <w:pPr>
              <w:spacing w:after="200" w:line="276" w:lineRule="auto"/>
              <w:ind w:left="113" w:right="113"/>
              <w:jc w:val="center"/>
              <w:rPr>
                <w:rFonts w:ascii="Times New Roman" w:eastAsia="Calibri" w:hAnsi="Times New Roman" w:cs="Times New Roman"/>
                <w:kern w:val="0"/>
                <w:lang w:val="sr-Cyrl-RS"/>
                <w14:ligatures w14:val="none"/>
              </w:rPr>
            </w:pPr>
          </w:p>
        </w:tc>
        <w:tc>
          <w:tcPr>
            <w:tcW w:w="1430" w:type="dxa"/>
            <w:vMerge/>
            <w:tcBorders>
              <w:left w:val="single" w:sz="4" w:space="0" w:color="auto"/>
              <w:right w:val="single" w:sz="4" w:space="0" w:color="auto"/>
            </w:tcBorders>
            <w:textDirection w:val="btLr"/>
          </w:tcPr>
          <w:p w14:paraId="7376BA36" w14:textId="77777777" w:rsidR="00C479E1" w:rsidRPr="00C479E1" w:rsidRDefault="00C479E1" w:rsidP="00C479E1">
            <w:pPr>
              <w:spacing w:after="0" w:line="276" w:lineRule="auto"/>
              <w:ind w:left="113" w:right="113"/>
              <w:jc w:val="center"/>
              <w:rPr>
                <w:rFonts w:ascii="Times New Roman" w:eastAsia="Calibri" w:hAnsi="Times New Roman" w:cs="Times New Roman"/>
                <w:kern w:val="0"/>
                <w:lang w:val="sr-Cyrl-RS"/>
                <w14:ligatures w14:val="none"/>
              </w:rPr>
            </w:pPr>
          </w:p>
        </w:tc>
        <w:tc>
          <w:tcPr>
            <w:tcW w:w="1440" w:type="dxa"/>
            <w:vMerge/>
            <w:tcBorders>
              <w:left w:val="single" w:sz="4" w:space="0" w:color="auto"/>
              <w:right w:val="single" w:sz="4" w:space="0" w:color="auto"/>
            </w:tcBorders>
            <w:vAlign w:val="center"/>
          </w:tcPr>
          <w:p w14:paraId="2CD2AB9F"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p>
        </w:tc>
        <w:tc>
          <w:tcPr>
            <w:tcW w:w="1390" w:type="dxa"/>
            <w:vMerge/>
            <w:tcBorders>
              <w:left w:val="single" w:sz="4" w:space="0" w:color="auto"/>
              <w:right w:val="single" w:sz="4" w:space="0" w:color="auto"/>
            </w:tcBorders>
            <w:vAlign w:val="center"/>
          </w:tcPr>
          <w:p w14:paraId="290EABEF"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p>
        </w:tc>
        <w:tc>
          <w:tcPr>
            <w:tcW w:w="4580" w:type="dxa"/>
            <w:tcBorders>
              <w:left w:val="single" w:sz="4" w:space="0" w:color="auto"/>
              <w:right w:val="double" w:sz="4" w:space="0" w:color="auto"/>
            </w:tcBorders>
          </w:tcPr>
          <w:p w14:paraId="32E6BA01"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587A8B75"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Моћи да препозна задатке овог типа</w:t>
            </w:r>
          </w:p>
          <w:p w14:paraId="7044F233"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Развити логичко-критичко мишљење неопходно за решавање сликовних и текстуалних мозгалица</w:t>
            </w:r>
          </w:p>
        </w:tc>
        <w:tc>
          <w:tcPr>
            <w:tcW w:w="1840" w:type="dxa"/>
            <w:vMerge/>
            <w:tcBorders>
              <w:left w:val="single" w:sz="4" w:space="0" w:color="auto"/>
              <w:right w:val="double" w:sz="4" w:space="0" w:color="auto"/>
            </w:tcBorders>
          </w:tcPr>
          <w:p w14:paraId="200C818B" w14:textId="77777777" w:rsidR="00C479E1" w:rsidRPr="00C479E1" w:rsidRDefault="00C479E1" w:rsidP="00C479E1">
            <w:pPr>
              <w:spacing w:after="0" w:line="276" w:lineRule="auto"/>
              <w:rPr>
                <w:rFonts w:ascii="Times New Roman" w:eastAsia="Calibri" w:hAnsi="Times New Roman" w:cs="Times New Roman"/>
                <w:kern w:val="0"/>
                <w:sz w:val="18"/>
                <w:szCs w:val="18"/>
                <w:lang w:val="sr-Cyrl-RS"/>
                <w14:ligatures w14:val="none"/>
              </w:rPr>
            </w:pPr>
          </w:p>
        </w:tc>
      </w:tr>
      <w:tr w:rsidR="00C479E1" w:rsidRPr="00C479E1" w14:paraId="4F1C1D59" w14:textId="77777777" w:rsidTr="00CA52C7">
        <w:trPr>
          <w:trHeight w:val="1043"/>
        </w:trPr>
        <w:tc>
          <w:tcPr>
            <w:tcW w:w="3361" w:type="dxa"/>
            <w:tcBorders>
              <w:top w:val="nil"/>
              <w:left w:val="double" w:sz="4" w:space="0" w:color="auto"/>
              <w:right w:val="single" w:sz="4" w:space="0" w:color="auto"/>
            </w:tcBorders>
            <w:vAlign w:val="center"/>
          </w:tcPr>
          <w:p w14:paraId="192FBFD1"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Мерење и мере</w:t>
            </w:r>
          </w:p>
        </w:tc>
        <w:tc>
          <w:tcPr>
            <w:tcW w:w="1380" w:type="dxa"/>
            <w:vMerge/>
            <w:tcBorders>
              <w:left w:val="single" w:sz="4" w:space="0" w:color="auto"/>
              <w:right w:val="single" w:sz="4" w:space="0" w:color="auto"/>
            </w:tcBorders>
            <w:textDirection w:val="btLr"/>
            <w:vAlign w:val="center"/>
          </w:tcPr>
          <w:p w14:paraId="57DE6375" w14:textId="77777777" w:rsidR="00C479E1" w:rsidRPr="00C479E1" w:rsidRDefault="00C479E1" w:rsidP="00C479E1">
            <w:pPr>
              <w:spacing w:after="200" w:line="276" w:lineRule="auto"/>
              <w:ind w:left="113" w:right="113"/>
              <w:jc w:val="center"/>
              <w:rPr>
                <w:rFonts w:ascii="Times New Roman" w:eastAsia="Calibri" w:hAnsi="Times New Roman" w:cs="Times New Roman"/>
                <w:kern w:val="0"/>
                <w:lang w:val="sr-Cyrl-RS"/>
                <w14:ligatures w14:val="none"/>
              </w:rPr>
            </w:pPr>
          </w:p>
        </w:tc>
        <w:tc>
          <w:tcPr>
            <w:tcW w:w="1430" w:type="dxa"/>
            <w:vMerge/>
            <w:tcBorders>
              <w:left w:val="single" w:sz="4" w:space="0" w:color="auto"/>
              <w:right w:val="single" w:sz="4" w:space="0" w:color="auto"/>
            </w:tcBorders>
            <w:textDirection w:val="btLr"/>
          </w:tcPr>
          <w:p w14:paraId="099A51A1" w14:textId="77777777" w:rsidR="00C479E1" w:rsidRPr="00C479E1" w:rsidRDefault="00C479E1" w:rsidP="00C479E1">
            <w:pPr>
              <w:spacing w:after="0" w:line="276" w:lineRule="auto"/>
              <w:ind w:left="113" w:right="113"/>
              <w:jc w:val="center"/>
              <w:rPr>
                <w:rFonts w:ascii="Times New Roman" w:eastAsia="Calibri" w:hAnsi="Times New Roman" w:cs="Times New Roman"/>
                <w:kern w:val="0"/>
                <w:lang w:val="sr-Cyrl-RS"/>
                <w14:ligatures w14:val="none"/>
              </w:rPr>
            </w:pPr>
          </w:p>
        </w:tc>
        <w:tc>
          <w:tcPr>
            <w:tcW w:w="1440" w:type="dxa"/>
            <w:vMerge/>
            <w:tcBorders>
              <w:left w:val="single" w:sz="4" w:space="0" w:color="auto"/>
              <w:right w:val="single" w:sz="4" w:space="0" w:color="auto"/>
            </w:tcBorders>
            <w:vAlign w:val="center"/>
          </w:tcPr>
          <w:p w14:paraId="003A43F7"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p>
        </w:tc>
        <w:tc>
          <w:tcPr>
            <w:tcW w:w="1390" w:type="dxa"/>
            <w:vMerge/>
            <w:tcBorders>
              <w:left w:val="single" w:sz="4" w:space="0" w:color="auto"/>
              <w:right w:val="single" w:sz="4" w:space="0" w:color="auto"/>
            </w:tcBorders>
            <w:vAlign w:val="center"/>
          </w:tcPr>
          <w:p w14:paraId="564E103A" w14:textId="77777777" w:rsidR="00C479E1" w:rsidRPr="00C479E1" w:rsidRDefault="00C479E1" w:rsidP="00C479E1">
            <w:pPr>
              <w:spacing w:after="0" w:line="276" w:lineRule="auto"/>
              <w:jc w:val="center"/>
              <w:rPr>
                <w:rFonts w:ascii="Times New Roman" w:eastAsia="Calibri" w:hAnsi="Times New Roman" w:cs="Times New Roman"/>
                <w:kern w:val="0"/>
                <w:sz w:val="18"/>
                <w:szCs w:val="18"/>
                <w:lang w:val="sr-Cyrl-RS"/>
                <w14:ligatures w14:val="none"/>
              </w:rPr>
            </w:pPr>
          </w:p>
        </w:tc>
        <w:tc>
          <w:tcPr>
            <w:tcW w:w="4580" w:type="dxa"/>
            <w:tcBorders>
              <w:left w:val="single" w:sz="4" w:space="0" w:color="auto"/>
              <w:right w:val="double" w:sz="4" w:space="0" w:color="auto"/>
            </w:tcBorders>
          </w:tcPr>
          <w:p w14:paraId="0BD17570"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7D930EEB" w14:textId="77777777" w:rsidR="00C479E1" w:rsidRPr="00C479E1" w:rsidRDefault="00C479E1" w:rsidP="00C479E1">
            <w:pPr>
              <w:numPr>
                <w:ilvl w:val="0"/>
                <w:numId w:val="62"/>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Овладати основним јединицама мере</w:t>
            </w:r>
          </w:p>
          <w:p w14:paraId="0DB04748" w14:textId="77777777" w:rsidR="00C479E1" w:rsidRPr="00C479E1" w:rsidRDefault="00C479E1" w:rsidP="00C479E1">
            <w:pPr>
              <w:numPr>
                <w:ilvl w:val="0"/>
                <w:numId w:val="62"/>
              </w:numPr>
              <w:spacing w:after="0" w:line="240" w:lineRule="auto"/>
              <w:contextualSpacing/>
              <w:rPr>
                <w:rFonts w:ascii="Times New Roman" w:eastAsia="Calibri" w:hAnsi="Times New Roman" w:cs="Times New Roman"/>
                <w:kern w:val="0"/>
                <w:sz w:val="18"/>
                <w:szCs w:val="18"/>
                <w14:ligatures w14:val="none"/>
              </w:rPr>
            </w:pPr>
            <w:r w:rsidRPr="00C479E1">
              <w:rPr>
                <w:rFonts w:ascii="Times New Roman" w:eastAsia="Calibri" w:hAnsi="Times New Roman" w:cs="Times New Roman"/>
                <w:kern w:val="0"/>
                <w:sz w:val="18"/>
                <w:szCs w:val="18"/>
                <w:lang w:val="sr-Cyrl-RS"/>
                <w14:ligatures w14:val="none"/>
              </w:rPr>
              <w:t>Читати</w:t>
            </w:r>
            <w:r w:rsidRPr="00C479E1">
              <w:rPr>
                <w:rFonts w:ascii="Times New Roman" w:eastAsia="Calibri" w:hAnsi="Times New Roman" w:cs="Times New Roman"/>
                <w:kern w:val="0"/>
                <w:sz w:val="18"/>
                <w:szCs w:val="18"/>
                <w:lang w:val="sr-Cyrl-CS"/>
                <w14:ligatures w14:val="none"/>
              </w:rPr>
              <w:t>, пореди</w:t>
            </w:r>
            <w:r w:rsidRPr="00C479E1">
              <w:rPr>
                <w:rFonts w:ascii="Times New Roman" w:eastAsia="Calibri" w:hAnsi="Times New Roman" w:cs="Times New Roman"/>
                <w:kern w:val="0"/>
                <w:sz w:val="18"/>
                <w:szCs w:val="18"/>
                <w:lang w:val="sr-Cyrl-RS"/>
                <w14:ligatures w14:val="none"/>
              </w:rPr>
              <w:t>ти</w:t>
            </w:r>
            <w:r w:rsidRPr="00C479E1">
              <w:rPr>
                <w:rFonts w:ascii="Times New Roman" w:eastAsia="Calibri" w:hAnsi="Times New Roman" w:cs="Times New Roman"/>
                <w:kern w:val="0"/>
                <w:sz w:val="18"/>
                <w:szCs w:val="18"/>
                <w:lang w:val="sr-Cyrl-CS"/>
                <w14:ligatures w14:val="none"/>
              </w:rPr>
              <w:t xml:space="preserve"> и претвара</w:t>
            </w:r>
            <w:r w:rsidRPr="00C479E1">
              <w:rPr>
                <w:rFonts w:ascii="Times New Roman" w:eastAsia="Calibri" w:hAnsi="Times New Roman" w:cs="Times New Roman"/>
                <w:kern w:val="0"/>
                <w:sz w:val="18"/>
                <w:szCs w:val="18"/>
                <w:lang w:val="sr-Cyrl-RS"/>
                <w14:ligatures w14:val="none"/>
              </w:rPr>
              <w:t>ти</w:t>
            </w:r>
            <w:r w:rsidRPr="00C479E1">
              <w:rPr>
                <w:rFonts w:ascii="Times New Roman" w:eastAsia="Calibri" w:hAnsi="Times New Roman" w:cs="Times New Roman"/>
                <w:kern w:val="0"/>
                <w:sz w:val="18"/>
                <w:szCs w:val="18"/>
                <w:lang w:val="sr-Cyrl-CS"/>
                <w14:ligatures w14:val="none"/>
              </w:rPr>
              <w:t xml:space="preserve"> јединице за мерење дужине, масе</w:t>
            </w:r>
            <w:r w:rsidRPr="00C479E1">
              <w:rPr>
                <w:rFonts w:ascii="Times New Roman" w:eastAsia="Calibri" w:hAnsi="Times New Roman" w:cs="Times New Roman"/>
                <w:kern w:val="0"/>
                <w:sz w:val="18"/>
                <w:szCs w:val="18"/>
                <w:lang w:val="sr-Cyrl-RS"/>
                <w14:ligatures w14:val="none"/>
              </w:rPr>
              <w:t xml:space="preserve"> </w:t>
            </w:r>
            <w:r w:rsidRPr="00C479E1">
              <w:rPr>
                <w:rFonts w:ascii="Times New Roman" w:eastAsia="Calibri" w:hAnsi="Times New Roman" w:cs="Times New Roman"/>
                <w:kern w:val="0"/>
                <w:sz w:val="18"/>
                <w:szCs w:val="18"/>
                <w:lang w:val="sr-Cyrl-CS"/>
                <w14:ligatures w14:val="none"/>
              </w:rPr>
              <w:t>и времена</w:t>
            </w:r>
            <w:r w:rsidRPr="00C479E1">
              <w:rPr>
                <w:rFonts w:ascii="Times New Roman" w:eastAsia="Calibri" w:hAnsi="Times New Roman" w:cs="Times New Roman"/>
                <w:kern w:val="0"/>
                <w:sz w:val="18"/>
                <w:szCs w:val="18"/>
                <w14:ligatures w14:val="none"/>
              </w:rPr>
              <w:t>;</w:t>
            </w:r>
          </w:p>
        </w:tc>
        <w:tc>
          <w:tcPr>
            <w:tcW w:w="1840" w:type="dxa"/>
            <w:vMerge/>
            <w:tcBorders>
              <w:left w:val="single" w:sz="4" w:space="0" w:color="auto"/>
              <w:right w:val="double" w:sz="4" w:space="0" w:color="auto"/>
            </w:tcBorders>
          </w:tcPr>
          <w:p w14:paraId="3EAB5D03" w14:textId="77777777" w:rsidR="00C479E1" w:rsidRPr="00C479E1" w:rsidRDefault="00C479E1" w:rsidP="00C479E1">
            <w:pPr>
              <w:spacing w:after="0" w:line="276" w:lineRule="auto"/>
              <w:rPr>
                <w:rFonts w:ascii="Times New Roman" w:eastAsia="Calibri" w:hAnsi="Times New Roman" w:cs="Times New Roman"/>
                <w:kern w:val="0"/>
                <w:sz w:val="18"/>
                <w:szCs w:val="18"/>
                <w14:ligatures w14:val="none"/>
              </w:rPr>
            </w:pPr>
          </w:p>
        </w:tc>
      </w:tr>
      <w:tr w:rsidR="00C479E1" w:rsidRPr="00C479E1" w14:paraId="3FF6FB29" w14:textId="77777777" w:rsidTr="00CA52C7">
        <w:trPr>
          <w:trHeight w:val="734"/>
        </w:trPr>
        <w:tc>
          <w:tcPr>
            <w:tcW w:w="3361" w:type="dxa"/>
            <w:tcBorders>
              <w:top w:val="single" w:sz="4" w:space="0" w:color="auto"/>
              <w:left w:val="double" w:sz="4" w:space="0" w:color="auto"/>
              <w:right w:val="single" w:sz="4" w:space="0" w:color="auto"/>
            </w:tcBorders>
            <w:vAlign w:val="center"/>
          </w:tcPr>
          <w:p w14:paraId="049EB055"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Задаци са палидрвцима</w:t>
            </w:r>
          </w:p>
        </w:tc>
        <w:tc>
          <w:tcPr>
            <w:tcW w:w="1380" w:type="dxa"/>
            <w:vMerge/>
            <w:tcBorders>
              <w:left w:val="single" w:sz="4" w:space="0" w:color="auto"/>
              <w:right w:val="single" w:sz="4" w:space="0" w:color="auto"/>
            </w:tcBorders>
          </w:tcPr>
          <w:p w14:paraId="56DF6DEA"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sr-Cyrl-RS"/>
                <w14:ligatures w14:val="none"/>
              </w:rPr>
            </w:pPr>
          </w:p>
        </w:tc>
        <w:tc>
          <w:tcPr>
            <w:tcW w:w="1430" w:type="dxa"/>
            <w:vMerge/>
            <w:tcBorders>
              <w:left w:val="single" w:sz="4" w:space="0" w:color="auto"/>
              <w:right w:val="single" w:sz="4" w:space="0" w:color="auto"/>
            </w:tcBorders>
            <w:textDirection w:val="btLr"/>
          </w:tcPr>
          <w:p w14:paraId="54889D52"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18084189"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0FC6EA15"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5D0EDBC7"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1E124B52" w14:textId="77777777" w:rsidR="00C479E1" w:rsidRPr="00C479E1" w:rsidRDefault="00C479E1" w:rsidP="00C479E1">
            <w:pPr>
              <w:numPr>
                <w:ilvl w:val="0"/>
                <w:numId w:val="63"/>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Разумети поступак решавања задатака са палидрвцима</w:t>
            </w:r>
          </w:p>
          <w:p w14:paraId="3EE03D17" w14:textId="77777777" w:rsidR="00C479E1" w:rsidRPr="00C479E1" w:rsidRDefault="00C479E1" w:rsidP="00C479E1">
            <w:pPr>
              <w:numPr>
                <w:ilvl w:val="0"/>
                <w:numId w:val="63"/>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Знати да решава задатке овог типа</w:t>
            </w:r>
          </w:p>
          <w:p w14:paraId="3B946CF4" w14:textId="77777777" w:rsidR="00C479E1" w:rsidRPr="00C479E1" w:rsidRDefault="00C479E1" w:rsidP="00C479E1">
            <w:pPr>
              <w:spacing w:after="0" w:line="240" w:lineRule="auto"/>
              <w:contextualSpacing/>
              <w:rPr>
                <w:rFonts w:ascii="Times New Roman" w:eastAsia="Calibri" w:hAnsi="Times New Roman" w:cs="Times New Roman"/>
                <w:kern w:val="0"/>
                <w:sz w:val="18"/>
                <w:szCs w:val="18"/>
                <w:lang w:val="sr-Cyrl-CS"/>
                <w14:ligatures w14:val="none"/>
              </w:rPr>
            </w:pPr>
          </w:p>
        </w:tc>
        <w:tc>
          <w:tcPr>
            <w:tcW w:w="1840" w:type="dxa"/>
            <w:vMerge/>
            <w:tcBorders>
              <w:left w:val="single" w:sz="4" w:space="0" w:color="auto"/>
              <w:right w:val="double" w:sz="4" w:space="0" w:color="auto"/>
            </w:tcBorders>
          </w:tcPr>
          <w:p w14:paraId="48249F10" w14:textId="77777777" w:rsidR="00C479E1" w:rsidRPr="00C479E1" w:rsidRDefault="00C479E1" w:rsidP="00C479E1">
            <w:pPr>
              <w:spacing w:after="0" w:line="240" w:lineRule="auto"/>
              <w:contextualSpacing/>
              <w:rPr>
                <w:rFonts w:ascii="Times New Roman" w:eastAsia="Calibri" w:hAnsi="Times New Roman" w:cs="Times New Roman"/>
                <w:kern w:val="0"/>
                <w:sz w:val="18"/>
                <w:szCs w:val="18"/>
                <w:lang w:val="sr-Cyrl-CS"/>
                <w14:ligatures w14:val="none"/>
              </w:rPr>
            </w:pPr>
          </w:p>
        </w:tc>
      </w:tr>
      <w:tr w:rsidR="00C479E1" w:rsidRPr="00C479E1" w14:paraId="4F047C59" w14:textId="77777777" w:rsidTr="00CA52C7">
        <w:trPr>
          <w:trHeight w:val="817"/>
        </w:trPr>
        <w:tc>
          <w:tcPr>
            <w:tcW w:w="3361" w:type="dxa"/>
            <w:tcBorders>
              <w:top w:val="single" w:sz="4" w:space="0" w:color="auto"/>
              <w:left w:val="double" w:sz="4" w:space="0" w:color="auto"/>
              <w:right w:val="single" w:sz="4" w:space="0" w:color="auto"/>
            </w:tcBorders>
            <w:vAlign w:val="center"/>
          </w:tcPr>
          <w:p w14:paraId="010E1F47"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Питалице и тестови</w:t>
            </w:r>
          </w:p>
        </w:tc>
        <w:tc>
          <w:tcPr>
            <w:tcW w:w="1380" w:type="dxa"/>
            <w:vMerge/>
            <w:tcBorders>
              <w:left w:val="single" w:sz="4" w:space="0" w:color="auto"/>
              <w:right w:val="single" w:sz="4" w:space="0" w:color="auto"/>
            </w:tcBorders>
          </w:tcPr>
          <w:p w14:paraId="15D28FEE"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49E86C96"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749A94A3"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69452726"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1CFBD96A"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04D06D9C" w14:textId="77777777" w:rsidR="00C479E1" w:rsidRPr="00C479E1" w:rsidRDefault="00C479E1" w:rsidP="00C479E1">
            <w:pPr>
              <w:numPr>
                <w:ilvl w:val="0"/>
                <w:numId w:val="64"/>
              </w:numPr>
              <w:spacing w:after="0" w:line="240" w:lineRule="auto"/>
              <w:contextualSpacing/>
              <w:rPr>
                <w:rFonts w:ascii="Times New Roman" w:eastAsia="Calibri" w:hAnsi="Times New Roman" w:cs="Times New Roman"/>
                <w:bCs/>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Вежбати пажњу и концентрацију</w:t>
            </w:r>
          </w:p>
          <w:p w14:paraId="4B09B2B1" w14:textId="77777777" w:rsidR="00C479E1" w:rsidRPr="00C479E1" w:rsidRDefault="00C479E1" w:rsidP="00C479E1">
            <w:pPr>
              <w:numPr>
                <w:ilvl w:val="0"/>
                <w:numId w:val="64"/>
              </w:numPr>
              <w:spacing w:after="0" w:line="240" w:lineRule="auto"/>
              <w:contextualSpacing/>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Развијати логичко-критичко мишљење при раду</w:t>
            </w:r>
          </w:p>
          <w:p w14:paraId="4E1912E8" w14:textId="77777777" w:rsidR="00C479E1" w:rsidRPr="00C479E1" w:rsidRDefault="00C479E1" w:rsidP="00C479E1">
            <w:pPr>
              <w:numPr>
                <w:ilvl w:val="0"/>
                <w:numId w:val="64"/>
              </w:numPr>
              <w:spacing w:after="0" w:line="240" w:lineRule="auto"/>
              <w:contextualSpacing/>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Схватити значај тимског рада</w:t>
            </w:r>
          </w:p>
        </w:tc>
        <w:tc>
          <w:tcPr>
            <w:tcW w:w="1840" w:type="dxa"/>
            <w:vMerge/>
            <w:tcBorders>
              <w:left w:val="single" w:sz="4" w:space="0" w:color="auto"/>
              <w:right w:val="double" w:sz="4" w:space="0" w:color="auto"/>
            </w:tcBorders>
          </w:tcPr>
          <w:p w14:paraId="32F7299F" w14:textId="77777777" w:rsidR="00C479E1" w:rsidRPr="00C479E1" w:rsidRDefault="00C479E1" w:rsidP="00C479E1">
            <w:pPr>
              <w:tabs>
                <w:tab w:val="left" w:pos="420"/>
              </w:tabs>
              <w:spacing w:after="0" w:line="240" w:lineRule="auto"/>
              <w:ind w:left="418" w:hanging="418"/>
              <w:contextualSpacing/>
              <w:rPr>
                <w:rFonts w:ascii="Times New Roman" w:eastAsia="Calibri" w:hAnsi="Times New Roman" w:cs="Times New Roman"/>
                <w:bCs/>
                <w:kern w:val="0"/>
                <w:sz w:val="18"/>
                <w:szCs w:val="18"/>
                <w:lang w:val="sr-Cyrl-RS"/>
                <w14:ligatures w14:val="none"/>
              </w:rPr>
            </w:pPr>
          </w:p>
        </w:tc>
      </w:tr>
      <w:tr w:rsidR="00C479E1" w:rsidRPr="00C479E1" w14:paraId="06E23A62" w14:textId="77777777" w:rsidTr="00CA52C7">
        <w:trPr>
          <w:trHeight w:val="706"/>
        </w:trPr>
        <w:tc>
          <w:tcPr>
            <w:tcW w:w="3361" w:type="dxa"/>
            <w:tcBorders>
              <w:top w:val="single" w:sz="4" w:space="0" w:color="auto"/>
              <w:left w:val="double" w:sz="4" w:space="0" w:color="auto"/>
              <w:right w:val="single" w:sz="4" w:space="0" w:color="auto"/>
            </w:tcBorders>
            <w:vAlign w:val="center"/>
          </w:tcPr>
          <w:p w14:paraId="7A233606"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Логичко-комбинаторни задаци</w:t>
            </w:r>
          </w:p>
        </w:tc>
        <w:tc>
          <w:tcPr>
            <w:tcW w:w="1380" w:type="dxa"/>
            <w:vMerge/>
            <w:tcBorders>
              <w:left w:val="single" w:sz="4" w:space="0" w:color="auto"/>
              <w:right w:val="single" w:sz="4" w:space="0" w:color="auto"/>
            </w:tcBorders>
          </w:tcPr>
          <w:p w14:paraId="33DC8043"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2D315C63"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59B217D5"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2049265D"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31518B69"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205E1BE1"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Моћи да препозна задатке овог типа</w:t>
            </w:r>
          </w:p>
          <w:p w14:paraId="55604D52"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Развити логичко-критичко мишљење неопходно за решавање задатака</w:t>
            </w:r>
          </w:p>
          <w:p w14:paraId="6A8320AC"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p>
        </w:tc>
        <w:tc>
          <w:tcPr>
            <w:tcW w:w="1840" w:type="dxa"/>
            <w:vMerge/>
            <w:tcBorders>
              <w:left w:val="single" w:sz="4" w:space="0" w:color="auto"/>
              <w:right w:val="double" w:sz="4" w:space="0" w:color="auto"/>
            </w:tcBorders>
          </w:tcPr>
          <w:p w14:paraId="4389572D"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p>
        </w:tc>
      </w:tr>
      <w:tr w:rsidR="00C479E1" w:rsidRPr="00C479E1" w14:paraId="35DD1F1E" w14:textId="77777777" w:rsidTr="00CA52C7">
        <w:trPr>
          <w:trHeight w:val="706"/>
        </w:trPr>
        <w:tc>
          <w:tcPr>
            <w:tcW w:w="3361" w:type="dxa"/>
            <w:tcBorders>
              <w:top w:val="single" w:sz="4" w:space="0" w:color="auto"/>
              <w:left w:val="double" w:sz="4" w:space="0" w:color="auto"/>
              <w:right w:val="single" w:sz="4" w:space="0" w:color="auto"/>
            </w:tcBorders>
            <w:vAlign w:val="center"/>
          </w:tcPr>
          <w:p w14:paraId="2FE67DB2"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Троугао, квадрат, правоугаоник</w:t>
            </w:r>
          </w:p>
        </w:tc>
        <w:tc>
          <w:tcPr>
            <w:tcW w:w="1380" w:type="dxa"/>
            <w:vMerge/>
            <w:tcBorders>
              <w:left w:val="single" w:sz="4" w:space="0" w:color="auto"/>
              <w:right w:val="single" w:sz="4" w:space="0" w:color="auto"/>
            </w:tcBorders>
          </w:tcPr>
          <w:p w14:paraId="3870E311"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sr-Cyrl-RS"/>
                <w14:ligatures w14:val="none"/>
              </w:rPr>
            </w:pPr>
          </w:p>
        </w:tc>
        <w:tc>
          <w:tcPr>
            <w:tcW w:w="1430" w:type="dxa"/>
            <w:vMerge/>
            <w:tcBorders>
              <w:left w:val="single" w:sz="4" w:space="0" w:color="auto"/>
              <w:right w:val="single" w:sz="4" w:space="0" w:color="auto"/>
            </w:tcBorders>
            <w:textDirection w:val="btLr"/>
          </w:tcPr>
          <w:p w14:paraId="5DC3CF00"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3BE92C4F"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7B55AF75"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213916C3" w14:textId="77777777" w:rsidR="00C479E1" w:rsidRPr="00C479E1" w:rsidRDefault="00C479E1" w:rsidP="00C479E1">
            <w:pPr>
              <w:spacing w:after="0" w:line="240" w:lineRule="auto"/>
              <w:contextualSpacing/>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sr-Cyrl-RS"/>
                <w14:ligatures w14:val="none"/>
              </w:rPr>
              <w:t>Ученик ће.</w:t>
            </w:r>
          </w:p>
          <w:p w14:paraId="262B090A"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Знати да користи геометријски прибор</w:t>
            </w:r>
          </w:p>
          <w:p w14:paraId="5C068213"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Конструисати троугао, квадрат и правоугаоник</w:t>
            </w:r>
          </w:p>
          <w:p w14:paraId="00B8EAA6"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lastRenderedPageBreak/>
              <w:t>Знати да рачуна обим троугла, квадрата и правоугаоника</w:t>
            </w:r>
          </w:p>
        </w:tc>
        <w:tc>
          <w:tcPr>
            <w:tcW w:w="1840" w:type="dxa"/>
            <w:vMerge/>
            <w:tcBorders>
              <w:left w:val="single" w:sz="4" w:space="0" w:color="auto"/>
              <w:right w:val="double" w:sz="4" w:space="0" w:color="auto"/>
            </w:tcBorders>
          </w:tcPr>
          <w:p w14:paraId="510E8A51" w14:textId="77777777" w:rsidR="00C479E1" w:rsidRPr="00C479E1" w:rsidRDefault="00C479E1" w:rsidP="00C479E1">
            <w:pPr>
              <w:spacing w:after="0" w:line="240" w:lineRule="auto"/>
              <w:ind w:left="720"/>
              <w:contextualSpacing/>
              <w:rPr>
                <w:rFonts w:ascii="Times New Roman" w:eastAsia="Calibri" w:hAnsi="Times New Roman" w:cs="Times New Roman"/>
                <w:kern w:val="0"/>
                <w:sz w:val="18"/>
                <w:szCs w:val="18"/>
                <w:lang w:val="sr-Cyrl-RS"/>
                <w14:ligatures w14:val="none"/>
              </w:rPr>
            </w:pPr>
          </w:p>
        </w:tc>
      </w:tr>
      <w:tr w:rsidR="00C479E1" w:rsidRPr="00C479E1" w14:paraId="3625B244" w14:textId="77777777" w:rsidTr="00CA52C7">
        <w:trPr>
          <w:trHeight w:val="858"/>
        </w:trPr>
        <w:tc>
          <w:tcPr>
            <w:tcW w:w="3361" w:type="dxa"/>
            <w:tcBorders>
              <w:top w:val="single" w:sz="4" w:space="0" w:color="auto"/>
              <w:left w:val="double" w:sz="4" w:space="0" w:color="auto"/>
              <w:right w:val="single" w:sz="4" w:space="0" w:color="auto"/>
            </w:tcBorders>
            <w:vAlign w:val="center"/>
          </w:tcPr>
          <w:p w14:paraId="7EFF9118"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Магични квадрат</w:t>
            </w:r>
          </w:p>
        </w:tc>
        <w:tc>
          <w:tcPr>
            <w:tcW w:w="1380" w:type="dxa"/>
            <w:vMerge/>
            <w:tcBorders>
              <w:left w:val="single" w:sz="4" w:space="0" w:color="auto"/>
              <w:right w:val="single" w:sz="4" w:space="0" w:color="auto"/>
            </w:tcBorders>
          </w:tcPr>
          <w:p w14:paraId="2D6E45B3"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7A74A0CA"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6749717F"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079408C1"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55209201"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 xml:space="preserve"> </w:t>
            </w:r>
            <w:r w:rsidRPr="00C479E1">
              <w:rPr>
                <w:rFonts w:ascii="Times New Roman" w:eastAsia="Calibri" w:hAnsi="Times New Roman" w:cs="Times New Roman"/>
                <w:kern w:val="0"/>
                <w:sz w:val="18"/>
                <w:szCs w:val="18"/>
                <w:lang w:val="sr-Cyrl-CS"/>
                <w14:ligatures w14:val="none"/>
              </w:rPr>
              <w:t>Ученик ће:</w:t>
            </w:r>
          </w:p>
          <w:p w14:paraId="5D8E0B8D"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Научити основне карактеристике магичног квадрата</w:t>
            </w:r>
          </w:p>
          <w:p w14:paraId="2D5DFC3C"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Усвојити поступак решавања магичног квадрата и примењивати га при решавању</w:t>
            </w:r>
          </w:p>
        </w:tc>
        <w:tc>
          <w:tcPr>
            <w:tcW w:w="1840" w:type="dxa"/>
            <w:vMerge/>
            <w:tcBorders>
              <w:left w:val="single" w:sz="4" w:space="0" w:color="auto"/>
              <w:right w:val="double" w:sz="4" w:space="0" w:color="auto"/>
            </w:tcBorders>
          </w:tcPr>
          <w:p w14:paraId="09A265BD" w14:textId="77777777" w:rsidR="00C479E1" w:rsidRPr="00C479E1" w:rsidRDefault="00C479E1" w:rsidP="00C479E1">
            <w:pPr>
              <w:tabs>
                <w:tab w:val="left" w:pos="420"/>
              </w:tabs>
              <w:spacing w:after="0" w:line="240" w:lineRule="auto"/>
              <w:ind w:left="418" w:hanging="418"/>
              <w:contextualSpacing/>
              <w:rPr>
                <w:rFonts w:ascii="Times New Roman" w:eastAsia="Calibri" w:hAnsi="Times New Roman" w:cs="Times New Roman"/>
                <w:bCs/>
                <w:kern w:val="0"/>
                <w:sz w:val="18"/>
                <w:szCs w:val="18"/>
                <w:lang w:val="sr-Cyrl-RS"/>
                <w14:ligatures w14:val="none"/>
              </w:rPr>
            </w:pPr>
          </w:p>
        </w:tc>
      </w:tr>
      <w:tr w:rsidR="00C479E1" w:rsidRPr="00C479E1" w14:paraId="7827CEC9" w14:textId="77777777" w:rsidTr="00CA52C7">
        <w:trPr>
          <w:trHeight w:val="858"/>
        </w:trPr>
        <w:tc>
          <w:tcPr>
            <w:tcW w:w="3361" w:type="dxa"/>
            <w:tcBorders>
              <w:top w:val="single" w:sz="4" w:space="0" w:color="auto"/>
              <w:left w:val="double" w:sz="4" w:space="0" w:color="auto"/>
              <w:right w:val="single" w:sz="4" w:space="0" w:color="auto"/>
            </w:tcBorders>
            <w:vAlign w:val="center"/>
          </w:tcPr>
          <w:p w14:paraId="5F34B3CB"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Судоку</w:t>
            </w:r>
          </w:p>
        </w:tc>
        <w:tc>
          <w:tcPr>
            <w:tcW w:w="1380" w:type="dxa"/>
            <w:vMerge/>
            <w:tcBorders>
              <w:left w:val="single" w:sz="4" w:space="0" w:color="auto"/>
              <w:right w:val="single" w:sz="4" w:space="0" w:color="auto"/>
            </w:tcBorders>
          </w:tcPr>
          <w:p w14:paraId="03E24B77"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sr-Cyrl-RS"/>
                <w14:ligatures w14:val="none"/>
              </w:rPr>
            </w:pPr>
          </w:p>
        </w:tc>
        <w:tc>
          <w:tcPr>
            <w:tcW w:w="1430" w:type="dxa"/>
            <w:vMerge/>
            <w:tcBorders>
              <w:left w:val="single" w:sz="4" w:space="0" w:color="auto"/>
              <w:right w:val="single" w:sz="4" w:space="0" w:color="auto"/>
            </w:tcBorders>
            <w:textDirection w:val="btLr"/>
          </w:tcPr>
          <w:p w14:paraId="1B75CA1B"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10D7384A"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2B97377D"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6338909F"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0C111847"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Cs/>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Овладати правилима игре судоку</w:t>
            </w:r>
          </w:p>
          <w:p w14:paraId="06DD2095"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Cs/>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Решавати сликовни и бројевни судоку</w:t>
            </w:r>
          </w:p>
          <w:p w14:paraId="6C379DDD" w14:textId="77777777" w:rsidR="00C479E1" w:rsidRPr="00C479E1" w:rsidRDefault="00C479E1" w:rsidP="00C479E1">
            <w:pPr>
              <w:spacing w:after="0" w:line="240" w:lineRule="auto"/>
              <w:contextualSpacing/>
              <w:rPr>
                <w:rFonts w:ascii="Times New Roman" w:eastAsia="Calibri" w:hAnsi="Times New Roman" w:cs="Times New Roman"/>
                <w:b/>
                <w:kern w:val="0"/>
                <w:sz w:val="18"/>
                <w:szCs w:val="18"/>
                <w:lang w:val="sr-Cyrl-CS"/>
                <w14:ligatures w14:val="none"/>
              </w:rPr>
            </w:pPr>
          </w:p>
        </w:tc>
        <w:tc>
          <w:tcPr>
            <w:tcW w:w="1840" w:type="dxa"/>
            <w:vMerge/>
            <w:tcBorders>
              <w:left w:val="single" w:sz="4" w:space="0" w:color="auto"/>
              <w:right w:val="double" w:sz="4" w:space="0" w:color="auto"/>
            </w:tcBorders>
          </w:tcPr>
          <w:p w14:paraId="2CB007CB" w14:textId="77777777" w:rsidR="00C479E1" w:rsidRPr="00C479E1" w:rsidRDefault="00C479E1" w:rsidP="00C479E1">
            <w:pPr>
              <w:spacing w:after="0" w:line="240" w:lineRule="auto"/>
              <w:contextualSpacing/>
              <w:rPr>
                <w:rFonts w:ascii="Times New Roman" w:eastAsia="Calibri" w:hAnsi="Times New Roman" w:cs="Times New Roman"/>
                <w:b/>
                <w:kern w:val="0"/>
                <w:sz w:val="18"/>
                <w:szCs w:val="18"/>
                <w:lang w:val="sr-Cyrl-CS"/>
                <w14:ligatures w14:val="none"/>
              </w:rPr>
            </w:pPr>
          </w:p>
        </w:tc>
      </w:tr>
      <w:tr w:rsidR="00C479E1" w:rsidRPr="00C479E1" w14:paraId="2F035465" w14:textId="77777777" w:rsidTr="00CA52C7">
        <w:trPr>
          <w:trHeight w:val="858"/>
        </w:trPr>
        <w:tc>
          <w:tcPr>
            <w:tcW w:w="3361" w:type="dxa"/>
            <w:tcBorders>
              <w:top w:val="single" w:sz="4" w:space="0" w:color="auto"/>
              <w:left w:val="double" w:sz="4" w:space="0" w:color="auto"/>
              <w:right w:val="single" w:sz="4" w:space="0" w:color="auto"/>
            </w:tcBorders>
            <w:vAlign w:val="center"/>
          </w:tcPr>
          <w:p w14:paraId="2A34DF45"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Танграм</w:t>
            </w:r>
          </w:p>
        </w:tc>
        <w:tc>
          <w:tcPr>
            <w:tcW w:w="1380" w:type="dxa"/>
            <w:vMerge/>
            <w:tcBorders>
              <w:left w:val="single" w:sz="4" w:space="0" w:color="auto"/>
              <w:right w:val="single" w:sz="4" w:space="0" w:color="auto"/>
            </w:tcBorders>
          </w:tcPr>
          <w:p w14:paraId="4966236C"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sr-Cyrl-RS"/>
                <w14:ligatures w14:val="none"/>
              </w:rPr>
            </w:pPr>
          </w:p>
        </w:tc>
        <w:tc>
          <w:tcPr>
            <w:tcW w:w="1430" w:type="dxa"/>
            <w:vMerge/>
            <w:tcBorders>
              <w:left w:val="single" w:sz="4" w:space="0" w:color="auto"/>
              <w:right w:val="single" w:sz="4" w:space="0" w:color="auto"/>
            </w:tcBorders>
            <w:textDirection w:val="btLr"/>
          </w:tcPr>
          <w:p w14:paraId="6E69B967"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68FA9615"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705C9298"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2A70D1CC"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452D4D42" w14:textId="77777777" w:rsidR="00C479E1" w:rsidRPr="00C479E1" w:rsidRDefault="00C479E1" w:rsidP="00C479E1">
            <w:pPr>
              <w:numPr>
                <w:ilvl w:val="0"/>
                <w:numId w:val="66"/>
              </w:num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Упознати танграм и разумети правила игре</w:t>
            </w:r>
          </w:p>
          <w:p w14:paraId="75F9C81F" w14:textId="77777777" w:rsidR="00C479E1" w:rsidRPr="00C479E1" w:rsidRDefault="00C479E1" w:rsidP="00C479E1">
            <w:pPr>
              <w:numPr>
                <w:ilvl w:val="0"/>
                <w:numId w:val="66"/>
              </w:numPr>
              <w:spacing w:after="0" w:line="276" w:lineRule="auto"/>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Вежбати пажњу и концентрацију</w:t>
            </w:r>
          </w:p>
          <w:p w14:paraId="0A7F43BA" w14:textId="77777777" w:rsidR="00C479E1" w:rsidRPr="00C479E1" w:rsidRDefault="00C479E1" w:rsidP="00C479E1">
            <w:pPr>
              <w:numPr>
                <w:ilvl w:val="0"/>
                <w:numId w:val="66"/>
              </w:numPr>
              <w:spacing w:after="0" w:line="276" w:lineRule="auto"/>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Развијати моторичке способности</w:t>
            </w:r>
          </w:p>
        </w:tc>
        <w:tc>
          <w:tcPr>
            <w:tcW w:w="1840" w:type="dxa"/>
            <w:vMerge/>
            <w:tcBorders>
              <w:left w:val="single" w:sz="4" w:space="0" w:color="auto"/>
              <w:right w:val="double" w:sz="4" w:space="0" w:color="auto"/>
            </w:tcBorders>
          </w:tcPr>
          <w:p w14:paraId="4F55F0CA" w14:textId="77777777" w:rsidR="00C479E1" w:rsidRPr="00C479E1" w:rsidRDefault="00C479E1" w:rsidP="00C479E1">
            <w:pPr>
              <w:tabs>
                <w:tab w:val="left" w:pos="420"/>
              </w:tabs>
              <w:spacing w:after="0" w:line="276" w:lineRule="auto"/>
              <w:ind w:left="418" w:hanging="418"/>
              <w:rPr>
                <w:rFonts w:ascii="Times New Roman" w:eastAsia="Calibri" w:hAnsi="Times New Roman" w:cs="Times New Roman"/>
                <w:bCs/>
                <w:kern w:val="0"/>
                <w:sz w:val="18"/>
                <w:szCs w:val="18"/>
                <w:lang w:val="sr-Cyrl-RS"/>
                <w14:ligatures w14:val="none"/>
              </w:rPr>
            </w:pPr>
          </w:p>
        </w:tc>
      </w:tr>
      <w:tr w:rsidR="00C479E1" w:rsidRPr="00C479E1" w14:paraId="70A35F62" w14:textId="77777777" w:rsidTr="00CA52C7">
        <w:trPr>
          <w:trHeight w:val="858"/>
        </w:trPr>
        <w:tc>
          <w:tcPr>
            <w:tcW w:w="3361" w:type="dxa"/>
            <w:tcBorders>
              <w:top w:val="single" w:sz="4" w:space="0" w:color="auto"/>
              <w:left w:val="double" w:sz="4" w:space="0" w:color="auto"/>
              <w:right w:val="single" w:sz="4" w:space="0" w:color="auto"/>
            </w:tcBorders>
            <w:vAlign w:val="center"/>
          </w:tcPr>
          <w:p w14:paraId="2DC96675"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Оригами</w:t>
            </w:r>
          </w:p>
        </w:tc>
        <w:tc>
          <w:tcPr>
            <w:tcW w:w="1380" w:type="dxa"/>
            <w:vMerge/>
            <w:tcBorders>
              <w:left w:val="single" w:sz="4" w:space="0" w:color="auto"/>
              <w:right w:val="single" w:sz="4" w:space="0" w:color="auto"/>
            </w:tcBorders>
          </w:tcPr>
          <w:p w14:paraId="226C6016"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sr-Cyrl-RS"/>
                <w14:ligatures w14:val="none"/>
              </w:rPr>
            </w:pPr>
          </w:p>
        </w:tc>
        <w:tc>
          <w:tcPr>
            <w:tcW w:w="1430" w:type="dxa"/>
            <w:vMerge/>
            <w:tcBorders>
              <w:left w:val="single" w:sz="4" w:space="0" w:color="auto"/>
              <w:right w:val="single" w:sz="4" w:space="0" w:color="auto"/>
            </w:tcBorders>
            <w:textDirection w:val="btLr"/>
          </w:tcPr>
          <w:p w14:paraId="32AEEDB5"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7BE1F7B1"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26E83152"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34B8DF8C"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3364BFA6" w14:textId="77777777" w:rsidR="00C479E1" w:rsidRPr="00C479E1" w:rsidRDefault="00C479E1" w:rsidP="00C479E1">
            <w:pPr>
              <w:numPr>
                <w:ilvl w:val="0"/>
                <w:numId w:val="66"/>
              </w:num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Упознати вештину креирања модела од папира</w:t>
            </w:r>
          </w:p>
          <w:p w14:paraId="3B190937" w14:textId="77777777" w:rsidR="00C479E1" w:rsidRPr="00C479E1" w:rsidRDefault="00C479E1" w:rsidP="00C479E1">
            <w:pPr>
              <w:numPr>
                <w:ilvl w:val="0"/>
                <w:numId w:val="66"/>
              </w:numPr>
              <w:spacing w:after="0" w:line="276" w:lineRule="auto"/>
              <w:rPr>
                <w:rFonts w:ascii="Times New Roman" w:eastAsia="Calibri" w:hAnsi="Times New Roman" w:cs="Times New Roman"/>
                <w:bCs/>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Вежбати пажњу и концентрацију</w:t>
            </w:r>
          </w:p>
          <w:p w14:paraId="4A834883" w14:textId="77777777" w:rsidR="00C479E1" w:rsidRPr="00C479E1" w:rsidRDefault="00C479E1" w:rsidP="00C479E1">
            <w:pPr>
              <w:numPr>
                <w:ilvl w:val="0"/>
                <w:numId w:val="66"/>
              </w:numPr>
              <w:spacing w:after="0" w:line="276" w:lineRule="auto"/>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Развијати моторичке способности</w:t>
            </w:r>
          </w:p>
        </w:tc>
        <w:tc>
          <w:tcPr>
            <w:tcW w:w="1840" w:type="dxa"/>
            <w:vMerge/>
            <w:tcBorders>
              <w:left w:val="single" w:sz="4" w:space="0" w:color="auto"/>
              <w:right w:val="double" w:sz="4" w:space="0" w:color="auto"/>
            </w:tcBorders>
          </w:tcPr>
          <w:p w14:paraId="2981B903" w14:textId="77777777" w:rsidR="00C479E1" w:rsidRPr="00C479E1" w:rsidRDefault="00C479E1" w:rsidP="00C479E1">
            <w:pPr>
              <w:tabs>
                <w:tab w:val="left" w:pos="420"/>
              </w:tabs>
              <w:spacing w:after="0" w:line="276" w:lineRule="auto"/>
              <w:ind w:left="418" w:hanging="418"/>
              <w:rPr>
                <w:rFonts w:ascii="Times New Roman" w:eastAsia="Calibri" w:hAnsi="Times New Roman" w:cs="Times New Roman"/>
                <w:bCs/>
                <w:kern w:val="0"/>
                <w:sz w:val="18"/>
                <w:szCs w:val="18"/>
                <w:lang w:val="sr-Cyrl-RS"/>
                <w14:ligatures w14:val="none"/>
              </w:rPr>
            </w:pPr>
          </w:p>
        </w:tc>
      </w:tr>
      <w:tr w:rsidR="00C479E1" w:rsidRPr="00C479E1" w14:paraId="0C3E1D6C" w14:textId="77777777" w:rsidTr="00CA52C7">
        <w:trPr>
          <w:trHeight w:val="623"/>
        </w:trPr>
        <w:tc>
          <w:tcPr>
            <w:tcW w:w="3361" w:type="dxa"/>
            <w:tcBorders>
              <w:top w:val="single" w:sz="4" w:space="0" w:color="auto"/>
              <w:left w:val="double" w:sz="4" w:space="0" w:color="auto"/>
              <w:right w:val="single" w:sz="4" w:space="0" w:color="auto"/>
            </w:tcBorders>
            <w:vAlign w:val="center"/>
          </w:tcPr>
          <w:p w14:paraId="468F34C0"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Трикови за брзо рачунање</w:t>
            </w:r>
          </w:p>
        </w:tc>
        <w:tc>
          <w:tcPr>
            <w:tcW w:w="1380" w:type="dxa"/>
            <w:vMerge/>
            <w:tcBorders>
              <w:left w:val="single" w:sz="4" w:space="0" w:color="auto"/>
              <w:right w:val="single" w:sz="4" w:space="0" w:color="auto"/>
            </w:tcBorders>
          </w:tcPr>
          <w:p w14:paraId="7EE79737"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15A127A6"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627AB8C9"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190FDAAD"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1044E8A8"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3E9E2549"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Cs/>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Усвојити трикове</w:t>
            </w:r>
          </w:p>
          <w:p w14:paraId="54093A75"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b/>
                <w:kern w:val="0"/>
                <w:sz w:val="18"/>
                <w:szCs w:val="18"/>
                <w:lang w:val="sr-Cyrl-CS"/>
                <w14:ligatures w14:val="none"/>
              </w:rPr>
            </w:pPr>
            <w:r w:rsidRPr="00C479E1">
              <w:rPr>
                <w:rFonts w:ascii="Times New Roman" w:eastAsia="Calibri" w:hAnsi="Times New Roman" w:cs="Times New Roman"/>
                <w:bCs/>
                <w:kern w:val="0"/>
                <w:sz w:val="18"/>
                <w:szCs w:val="18"/>
                <w:lang w:val="sr-Cyrl-RS"/>
                <w14:ligatures w14:val="none"/>
              </w:rPr>
              <w:t>Користити трикове у конкретним задацима</w:t>
            </w:r>
          </w:p>
        </w:tc>
        <w:tc>
          <w:tcPr>
            <w:tcW w:w="1840" w:type="dxa"/>
            <w:vMerge/>
            <w:tcBorders>
              <w:left w:val="single" w:sz="4" w:space="0" w:color="auto"/>
              <w:right w:val="double" w:sz="4" w:space="0" w:color="auto"/>
            </w:tcBorders>
          </w:tcPr>
          <w:p w14:paraId="01148BA6" w14:textId="77777777" w:rsidR="00C479E1" w:rsidRPr="00C479E1" w:rsidRDefault="00C479E1" w:rsidP="00C479E1">
            <w:pPr>
              <w:spacing w:after="0" w:line="240" w:lineRule="auto"/>
              <w:contextualSpacing/>
              <w:rPr>
                <w:rFonts w:ascii="Times New Roman" w:eastAsia="Calibri" w:hAnsi="Times New Roman" w:cs="Times New Roman"/>
                <w:b/>
                <w:kern w:val="0"/>
                <w:sz w:val="18"/>
                <w:szCs w:val="18"/>
                <w:lang w:val="sr-Cyrl-CS"/>
                <w14:ligatures w14:val="none"/>
              </w:rPr>
            </w:pPr>
          </w:p>
        </w:tc>
      </w:tr>
      <w:tr w:rsidR="00C479E1" w:rsidRPr="00C479E1" w14:paraId="054F9CA6" w14:textId="77777777" w:rsidTr="00CA52C7">
        <w:trPr>
          <w:trHeight w:val="90"/>
        </w:trPr>
        <w:tc>
          <w:tcPr>
            <w:tcW w:w="3361" w:type="dxa"/>
            <w:tcBorders>
              <w:top w:val="single" w:sz="4" w:space="0" w:color="auto"/>
              <w:left w:val="double" w:sz="4" w:space="0" w:color="auto"/>
              <w:right w:val="single" w:sz="4" w:space="0" w:color="auto"/>
            </w:tcBorders>
            <w:vAlign w:val="center"/>
          </w:tcPr>
          <w:p w14:paraId="45FB81F7"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Настави низ</w:t>
            </w:r>
          </w:p>
        </w:tc>
        <w:tc>
          <w:tcPr>
            <w:tcW w:w="1380" w:type="dxa"/>
            <w:vMerge/>
            <w:tcBorders>
              <w:left w:val="single" w:sz="4" w:space="0" w:color="auto"/>
              <w:right w:val="single" w:sz="4" w:space="0" w:color="auto"/>
            </w:tcBorders>
          </w:tcPr>
          <w:p w14:paraId="5CB5BBE1"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42F5927C"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62018087"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6EACA0F1"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6FA73EF3"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7E26E4CA"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sr-Cyrl-RS"/>
                <w14:ligatures w14:val="none"/>
              </w:rPr>
              <w:t>Упознати сликовне и бројевне низове</w:t>
            </w:r>
          </w:p>
          <w:p w14:paraId="3524049B"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sr-Cyrl-RS"/>
                <w14:ligatures w14:val="none"/>
              </w:rPr>
              <w:t>Вежбати концентрацију и пажњу</w:t>
            </w:r>
          </w:p>
          <w:p w14:paraId="41D18573" w14:textId="77777777" w:rsidR="00C479E1" w:rsidRPr="00C479E1" w:rsidRDefault="00C479E1" w:rsidP="00C479E1">
            <w:pPr>
              <w:numPr>
                <w:ilvl w:val="0"/>
                <w:numId w:val="65"/>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sr-Cyrl-RS"/>
                <w14:ligatures w14:val="none"/>
              </w:rPr>
              <w:t>Кроз примере одређивати непознати члан низа</w:t>
            </w:r>
          </w:p>
        </w:tc>
        <w:tc>
          <w:tcPr>
            <w:tcW w:w="1840" w:type="dxa"/>
            <w:vMerge/>
            <w:tcBorders>
              <w:left w:val="single" w:sz="4" w:space="0" w:color="auto"/>
              <w:right w:val="double" w:sz="4" w:space="0" w:color="auto"/>
            </w:tcBorders>
          </w:tcPr>
          <w:p w14:paraId="1DF97022" w14:textId="77777777" w:rsidR="00C479E1" w:rsidRPr="00C479E1" w:rsidRDefault="00C479E1" w:rsidP="00C479E1">
            <w:pPr>
              <w:spacing w:after="0" w:line="240" w:lineRule="auto"/>
              <w:ind w:left="720"/>
              <w:contextualSpacing/>
              <w:rPr>
                <w:rFonts w:ascii="Times New Roman" w:eastAsia="Calibri" w:hAnsi="Times New Roman" w:cs="Times New Roman"/>
                <w:kern w:val="0"/>
                <w:sz w:val="18"/>
                <w:szCs w:val="18"/>
                <w:lang w:val="sr-Cyrl-RS"/>
                <w14:ligatures w14:val="none"/>
              </w:rPr>
            </w:pPr>
          </w:p>
        </w:tc>
      </w:tr>
      <w:tr w:rsidR="00C479E1" w:rsidRPr="00C479E1" w14:paraId="2081997B" w14:textId="77777777" w:rsidTr="00CA52C7">
        <w:trPr>
          <w:trHeight w:val="1160"/>
        </w:trPr>
        <w:tc>
          <w:tcPr>
            <w:tcW w:w="3361" w:type="dxa"/>
            <w:tcBorders>
              <w:top w:val="single" w:sz="4" w:space="0" w:color="auto"/>
              <w:left w:val="double" w:sz="4" w:space="0" w:color="auto"/>
              <w:right w:val="single" w:sz="4" w:space="0" w:color="auto"/>
            </w:tcBorders>
            <w:vAlign w:val="center"/>
          </w:tcPr>
          <w:p w14:paraId="5A394D0B" w14:textId="77777777" w:rsidR="00C479E1" w:rsidRPr="00C479E1" w:rsidRDefault="00C479E1" w:rsidP="00C479E1">
            <w:pPr>
              <w:spacing w:after="200" w:line="276" w:lineRule="auto"/>
              <w:jc w:val="both"/>
              <w:rPr>
                <w:rFonts w:ascii="Times New Roman" w:eastAsia="Calibri" w:hAnsi="Times New Roman" w:cs="Times New Roman"/>
                <w:kern w:val="0"/>
                <w:sz w:val="20"/>
                <w:szCs w:val="20"/>
                <w:lang w:val="sr-Cyrl-RS"/>
                <w14:ligatures w14:val="none"/>
              </w:rPr>
            </w:pPr>
            <w:r w:rsidRPr="00C479E1">
              <w:rPr>
                <w:rFonts w:ascii="Times New Roman" w:eastAsia="Calibri" w:hAnsi="Times New Roman" w:cs="Times New Roman"/>
                <w:kern w:val="0"/>
                <w:sz w:val="20"/>
                <w:szCs w:val="20"/>
                <w:lang w:val="sr-Cyrl-RS"/>
                <w14:ligatures w14:val="none"/>
              </w:rPr>
              <w:t>Детективски задаци</w:t>
            </w:r>
          </w:p>
        </w:tc>
        <w:tc>
          <w:tcPr>
            <w:tcW w:w="1380" w:type="dxa"/>
            <w:vMerge/>
            <w:tcBorders>
              <w:left w:val="single" w:sz="4" w:space="0" w:color="auto"/>
              <w:right w:val="single" w:sz="4" w:space="0" w:color="auto"/>
            </w:tcBorders>
          </w:tcPr>
          <w:p w14:paraId="634D7670"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2DC57F8E" w14:textId="77777777" w:rsidR="00C479E1" w:rsidRPr="00C479E1" w:rsidRDefault="00C479E1" w:rsidP="00C479E1">
            <w:pPr>
              <w:spacing w:after="0" w:line="276" w:lineRule="auto"/>
              <w:ind w:left="113" w:right="113"/>
              <w:jc w:val="center"/>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0CBB2E66"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03EFC14C"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1FD7239A" w14:textId="77777777" w:rsidR="00C479E1" w:rsidRPr="00C479E1" w:rsidRDefault="00C479E1" w:rsidP="00C479E1">
            <w:pPr>
              <w:spacing w:after="0" w:line="276"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Ученик ће:</w:t>
            </w:r>
          </w:p>
          <w:p w14:paraId="1B7D9E1E"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Моћи да препозна задатке овог типа</w:t>
            </w:r>
          </w:p>
          <w:p w14:paraId="3D27B034" w14:textId="77777777" w:rsidR="00C479E1" w:rsidRPr="00C479E1" w:rsidRDefault="00C479E1" w:rsidP="00C479E1">
            <w:pPr>
              <w:numPr>
                <w:ilvl w:val="0"/>
                <w:numId w:val="61"/>
              </w:numPr>
              <w:spacing w:after="0" w:line="240" w:lineRule="auto"/>
              <w:contextualSpacing/>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RS"/>
                <w14:ligatures w14:val="none"/>
              </w:rPr>
              <w:t>Развити логичко-критичко мишљење неопходно за решавање практичних задатака</w:t>
            </w:r>
          </w:p>
        </w:tc>
        <w:tc>
          <w:tcPr>
            <w:tcW w:w="1840" w:type="dxa"/>
            <w:vMerge/>
            <w:tcBorders>
              <w:left w:val="single" w:sz="4" w:space="0" w:color="auto"/>
              <w:right w:val="double" w:sz="4" w:space="0" w:color="auto"/>
            </w:tcBorders>
          </w:tcPr>
          <w:p w14:paraId="369F836C" w14:textId="77777777" w:rsidR="00C479E1" w:rsidRPr="00C479E1" w:rsidRDefault="00C479E1" w:rsidP="00C479E1">
            <w:pPr>
              <w:spacing w:after="0" w:line="240" w:lineRule="auto"/>
              <w:contextualSpacing/>
              <w:rPr>
                <w:rFonts w:ascii="Times New Roman" w:eastAsia="Calibri" w:hAnsi="Times New Roman" w:cs="Times New Roman"/>
                <w:kern w:val="0"/>
                <w:sz w:val="18"/>
                <w:szCs w:val="18"/>
                <w:lang w:val="ru-RU"/>
                <w14:ligatures w14:val="none"/>
              </w:rPr>
            </w:pPr>
          </w:p>
        </w:tc>
      </w:tr>
      <w:tr w:rsidR="00C479E1" w:rsidRPr="00C479E1" w14:paraId="48637CEA" w14:textId="77777777" w:rsidTr="00CA52C7">
        <w:trPr>
          <w:trHeight w:val="2188"/>
        </w:trPr>
        <w:tc>
          <w:tcPr>
            <w:tcW w:w="3361" w:type="dxa"/>
            <w:tcBorders>
              <w:top w:val="single" w:sz="4" w:space="0" w:color="auto"/>
              <w:left w:val="double" w:sz="4" w:space="0" w:color="auto"/>
              <w:right w:val="single" w:sz="4" w:space="0" w:color="auto"/>
            </w:tcBorders>
          </w:tcPr>
          <w:p w14:paraId="26E9D5F5" w14:textId="77777777" w:rsidR="00C479E1" w:rsidRPr="00C479E1" w:rsidRDefault="00C479E1" w:rsidP="00C479E1">
            <w:pPr>
              <w:spacing w:after="200" w:line="276" w:lineRule="auto"/>
              <w:rPr>
                <w:rFonts w:ascii="Times New Roman" w:eastAsia="Calibri" w:hAnsi="Times New Roman" w:cs="Times New Roman"/>
                <w:kern w:val="0"/>
                <w:sz w:val="20"/>
                <w:szCs w:val="20"/>
                <w:lang w:val="sr-Cyrl-RS"/>
                <w14:ligatures w14:val="none"/>
              </w:rPr>
            </w:pPr>
          </w:p>
        </w:tc>
        <w:tc>
          <w:tcPr>
            <w:tcW w:w="1380" w:type="dxa"/>
            <w:vMerge/>
            <w:tcBorders>
              <w:left w:val="single" w:sz="4" w:space="0" w:color="auto"/>
              <w:right w:val="single" w:sz="4" w:space="0" w:color="auto"/>
            </w:tcBorders>
          </w:tcPr>
          <w:p w14:paraId="73C1DC69" w14:textId="77777777" w:rsidR="00C479E1" w:rsidRPr="00C479E1" w:rsidRDefault="00C479E1" w:rsidP="00C479E1">
            <w:pPr>
              <w:spacing w:after="200" w:line="276" w:lineRule="auto"/>
              <w:jc w:val="center"/>
              <w:rPr>
                <w:rFonts w:ascii="Times New Roman" w:eastAsia="Calibri" w:hAnsi="Times New Roman" w:cs="Times New Roman"/>
                <w:kern w:val="0"/>
                <w:sz w:val="20"/>
                <w:szCs w:val="20"/>
                <w:lang w:val="ru-RU"/>
                <w14:ligatures w14:val="none"/>
              </w:rPr>
            </w:pPr>
          </w:p>
        </w:tc>
        <w:tc>
          <w:tcPr>
            <w:tcW w:w="1430" w:type="dxa"/>
            <w:vMerge/>
            <w:tcBorders>
              <w:left w:val="single" w:sz="4" w:space="0" w:color="auto"/>
              <w:right w:val="single" w:sz="4" w:space="0" w:color="auto"/>
            </w:tcBorders>
            <w:textDirection w:val="btLr"/>
          </w:tcPr>
          <w:p w14:paraId="6F31A220" w14:textId="77777777" w:rsidR="00C479E1" w:rsidRPr="00C479E1" w:rsidRDefault="00C479E1" w:rsidP="00C479E1">
            <w:pPr>
              <w:spacing w:after="0" w:line="276" w:lineRule="auto"/>
              <w:ind w:right="113"/>
              <w:jc w:val="both"/>
              <w:rPr>
                <w:rFonts w:ascii="Times New Roman" w:eastAsia="Calibri" w:hAnsi="Times New Roman" w:cs="Times New Roman"/>
                <w:kern w:val="0"/>
                <w:sz w:val="20"/>
                <w:szCs w:val="20"/>
                <w:lang w:val="ru-RU"/>
                <w14:ligatures w14:val="none"/>
              </w:rPr>
            </w:pPr>
          </w:p>
        </w:tc>
        <w:tc>
          <w:tcPr>
            <w:tcW w:w="1440" w:type="dxa"/>
            <w:vMerge/>
            <w:tcBorders>
              <w:left w:val="single" w:sz="4" w:space="0" w:color="auto"/>
              <w:right w:val="single" w:sz="4" w:space="0" w:color="auto"/>
            </w:tcBorders>
          </w:tcPr>
          <w:p w14:paraId="5E259ABD"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p>
        </w:tc>
        <w:tc>
          <w:tcPr>
            <w:tcW w:w="1390" w:type="dxa"/>
            <w:vMerge/>
            <w:tcBorders>
              <w:left w:val="single" w:sz="4" w:space="0" w:color="auto"/>
              <w:right w:val="single" w:sz="4" w:space="0" w:color="auto"/>
            </w:tcBorders>
          </w:tcPr>
          <w:p w14:paraId="63AE1AE7"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p>
        </w:tc>
        <w:tc>
          <w:tcPr>
            <w:tcW w:w="4580" w:type="dxa"/>
            <w:tcBorders>
              <w:left w:val="single" w:sz="4" w:space="0" w:color="auto"/>
              <w:right w:val="double" w:sz="4" w:space="0" w:color="auto"/>
            </w:tcBorders>
          </w:tcPr>
          <w:p w14:paraId="294AEC62" w14:textId="77777777" w:rsidR="00C479E1" w:rsidRPr="00C479E1" w:rsidRDefault="00C479E1" w:rsidP="00C479E1">
            <w:pPr>
              <w:spacing w:after="0" w:line="240" w:lineRule="auto"/>
              <w:contextualSpacing/>
              <w:rPr>
                <w:rFonts w:ascii="Times New Roman" w:eastAsia="Calibri" w:hAnsi="Times New Roman" w:cs="Times New Roman"/>
                <w:kern w:val="0"/>
                <w:sz w:val="18"/>
                <w:szCs w:val="18"/>
                <w:lang w:val="sr-Cyrl-RS"/>
                <w14:ligatures w14:val="none"/>
              </w:rPr>
            </w:pPr>
          </w:p>
          <w:p w14:paraId="3A5B249F" w14:textId="77777777" w:rsidR="00C479E1" w:rsidRPr="00C479E1" w:rsidRDefault="00C479E1" w:rsidP="00C479E1">
            <w:pPr>
              <w:spacing w:after="0" w:line="240" w:lineRule="auto"/>
              <w:rPr>
                <w:rFonts w:ascii="Times New Roman" w:eastAsia="Calibri" w:hAnsi="Times New Roman" w:cs="Times New Roman"/>
                <w:kern w:val="0"/>
                <w:sz w:val="18"/>
                <w:szCs w:val="18"/>
                <w:lang w:val="sr-Cyrl-CS"/>
                <w14:ligatures w14:val="none"/>
              </w:rPr>
            </w:pPr>
            <w:r w:rsidRPr="00C479E1">
              <w:rPr>
                <w:rFonts w:ascii="Times New Roman" w:eastAsia="Calibri" w:hAnsi="Times New Roman" w:cs="Times New Roman"/>
                <w:kern w:val="0"/>
                <w:sz w:val="18"/>
                <w:szCs w:val="18"/>
                <w:lang w:val="sr-Cyrl-CS"/>
                <w14:ligatures w14:val="none"/>
              </w:rPr>
              <w:t>Развијање међупредметних компетенција:</w:t>
            </w:r>
          </w:p>
          <w:p w14:paraId="5598CA5E"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ru-RU"/>
                <w14:ligatures w14:val="none"/>
              </w:rPr>
              <w:t>Компетенција за учење;</w:t>
            </w:r>
          </w:p>
          <w:p w14:paraId="6198537C"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ru-RU"/>
                <w14:ligatures w14:val="none"/>
              </w:rPr>
              <w:t>Комуникација</w:t>
            </w:r>
          </w:p>
          <w:p w14:paraId="2BC7A5FF"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ru-RU"/>
                <w14:ligatures w14:val="none"/>
              </w:rPr>
              <w:t>Рад са подацима;</w:t>
            </w:r>
          </w:p>
          <w:p w14:paraId="2537FB55"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ru-RU"/>
                <w14:ligatures w14:val="none"/>
              </w:rPr>
            </w:pPr>
            <w:r w:rsidRPr="00C479E1">
              <w:rPr>
                <w:rFonts w:ascii="Times New Roman" w:eastAsia="Calibri" w:hAnsi="Times New Roman" w:cs="Times New Roman"/>
                <w:kern w:val="0"/>
                <w:sz w:val="18"/>
                <w:szCs w:val="18"/>
                <w:lang w:val="ru-RU"/>
                <w14:ligatures w14:val="none"/>
              </w:rPr>
              <w:t>Дигитална компетенција;</w:t>
            </w:r>
          </w:p>
          <w:p w14:paraId="6FB1C198"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ru-RU"/>
                <w14:ligatures w14:val="none"/>
              </w:rPr>
              <w:t>Решавање проблема;</w:t>
            </w:r>
          </w:p>
          <w:p w14:paraId="115CDCA2" w14:textId="77777777" w:rsidR="00C479E1" w:rsidRPr="00C479E1" w:rsidRDefault="00C479E1" w:rsidP="00C479E1">
            <w:pPr>
              <w:numPr>
                <w:ilvl w:val="0"/>
                <w:numId w:val="67"/>
              </w:numPr>
              <w:spacing w:after="0" w:line="240" w:lineRule="auto"/>
              <w:contextualSpacing/>
              <w:rPr>
                <w:rFonts w:ascii="Times New Roman" w:eastAsia="Calibri" w:hAnsi="Times New Roman" w:cs="Times New Roman"/>
                <w:kern w:val="0"/>
                <w:sz w:val="18"/>
                <w:szCs w:val="18"/>
                <w:lang w:val="sr-Cyrl-RS"/>
                <w14:ligatures w14:val="none"/>
              </w:rPr>
            </w:pPr>
            <w:r w:rsidRPr="00C479E1">
              <w:rPr>
                <w:rFonts w:ascii="Times New Roman" w:eastAsia="Calibri" w:hAnsi="Times New Roman" w:cs="Times New Roman"/>
                <w:kern w:val="0"/>
                <w:sz w:val="18"/>
                <w:szCs w:val="18"/>
                <w:lang w:val="ru-RU"/>
                <w14:ligatures w14:val="none"/>
              </w:rPr>
              <w:t>Есте</w:t>
            </w:r>
            <w:r w:rsidRPr="00C479E1">
              <w:rPr>
                <w:rFonts w:ascii="Times New Roman" w:eastAsia="Calibri" w:hAnsi="Times New Roman" w:cs="Times New Roman"/>
                <w:kern w:val="0"/>
                <w:sz w:val="18"/>
                <w:szCs w:val="18"/>
                <w:lang w:val="sr-Cyrl-RS"/>
                <w14:ligatures w14:val="none"/>
              </w:rPr>
              <w:t>тск</w:t>
            </w:r>
            <w:r w:rsidRPr="00C479E1">
              <w:rPr>
                <w:rFonts w:ascii="Times New Roman" w:eastAsia="Calibri" w:hAnsi="Times New Roman" w:cs="Times New Roman"/>
                <w:kern w:val="0"/>
                <w:sz w:val="18"/>
                <w:szCs w:val="18"/>
                <w:lang w:val="ru-RU"/>
                <w14:ligatures w14:val="none"/>
              </w:rPr>
              <w:t>а компетенција;</w:t>
            </w:r>
          </w:p>
        </w:tc>
        <w:tc>
          <w:tcPr>
            <w:tcW w:w="1840" w:type="dxa"/>
            <w:vMerge/>
            <w:tcBorders>
              <w:left w:val="single" w:sz="4" w:space="0" w:color="auto"/>
              <w:right w:val="double" w:sz="4" w:space="0" w:color="auto"/>
            </w:tcBorders>
          </w:tcPr>
          <w:p w14:paraId="3288E26F" w14:textId="77777777" w:rsidR="00C479E1" w:rsidRPr="00C479E1" w:rsidRDefault="00C479E1" w:rsidP="00C479E1">
            <w:pPr>
              <w:spacing w:after="0" w:line="240" w:lineRule="auto"/>
              <w:ind w:left="720"/>
              <w:contextualSpacing/>
              <w:rPr>
                <w:rFonts w:ascii="Times New Roman" w:eastAsia="Calibri" w:hAnsi="Times New Roman" w:cs="Times New Roman"/>
                <w:kern w:val="0"/>
                <w:sz w:val="18"/>
                <w:szCs w:val="18"/>
                <w:lang w:val="ru-RU"/>
                <w14:ligatures w14:val="none"/>
              </w:rPr>
            </w:pPr>
          </w:p>
        </w:tc>
      </w:tr>
      <w:tr w:rsidR="00C479E1" w:rsidRPr="00C479E1" w14:paraId="1D159E0A" w14:textId="77777777" w:rsidTr="00CA52C7">
        <w:trPr>
          <w:trHeight w:val="540"/>
        </w:trPr>
        <w:tc>
          <w:tcPr>
            <w:tcW w:w="3361" w:type="dxa"/>
            <w:tcBorders>
              <w:top w:val="single" w:sz="4" w:space="0" w:color="auto"/>
              <w:left w:val="double" w:sz="4" w:space="0" w:color="auto"/>
              <w:bottom w:val="double" w:sz="4" w:space="0" w:color="auto"/>
              <w:right w:val="single" w:sz="4" w:space="0" w:color="auto"/>
            </w:tcBorders>
          </w:tcPr>
          <w:p w14:paraId="2BBBE684" w14:textId="77777777" w:rsidR="00C479E1" w:rsidRPr="00C479E1" w:rsidRDefault="00C479E1" w:rsidP="00C479E1">
            <w:pPr>
              <w:spacing w:after="0" w:line="276" w:lineRule="auto"/>
              <w:rPr>
                <w:rFonts w:ascii="Times New Roman" w:eastAsia="Calibri" w:hAnsi="Times New Roman" w:cs="Times New Roman"/>
                <w:kern w:val="0"/>
                <w:sz w:val="20"/>
                <w:szCs w:val="20"/>
                <w14:ligatures w14:val="none"/>
              </w:rPr>
            </w:pPr>
            <w:r w:rsidRPr="00C479E1">
              <w:rPr>
                <w:rFonts w:ascii="Times New Roman" w:eastAsia="Calibri" w:hAnsi="Times New Roman" w:cs="Times New Roman"/>
                <w:kern w:val="0"/>
                <w:sz w:val="20"/>
                <w:szCs w:val="20"/>
                <w14:ligatures w14:val="none"/>
              </w:rPr>
              <w:t>Напомена</w:t>
            </w:r>
          </w:p>
        </w:tc>
        <w:tc>
          <w:tcPr>
            <w:tcW w:w="12060" w:type="dxa"/>
            <w:gridSpan w:val="6"/>
            <w:tcBorders>
              <w:left w:val="single" w:sz="4" w:space="0" w:color="auto"/>
              <w:bottom w:val="double" w:sz="4" w:space="0" w:color="auto"/>
              <w:right w:val="double" w:sz="4" w:space="0" w:color="auto"/>
            </w:tcBorders>
          </w:tcPr>
          <w:p w14:paraId="628710B2" w14:textId="77777777" w:rsidR="00C479E1" w:rsidRPr="00C479E1" w:rsidRDefault="00C479E1" w:rsidP="00C479E1">
            <w:pPr>
              <w:spacing w:after="0" w:line="276" w:lineRule="auto"/>
              <w:jc w:val="both"/>
              <w:rPr>
                <w:rFonts w:ascii="Times New Roman" w:eastAsia="Calibri" w:hAnsi="Times New Roman" w:cs="Times New Roman"/>
                <w:kern w:val="0"/>
                <w:sz w:val="20"/>
                <w:szCs w:val="20"/>
                <w:lang w:val="ru-RU"/>
                <w14:ligatures w14:val="none"/>
              </w:rPr>
            </w:pPr>
            <w:r w:rsidRPr="00C479E1">
              <w:rPr>
                <w:rFonts w:ascii="Times New Roman" w:eastAsia="Calibri" w:hAnsi="Times New Roman" w:cs="Times New Roman"/>
                <w:kern w:val="0"/>
                <w:sz w:val="20"/>
                <w:szCs w:val="20"/>
                <w:lang w:val="ru-RU"/>
                <w14:ligatures w14:val="none"/>
              </w:rPr>
              <w:t>Планиране активности одржаваће средо</w:t>
            </w:r>
            <w:r w:rsidRPr="00C479E1">
              <w:rPr>
                <w:rFonts w:ascii="Times New Roman" w:eastAsia="Calibri" w:hAnsi="Times New Roman" w:cs="Times New Roman"/>
                <w:kern w:val="0"/>
                <w:sz w:val="20"/>
                <w:szCs w:val="20"/>
                <w:lang w:val="sr-Cyrl-RS"/>
                <w14:ligatures w14:val="none"/>
              </w:rPr>
              <w:t>м</w:t>
            </w:r>
            <w:r w:rsidRPr="00C479E1">
              <w:rPr>
                <w:rFonts w:ascii="Times New Roman" w:eastAsia="Calibri" w:hAnsi="Times New Roman" w:cs="Times New Roman"/>
                <w:kern w:val="0"/>
                <w:sz w:val="20"/>
                <w:szCs w:val="20"/>
                <w:lang w:val="ru-RU"/>
                <w14:ligatures w14:val="none"/>
              </w:rPr>
              <w:t xml:space="preserve"> </w:t>
            </w:r>
            <w:r w:rsidRPr="00C479E1">
              <w:rPr>
                <w:rFonts w:ascii="Times New Roman" w:eastAsia="Calibri" w:hAnsi="Times New Roman" w:cs="Times New Roman"/>
                <w:kern w:val="0"/>
                <w:sz w:val="20"/>
                <w:szCs w:val="20"/>
                <w:lang w:val="sr-Cyrl-RS"/>
                <w14:ligatures w14:val="none"/>
              </w:rPr>
              <w:t>након завршетка наставе</w:t>
            </w:r>
            <w:r w:rsidRPr="00C479E1">
              <w:rPr>
                <w:rFonts w:ascii="Times New Roman" w:eastAsia="Calibri" w:hAnsi="Times New Roman" w:cs="Times New Roman"/>
                <w:kern w:val="0"/>
                <w:sz w:val="20"/>
                <w:szCs w:val="20"/>
                <w:lang w:val="ru-RU"/>
                <w14:ligatures w14:val="none"/>
              </w:rPr>
              <w:t xml:space="preserve">. </w:t>
            </w:r>
          </w:p>
          <w:p w14:paraId="72986616"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r w:rsidRPr="00C479E1">
              <w:rPr>
                <w:rFonts w:ascii="Times New Roman" w:eastAsia="Calibri" w:hAnsi="Times New Roman" w:cs="Times New Roman"/>
                <w:kern w:val="0"/>
                <w:sz w:val="20"/>
                <w:szCs w:val="20"/>
                <w:lang w:val="ru-RU"/>
                <w14:ligatures w14:val="none"/>
              </w:rPr>
              <w:t xml:space="preserve">Циљна група – </w:t>
            </w:r>
            <w:r w:rsidRPr="00C479E1">
              <w:rPr>
                <w:rFonts w:ascii="Times New Roman" w:eastAsia="Calibri" w:hAnsi="Times New Roman" w:cs="Times New Roman"/>
                <w:kern w:val="0"/>
                <w:sz w:val="20"/>
                <w:szCs w:val="20"/>
                <w14:ligatures w14:val="none"/>
              </w:rPr>
              <w:t>у</w:t>
            </w:r>
            <w:r w:rsidRPr="00C479E1">
              <w:rPr>
                <w:rFonts w:ascii="Times New Roman" w:eastAsia="Calibri" w:hAnsi="Times New Roman" w:cs="Times New Roman"/>
                <w:kern w:val="0"/>
                <w:sz w:val="20"/>
                <w:szCs w:val="20"/>
                <w:lang w:val="ru-RU"/>
                <w14:ligatures w14:val="none"/>
              </w:rPr>
              <w:t>чениц</w:t>
            </w:r>
            <w:r w:rsidRPr="00C479E1">
              <w:rPr>
                <w:rFonts w:ascii="Times New Roman" w:eastAsia="Calibri" w:hAnsi="Times New Roman" w:cs="Times New Roman"/>
                <w:kern w:val="0"/>
                <w:sz w:val="20"/>
                <w:szCs w:val="20"/>
                <w14:ligatures w14:val="none"/>
              </w:rPr>
              <w:t xml:space="preserve">и </w:t>
            </w:r>
            <w:r w:rsidRPr="00C479E1">
              <w:rPr>
                <w:rFonts w:ascii="Times New Roman" w:eastAsia="Calibri" w:hAnsi="Times New Roman" w:cs="Times New Roman"/>
                <w:kern w:val="0"/>
                <w:sz w:val="20"/>
                <w:szCs w:val="20"/>
                <w:lang w:val="sr-Cyrl-RS"/>
                <w14:ligatures w14:val="none"/>
              </w:rPr>
              <w:t>трећег и четвртог</w:t>
            </w:r>
            <w:r w:rsidRPr="00C479E1">
              <w:rPr>
                <w:rFonts w:ascii="Times New Roman" w:eastAsia="Calibri" w:hAnsi="Times New Roman" w:cs="Times New Roman"/>
                <w:kern w:val="0"/>
                <w:sz w:val="20"/>
                <w:szCs w:val="20"/>
                <w14:ligatures w14:val="none"/>
              </w:rPr>
              <w:t xml:space="preserve"> разреда.</w:t>
            </w:r>
          </w:p>
          <w:p w14:paraId="5B9149A2" w14:textId="77777777" w:rsidR="00C479E1" w:rsidRPr="00C479E1" w:rsidRDefault="00C479E1" w:rsidP="00C479E1">
            <w:pPr>
              <w:spacing w:after="0" w:line="276" w:lineRule="auto"/>
              <w:jc w:val="both"/>
              <w:rPr>
                <w:rFonts w:ascii="Times New Roman" w:eastAsia="Calibri" w:hAnsi="Times New Roman" w:cs="Times New Roman"/>
                <w:kern w:val="0"/>
                <w:sz w:val="20"/>
                <w:szCs w:val="20"/>
                <w14:ligatures w14:val="none"/>
              </w:rPr>
            </w:pPr>
            <w:r w:rsidRPr="00C479E1">
              <w:rPr>
                <w:rFonts w:ascii="Times New Roman" w:eastAsia="Calibri" w:hAnsi="Times New Roman" w:cs="Times New Roman"/>
                <w:kern w:val="0"/>
                <w:sz w:val="20"/>
                <w:szCs w:val="20"/>
                <w:lang w:val="ru-RU"/>
                <w14:ligatures w14:val="none"/>
              </w:rPr>
              <w:t xml:space="preserve">Место реализације – </w:t>
            </w:r>
            <w:r w:rsidRPr="00C479E1">
              <w:rPr>
                <w:rFonts w:ascii="Times New Roman" w:eastAsia="Calibri" w:hAnsi="Times New Roman" w:cs="Times New Roman"/>
                <w:kern w:val="0"/>
                <w:sz w:val="20"/>
                <w:szCs w:val="20"/>
                <w14:ligatures w14:val="none"/>
              </w:rPr>
              <w:t>учионица</w:t>
            </w:r>
            <w:r w:rsidRPr="00C479E1">
              <w:rPr>
                <w:rFonts w:ascii="Times New Roman" w:eastAsia="Calibri" w:hAnsi="Times New Roman" w:cs="Times New Roman"/>
                <w:kern w:val="0"/>
                <w:sz w:val="20"/>
                <w:szCs w:val="20"/>
                <w:lang w:val="sr-Cyrl-RS"/>
                <w14:ligatures w14:val="none"/>
              </w:rPr>
              <w:t>/</w:t>
            </w:r>
            <w:r w:rsidRPr="00C479E1">
              <w:rPr>
                <w:rFonts w:ascii="Times New Roman" w:eastAsia="Calibri" w:hAnsi="Times New Roman" w:cs="Times New Roman"/>
                <w:kern w:val="0"/>
                <w:sz w:val="20"/>
                <w:szCs w:val="20"/>
                <w14:ligatures w14:val="none"/>
              </w:rPr>
              <w:t>информатички кабинет.</w:t>
            </w:r>
          </w:p>
          <w:p w14:paraId="6FC2BE90" w14:textId="77777777" w:rsidR="00C479E1" w:rsidRPr="00C479E1" w:rsidRDefault="00C479E1" w:rsidP="00C479E1">
            <w:pPr>
              <w:spacing w:after="0" w:line="276" w:lineRule="auto"/>
              <w:rPr>
                <w:rFonts w:ascii="Times New Roman" w:eastAsia="Calibri" w:hAnsi="Times New Roman" w:cs="Times New Roman"/>
                <w:kern w:val="0"/>
                <w:sz w:val="20"/>
                <w:szCs w:val="20"/>
                <w:lang w:val="ru-RU"/>
                <w14:ligatures w14:val="none"/>
              </w:rPr>
            </w:pPr>
            <w:r w:rsidRPr="00C479E1">
              <w:rPr>
                <w:rFonts w:ascii="Times New Roman" w:eastAsia="Calibri" w:hAnsi="Times New Roman" w:cs="Times New Roman"/>
                <w:kern w:val="0"/>
                <w:sz w:val="20"/>
                <w:szCs w:val="20"/>
                <w:lang w:val="ru-RU"/>
                <w14:ligatures w14:val="none"/>
              </w:rPr>
              <w:t xml:space="preserve">Додатни ресурси: </w:t>
            </w:r>
            <w:r w:rsidRPr="00C479E1">
              <w:rPr>
                <w:rFonts w:ascii="Times New Roman" w:eastAsia="Calibri" w:hAnsi="Times New Roman" w:cs="Times New Roman"/>
                <w:kern w:val="0"/>
                <w:sz w:val="20"/>
                <w:szCs w:val="20"/>
                <w14:ligatures w14:val="none"/>
              </w:rPr>
              <w:t>р</w:t>
            </w:r>
            <w:r w:rsidRPr="00C479E1">
              <w:rPr>
                <w:rFonts w:ascii="Times New Roman" w:eastAsia="Calibri" w:hAnsi="Times New Roman" w:cs="Times New Roman"/>
                <w:kern w:val="0"/>
                <w:sz w:val="20"/>
                <w:szCs w:val="20"/>
                <w:lang w:val="ru-RU"/>
                <w14:ligatures w14:val="none"/>
              </w:rPr>
              <w:t>ачунар, пројектор, интернет, табл</w:t>
            </w:r>
            <w:r w:rsidRPr="00C479E1">
              <w:rPr>
                <w:rFonts w:ascii="Times New Roman" w:eastAsia="Calibri" w:hAnsi="Times New Roman" w:cs="Times New Roman"/>
                <w:kern w:val="0"/>
                <w:sz w:val="20"/>
                <w:szCs w:val="20"/>
                <w14:ligatures w14:val="none"/>
              </w:rPr>
              <w:t>а</w:t>
            </w:r>
            <w:r w:rsidRPr="00C479E1">
              <w:rPr>
                <w:rFonts w:ascii="Times New Roman" w:eastAsia="Calibri" w:hAnsi="Times New Roman" w:cs="Times New Roman"/>
                <w:kern w:val="0"/>
                <w:sz w:val="20"/>
                <w:szCs w:val="20"/>
                <w:lang w:val="sr-Cyrl-RS"/>
                <w14:ligatures w14:val="none"/>
              </w:rPr>
              <w:t>, палидрвца, папир, танграм, прибор за геометрију...</w:t>
            </w:r>
          </w:p>
        </w:tc>
      </w:tr>
    </w:tbl>
    <w:p w14:paraId="615CA5B2" w14:textId="77777777" w:rsidR="00C479E1" w:rsidRPr="00C479E1" w:rsidRDefault="00C479E1" w:rsidP="00C479E1">
      <w:pPr>
        <w:rPr>
          <w:rFonts w:ascii="Times New Roman" w:eastAsia="Times New Roman" w:hAnsi="Times New Roman" w:cs="Times New Roman"/>
          <w:b/>
          <w:bCs/>
          <w:sz w:val="28"/>
          <w:szCs w:val="28"/>
          <w:lang w:val="sr-Cyrl-RS"/>
        </w:rPr>
      </w:pPr>
    </w:p>
    <w:p w14:paraId="3A4D831E"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4AABED7D"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4. Јелена Илић – Филмом и фотографијом кроз историју</w:t>
      </w:r>
    </w:p>
    <w:tbl>
      <w:tblPr>
        <w:tblStyle w:val="TableGrid42"/>
        <w:tblpPr w:leftFromText="180" w:rightFromText="180" w:vertAnchor="text" w:horzAnchor="page" w:tblpX="1370" w:tblpY="176"/>
        <w:tblOverlap w:val="never"/>
        <w:tblW w:w="13994" w:type="dxa"/>
        <w:tblLayout w:type="fixed"/>
        <w:tblLook w:val="04A0" w:firstRow="1" w:lastRow="0" w:firstColumn="1" w:lastColumn="0" w:noHBand="0" w:noVBand="1"/>
      </w:tblPr>
      <w:tblGrid>
        <w:gridCol w:w="1685"/>
        <w:gridCol w:w="1562"/>
        <w:gridCol w:w="1575"/>
        <w:gridCol w:w="3088"/>
        <w:gridCol w:w="1962"/>
        <w:gridCol w:w="2588"/>
        <w:gridCol w:w="1534"/>
      </w:tblGrid>
      <w:tr w:rsidR="00C479E1" w:rsidRPr="00C479E1" w14:paraId="30AA2C36" w14:textId="77777777" w:rsidTr="00CA52C7">
        <w:tc>
          <w:tcPr>
            <w:tcW w:w="1685" w:type="dxa"/>
          </w:tcPr>
          <w:p w14:paraId="40C2BB36" w14:textId="77777777" w:rsidR="00C479E1" w:rsidRPr="00C479E1" w:rsidRDefault="00C479E1" w:rsidP="00C479E1">
            <w:pPr>
              <w:jc w:val="both"/>
              <w:rPr>
                <w:rFonts w:eastAsia="Calibri"/>
                <w:b/>
                <w:lang w:val="sr-Cyrl-RS"/>
              </w:rPr>
            </w:pPr>
            <w:r w:rsidRPr="00C479E1">
              <w:rPr>
                <w:rFonts w:eastAsia="Calibri"/>
                <w:b/>
                <w:lang w:val="sr-Cyrl-RS"/>
              </w:rPr>
              <w:t xml:space="preserve">Назив програма </w:t>
            </w:r>
          </w:p>
        </w:tc>
        <w:tc>
          <w:tcPr>
            <w:tcW w:w="12309" w:type="dxa"/>
            <w:gridSpan w:val="6"/>
          </w:tcPr>
          <w:p w14:paraId="0994E88D" w14:textId="77777777" w:rsidR="00C479E1" w:rsidRPr="00C479E1" w:rsidRDefault="00C479E1" w:rsidP="00C479E1">
            <w:pPr>
              <w:jc w:val="both"/>
              <w:rPr>
                <w:rFonts w:eastAsia="Calibri"/>
                <w:b/>
                <w:lang w:val="sr-Latn-RS"/>
              </w:rPr>
            </w:pPr>
            <w:r w:rsidRPr="00C479E1">
              <w:rPr>
                <w:rFonts w:eastAsia="Calibri"/>
                <w:b/>
                <w:lang w:val="sr-Latn-RS"/>
              </w:rPr>
              <w:t>Филмом и фотографијом кроз историју</w:t>
            </w:r>
          </w:p>
        </w:tc>
      </w:tr>
      <w:tr w:rsidR="00C479E1" w:rsidRPr="00C479E1" w14:paraId="5746145A" w14:textId="77777777" w:rsidTr="00CA52C7">
        <w:tc>
          <w:tcPr>
            <w:tcW w:w="13994" w:type="dxa"/>
            <w:gridSpan w:val="7"/>
          </w:tcPr>
          <w:p w14:paraId="0B6ED5EF" w14:textId="77777777" w:rsidR="00C479E1" w:rsidRPr="00C479E1" w:rsidRDefault="00C479E1" w:rsidP="00C479E1">
            <w:pPr>
              <w:jc w:val="both"/>
              <w:rPr>
                <w:rFonts w:eastAsia="Calibri"/>
                <w:b/>
                <w:lang w:val="sr-Cyrl-RS"/>
              </w:rPr>
            </w:pPr>
            <w:r w:rsidRPr="00C479E1">
              <w:rPr>
                <w:rFonts w:eastAsia="Calibri"/>
                <w:b/>
                <w:lang w:val="sr-Cyrl-RS"/>
              </w:rPr>
              <w:t>Циљ:Циљ програма је тематска настава која је у уској корелацији са наставом историје.</w:t>
            </w:r>
          </w:p>
          <w:p w14:paraId="3611DBC9" w14:textId="77777777" w:rsidR="00C479E1" w:rsidRPr="00C479E1" w:rsidRDefault="00C479E1" w:rsidP="00C479E1">
            <w:pPr>
              <w:jc w:val="both"/>
              <w:rPr>
                <w:rFonts w:eastAsia="Calibri"/>
                <w:b/>
                <w:lang w:val="sr-Cyrl-RS"/>
              </w:rPr>
            </w:pPr>
            <w:r w:rsidRPr="00C479E1">
              <w:rPr>
                <w:rFonts w:eastAsia="Calibri"/>
                <w:b/>
                <w:lang w:val="sr-Cyrl-RS"/>
              </w:rPr>
              <w:t>Бројне осмишљене активности допринеће да ученици лако усвоје градиво, обогате</w:t>
            </w:r>
          </w:p>
          <w:p w14:paraId="66297D11" w14:textId="77777777" w:rsidR="00C479E1" w:rsidRPr="00C479E1" w:rsidRDefault="00C479E1" w:rsidP="00C479E1">
            <w:pPr>
              <w:jc w:val="both"/>
              <w:rPr>
                <w:rFonts w:eastAsia="Calibri"/>
                <w:b/>
                <w:lang w:val="sr-Cyrl-RS"/>
              </w:rPr>
            </w:pPr>
            <w:r w:rsidRPr="00C479E1">
              <w:rPr>
                <w:rFonts w:eastAsia="Calibri"/>
                <w:b/>
                <w:lang w:val="sr-Cyrl-RS"/>
              </w:rPr>
              <w:t>своју културну свест.</w:t>
            </w:r>
          </w:p>
          <w:p w14:paraId="60AFE737" w14:textId="77777777" w:rsidR="00C479E1" w:rsidRPr="00C479E1" w:rsidRDefault="00C479E1" w:rsidP="00C479E1">
            <w:pPr>
              <w:jc w:val="both"/>
              <w:rPr>
                <w:rFonts w:eastAsia="Calibri"/>
                <w:lang w:val="sr-Cyrl-RS"/>
              </w:rPr>
            </w:pPr>
            <w:r w:rsidRPr="00C479E1">
              <w:rPr>
                <w:rFonts w:eastAsia="Calibri"/>
                <w:b/>
                <w:lang w:val="sr-Cyrl-RS"/>
              </w:rPr>
              <w:t>Очекивани исходи програма: Ученици ће кроз разне радионице, филове и фотографије усвојити битне историјске догађаје и стећи основно знања из историје цивилицизације. Стицање самопоуздања, креативно и конструктивно размишљање су такође секундарни циљеви дате активности.</w:t>
            </w:r>
          </w:p>
        </w:tc>
      </w:tr>
      <w:tr w:rsidR="00C479E1" w:rsidRPr="00C479E1" w14:paraId="14AC1764" w14:textId="77777777" w:rsidTr="00CA52C7">
        <w:tc>
          <w:tcPr>
            <w:tcW w:w="1685" w:type="dxa"/>
            <w:vAlign w:val="center"/>
          </w:tcPr>
          <w:p w14:paraId="3687A5B3" w14:textId="77777777" w:rsidR="00C479E1" w:rsidRPr="00C479E1" w:rsidRDefault="00C479E1" w:rsidP="00C479E1">
            <w:pPr>
              <w:jc w:val="both"/>
              <w:rPr>
                <w:rFonts w:eastAsia="Calibri"/>
                <w:b/>
                <w:lang w:val="sr-Cyrl-RS"/>
              </w:rPr>
            </w:pPr>
            <w:r w:rsidRPr="00C479E1">
              <w:rPr>
                <w:rFonts w:eastAsia="Calibri"/>
                <w:b/>
                <w:lang w:val="sr-Cyrl-RS"/>
              </w:rPr>
              <w:t>Активности/планиране целине</w:t>
            </w:r>
          </w:p>
        </w:tc>
        <w:tc>
          <w:tcPr>
            <w:tcW w:w="1562" w:type="dxa"/>
            <w:vAlign w:val="center"/>
          </w:tcPr>
          <w:p w14:paraId="0CEC982D" w14:textId="77777777" w:rsidR="00C479E1" w:rsidRPr="00C479E1" w:rsidRDefault="00C479E1" w:rsidP="00C479E1">
            <w:pPr>
              <w:jc w:val="both"/>
              <w:rPr>
                <w:rFonts w:eastAsia="Calibri"/>
                <w:b/>
                <w:lang w:val="sr-Cyrl-RS"/>
              </w:rPr>
            </w:pPr>
            <w:r w:rsidRPr="00C479E1">
              <w:rPr>
                <w:rFonts w:eastAsia="Calibri"/>
                <w:b/>
                <w:lang w:val="sr-Cyrl-RS"/>
              </w:rPr>
              <w:t>Време реализације</w:t>
            </w:r>
          </w:p>
        </w:tc>
        <w:tc>
          <w:tcPr>
            <w:tcW w:w="1575" w:type="dxa"/>
            <w:vAlign w:val="center"/>
          </w:tcPr>
          <w:p w14:paraId="6B96A926" w14:textId="77777777" w:rsidR="00C479E1" w:rsidRPr="00C479E1" w:rsidRDefault="00C479E1" w:rsidP="00C479E1">
            <w:pPr>
              <w:jc w:val="both"/>
              <w:rPr>
                <w:rFonts w:eastAsia="Calibri"/>
                <w:b/>
                <w:lang w:val="sr-Cyrl-RS"/>
              </w:rPr>
            </w:pPr>
            <w:r w:rsidRPr="00C479E1">
              <w:rPr>
                <w:rFonts w:eastAsia="Calibri"/>
                <w:b/>
                <w:lang w:val="sr-Cyrl-RS"/>
              </w:rPr>
              <w:t>Носиоци реализације</w:t>
            </w:r>
          </w:p>
        </w:tc>
        <w:tc>
          <w:tcPr>
            <w:tcW w:w="3088" w:type="dxa"/>
            <w:vAlign w:val="center"/>
          </w:tcPr>
          <w:p w14:paraId="0DE3F67E" w14:textId="77777777" w:rsidR="00C479E1" w:rsidRPr="00C479E1" w:rsidRDefault="00C479E1" w:rsidP="00C479E1">
            <w:pPr>
              <w:jc w:val="both"/>
              <w:rPr>
                <w:rFonts w:eastAsia="Calibri"/>
                <w:b/>
                <w:lang w:val="sr-Cyrl-RS"/>
              </w:rPr>
            </w:pPr>
            <w:r w:rsidRPr="00C479E1">
              <w:rPr>
                <w:rFonts w:eastAsia="Calibri"/>
                <w:b/>
                <w:lang w:val="sr-Cyrl-RS"/>
              </w:rPr>
              <w:t>Начин реализације</w:t>
            </w:r>
          </w:p>
        </w:tc>
        <w:tc>
          <w:tcPr>
            <w:tcW w:w="1962" w:type="dxa"/>
            <w:vAlign w:val="center"/>
          </w:tcPr>
          <w:p w14:paraId="7D73F199" w14:textId="77777777" w:rsidR="00C479E1" w:rsidRPr="00C479E1" w:rsidRDefault="00C479E1" w:rsidP="00C479E1">
            <w:pPr>
              <w:jc w:val="both"/>
              <w:rPr>
                <w:rFonts w:eastAsia="Calibri"/>
                <w:b/>
                <w:lang w:val="sr-Cyrl-RS"/>
              </w:rPr>
            </w:pPr>
            <w:r w:rsidRPr="00C479E1">
              <w:rPr>
                <w:rFonts w:eastAsia="Calibri"/>
                <w:b/>
                <w:lang w:val="sr-Cyrl-RS"/>
              </w:rPr>
              <w:t>Докази о реализацији</w:t>
            </w:r>
          </w:p>
        </w:tc>
        <w:tc>
          <w:tcPr>
            <w:tcW w:w="2588" w:type="dxa"/>
            <w:vAlign w:val="center"/>
          </w:tcPr>
          <w:p w14:paraId="640872C4" w14:textId="77777777" w:rsidR="00C479E1" w:rsidRPr="00C479E1" w:rsidRDefault="00C479E1" w:rsidP="00C479E1">
            <w:pPr>
              <w:jc w:val="both"/>
              <w:rPr>
                <w:rFonts w:eastAsia="Calibri"/>
                <w:b/>
                <w:lang w:val="sr-Cyrl-RS"/>
              </w:rPr>
            </w:pPr>
            <w:r w:rsidRPr="00C479E1">
              <w:rPr>
                <w:rFonts w:eastAsia="Calibri"/>
                <w:b/>
                <w:lang w:val="sr-Cyrl-RS"/>
              </w:rPr>
              <w:t>Очекивани исходи</w:t>
            </w:r>
          </w:p>
        </w:tc>
        <w:tc>
          <w:tcPr>
            <w:tcW w:w="1534" w:type="dxa"/>
            <w:vAlign w:val="center"/>
          </w:tcPr>
          <w:p w14:paraId="3327B088" w14:textId="77777777" w:rsidR="00C479E1" w:rsidRPr="00C479E1" w:rsidRDefault="00C479E1" w:rsidP="00C479E1">
            <w:pPr>
              <w:jc w:val="both"/>
              <w:rPr>
                <w:rFonts w:eastAsia="Calibri"/>
                <w:b/>
                <w:lang w:val="sr-Cyrl-RS"/>
              </w:rPr>
            </w:pPr>
            <w:r w:rsidRPr="00C479E1">
              <w:rPr>
                <w:rFonts w:eastAsia="Calibri"/>
                <w:b/>
                <w:lang w:val="sr-Cyrl-RS"/>
              </w:rPr>
              <w:t>Методе и облици рада</w:t>
            </w:r>
          </w:p>
        </w:tc>
      </w:tr>
      <w:tr w:rsidR="00C479E1" w:rsidRPr="00C479E1" w14:paraId="50647014" w14:textId="77777777" w:rsidTr="00CA52C7">
        <w:tc>
          <w:tcPr>
            <w:tcW w:w="1685" w:type="dxa"/>
          </w:tcPr>
          <w:p w14:paraId="290A23D5"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ПРАИСТОРИЈА</w:t>
            </w:r>
          </w:p>
        </w:tc>
        <w:tc>
          <w:tcPr>
            <w:tcW w:w="1562" w:type="dxa"/>
          </w:tcPr>
          <w:p w14:paraId="050D6751"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 xml:space="preserve">Октобар  2025. </w:t>
            </w:r>
          </w:p>
        </w:tc>
        <w:tc>
          <w:tcPr>
            <w:tcW w:w="1575" w:type="dxa"/>
          </w:tcPr>
          <w:p w14:paraId="6E414618"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Наставница, ученици</w:t>
            </w:r>
          </w:p>
        </w:tc>
        <w:tc>
          <w:tcPr>
            <w:tcW w:w="3088" w:type="dxa"/>
            <w:vMerge w:val="restart"/>
          </w:tcPr>
          <w:p w14:paraId="592B0559" w14:textId="77777777" w:rsidR="00C479E1" w:rsidRPr="00C479E1" w:rsidRDefault="00C479E1" w:rsidP="00C479E1">
            <w:pPr>
              <w:jc w:val="both"/>
              <w:rPr>
                <w:rFonts w:eastAsia="Calibri"/>
                <w:sz w:val="21"/>
                <w:szCs w:val="21"/>
                <w:lang w:val="sr-Latn-RS"/>
              </w:rPr>
            </w:pPr>
            <w:r w:rsidRPr="00C479E1">
              <w:rPr>
                <w:rFonts w:eastAsia="Calibri"/>
                <w:sz w:val="21"/>
                <w:szCs w:val="21"/>
                <w:lang w:val="sr-Latn-RS"/>
              </w:rPr>
              <w:t>Планирана активност спроводиће се једном недељно у трајању од 90 минута.</w:t>
            </w:r>
          </w:p>
          <w:p w14:paraId="62790045" w14:textId="77777777" w:rsidR="00C479E1" w:rsidRPr="00C479E1" w:rsidRDefault="00C479E1" w:rsidP="00C479E1">
            <w:pPr>
              <w:jc w:val="both"/>
              <w:rPr>
                <w:rFonts w:eastAsia="Calibri"/>
                <w:sz w:val="21"/>
                <w:szCs w:val="21"/>
                <w:lang w:val="sr-Latn-RS"/>
              </w:rPr>
            </w:pPr>
            <w:r w:rsidRPr="00C479E1">
              <w:rPr>
                <w:rFonts w:eastAsia="Calibri"/>
                <w:sz w:val="21"/>
                <w:szCs w:val="21"/>
                <w:lang w:val="sr-Latn-RS"/>
              </w:rPr>
              <w:t>Активности биће реализоване на два начина. Радионице ће бити вођене кроз гледање</w:t>
            </w:r>
          </w:p>
          <w:p w14:paraId="570C4835" w14:textId="77777777" w:rsidR="00C479E1" w:rsidRPr="00C479E1" w:rsidRDefault="00C479E1" w:rsidP="00C479E1">
            <w:pPr>
              <w:jc w:val="both"/>
              <w:rPr>
                <w:rFonts w:eastAsia="Calibri"/>
                <w:sz w:val="21"/>
                <w:szCs w:val="21"/>
                <w:lang w:val="sr-Latn-RS"/>
              </w:rPr>
            </w:pPr>
            <w:r w:rsidRPr="00C479E1">
              <w:rPr>
                <w:rFonts w:eastAsia="Calibri"/>
                <w:sz w:val="21"/>
                <w:szCs w:val="21"/>
                <w:lang w:val="sr-Latn-RS"/>
              </w:rPr>
              <w:t>историјских филмова</w:t>
            </w:r>
            <w:r w:rsidRPr="00C479E1">
              <w:rPr>
                <w:rFonts w:eastAsia="Calibri"/>
                <w:sz w:val="21"/>
                <w:szCs w:val="21"/>
                <w:lang w:val="sr-Cyrl-RS"/>
              </w:rPr>
              <w:t xml:space="preserve">, фотиграфија </w:t>
            </w:r>
            <w:r w:rsidRPr="00C479E1">
              <w:rPr>
                <w:rFonts w:eastAsia="Calibri"/>
                <w:sz w:val="21"/>
                <w:szCs w:val="21"/>
                <w:lang w:val="sr-Latn-RS"/>
              </w:rPr>
              <w:t xml:space="preserve"> и критичк</w:t>
            </w:r>
            <w:r w:rsidRPr="00C479E1">
              <w:rPr>
                <w:rFonts w:eastAsia="Calibri"/>
                <w:sz w:val="21"/>
                <w:szCs w:val="21"/>
                <w:lang w:val="sr-Cyrl-RS"/>
              </w:rPr>
              <w:t xml:space="preserve">е </w:t>
            </w:r>
            <w:r w:rsidRPr="00C479E1">
              <w:rPr>
                <w:rFonts w:eastAsia="Calibri"/>
                <w:sz w:val="21"/>
                <w:szCs w:val="21"/>
                <w:lang w:val="sr-Latn-RS"/>
              </w:rPr>
              <w:t>анализ</w:t>
            </w:r>
            <w:r w:rsidRPr="00C479E1">
              <w:rPr>
                <w:rFonts w:eastAsia="Calibri"/>
                <w:sz w:val="21"/>
                <w:szCs w:val="21"/>
                <w:lang w:val="sr-Cyrl-RS"/>
              </w:rPr>
              <w:t>е</w:t>
            </w:r>
            <w:r w:rsidRPr="00C479E1">
              <w:rPr>
                <w:rFonts w:eastAsia="Calibri"/>
                <w:sz w:val="21"/>
                <w:szCs w:val="21"/>
                <w:lang w:val="sr-Latn-RS"/>
              </w:rPr>
              <w:t xml:space="preserve">. </w:t>
            </w:r>
            <w:r w:rsidRPr="00C479E1">
              <w:rPr>
                <w:rFonts w:eastAsia="Calibri"/>
                <w:sz w:val="21"/>
                <w:szCs w:val="21"/>
                <w:lang w:val="sr-Cyrl-RS"/>
              </w:rPr>
              <w:t xml:space="preserve"> </w:t>
            </w:r>
            <w:r w:rsidRPr="00C479E1">
              <w:rPr>
                <w:rFonts w:eastAsia="Calibri"/>
                <w:sz w:val="21"/>
                <w:szCs w:val="21"/>
                <w:lang w:val="sr-Latn-RS"/>
              </w:rPr>
              <w:t>Сваку историјску тематику представићемо кроз одговарајући видео садржај.</w:t>
            </w:r>
          </w:p>
          <w:p w14:paraId="0D3AFDBC" w14:textId="77777777" w:rsidR="00C479E1" w:rsidRPr="00C479E1" w:rsidRDefault="00C479E1" w:rsidP="00C479E1">
            <w:pPr>
              <w:jc w:val="both"/>
              <w:rPr>
                <w:rFonts w:eastAsia="Calibri"/>
                <w:sz w:val="21"/>
                <w:szCs w:val="21"/>
                <w:lang w:val="sr-Latn-RS"/>
              </w:rPr>
            </w:pPr>
            <w:r w:rsidRPr="00C479E1">
              <w:rPr>
                <w:rFonts w:eastAsia="Calibri"/>
                <w:sz w:val="21"/>
                <w:szCs w:val="21"/>
                <w:lang w:val="sr-Latn-RS"/>
              </w:rPr>
              <w:t>Ученици након одгледаног садржаја врше критичку анализу филма, ликова, радње,</w:t>
            </w:r>
          </w:p>
          <w:p w14:paraId="2B24DF07" w14:textId="77777777" w:rsidR="00C479E1" w:rsidRPr="00C479E1" w:rsidRDefault="00C479E1" w:rsidP="00C479E1">
            <w:pPr>
              <w:jc w:val="both"/>
              <w:rPr>
                <w:rFonts w:eastAsia="Calibri"/>
                <w:sz w:val="21"/>
                <w:szCs w:val="21"/>
                <w:lang w:val="sr-Latn-RS"/>
              </w:rPr>
            </w:pPr>
            <w:r w:rsidRPr="00C479E1">
              <w:rPr>
                <w:rFonts w:eastAsia="Calibri"/>
                <w:sz w:val="21"/>
                <w:szCs w:val="21"/>
                <w:lang w:val="sr-Latn-RS"/>
              </w:rPr>
              <w:t>сценографије, заступљеност историјских чињеница... Област која је приказана на</w:t>
            </w:r>
          </w:p>
          <w:p w14:paraId="408CDF31" w14:textId="77777777" w:rsidR="00C479E1" w:rsidRPr="00C479E1" w:rsidRDefault="00C479E1" w:rsidP="00C479E1">
            <w:pPr>
              <w:jc w:val="both"/>
              <w:rPr>
                <w:rFonts w:eastAsia="Calibri"/>
                <w:sz w:val="21"/>
                <w:szCs w:val="21"/>
                <w:lang w:val="sr-Cyrl-RS"/>
              </w:rPr>
            </w:pPr>
            <w:r w:rsidRPr="00C479E1">
              <w:rPr>
                <w:rFonts w:eastAsia="Calibri"/>
                <w:sz w:val="21"/>
                <w:szCs w:val="21"/>
                <w:lang w:val="sr-Latn-RS"/>
              </w:rPr>
              <w:t>филму усменим путем се продубљује повезивајући наставу историје са тематиком.</w:t>
            </w:r>
          </w:p>
          <w:p w14:paraId="775B37DC" w14:textId="77777777" w:rsidR="00C479E1" w:rsidRPr="00C479E1" w:rsidRDefault="00C479E1" w:rsidP="00C479E1">
            <w:pPr>
              <w:jc w:val="both"/>
              <w:rPr>
                <w:rFonts w:eastAsia="Calibri"/>
                <w:sz w:val="22"/>
                <w:szCs w:val="22"/>
                <w:lang w:val="sr-Latn-RS"/>
              </w:rPr>
            </w:pPr>
            <w:r w:rsidRPr="00C479E1">
              <w:rPr>
                <w:rFonts w:eastAsia="Calibri"/>
                <w:sz w:val="21"/>
                <w:szCs w:val="21"/>
                <w:lang w:val="sr-Cyrl-RS"/>
              </w:rPr>
              <w:t xml:space="preserve">Друга активност односи се на опонашање и реконструкцију прошлости на основу фотографија и филмова.  Пример:  Ученици опонашају   Олимпијске игре и такмиче се међусобно у бацању диска, </w:t>
            </w:r>
            <w:r w:rsidRPr="00C479E1">
              <w:rPr>
                <w:rFonts w:eastAsia="Calibri"/>
                <w:sz w:val="21"/>
                <w:szCs w:val="21"/>
                <w:lang w:val="sr-Cyrl-RS"/>
              </w:rPr>
              <w:lastRenderedPageBreak/>
              <w:t>маратона и фудбала. Ученици на крају сваке теме праве паное или предмете који одражавају њихово виђење историјске појаве.</w:t>
            </w:r>
          </w:p>
        </w:tc>
        <w:tc>
          <w:tcPr>
            <w:tcW w:w="1962" w:type="dxa"/>
          </w:tcPr>
          <w:p w14:paraId="017AE3B1" w14:textId="77777777" w:rsidR="00C479E1" w:rsidRPr="00C479E1" w:rsidRDefault="00C479E1" w:rsidP="00C479E1">
            <w:pPr>
              <w:jc w:val="both"/>
              <w:rPr>
                <w:rFonts w:eastAsia="Calibri"/>
                <w:sz w:val="22"/>
                <w:szCs w:val="22"/>
                <w:lang w:val="sr-Cyrl-RS"/>
              </w:rPr>
            </w:pPr>
            <w:r w:rsidRPr="00C479E1">
              <w:rPr>
                <w:rFonts w:eastAsia="Calibri"/>
                <w:lang w:val="sr-Cyrl-RS"/>
              </w:rPr>
              <w:lastRenderedPageBreak/>
              <w:t>Фотографије, панои, израђени предмет, извештај наставника</w:t>
            </w:r>
          </w:p>
        </w:tc>
        <w:tc>
          <w:tcPr>
            <w:tcW w:w="2588" w:type="dxa"/>
            <w:vMerge w:val="restart"/>
          </w:tcPr>
          <w:p w14:paraId="627DBF03" w14:textId="77777777" w:rsidR="00C479E1" w:rsidRPr="00C479E1" w:rsidRDefault="00C479E1" w:rsidP="00C479E1">
            <w:pPr>
              <w:rPr>
                <w:rFonts w:eastAsia="Calibri"/>
                <w:lang w:val="sr-Cyrl-RS"/>
              </w:rPr>
            </w:pPr>
            <w:r w:rsidRPr="00C479E1">
              <w:rPr>
                <w:rFonts w:eastAsia="Calibri"/>
                <w:lang w:val="sr-Cyrl-RS"/>
              </w:rPr>
              <w:t xml:space="preserve">Ученик ће бити у стању да: </w:t>
            </w:r>
          </w:p>
          <w:p w14:paraId="0D15BB66" w14:textId="77777777" w:rsidR="00C479E1" w:rsidRPr="00C479E1" w:rsidRDefault="00C479E1" w:rsidP="00C479E1">
            <w:pPr>
              <w:jc w:val="both"/>
              <w:rPr>
                <w:rFonts w:eastAsia="Calibri"/>
                <w:lang w:val="sr-Cyrl-RS"/>
              </w:rPr>
            </w:pPr>
            <w:r w:rsidRPr="00C479E1">
              <w:rPr>
                <w:rFonts w:eastAsia="Calibri"/>
                <w:lang w:val="sr-Cyrl-RS"/>
              </w:rPr>
              <w:t>наведе главне проналаске и опише њихов утицај на начин живота људи у праисторији;</w:t>
            </w:r>
          </w:p>
          <w:p w14:paraId="15C2E6D0" w14:textId="77777777" w:rsidR="00C479E1" w:rsidRPr="00C479E1" w:rsidRDefault="00C479E1" w:rsidP="00C479E1">
            <w:pPr>
              <w:jc w:val="both"/>
              <w:rPr>
                <w:rFonts w:eastAsia="Calibri"/>
                <w:lang w:val="sr-Cyrl-RS"/>
              </w:rPr>
            </w:pPr>
            <w:r w:rsidRPr="00C479E1">
              <w:rPr>
                <w:rFonts w:eastAsia="Calibri"/>
                <w:lang w:val="sr-Cyrl-RS"/>
              </w:rPr>
              <w:t>идентификује основна обележја и значај религије у цивилизацијамаСтарог истока;</w:t>
            </w:r>
          </w:p>
          <w:p w14:paraId="711D7A39" w14:textId="77777777" w:rsidR="00C479E1" w:rsidRPr="00C479E1" w:rsidRDefault="00C479E1" w:rsidP="00C479E1">
            <w:pPr>
              <w:jc w:val="both"/>
              <w:rPr>
                <w:rFonts w:eastAsia="Calibri"/>
                <w:lang w:val="sr-Cyrl-RS"/>
              </w:rPr>
            </w:pPr>
            <w:r w:rsidRPr="00C479E1">
              <w:rPr>
                <w:rFonts w:eastAsia="Calibri"/>
                <w:lang w:val="sr-Cyrl-RS"/>
              </w:rPr>
              <w:t>разликује врсте писама цивилизација Старог истока;</w:t>
            </w:r>
          </w:p>
          <w:p w14:paraId="12E6D38C" w14:textId="77777777" w:rsidR="00C479E1" w:rsidRPr="00C479E1" w:rsidRDefault="00C479E1" w:rsidP="00C479E1">
            <w:pPr>
              <w:jc w:val="both"/>
              <w:rPr>
                <w:rFonts w:eastAsia="Calibri"/>
                <w:lang w:val="sr-Cyrl-RS"/>
              </w:rPr>
            </w:pPr>
            <w:r w:rsidRPr="00C479E1">
              <w:rPr>
                <w:rFonts w:eastAsia="Calibri"/>
                <w:lang w:val="sr-Cyrl-RS"/>
              </w:rPr>
              <w:t>разликује легенде и митове од историјских чињеница;</w:t>
            </w:r>
          </w:p>
          <w:p w14:paraId="3C4E58A2" w14:textId="77777777" w:rsidR="00C479E1" w:rsidRPr="00C479E1" w:rsidRDefault="00C479E1" w:rsidP="00C479E1">
            <w:pPr>
              <w:jc w:val="both"/>
              <w:rPr>
                <w:rFonts w:eastAsia="Calibri"/>
                <w:lang w:val="sr-Cyrl-RS"/>
              </w:rPr>
            </w:pPr>
            <w:r w:rsidRPr="00C479E1">
              <w:rPr>
                <w:rFonts w:eastAsia="Calibri"/>
                <w:lang w:val="sr-Cyrl-RS"/>
              </w:rPr>
              <w:t>користи основне историјске појмове;</w:t>
            </w:r>
          </w:p>
          <w:p w14:paraId="24AB103A" w14:textId="77777777" w:rsidR="00C479E1" w:rsidRPr="00C479E1" w:rsidRDefault="00C479E1" w:rsidP="00C479E1">
            <w:pPr>
              <w:jc w:val="both"/>
              <w:rPr>
                <w:rFonts w:eastAsia="Calibri"/>
                <w:lang w:val="sr-Cyrl-RS"/>
              </w:rPr>
            </w:pPr>
            <w:r w:rsidRPr="00C479E1">
              <w:rPr>
                <w:rFonts w:eastAsia="Calibri"/>
                <w:lang w:val="sr-Cyrl-RS"/>
              </w:rPr>
              <w:t>сагледа значај и улогу истакнутих личности у датом историјском контексту;</w:t>
            </w:r>
          </w:p>
          <w:p w14:paraId="519A3E96" w14:textId="77777777" w:rsidR="00C479E1" w:rsidRPr="00C479E1" w:rsidRDefault="00C479E1" w:rsidP="00C479E1">
            <w:pPr>
              <w:jc w:val="both"/>
              <w:rPr>
                <w:rFonts w:eastAsia="Calibri"/>
                <w:lang w:val="sr-Cyrl-RS"/>
              </w:rPr>
            </w:pPr>
            <w:r w:rsidRPr="00C479E1">
              <w:rPr>
                <w:rFonts w:eastAsia="Calibri"/>
                <w:lang w:val="sr-Cyrl-RS"/>
              </w:rPr>
              <w:t>учествује у организовању и спровођењу заједничких школских активности везаних за развој културе сећања</w:t>
            </w:r>
          </w:p>
          <w:p w14:paraId="255FDF34" w14:textId="77777777" w:rsidR="00C479E1" w:rsidRPr="00C479E1" w:rsidRDefault="00C479E1" w:rsidP="00C479E1">
            <w:pPr>
              <w:jc w:val="both"/>
              <w:rPr>
                <w:rFonts w:eastAsia="Calibri"/>
                <w:lang w:val="sr-Cyrl-RS"/>
              </w:rPr>
            </w:pPr>
            <w:r w:rsidRPr="00C479E1">
              <w:rPr>
                <w:rFonts w:eastAsia="Calibri"/>
                <w:lang w:val="sr-Cyrl-RS"/>
              </w:rPr>
              <w:t>анализира историјске догађаје и појаве на основу доступног аудио-визуелног изворног материјала;</w:t>
            </w:r>
          </w:p>
          <w:p w14:paraId="6A029824" w14:textId="77777777" w:rsidR="00C479E1" w:rsidRPr="00C479E1" w:rsidRDefault="00C479E1" w:rsidP="00C479E1">
            <w:pPr>
              <w:jc w:val="both"/>
              <w:rPr>
                <w:rFonts w:eastAsia="Calibri"/>
                <w:lang w:val="sr-Cyrl-RS"/>
              </w:rPr>
            </w:pPr>
            <w:r w:rsidRPr="00C479E1">
              <w:rPr>
                <w:rFonts w:eastAsia="Calibri"/>
                <w:lang w:val="sr-Cyrl-RS"/>
              </w:rPr>
              <w:lastRenderedPageBreak/>
              <w:t>покаже одговоран однос према културно-историјском наслеђу сопственог и других народа;</w:t>
            </w:r>
          </w:p>
          <w:p w14:paraId="00939D82" w14:textId="77777777" w:rsidR="00C479E1" w:rsidRPr="00C479E1" w:rsidRDefault="00C479E1" w:rsidP="00C479E1">
            <w:pPr>
              <w:jc w:val="both"/>
              <w:rPr>
                <w:rFonts w:eastAsia="Calibri"/>
                <w:sz w:val="22"/>
                <w:szCs w:val="22"/>
                <w:lang w:val="sr-Latn-RS"/>
              </w:rPr>
            </w:pPr>
            <w:r w:rsidRPr="00C479E1">
              <w:rPr>
                <w:rFonts w:eastAsia="Calibri"/>
                <w:lang w:val="sr-Cyrl-RS"/>
              </w:rPr>
              <w:t>уочи одраз историјских догађаја и појава у књижевним и уметничким делима;</w:t>
            </w:r>
          </w:p>
        </w:tc>
        <w:tc>
          <w:tcPr>
            <w:tcW w:w="1534" w:type="dxa"/>
            <w:vMerge w:val="restart"/>
          </w:tcPr>
          <w:p w14:paraId="3A0E4471" w14:textId="77777777" w:rsidR="00C479E1" w:rsidRPr="00C479E1" w:rsidRDefault="00C479E1" w:rsidP="00C479E1">
            <w:pPr>
              <w:jc w:val="both"/>
              <w:rPr>
                <w:rFonts w:eastAsia="Calibri"/>
                <w:sz w:val="22"/>
                <w:szCs w:val="22"/>
                <w:lang w:val="sr-Latn-RS"/>
              </w:rPr>
            </w:pPr>
            <w:r w:rsidRPr="00C479E1">
              <w:rPr>
                <w:lang w:val="sr-Latn-RS"/>
              </w:rPr>
              <w:lastRenderedPageBreak/>
              <w:t>Облици рада: фронтални, рад у пару, групни рад. Методе: дијалошка, комуникативна, метода писања, метода демонстрације и метода практичних радова.</w:t>
            </w:r>
          </w:p>
        </w:tc>
      </w:tr>
      <w:tr w:rsidR="00C479E1" w:rsidRPr="00C479E1" w14:paraId="6435697D" w14:textId="77777777" w:rsidTr="00CA52C7">
        <w:tc>
          <w:tcPr>
            <w:tcW w:w="1685" w:type="dxa"/>
          </w:tcPr>
          <w:p w14:paraId="382C8A14"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СТАРИ ИСТОК</w:t>
            </w:r>
          </w:p>
        </w:tc>
        <w:tc>
          <w:tcPr>
            <w:tcW w:w="1562" w:type="dxa"/>
          </w:tcPr>
          <w:p w14:paraId="1FBA00CD"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Новембар 2025.</w:t>
            </w:r>
          </w:p>
        </w:tc>
        <w:tc>
          <w:tcPr>
            <w:tcW w:w="1575" w:type="dxa"/>
          </w:tcPr>
          <w:p w14:paraId="3DBD82A7" w14:textId="77777777" w:rsidR="00C479E1" w:rsidRPr="00C479E1" w:rsidRDefault="00C479E1" w:rsidP="00C479E1">
            <w:pPr>
              <w:jc w:val="both"/>
              <w:rPr>
                <w:rFonts w:eastAsia="Calibri"/>
                <w:sz w:val="22"/>
                <w:szCs w:val="22"/>
                <w:lang w:val="sr-Latn-RS"/>
              </w:rPr>
            </w:pPr>
            <w:r w:rsidRPr="00C479E1">
              <w:rPr>
                <w:rFonts w:eastAsia="Calibri"/>
                <w:sz w:val="22"/>
                <w:szCs w:val="22"/>
                <w:lang w:val="sr-Cyrl-RS"/>
              </w:rPr>
              <w:t>Наставница, ученици</w:t>
            </w:r>
          </w:p>
        </w:tc>
        <w:tc>
          <w:tcPr>
            <w:tcW w:w="3088" w:type="dxa"/>
            <w:vMerge/>
          </w:tcPr>
          <w:p w14:paraId="2A4A13C4" w14:textId="77777777" w:rsidR="00C479E1" w:rsidRPr="00C479E1" w:rsidRDefault="00C479E1" w:rsidP="00C479E1">
            <w:pPr>
              <w:jc w:val="both"/>
              <w:rPr>
                <w:rFonts w:eastAsia="Calibri"/>
                <w:sz w:val="22"/>
                <w:szCs w:val="22"/>
                <w:lang w:val="sr-Latn-RS"/>
              </w:rPr>
            </w:pPr>
          </w:p>
        </w:tc>
        <w:tc>
          <w:tcPr>
            <w:tcW w:w="1962" w:type="dxa"/>
          </w:tcPr>
          <w:p w14:paraId="76E50A89" w14:textId="77777777" w:rsidR="00C479E1" w:rsidRPr="00C479E1" w:rsidRDefault="00C479E1" w:rsidP="00C479E1">
            <w:pPr>
              <w:jc w:val="both"/>
              <w:rPr>
                <w:rFonts w:eastAsia="Calibri"/>
                <w:sz w:val="22"/>
                <w:szCs w:val="22"/>
                <w:lang w:val="sr-Latn-RS"/>
              </w:rPr>
            </w:pPr>
            <w:r w:rsidRPr="00C479E1">
              <w:rPr>
                <w:rFonts w:eastAsia="Calibri"/>
                <w:lang w:val="sr-Cyrl-RS"/>
              </w:rPr>
              <w:t>Фотографије,  извештај наставника</w:t>
            </w:r>
          </w:p>
        </w:tc>
        <w:tc>
          <w:tcPr>
            <w:tcW w:w="2588" w:type="dxa"/>
            <w:vMerge/>
          </w:tcPr>
          <w:p w14:paraId="4BD21CC9" w14:textId="77777777" w:rsidR="00C479E1" w:rsidRPr="00C479E1" w:rsidRDefault="00C479E1" w:rsidP="00C479E1">
            <w:pPr>
              <w:jc w:val="both"/>
              <w:rPr>
                <w:rFonts w:eastAsia="Calibri"/>
                <w:sz w:val="22"/>
                <w:szCs w:val="22"/>
                <w:lang w:val="sr-Latn-RS"/>
              </w:rPr>
            </w:pPr>
          </w:p>
        </w:tc>
        <w:tc>
          <w:tcPr>
            <w:tcW w:w="1534" w:type="dxa"/>
            <w:vMerge/>
          </w:tcPr>
          <w:p w14:paraId="56A71DF7" w14:textId="77777777" w:rsidR="00C479E1" w:rsidRPr="00C479E1" w:rsidRDefault="00C479E1" w:rsidP="00C479E1">
            <w:pPr>
              <w:jc w:val="both"/>
              <w:rPr>
                <w:rFonts w:eastAsia="Calibri"/>
                <w:sz w:val="22"/>
                <w:szCs w:val="22"/>
                <w:lang w:val="sr-Latn-RS"/>
              </w:rPr>
            </w:pPr>
          </w:p>
        </w:tc>
      </w:tr>
      <w:tr w:rsidR="00C479E1" w:rsidRPr="00C479E1" w14:paraId="0F14785D" w14:textId="77777777" w:rsidTr="00CA52C7">
        <w:tc>
          <w:tcPr>
            <w:tcW w:w="1685" w:type="dxa"/>
          </w:tcPr>
          <w:p w14:paraId="701CDBAA"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СТАРА ГРЧКА</w:t>
            </w:r>
          </w:p>
        </w:tc>
        <w:tc>
          <w:tcPr>
            <w:tcW w:w="1562" w:type="dxa"/>
          </w:tcPr>
          <w:p w14:paraId="1E24013F"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Децембар, јануар 2025/2026.</w:t>
            </w:r>
          </w:p>
        </w:tc>
        <w:tc>
          <w:tcPr>
            <w:tcW w:w="1575" w:type="dxa"/>
          </w:tcPr>
          <w:p w14:paraId="6650845C" w14:textId="77777777" w:rsidR="00C479E1" w:rsidRPr="00C479E1" w:rsidRDefault="00C479E1" w:rsidP="00C479E1">
            <w:pPr>
              <w:jc w:val="both"/>
              <w:rPr>
                <w:rFonts w:eastAsia="Calibri"/>
                <w:sz w:val="22"/>
                <w:szCs w:val="22"/>
                <w:lang w:val="sr-Latn-RS"/>
              </w:rPr>
            </w:pPr>
            <w:r w:rsidRPr="00C479E1">
              <w:rPr>
                <w:rFonts w:eastAsia="Calibri"/>
                <w:sz w:val="22"/>
                <w:szCs w:val="22"/>
                <w:lang w:val="sr-Cyrl-RS"/>
              </w:rPr>
              <w:t>Наставница, ученици</w:t>
            </w:r>
          </w:p>
        </w:tc>
        <w:tc>
          <w:tcPr>
            <w:tcW w:w="3088" w:type="dxa"/>
            <w:vMerge/>
          </w:tcPr>
          <w:p w14:paraId="39F29949" w14:textId="77777777" w:rsidR="00C479E1" w:rsidRPr="00C479E1" w:rsidRDefault="00C479E1" w:rsidP="00C479E1">
            <w:pPr>
              <w:jc w:val="both"/>
              <w:rPr>
                <w:rFonts w:eastAsia="Calibri"/>
                <w:sz w:val="22"/>
                <w:szCs w:val="22"/>
                <w:lang w:val="sr-Latn-RS"/>
              </w:rPr>
            </w:pPr>
          </w:p>
        </w:tc>
        <w:tc>
          <w:tcPr>
            <w:tcW w:w="1962" w:type="dxa"/>
          </w:tcPr>
          <w:p w14:paraId="2AEF5386" w14:textId="77777777" w:rsidR="00C479E1" w:rsidRPr="00C479E1" w:rsidRDefault="00C479E1" w:rsidP="00C479E1">
            <w:pPr>
              <w:jc w:val="both"/>
              <w:rPr>
                <w:rFonts w:eastAsia="Calibri"/>
                <w:sz w:val="22"/>
                <w:szCs w:val="22"/>
                <w:lang w:val="sr-Latn-RS"/>
              </w:rPr>
            </w:pPr>
            <w:r w:rsidRPr="00C479E1">
              <w:rPr>
                <w:rFonts w:eastAsia="Calibri"/>
                <w:lang w:val="sr-Cyrl-RS"/>
              </w:rPr>
              <w:t>Фотографије, панои,  извештај наставника</w:t>
            </w:r>
          </w:p>
        </w:tc>
        <w:tc>
          <w:tcPr>
            <w:tcW w:w="2588" w:type="dxa"/>
            <w:vMerge/>
          </w:tcPr>
          <w:p w14:paraId="3A63F287" w14:textId="77777777" w:rsidR="00C479E1" w:rsidRPr="00C479E1" w:rsidRDefault="00C479E1" w:rsidP="00C479E1">
            <w:pPr>
              <w:jc w:val="both"/>
              <w:rPr>
                <w:rFonts w:eastAsia="Calibri"/>
                <w:sz w:val="22"/>
                <w:szCs w:val="22"/>
                <w:lang w:val="sr-Latn-RS"/>
              </w:rPr>
            </w:pPr>
          </w:p>
        </w:tc>
        <w:tc>
          <w:tcPr>
            <w:tcW w:w="1534" w:type="dxa"/>
            <w:vMerge/>
          </w:tcPr>
          <w:p w14:paraId="275BFD63" w14:textId="77777777" w:rsidR="00C479E1" w:rsidRPr="00C479E1" w:rsidRDefault="00C479E1" w:rsidP="00C479E1">
            <w:pPr>
              <w:jc w:val="both"/>
              <w:rPr>
                <w:rFonts w:eastAsia="Calibri"/>
                <w:sz w:val="22"/>
                <w:szCs w:val="22"/>
                <w:lang w:val="sr-Latn-RS"/>
              </w:rPr>
            </w:pPr>
          </w:p>
        </w:tc>
      </w:tr>
      <w:tr w:rsidR="00C479E1" w:rsidRPr="00C479E1" w14:paraId="2769FF85" w14:textId="77777777" w:rsidTr="00CA52C7">
        <w:tc>
          <w:tcPr>
            <w:tcW w:w="1685" w:type="dxa"/>
          </w:tcPr>
          <w:p w14:paraId="1F5A4082"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СТАРИ РИМ И ХРИШЋАНСТВО</w:t>
            </w:r>
          </w:p>
        </w:tc>
        <w:tc>
          <w:tcPr>
            <w:tcW w:w="1562" w:type="dxa"/>
          </w:tcPr>
          <w:p w14:paraId="646981F5"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Фебруар, март 2026.</w:t>
            </w:r>
          </w:p>
        </w:tc>
        <w:tc>
          <w:tcPr>
            <w:tcW w:w="1575" w:type="dxa"/>
          </w:tcPr>
          <w:p w14:paraId="3EAB7FD3" w14:textId="77777777" w:rsidR="00C479E1" w:rsidRPr="00C479E1" w:rsidRDefault="00C479E1" w:rsidP="00C479E1">
            <w:pPr>
              <w:jc w:val="both"/>
              <w:rPr>
                <w:rFonts w:eastAsia="Calibri"/>
                <w:sz w:val="22"/>
                <w:szCs w:val="22"/>
                <w:lang w:val="sr-Latn-RS"/>
              </w:rPr>
            </w:pPr>
            <w:r w:rsidRPr="00C479E1">
              <w:rPr>
                <w:rFonts w:eastAsia="Calibri"/>
                <w:sz w:val="22"/>
                <w:szCs w:val="22"/>
                <w:lang w:val="sr-Cyrl-RS"/>
              </w:rPr>
              <w:t>Наставница, ученици</w:t>
            </w:r>
          </w:p>
        </w:tc>
        <w:tc>
          <w:tcPr>
            <w:tcW w:w="3088" w:type="dxa"/>
            <w:vMerge/>
          </w:tcPr>
          <w:p w14:paraId="5453AA1A" w14:textId="77777777" w:rsidR="00C479E1" w:rsidRPr="00C479E1" w:rsidRDefault="00C479E1" w:rsidP="00C479E1">
            <w:pPr>
              <w:jc w:val="both"/>
              <w:rPr>
                <w:rFonts w:eastAsia="Calibri"/>
                <w:sz w:val="22"/>
                <w:szCs w:val="22"/>
                <w:lang w:val="sr-Latn-RS"/>
              </w:rPr>
            </w:pPr>
          </w:p>
        </w:tc>
        <w:tc>
          <w:tcPr>
            <w:tcW w:w="1962" w:type="dxa"/>
          </w:tcPr>
          <w:p w14:paraId="28B1893A"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Извештај наставника</w:t>
            </w:r>
          </w:p>
        </w:tc>
        <w:tc>
          <w:tcPr>
            <w:tcW w:w="2588" w:type="dxa"/>
            <w:vMerge/>
          </w:tcPr>
          <w:p w14:paraId="3DEA517C" w14:textId="77777777" w:rsidR="00C479E1" w:rsidRPr="00C479E1" w:rsidRDefault="00C479E1" w:rsidP="00C479E1">
            <w:pPr>
              <w:jc w:val="both"/>
              <w:rPr>
                <w:rFonts w:eastAsia="Calibri"/>
                <w:sz w:val="22"/>
                <w:szCs w:val="22"/>
                <w:lang w:val="sr-Latn-RS"/>
              </w:rPr>
            </w:pPr>
          </w:p>
        </w:tc>
        <w:tc>
          <w:tcPr>
            <w:tcW w:w="1534" w:type="dxa"/>
            <w:vMerge/>
          </w:tcPr>
          <w:p w14:paraId="6144CC99" w14:textId="77777777" w:rsidR="00C479E1" w:rsidRPr="00C479E1" w:rsidRDefault="00C479E1" w:rsidP="00C479E1">
            <w:pPr>
              <w:jc w:val="both"/>
              <w:rPr>
                <w:rFonts w:eastAsia="Calibri"/>
                <w:sz w:val="22"/>
                <w:szCs w:val="22"/>
                <w:lang w:val="sr-Latn-RS"/>
              </w:rPr>
            </w:pPr>
          </w:p>
        </w:tc>
      </w:tr>
      <w:tr w:rsidR="00C479E1" w:rsidRPr="00C479E1" w14:paraId="64268988" w14:textId="77777777" w:rsidTr="00CA52C7">
        <w:tc>
          <w:tcPr>
            <w:tcW w:w="1685" w:type="dxa"/>
          </w:tcPr>
          <w:p w14:paraId="287C6769"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СРЕДЊИ ВЕК</w:t>
            </w:r>
          </w:p>
        </w:tc>
        <w:tc>
          <w:tcPr>
            <w:tcW w:w="1562" w:type="dxa"/>
          </w:tcPr>
          <w:p w14:paraId="4797F5AB"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Март, април 2026.</w:t>
            </w:r>
          </w:p>
        </w:tc>
        <w:tc>
          <w:tcPr>
            <w:tcW w:w="1575" w:type="dxa"/>
          </w:tcPr>
          <w:p w14:paraId="2BB888C0" w14:textId="77777777" w:rsidR="00C479E1" w:rsidRPr="00C479E1" w:rsidRDefault="00C479E1" w:rsidP="00C479E1">
            <w:pPr>
              <w:jc w:val="both"/>
              <w:rPr>
                <w:rFonts w:eastAsia="Calibri"/>
                <w:sz w:val="22"/>
                <w:szCs w:val="22"/>
                <w:lang w:val="sr-Latn-RS"/>
              </w:rPr>
            </w:pPr>
            <w:r w:rsidRPr="00C479E1">
              <w:rPr>
                <w:rFonts w:eastAsia="Calibri"/>
                <w:sz w:val="22"/>
                <w:szCs w:val="22"/>
                <w:lang w:val="sr-Cyrl-RS"/>
              </w:rPr>
              <w:t>Наставница, ученици</w:t>
            </w:r>
          </w:p>
        </w:tc>
        <w:tc>
          <w:tcPr>
            <w:tcW w:w="3088" w:type="dxa"/>
            <w:vMerge/>
          </w:tcPr>
          <w:p w14:paraId="6162E93E" w14:textId="77777777" w:rsidR="00C479E1" w:rsidRPr="00C479E1" w:rsidRDefault="00C479E1" w:rsidP="00C479E1">
            <w:pPr>
              <w:jc w:val="both"/>
              <w:rPr>
                <w:rFonts w:eastAsia="Calibri"/>
                <w:sz w:val="22"/>
                <w:szCs w:val="22"/>
                <w:lang w:val="sr-Latn-RS"/>
              </w:rPr>
            </w:pPr>
          </w:p>
        </w:tc>
        <w:tc>
          <w:tcPr>
            <w:tcW w:w="1962" w:type="dxa"/>
          </w:tcPr>
          <w:p w14:paraId="2A9AD1E8"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Извештај наставника</w:t>
            </w:r>
          </w:p>
        </w:tc>
        <w:tc>
          <w:tcPr>
            <w:tcW w:w="2588" w:type="dxa"/>
            <w:vMerge/>
          </w:tcPr>
          <w:p w14:paraId="107377B8" w14:textId="77777777" w:rsidR="00C479E1" w:rsidRPr="00C479E1" w:rsidRDefault="00C479E1" w:rsidP="00C479E1">
            <w:pPr>
              <w:jc w:val="both"/>
              <w:rPr>
                <w:rFonts w:eastAsia="Calibri"/>
                <w:sz w:val="22"/>
                <w:szCs w:val="22"/>
                <w:lang w:val="sr-Latn-RS"/>
              </w:rPr>
            </w:pPr>
          </w:p>
        </w:tc>
        <w:tc>
          <w:tcPr>
            <w:tcW w:w="1534" w:type="dxa"/>
            <w:vMerge/>
          </w:tcPr>
          <w:p w14:paraId="38C4776E" w14:textId="77777777" w:rsidR="00C479E1" w:rsidRPr="00C479E1" w:rsidRDefault="00C479E1" w:rsidP="00C479E1">
            <w:pPr>
              <w:jc w:val="both"/>
              <w:rPr>
                <w:rFonts w:eastAsia="Calibri"/>
                <w:sz w:val="22"/>
                <w:szCs w:val="22"/>
                <w:lang w:val="sr-Latn-RS"/>
              </w:rPr>
            </w:pPr>
          </w:p>
        </w:tc>
      </w:tr>
      <w:tr w:rsidR="00C479E1" w:rsidRPr="00C479E1" w14:paraId="638ABAF5" w14:textId="77777777" w:rsidTr="00CA52C7">
        <w:tc>
          <w:tcPr>
            <w:tcW w:w="1685" w:type="dxa"/>
          </w:tcPr>
          <w:p w14:paraId="357706B1"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НОВИ  ВЕК/САВРЕМЕНО ДОБА  И ИСТОРИЈА СПОРТА</w:t>
            </w:r>
          </w:p>
        </w:tc>
        <w:tc>
          <w:tcPr>
            <w:tcW w:w="1562" w:type="dxa"/>
          </w:tcPr>
          <w:p w14:paraId="32487770"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Мај, јун 2026.</w:t>
            </w:r>
          </w:p>
        </w:tc>
        <w:tc>
          <w:tcPr>
            <w:tcW w:w="1575" w:type="dxa"/>
          </w:tcPr>
          <w:p w14:paraId="211AD3F0" w14:textId="77777777" w:rsidR="00C479E1" w:rsidRPr="00C479E1" w:rsidRDefault="00C479E1" w:rsidP="00C479E1">
            <w:pPr>
              <w:jc w:val="both"/>
              <w:rPr>
                <w:rFonts w:eastAsia="Calibri"/>
                <w:sz w:val="22"/>
                <w:szCs w:val="22"/>
                <w:lang w:val="sr-Latn-RS"/>
              </w:rPr>
            </w:pPr>
            <w:r w:rsidRPr="00C479E1">
              <w:rPr>
                <w:rFonts w:eastAsia="Calibri"/>
                <w:sz w:val="22"/>
                <w:szCs w:val="22"/>
                <w:lang w:val="sr-Cyrl-RS"/>
              </w:rPr>
              <w:t>Наставница, ученици</w:t>
            </w:r>
          </w:p>
        </w:tc>
        <w:tc>
          <w:tcPr>
            <w:tcW w:w="3088" w:type="dxa"/>
            <w:vMerge/>
          </w:tcPr>
          <w:p w14:paraId="1D416645" w14:textId="77777777" w:rsidR="00C479E1" w:rsidRPr="00C479E1" w:rsidRDefault="00C479E1" w:rsidP="00C479E1">
            <w:pPr>
              <w:jc w:val="both"/>
              <w:rPr>
                <w:rFonts w:eastAsia="Calibri"/>
                <w:sz w:val="22"/>
                <w:szCs w:val="22"/>
                <w:lang w:val="sr-Latn-RS"/>
              </w:rPr>
            </w:pPr>
          </w:p>
        </w:tc>
        <w:tc>
          <w:tcPr>
            <w:tcW w:w="1962" w:type="dxa"/>
          </w:tcPr>
          <w:p w14:paraId="70FD34DD" w14:textId="77777777" w:rsidR="00C479E1" w:rsidRPr="00C479E1" w:rsidRDefault="00C479E1" w:rsidP="00C479E1">
            <w:pPr>
              <w:jc w:val="both"/>
              <w:rPr>
                <w:rFonts w:eastAsia="Calibri"/>
                <w:sz w:val="22"/>
                <w:szCs w:val="22"/>
                <w:lang w:val="sr-Latn-RS"/>
              </w:rPr>
            </w:pPr>
            <w:r w:rsidRPr="00C479E1">
              <w:rPr>
                <w:rFonts w:eastAsia="Calibri"/>
                <w:lang w:val="sr-Cyrl-RS"/>
              </w:rPr>
              <w:t>Фотографије, панои, израђени предмет, извештај наставника</w:t>
            </w:r>
          </w:p>
        </w:tc>
        <w:tc>
          <w:tcPr>
            <w:tcW w:w="2588" w:type="dxa"/>
            <w:vMerge/>
          </w:tcPr>
          <w:p w14:paraId="3CE1ED49" w14:textId="77777777" w:rsidR="00C479E1" w:rsidRPr="00C479E1" w:rsidRDefault="00C479E1" w:rsidP="00C479E1">
            <w:pPr>
              <w:jc w:val="both"/>
              <w:rPr>
                <w:rFonts w:eastAsia="Calibri"/>
                <w:sz w:val="22"/>
                <w:szCs w:val="22"/>
                <w:lang w:val="sr-Latn-RS"/>
              </w:rPr>
            </w:pPr>
          </w:p>
        </w:tc>
        <w:tc>
          <w:tcPr>
            <w:tcW w:w="1534" w:type="dxa"/>
            <w:vMerge/>
          </w:tcPr>
          <w:p w14:paraId="4258CBAE" w14:textId="77777777" w:rsidR="00C479E1" w:rsidRPr="00C479E1" w:rsidRDefault="00C479E1" w:rsidP="00C479E1">
            <w:pPr>
              <w:jc w:val="both"/>
              <w:rPr>
                <w:rFonts w:eastAsia="Calibri"/>
                <w:sz w:val="22"/>
                <w:szCs w:val="22"/>
                <w:lang w:val="sr-Latn-RS"/>
              </w:rPr>
            </w:pPr>
          </w:p>
        </w:tc>
      </w:tr>
      <w:tr w:rsidR="00C479E1" w:rsidRPr="00C479E1" w14:paraId="16EB6ABE" w14:textId="77777777" w:rsidTr="00CA52C7">
        <w:tc>
          <w:tcPr>
            <w:tcW w:w="1685" w:type="dxa"/>
          </w:tcPr>
          <w:p w14:paraId="5C3346A8" w14:textId="77777777" w:rsidR="00C479E1" w:rsidRPr="00C479E1" w:rsidRDefault="00C479E1" w:rsidP="00C479E1">
            <w:pPr>
              <w:jc w:val="both"/>
              <w:rPr>
                <w:rFonts w:eastAsia="Calibri"/>
                <w:sz w:val="22"/>
                <w:szCs w:val="22"/>
                <w:lang w:val="sr-Cyrl-RS"/>
              </w:rPr>
            </w:pPr>
            <w:r w:rsidRPr="00C479E1">
              <w:rPr>
                <w:rFonts w:eastAsia="Calibri"/>
                <w:sz w:val="22"/>
                <w:szCs w:val="22"/>
                <w:lang w:val="sr-Cyrl-RS"/>
              </w:rPr>
              <w:t xml:space="preserve">Напомена: </w:t>
            </w:r>
          </w:p>
        </w:tc>
        <w:tc>
          <w:tcPr>
            <w:tcW w:w="12309" w:type="dxa"/>
            <w:gridSpan w:val="6"/>
          </w:tcPr>
          <w:p w14:paraId="362A8C53" w14:textId="77777777" w:rsidR="00C479E1" w:rsidRPr="00C479E1" w:rsidRDefault="00C479E1" w:rsidP="00C479E1">
            <w:pPr>
              <w:rPr>
                <w:rFonts w:eastAsia="Calibri"/>
                <w:lang w:val="sr-Cyrl-RS"/>
              </w:rPr>
            </w:pPr>
            <w:r w:rsidRPr="00C479E1">
              <w:rPr>
                <w:rFonts w:eastAsia="Calibri"/>
                <w:lang w:val="sr-Cyrl-RS"/>
              </w:rPr>
              <w:t xml:space="preserve">Циљна група:  ученици од </w:t>
            </w:r>
            <w:r w:rsidRPr="00C479E1">
              <w:rPr>
                <w:rFonts w:eastAsia="Calibri"/>
              </w:rPr>
              <w:t xml:space="preserve"> I –IV</w:t>
            </w:r>
            <w:r w:rsidRPr="00C479E1">
              <w:rPr>
                <w:rFonts w:eastAsia="Calibri"/>
                <w:lang w:val="sr-Cyrl-RS"/>
              </w:rPr>
              <w:t xml:space="preserve"> разреда</w:t>
            </w:r>
          </w:p>
          <w:p w14:paraId="19561835" w14:textId="77777777" w:rsidR="00C479E1" w:rsidRPr="00C479E1" w:rsidRDefault="00C479E1" w:rsidP="00C479E1">
            <w:pPr>
              <w:jc w:val="both"/>
              <w:rPr>
                <w:rFonts w:eastAsia="Calibri"/>
                <w:sz w:val="22"/>
                <w:szCs w:val="22"/>
                <w:lang w:val="sr-Latn-RS"/>
              </w:rPr>
            </w:pPr>
            <w:r w:rsidRPr="00C479E1">
              <w:rPr>
                <w:rFonts w:eastAsia="Calibri"/>
                <w:lang w:val="sr-Cyrl-RS"/>
              </w:rPr>
              <w:t>Потребан материјал: пројектор, лаптоп, Хамер папир, фломастери, интернет, бојице</w:t>
            </w:r>
          </w:p>
        </w:tc>
      </w:tr>
      <w:tr w:rsidR="00C479E1" w:rsidRPr="00C479E1" w14:paraId="5229E180" w14:textId="77777777" w:rsidTr="00CA52C7">
        <w:tc>
          <w:tcPr>
            <w:tcW w:w="1685" w:type="dxa"/>
          </w:tcPr>
          <w:p w14:paraId="606ACB6B" w14:textId="77777777" w:rsidR="00C479E1" w:rsidRPr="00C479E1" w:rsidRDefault="00C479E1" w:rsidP="00C479E1">
            <w:pPr>
              <w:jc w:val="both"/>
              <w:rPr>
                <w:rFonts w:eastAsia="Calibri"/>
                <w:sz w:val="22"/>
                <w:szCs w:val="22"/>
              </w:rPr>
            </w:pPr>
          </w:p>
          <w:p w14:paraId="7C0AC440" w14:textId="77777777" w:rsidR="00C479E1" w:rsidRPr="00C479E1" w:rsidRDefault="00C479E1" w:rsidP="00C479E1">
            <w:pPr>
              <w:jc w:val="both"/>
              <w:rPr>
                <w:rFonts w:eastAsia="Calibri"/>
                <w:sz w:val="22"/>
                <w:szCs w:val="22"/>
              </w:rPr>
            </w:pPr>
          </w:p>
          <w:p w14:paraId="4417B92B" w14:textId="77777777" w:rsidR="00C479E1" w:rsidRPr="00C479E1" w:rsidRDefault="00C479E1" w:rsidP="00C479E1">
            <w:pPr>
              <w:jc w:val="both"/>
              <w:rPr>
                <w:rFonts w:eastAsia="Calibri"/>
                <w:sz w:val="22"/>
                <w:szCs w:val="22"/>
              </w:rPr>
            </w:pPr>
          </w:p>
        </w:tc>
        <w:tc>
          <w:tcPr>
            <w:tcW w:w="12309" w:type="dxa"/>
            <w:gridSpan w:val="6"/>
          </w:tcPr>
          <w:p w14:paraId="5D279271" w14:textId="77777777" w:rsidR="00C479E1" w:rsidRPr="00C479E1" w:rsidRDefault="00C479E1" w:rsidP="00C479E1">
            <w:pPr>
              <w:rPr>
                <w:rFonts w:eastAsia="Calibri"/>
                <w:lang w:val="sr-Cyrl-RS"/>
              </w:rPr>
            </w:pPr>
          </w:p>
        </w:tc>
      </w:tr>
    </w:tbl>
    <w:p w14:paraId="2BBCCD48" w14:textId="77777777" w:rsidR="00C479E1" w:rsidRPr="00C479E1" w:rsidRDefault="00C479E1" w:rsidP="00C479E1">
      <w:pPr>
        <w:rPr>
          <w:rFonts w:ascii="Times New Roman" w:eastAsia="Times New Roman" w:hAnsi="Times New Roman" w:cs="Times New Roman"/>
          <w:b/>
          <w:bCs/>
          <w:sz w:val="28"/>
          <w:szCs w:val="28"/>
          <w:lang w:val="sr-Cyrl-RS"/>
        </w:rPr>
      </w:pPr>
    </w:p>
    <w:p w14:paraId="051C1E93"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22CD9198" w14:textId="77777777" w:rsidR="00C479E1" w:rsidRPr="00C479E1" w:rsidRDefault="00C479E1" w:rsidP="00C479E1">
      <w:pPr>
        <w:spacing w:before="100" w:beforeAutospacing="1" w:after="0" w:line="240" w:lineRule="auto"/>
        <w:jc w:val="center"/>
        <w:rPr>
          <w:rFonts w:ascii="Times New Roman" w:eastAsia="Times New Roman" w:hAnsi="Times New Roman" w:cs="Times New Roman"/>
          <w:b/>
          <w:bCs/>
          <w:kern w:val="0"/>
          <w:sz w:val="28"/>
          <w:szCs w:val="28"/>
          <w:lang w:val="sr-Cyrl-RS" w:eastAsia="sr-Latn-RS"/>
          <w14:ligatures w14:val="none"/>
        </w:rPr>
      </w:pPr>
      <w:r w:rsidRPr="00C479E1">
        <w:rPr>
          <w:rFonts w:ascii="Times New Roman" w:eastAsia="Times New Roman" w:hAnsi="Times New Roman" w:cs="Times New Roman"/>
          <w:b/>
          <w:bCs/>
          <w:kern w:val="0"/>
          <w:sz w:val="28"/>
          <w:szCs w:val="28"/>
          <w:lang w:val="sr-Cyrl-RS" w:eastAsia="sr-Latn-RS"/>
          <w14:ligatures w14:val="none"/>
        </w:rPr>
        <w:lastRenderedPageBreak/>
        <w:t>5. Јелена Срећковић Поповић – У здравом телу здрав дух</w:t>
      </w:r>
    </w:p>
    <w:p w14:paraId="435743CB" w14:textId="77777777" w:rsidR="00C479E1" w:rsidRPr="00C479E1" w:rsidRDefault="00C479E1" w:rsidP="00C479E1">
      <w:pPr>
        <w:spacing w:after="0" w:line="240" w:lineRule="auto"/>
        <w:jc w:val="center"/>
        <w:rPr>
          <w:rFonts w:ascii="Times New Roman" w:eastAsia="Times New Roman" w:hAnsi="Times New Roman" w:cs="Times New Roman"/>
          <w:kern w:val="0"/>
          <w:lang w:eastAsia="sr-Latn-RS"/>
          <w14:ligatures w14:val="none"/>
        </w:rPr>
      </w:pPr>
      <w:r w:rsidRPr="00C479E1">
        <w:rPr>
          <w:rFonts w:ascii="Times New Roman" w:eastAsia="Times New Roman" w:hAnsi="Times New Roman" w:cs="Times New Roman"/>
          <w:kern w:val="0"/>
          <w:lang w:val="sr-Cyrl-RS" w:eastAsia="sr-Latn-RS"/>
          <w14:ligatures w14:val="none"/>
        </w:rPr>
        <w:t>Прво полугодиште</w:t>
      </w:r>
    </w:p>
    <w:tbl>
      <w:tblPr>
        <w:tblpPr w:leftFromText="180" w:rightFromText="180" w:vertAnchor="text" w:horzAnchor="margin" w:tblpY="528"/>
        <w:tblW w:w="13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7"/>
        <w:gridCol w:w="1166"/>
        <w:gridCol w:w="1347"/>
        <w:gridCol w:w="1185"/>
        <w:gridCol w:w="1296"/>
        <w:gridCol w:w="2887"/>
        <w:gridCol w:w="2893"/>
      </w:tblGrid>
      <w:tr w:rsidR="00C479E1" w:rsidRPr="00C479E1" w14:paraId="22638E1E" w14:textId="77777777" w:rsidTr="00C479E1">
        <w:trPr>
          <w:trHeight w:val="744"/>
        </w:trPr>
        <w:tc>
          <w:tcPr>
            <w:tcW w:w="13581" w:type="dxa"/>
            <w:gridSpan w:val="7"/>
            <w:tcBorders>
              <w:top w:val="single" w:sz="4" w:space="0" w:color="auto"/>
              <w:left w:val="single" w:sz="4" w:space="0" w:color="000000"/>
              <w:bottom w:val="single" w:sz="4" w:space="0" w:color="000000"/>
              <w:right w:val="single" w:sz="4" w:space="0" w:color="000000"/>
            </w:tcBorders>
            <w:vAlign w:val="center"/>
          </w:tcPr>
          <w:p w14:paraId="05D098D8" w14:textId="77777777" w:rsidR="00C479E1" w:rsidRPr="00C479E1" w:rsidRDefault="00C479E1" w:rsidP="00C479E1">
            <w:pPr>
              <w:spacing w:before="100" w:beforeAutospacing="1" w:after="0" w:line="240" w:lineRule="auto"/>
              <w:rPr>
                <w:rFonts w:ascii="Times New Roman" w:eastAsia="Times New Roman" w:hAnsi="Times New Roman" w:cs="Times New Roman"/>
                <w:kern w:val="0"/>
                <w:sz w:val="18"/>
                <w:szCs w:val="18"/>
                <w:lang w:val="sr-Latn-RS" w:eastAsia="sr-Latn-RS"/>
                <w14:ligatures w14:val="none"/>
              </w:rPr>
            </w:pPr>
            <w:bookmarkStart w:id="2" w:name="_Hlk208343385"/>
            <w:r w:rsidRPr="00C479E1">
              <w:rPr>
                <w:rFonts w:ascii="Times New Roman" w:eastAsia="Times New Roman" w:hAnsi="Times New Roman" w:cs="Times New Roman"/>
                <w:kern w:val="0"/>
                <w:lang w:val="sr-Latn-RS" w:eastAsia="sr-Latn-RS"/>
                <w14:ligatures w14:val="none"/>
              </w:rPr>
              <w:t>ЦИЉ:</w:t>
            </w:r>
            <w:r w:rsidRPr="00C479E1">
              <w:rPr>
                <w:rFonts w:ascii="Times New Roman" w:eastAsia="Times New Roman" w:hAnsi="Times New Roman" w:cs="Times New Roman"/>
                <w:kern w:val="0"/>
                <w:sz w:val="18"/>
                <w:szCs w:val="18"/>
                <w:lang w:val="sr-Latn-RS" w:eastAsia="sr-Latn-RS"/>
                <w14:ligatures w14:val="none"/>
              </w:rPr>
              <w:t>Подстицање деце на физичку активност ради очувања здравља. Циљ је створити услове за правилан развој деце, изградити навику свакодневног физичког вежбања ради очувања здравља, повећања отпорности дечијег организма на утицај савременог начина живота, а посебно задовољити дечију потребу за кретањем и игром.</w:t>
            </w:r>
          </w:p>
          <w:p w14:paraId="2E843EA2" w14:textId="77777777" w:rsidR="00C479E1" w:rsidRPr="00C479E1" w:rsidRDefault="00C479E1" w:rsidP="00C479E1">
            <w:pPr>
              <w:spacing w:after="0" w:line="240"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Назив: У здравом телу здрав дух</w:t>
            </w:r>
          </w:p>
        </w:tc>
      </w:tr>
      <w:tr w:rsidR="00C479E1" w:rsidRPr="00C479E1" w14:paraId="4EDE840D" w14:textId="77777777" w:rsidTr="00C479E1">
        <w:trPr>
          <w:trHeight w:val="718"/>
        </w:trPr>
        <w:tc>
          <w:tcPr>
            <w:tcW w:w="28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FD064"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Активности / планиране целине</w:t>
            </w:r>
          </w:p>
        </w:tc>
        <w:tc>
          <w:tcPr>
            <w:tcW w:w="116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A6EB5"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Време реализације</w:t>
            </w:r>
          </w:p>
        </w:tc>
        <w:tc>
          <w:tcPr>
            <w:tcW w:w="13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76028D"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Носиоци реализације</w:t>
            </w:r>
          </w:p>
        </w:tc>
        <w:tc>
          <w:tcPr>
            <w:tcW w:w="11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4CAB2D"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Начин реализације</w:t>
            </w:r>
          </w:p>
        </w:tc>
        <w:tc>
          <w:tcPr>
            <w:tcW w:w="12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4F898E"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Докази о реализацији</w:t>
            </w:r>
          </w:p>
        </w:tc>
        <w:tc>
          <w:tcPr>
            <w:tcW w:w="28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5CECDE"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Очекивани исходи</w:t>
            </w:r>
          </w:p>
        </w:tc>
        <w:tc>
          <w:tcPr>
            <w:tcW w:w="28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F7EA25"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Методе и облици рада</w:t>
            </w:r>
          </w:p>
        </w:tc>
      </w:tr>
      <w:tr w:rsidR="00C479E1" w:rsidRPr="00C479E1" w14:paraId="3F8F25D0" w14:textId="77777777" w:rsidTr="00C479E1">
        <w:trPr>
          <w:trHeight w:val="1020"/>
        </w:trPr>
        <w:tc>
          <w:tcPr>
            <w:tcW w:w="2807" w:type="dxa"/>
            <w:tcBorders>
              <w:top w:val="nil"/>
              <w:left w:val="single" w:sz="4" w:space="0" w:color="000000"/>
              <w:bottom w:val="single" w:sz="4" w:space="0" w:color="000000"/>
              <w:right w:val="single" w:sz="4" w:space="0" w:color="000000"/>
            </w:tcBorders>
          </w:tcPr>
          <w:p w14:paraId="497CD53E"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eastAsia="sr-Latn-RS"/>
                <w14:ligatures w14:val="none"/>
              </w:rPr>
            </w:pPr>
            <w:r w:rsidRPr="00C479E1">
              <w:rPr>
                <w:rFonts w:ascii="Times New Roman" w:eastAsia="Times New Roman" w:hAnsi="Times New Roman" w:cs="Times New Roman"/>
                <w:kern w:val="3"/>
                <w:sz w:val="20"/>
                <w:szCs w:val="20"/>
                <w:lang w:eastAsia="sr-Latn-RS"/>
                <w14:ligatures w14:val="none"/>
              </w:rPr>
              <w:t xml:space="preserve">      </w:t>
            </w:r>
          </w:p>
          <w:p w14:paraId="550D824A" w14:textId="77777777" w:rsidR="00C479E1" w:rsidRPr="00C479E1" w:rsidRDefault="00C479E1" w:rsidP="00C479E1">
            <w:pPr>
              <w:numPr>
                <w:ilvl w:val="0"/>
                <w:numId w:val="68"/>
              </w:numPr>
              <w:spacing w:after="0" w:line="264" w:lineRule="auto"/>
              <w:contextualSpacing/>
              <w:rPr>
                <w:rFonts w:ascii="Times New Roman" w:eastAsia="Calibri" w:hAnsi="Times New Roman" w:cs="Times New Roman"/>
                <w:kern w:val="0"/>
                <w:sz w:val="20"/>
                <w:szCs w:val="20"/>
                <w:lang w:val="sr-Latn-RS"/>
                <w14:ligatures w14:val="none"/>
              </w:rPr>
            </w:pPr>
            <w:r w:rsidRPr="00C479E1">
              <w:rPr>
                <w:rFonts w:ascii="Times New Roman" w:eastAsia="Calibri" w:hAnsi="Times New Roman" w:cs="Times New Roman"/>
                <w:kern w:val="0"/>
                <w:sz w:val="20"/>
                <w:szCs w:val="20"/>
                <w:lang w:val="sr-Latn-RS"/>
                <w14:ligatures w14:val="none"/>
              </w:rPr>
              <w:t>Уводни час</w:t>
            </w:r>
          </w:p>
          <w:p w14:paraId="024C37C3"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Calibri" w:hAnsi="Times New Roman" w:cs="Times New Roman"/>
                <w:kern w:val="0"/>
                <w:sz w:val="22"/>
                <w:szCs w:val="22"/>
                <w:lang w:eastAsia="sr-Latn-RS"/>
                <w14:ligatures w14:val="none"/>
              </w:rPr>
              <w:t xml:space="preserve">              Слободна </w:t>
            </w:r>
            <w:r w:rsidRPr="00C479E1">
              <w:rPr>
                <w:rFonts w:ascii="Times New Roman" w:eastAsia="Calibri" w:hAnsi="Times New Roman" w:cs="Times New Roman"/>
                <w:kern w:val="0"/>
                <w:sz w:val="22"/>
                <w:szCs w:val="22"/>
                <w:lang w:val="sr-Cyrl-RS" w:eastAsia="sr-Latn-RS"/>
                <w14:ligatures w14:val="none"/>
              </w:rPr>
              <w:t>активност ученика</w:t>
            </w:r>
          </w:p>
        </w:tc>
        <w:tc>
          <w:tcPr>
            <w:tcW w:w="1166" w:type="dxa"/>
            <w:vMerge w:val="restart"/>
            <w:tcBorders>
              <w:top w:val="nil"/>
              <w:left w:val="single" w:sz="4" w:space="0" w:color="000000"/>
              <w:right w:val="single" w:sz="4" w:space="0" w:color="000000"/>
            </w:tcBorders>
            <w:vAlign w:val="center"/>
          </w:tcPr>
          <w:p w14:paraId="4103F660"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0"/>
                <w:szCs w:val="20"/>
                <w:lang w:eastAsia="sr-Latn-RS"/>
                <w14:ligatures w14:val="none"/>
              </w:rPr>
            </w:pPr>
          </w:p>
          <w:p w14:paraId="500FA61B" w14:textId="77777777" w:rsidR="00C479E1" w:rsidRPr="00C479E1" w:rsidRDefault="00C479E1" w:rsidP="00C479E1">
            <w:pPr>
              <w:spacing w:after="0" w:line="240" w:lineRule="auto"/>
              <w:ind w:right="113"/>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Прво</w:t>
            </w:r>
          </w:p>
          <w:p w14:paraId="03643380" w14:textId="77777777" w:rsidR="00C479E1" w:rsidRPr="00C479E1" w:rsidRDefault="00C479E1" w:rsidP="00C479E1">
            <w:pPr>
              <w:spacing w:after="0" w:line="240" w:lineRule="auto"/>
              <w:ind w:right="113"/>
              <w:jc w:val="center"/>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2"/>
                <w:szCs w:val="22"/>
                <w:lang w:eastAsia="sr-Latn-RS"/>
                <w14:ligatures w14:val="none"/>
              </w:rPr>
              <w:t>полугоди-ште школске 202</w:t>
            </w:r>
            <w:r w:rsidRPr="00C479E1">
              <w:rPr>
                <w:rFonts w:ascii="Times New Roman" w:eastAsia="Times New Roman" w:hAnsi="Times New Roman" w:cs="Times New Roman"/>
                <w:kern w:val="0"/>
                <w:sz w:val="22"/>
                <w:szCs w:val="22"/>
                <w:lang w:val="sr-Cyrl-RS" w:eastAsia="sr-Latn-RS"/>
                <w14:ligatures w14:val="none"/>
              </w:rPr>
              <w:t>5</w:t>
            </w:r>
            <w:r w:rsidRPr="00C479E1">
              <w:rPr>
                <w:rFonts w:ascii="Times New Roman" w:eastAsia="Times New Roman" w:hAnsi="Times New Roman" w:cs="Times New Roman"/>
                <w:kern w:val="0"/>
                <w:sz w:val="22"/>
                <w:szCs w:val="22"/>
                <w:lang w:eastAsia="sr-Latn-RS"/>
                <w14:ligatures w14:val="none"/>
              </w:rPr>
              <w:t>/202</w:t>
            </w:r>
            <w:r w:rsidRPr="00C479E1">
              <w:rPr>
                <w:rFonts w:ascii="Times New Roman" w:eastAsia="Times New Roman" w:hAnsi="Times New Roman" w:cs="Times New Roman"/>
                <w:kern w:val="0"/>
                <w:sz w:val="22"/>
                <w:szCs w:val="22"/>
                <w:lang w:val="sr-Cyrl-RS" w:eastAsia="sr-Latn-RS"/>
                <w14:ligatures w14:val="none"/>
              </w:rPr>
              <w:t>6</w:t>
            </w:r>
          </w:p>
        </w:tc>
        <w:tc>
          <w:tcPr>
            <w:tcW w:w="1347" w:type="dxa"/>
            <w:vMerge w:val="restart"/>
            <w:tcBorders>
              <w:top w:val="nil"/>
              <w:left w:val="single" w:sz="4" w:space="0" w:color="000000"/>
              <w:right w:val="single" w:sz="4" w:space="0" w:color="000000"/>
            </w:tcBorders>
          </w:tcPr>
          <w:p w14:paraId="3618793C"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63EFD46D"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02B54D71"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0068947D"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471527E0"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11A78A26" w14:textId="77777777" w:rsidR="00C479E1" w:rsidRPr="00C479E1" w:rsidRDefault="00C479E1" w:rsidP="00C479E1">
            <w:pPr>
              <w:spacing w:after="0" w:line="240" w:lineRule="auto"/>
              <w:ind w:left="113" w:right="113"/>
              <w:rPr>
                <w:rFonts w:ascii="Times New Roman" w:eastAsia="Times New Roman" w:hAnsi="Times New Roman" w:cs="Times New Roman"/>
                <w:kern w:val="0"/>
                <w:lang w:eastAsia="sr-Latn-RS"/>
                <w14:ligatures w14:val="none"/>
              </w:rPr>
            </w:pPr>
          </w:p>
          <w:p w14:paraId="636B8BD9"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p>
          <w:p w14:paraId="2FE0FEF1"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p>
          <w:p w14:paraId="65A127BC"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Јелена Срећковић-Поповић наставник физичког и здравстве-ног васпитања</w:t>
            </w:r>
          </w:p>
        </w:tc>
        <w:tc>
          <w:tcPr>
            <w:tcW w:w="1185" w:type="dxa"/>
            <w:vMerge w:val="restart"/>
            <w:tcBorders>
              <w:top w:val="nil"/>
              <w:left w:val="single" w:sz="4" w:space="0" w:color="000000"/>
              <w:right w:val="single" w:sz="4" w:space="0" w:color="000000"/>
            </w:tcBorders>
            <w:vAlign w:val="center"/>
          </w:tcPr>
          <w:p w14:paraId="727E3C5F"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val="sr-Cyrl-RS" w:eastAsia="sr-Latn-RS"/>
                <w14:ligatures w14:val="none"/>
              </w:rPr>
            </w:pPr>
          </w:p>
          <w:p w14:paraId="6FDF09FC"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с</w:t>
            </w:r>
            <w:r w:rsidRPr="00C479E1">
              <w:rPr>
                <w:rFonts w:ascii="Times New Roman" w:eastAsia="Times New Roman" w:hAnsi="Times New Roman" w:cs="Times New Roman"/>
                <w:kern w:val="3"/>
                <w:sz w:val="22"/>
                <w:szCs w:val="22"/>
                <w:lang w:eastAsia="sr-Latn-RS"/>
                <w14:ligatures w14:val="none"/>
              </w:rPr>
              <w:t>лободна игра</w:t>
            </w:r>
          </w:p>
          <w:p w14:paraId="5A8F03F4"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н</w:t>
            </w:r>
            <w:r w:rsidRPr="00C479E1">
              <w:rPr>
                <w:rFonts w:ascii="Times New Roman" w:eastAsia="Times New Roman" w:hAnsi="Times New Roman" w:cs="Times New Roman"/>
                <w:kern w:val="3"/>
                <w:sz w:val="22"/>
                <w:szCs w:val="22"/>
                <w:lang w:eastAsia="sr-Latn-RS"/>
                <w14:ligatures w14:val="none"/>
              </w:rPr>
              <w:t>адметања</w:t>
            </w:r>
          </w:p>
          <w:p w14:paraId="3B9787C6"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т</w:t>
            </w:r>
            <w:r w:rsidRPr="00C479E1">
              <w:rPr>
                <w:rFonts w:ascii="Times New Roman" w:eastAsia="Times New Roman" w:hAnsi="Times New Roman" w:cs="Times New Roman"/>
                <w:kern w:val="3"/>
                <w:sz w:val="22"/>
                <w:szCs w:val="22"/>
                <w:lang w:eastAsia="sr-Latn-RS"/>
                <w14:ligatures w14:val="none"/>
              </w:rPr>
              <w:t>ренинзи</w:t>
            </w:r>
          </w:p>
          <w:p w14:paraId="3F40927E"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т</w:t>
            </w:r>
            <w:r w:rsidRPr="00C479E1">
              <w:rPr>
                <w:rFonts w:ascii="Times New Roman" w:eastAsia="Times New Roman" w:hAnsi="Times New Roman" w:cs="Times New Roman"/>
                <w:kern w:val="3"/>
                <w:sz w:val="22"/>
                <w:szCs w:val="22"/>
                <w:lang w:eastAsia="sr-Latn-RS"/>
                <w14:ligatures w14:val="none"/>
              </w:rPr>
              <w:t>акмичења</w:t>
            </w:r>
          </w:p>
          <w:p w14:paraId="2B40C444"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eastAsia="sr-Latn-RS"/>
                <w14:ligatures w14:val="none"/>
              </w:rPr>
            </w:pPr>
          </w:p>
        </w:tc>
        <w:tc>
          <w:tcPr>
            <w:tcW w:w="1296" w:type="dxa"/>
            <w:vMerge w:val="restart"/>
            <w:tcBorders>
              <w:top w:val="single" w:sz="4" w:space="0" w:color="000000"/>
              <w:left w:val="single" w:sz="4" w:space="0" w:color="000000"/>
              <w:right w:val="single" w:sz="4" w:space="0" w:color="000000"/>
            </w:tcBorders>
            <w:vAlign w:val="center"/>
          </w:tcPr>
          <w:p w14:paraId="6EB62C08"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val="sr-Cyrl-RS" w:eastAsia="sr-Latn-RS"/>
                <w14:ligatures w14:val="none"/>
              </w:rPr>
            </w:pPr>
            <w:r w:rsidRPr="00C479E1">
              <w:rPr>
                <w:rFonts w:ascii="Times New Roman" w:eastAsia="Times New Roman" w:hAnsi="Times New Roman" w:cs="Times New Roman"/>
                <w:kern w:val="0"/>
                <w:sz w:val="18"/>
                <w:szCs w:val="18"/>
                <w:lang w:val="sr-Cyrl-RS" w:eastAsia="sr-Latn-RS"/>
                <w14:ligatures w14:val="none"/>
              </w:rPr>
              <w:t>извештај</w:t>
            </w:r>
          </w:p>
          <w:p w14:paraId="5DC42C1C"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eastAsia="sr-Latn-RS"/>
                <w14:ligatures w14:val="none"/>
              </w:rPr>
            </w:pPr>
          </w:p>
        </w:tc>
        <w:tc>
          <w:tcPr>
            <w:tcW w:w="2887" w:type="dxa"/>
            <w:tcBorders>
              <w:top w:val="single" w:sz="4" w:space="0" w:color="000000"/>
              <w:left w:val="single" w:sz="4" w:space="0" w:color="000000"/>
              <w:bottom w:val="nil"/>
              <w:right w:val="single" w:sz="4" w:space="0" w:color="000000"/>
            </w:tcBorders>
          </w:tcPr>
          <w:p w14:paraId="49DD1C17" w14:textId="77777777" w:rsidR="00C479E1" w:rsidRPr="00C479E1" w:rsidRDefault="00C479E1" w:rsidP="00C479E1">
            <w:pPr>
              <w:spacing w:after="0" w:line="240" w:lineRule="auto"/>
              <w:rPr>
                <w:rFonts w:ascii="Times New Roman" w:eastAsia="Times New Roman" w:hAnsi="Times New Roman" w:cs="Times New Roman"/>
                <w:b/>
                <w:bCs/>
                <w:kern w:val="0"/>
                <w:sz w:val="20"/>
                <w:szCs w:val="20"/>
                <w:lang w:val="sr-Latn-RS" w:eastAsia="sr-Latn-RS"/>
                <w14:ligatures w14:val="none"/>
              </w:rPr>
            </w:pPr>
            <w:r w:rsidRPr="00C479E1">
              <w:rPr>
                <w:rFonts w:ascii="Times New Roman" w:eastAsia="Times New Roman" w:hAnsi="Times New Roman" w:cs="Times New Roman"/>
                <w:b/>
                <w:bCs/>
                <w:kern w:val="0"/>
                <w:sz w:val="20"/>
                <w:szCs w:val="20"/>
                <w:lang w:val="sr-Latn-RS" w:eastAsia="sr-Latn-RS"/>
                <w14:ligatures w14:val="none"/>
              </w:rPr>
              <w:t>Ученик ће:</w:t>
            </w:r>
          </w:p>
          <w:p w14:paraId="428B8A1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p w14:paraId="7E3DE8EC"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 xml:space="preserve">-Моћи да </w:t>
            </w:r>
            <w:r w:rsidRPr="00C479E1">
              <w:rPr>
                <w:rFonts w:ascii="Times New Roman" w:eastAsia="Times New Roman" w:hAnsi="Times New Roman" w:cs="Times New Roman"/>
                <w:color w:val="000000"/>
                <w:kern w:val="0"/>
                <w:sz w:val="20"/>
                <w:szCs w:val="20"/>
                <w:lang w:val="sr-Latn-RS" w:eastAsia="sr-Latn-RS"/>
                <w14:ligatures w14:val="none"/>
              </w:rPr>
              <w:t>примени комплексе простих и</w:t>
            </w:r>
            <w:r w:rsidRPr="00C479E1">
              <w:rPr>
                <w:rFonts w:ascii="Times New Roman" w:eastAsia="Times New Roman" w:hAnsi="Times New Roman" w:cs="Times New Roman"/>
                <w:color w:val="000000"/>
                <w:kern w:val="0"/>
                <w:sz w:val="20"/>
                <w:szCs w:val="20"/>
                <w:lang w:val="sr-Cyrl-RS" w:eastAsia="sr-Latn-RS"/>
                <w14:ligatures w14:val="none"/>
              </w:rPr>
              <w:t xml:space="preserve"> </w:t>
            </w:r>
            <w:r w:rsidRPr="00C479E1">
              <w:rPr>
                <w:rFonts w:ascii="Times New Roman" w:eastAsia="Times New Roman" w:hAnsi="Times New Roman" w:cs="Times New Roman"/>
                <w:color w:val="000000"/>
                <w:kern w:val="0"/>
                <w:sz w:val="20"/>
                <w:szCs w:val="20"/>
                <w:lang w:val="sr-Latn-RS" w:eastAsia="sr-Latn-RS"/>
                <w14:ligatures w14:val="none"/>
              </w:rPr>
              <w:t>општеприпремних вежби одговарајућег обима и интензитета</w:t>
            </w:r>
            <w:r w:rsidRPr="00C479E1">
              <w:rPr>
                <w:rFonts w:ascii="Times New Roman" w:eastAsia="Times New Roman" w:hAnsi="Times New Roman" w:cs="Times New Roman"/>
                <w:color w:val="000000"/>
                <w:kern w:val="0"/>
                <w:sz w:val="20"/>
                <w:szCs w:val="20"/>
                <w:lang w:val="sr-Cyrl-RS" w:eastAsia="sr-Latn-RS"/>
                <w14:ligatures w14:val="none"/>
              </w:rPr>
              <w:t xml:space="preserve"> </w:t>
            </w:r>
            <w:r w:rsidRPr="00C479E1">
              <w:rPr>
                <w:rFonts w:ascii="Times New Roman" w:eastAsia="Times New Roman" w:hAnsi="Times New Roman" w:cs="Times New Roman"/>
                <w:color w:val="000000"/>
                <w:kern w:val="0"/>
                <w:sz w:val="20"/>
                <w:szCs w:val="20"/>
                <w:lang w:val="sr-Latn-RS" w:eastAsia="sr-Latn-RS"/>
                <w14:ligatures w14:val="none"/>
              </w:rPr>
              <w:t>у самосталном вежбању;</w:t>
            </w:r>
          </w:p>
          <w:p w14:paraId="281DB200"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tc>
        <w:tc>
          <w:tcPr>
            <w:tcW w:w="2890" w:type="dxa"/>
            <w:tcBorders>
              <w:top w:val="single" w:sz="4" w:space="0" w:color="000000"/>
              <w:left w:val="single" w:sz="4" w:space="0" w:color="000000"/>
              <w:bottom w:val="single" w:sz="4" w:space="0" w:color="auto"/>
              <w:right w:val="single" w:sz="4" w:space="0" w:color="000000"/>
            </w:tcBorders>
          </w:tcPr>
          <w:p w14:paraId="1642850A"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10F69EB6"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603369EE"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2F73CA0C"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081AE822"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w:t>
            </w:r>
            <w:r w:rsidRPr="00C479E1">
              <w:rPr>
                <w:rFonts w:ascii="Times New Roman" w:eastAsia="Calibri" w:hAnsi="Times New Roman" w:cs="Times New Roman"/>
                <w:color w:val="000000"/>
                <w:kern w:val="0"/>
                <w:sz w:val="18"/>
                <w:szCs w:val="18"/>
                <w:lang w:val="sr-Cyrl-RS" w:eastAsia="sr-Latn-RS"/>
                <w14:ligatures w14:val="none"/>
              </w:rPr>
              <w:t>.</w:t>
            </w:r>
          </w:p>
          <w:p w14:paraId="0B48158E"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676F9AB6"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575CD3F5" w14:textId="77777777" w:rsidTr="00C479E1">
        <w:trPr>
          <w:trHeight w:val="974"/>
        </w:trPr>
        <w:tc>
          <w:tcPr>
            <w:tcW w:w="2807" w:type="dxa"/>
            <w:tcBorders>
              <w:top w:val="single" w:sz="4" w:space="0" w:color="000000"/>
              <w:left w:val="single" w:sz="4" w:space="0" w:color="000000"/>
              <w:bottom w:val="single" w:sz="4" w:space="0" w:color="000000"/>
              <w:right w:val="single" w:sz="4" w:space="0" w:color="000000"/>
            </w:tcBorders>
          </w:tcPr>
          <w:p w14:paraId="71AA7367"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Атлетика:</w:t>
            </w:r>
          </w:p>
          <w:p w14:paraId="331A2444"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Основна техника трчања ниски и високи старт</w:t>
            </w:r>
          </w:p>
        </w:tc>
        <w:tc>
          <w:tcPr>
            <w:tcW w:w="1166" w:type="dxa"/>
            <w:vMerge/>
            <w:tcBorders>
              <w:top w:val="nil"/>
              <w:left w:val="single" w:sz="4" w:space="0" w:color="000000"/>
              <w:right w:val="single" w:sz="4" w:space="0" w:color="000000"/>
            </w:tcBorders>
            <w:vAlign w:val="center"/>
          </w:tcPr>
          <w:p w14:paraId="0CEE034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vMerge/>
            <w:tcBorders>
              <w:top w:val="nil"/>
              <w:left w:val="single" w:sz="4" w:space="0" w:color="000000"/>
              <w:right w:val="single" w:sz="4" w:space="0" w:color="000000"/>
            </w:tcBorders>
          </w:tcPr>
          <w:p w14:paraId="22003B3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vMerge/>
            <w:tcBorders>
              <w:top w:val="nil"/>
              <w:left w:val="single" w:sz="4" w:space="0" w:color="000000"/>
              <w:right w:val="single" w:sz="4" w:space="0" w:color="000000"/>
            </w:tcBorders>
            <w:vAlign w:val="center"/>
          </w:tcPr>
          <w:p w14:paraId="7DED96CE"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vMerge/>
            <w:tcBorders>
              <w:top w:val="single" w:sz="4" w:space="0" w:color="000000"/>
              <w:left w:val="single" w:sz="4" w:space="0" w:color="000000"/>
              <w:right w:val="single" w:sz="4" w:space="0" w:color="000000"/>
            </w:tcBorders>
            <w:vAlign w:val="center"/>
          </w:tcPr>
          <w:p w14:paraId="1EBF628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nil"/>
              <w:left w:val="single" w:sz="4" w:space="0" w:color="000000"/>
              <w:bottom w:val="nil"/>
              <w:right w:val="single" w:sz="4" w:space="0" w:color="000000"/>
            </w:tcBorders>
          </w:tcPr>
          <w:p w14:paraId="2F32F0DD"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изведе елементе одбојкашке технике; </w:t>
            </w:r>
          </w:p>
          <w:p w14:paraId="504F2DBE"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основна правила одбојке;</w:t>
            </w:r>
          </w:p>
          <w:p w14:paraId="089ABB9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-изводи ниски, високи старт</w:t>
            </w:r>
          </w:p>
          <w:p w14:paraId="331BB3C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-трчи на дуже и краће стазе</w:t>
            </w:r>
          </w:p>
        </w:tc>
        <w:tc>
          <w:tcPr>
            <w:tcW w:w="2890" w:type="dxa"/>
            <w:tcBorders>
              <w:top w:val="single" w:sz="4" w:space="0" w:color="auto"/>
              <w:left w:val="single" w:sz="4" w:space="0" w:color="000000"/>
              <w:bottom w:val="nil"/>
              <w:right w:val="single" w:sz="4" w:space="0" w:color="000000"/>
            </w:tcBorders>
          </w:tcPr>
          <w:p w14:paraId="48CD836F"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0F380980"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73D1349C"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3BDC3EF5"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Фронтални, </w:t>
            </w:r>
            <w:r w:rsidRPr="00C479E1">
              <w:rPr>
                <w:rFonts w:ascii="Times New Roman" w:eastAsia="Calibri" w:hAnsi="Times New Roman" w:cs="Times New Roman"/>
                <w:color w:val="000000"/>
                <w:kern w:val="0"/>
                <w:sz w:val="18"/>
                <w:szCs w:val="18"/>
                <w:lang w:val="sr-Cyrl-RS" w:eastAsia="sr-Latn-RS"/>
                <w14:ligatures w14:val="none"/>
              </w:rPr>
              <w:t>групни, рад у пару</w:t>
            </w:r>
          </w:p>
          <w:p w14:paraId="0B680144"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30055363"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6255BD69" w14:textId="77777777" w:rsidTr="00C479E1">
        <w:trPr>
          <w:trHeight w:val="974"/>
        </w:trPr>
        <w:tc>
          <w:tcPr>
            <w:tcW w:w="2807" w:type="dxa"/>
            <w:tcBorders>
              <w:top w:val="single" w:sz="4" w:space="0" w:color="000000"/>
              <w:left w:val="single" w:sz="4" w:space="0" w:color="000000"/>
              <w:bottom w:val="single" w:sz="4" w:space="0" w:color="000000"/>
              <w:right w:val="single" w:sz="4" w:space="0" w:color="000000"/>
            </w:tcBorders>
          </w:tcPr>
          <w:p w14:paraId="1F3C336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Штафетно трчање , измена штафета</w:t>
            </w:r>
          </w:p>
        </w:tc>
        <w:tc>
          <w:tcPr>
            <w:tcW w:w="1166" w:type="dxa"/>
            <w:vMerge/>
            <w:tcBorders>
              <w:top w:val="nil"/>
              <w:left w:val="single" w:sz="4" w:space="0" w:color="000000"/>
              <w:right w:val="single" w:sz="4" w:space="0" w:color="000000"/>
            </w:tcBorders>
            <w:vAlign w:val="center"/>
          </w:tcPr>
          <w:p w14:paraId="638D92C5"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vMerge/>
            <w:tcBorders>
              <w:top w:val="nil"/>
              <w:left w:val="single" w:sz="4" w:space="0" w:color="000000"/>
              <w:right w:val="single" w:sz="4" w:space="0" w:color="000000"/>
            </w:tcBorders>
          </w:tcPr>
          <w:p w14:paraId="494475E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vMerge/>
            <w:tcBorders>
              <w:top w:val="nil"/>
              <w:left w:val="single" w:sz="4" w:space="0" w:color="000000"/>
              <w:right w:val="single" w:sz="4" w:space="0" w:color="000000"/>
            </w:tcBorders>
            <w:vAlign w:val="center"/>
          </w:tcPr>
          <w:p w14:paraId="626C96D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vMerge/>
            <w:tcBorders>
              <w:top w:val="single" w:sz="4" w:space="0" w:color="000000"/>
              <w:left w:val="single" w:sz="4" w:space="0" w:color="000000"/>
              <w:right w:val="single" w:sz="4" w:space="0" w:color="000000"/>
            </w:tcBorders>
            <w:vAlign w:val="center"/>
          </w:tcPr>
          <w:p w14:paraId="7AE42B4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1E5CDC7F"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Latn-RS" w:eastAsia="sr-Latn-RS"/>
                <w14:ligatures w14:val="none"/>
              </w:rPr>
              <w:t>користи елементе технике у игри;</w:t>
            </w:r>
          </w:p>
          <w:p w14:paraId="6B83B34D"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 xml:space="preserve">примени основне тактичке елементе </w:t>
            </w:r>
            <w:r w:rsidRPr="00C479E1">
              <w:rPr>
                <w:rFonts w:ascii="Times New Roman" w:eastAsia="Times New Roman" w:hAnsi="Times New Roman" w:cs="Times New Roman"/>
                <w:color w:val="000000"/>
                <w:kern w:val="0"/>
                <w:sz w:val="20"/>
                <w:szCs w:val="20"/>
                <w:lang w:val="sr-Cyrl-RS" w:eastAsia="sr-Latn-RS"/>
                <w14:ligatures w14:val="none"/>
              </w:rPr>
              <w:t xml:space="preserve">одбојкашке </w:t>
            </w:r>
            <w:r w:rsidRPr="00C479E1">
              <w:rPr>
                <w:rFonts w:ascii="Times New Roman" w:eastAsia="Times New Roman" w:hAnsi="Times New Roman" w:cs="Times New Roman"/>
                <w:color w:val="000000"/>
                <w:kern w:val="0"/>
                <w:sz w:val="20"/>
                <w:szCs w:val="20"/>
                <w:lang w:val="sr-Latn-RS" w:eastAsia="sr-Latn-RS"/>
                <w14:ligatures w14:val="none"/>
              </w:rPr>
              <w:t>иг</w:t>
            </w:r>
            <w:r w:rsidRPr="00C479E1">
              <w:rPr>
                <w:rFonts w:ascii="Times New Roman" w:eastAsia="Times New Roman" w:hAnsi="Times New Roman" w:cs="Times New Roman"/>
                <w:color w:val="000000"/>
                <w:kern w:val="0"/>
                <w:sz w:val="20"/>
                <w:szCs w:val="20"/>
                <w:lang w:val="sr-Cyrl-RS" w:eastAsia="sr-Latn-RS"/>
                <w14:ligatures w14:val="none"/>
              </w:rPr>
              <w:t>ре</w:t>
            </w:r>
            <w:r w:rsidRPr="00C479E1">
              <w:rPr>
                <w:rFonts w:ascii="Times New Roman" w:eastAsia="Times New Roman" w:hAnsi="Times New Roman" w:cs="Times New Roman"/>
                <w:color w:val="000000"/>
                <w:kern w:val="0"/>
                <w:sz w:val="20"/>
                <w:szCs w:val="20"/>
                <w:lang w:val="sr-Latn-RS" w:eastAsia="sr-Latn-RS"/>
                <w14:ligatures w14:val="none"/>
              </w:rPr>
              <w:t>;</w:t>
            </w:r>
          </w:p>
          <w:p w14:paraId="36826F88"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2890" w:type="dxa"/>
            <w:tcBorders>
              <w:top w:val="single" w:sz="4" w:space="0" w:color="auto"/>
              <w:left w:val="single" w:sz="4" w:space="0" w:color="000000"/>
              <w:bottom w:val="nil"/>
              <w:right w:val="single" w:sz="4" w:space="0" w:color="000000"/>
            </w:tcBorders>
          </w:tcPr>
          <w:p w14:paraId="44FD973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4F9FC90A"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3FF06238" w14:textId="77777777" w:rsidR="00C479E1" w:rsidRPr="00C479E1" w:rsidRDefault="00C479E1" w:rsidP="00C479E1">
            <w:pPr>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val="sr-Cyrl-RS" w:eastAsia="sr-Latn-RS"/>
                <w14:ligatures w14:val="none"/>
              </w:rPr>
              <w:t>Г</w:t>
            </w:r>
            <w:r w:rsidRPr="00C479E1">
              <w:rPr>
                <w:rFonts w:ascii="Times New Roman" w:eastAsia="Calibri" w:hAnsi="Times New Roman" w:cs="Times New Roman"/>
                <w:kern w:val="0"/>
                <w:sz w:val="18"/>
                <w:szCs w:val="18"/>
                <w:lang w:eastAsia="sr-Latn-RS"/>
                <w14:ligatures w14:val="none"/>
              </w:rPr>
              <w:t>рупни и појединачни</w:t>
            </w:r>
          </w:p>
          <w:p w14:paraId="03F4D32B"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2098DE88" w14:textId="77777777" w:rsidTr="00C479E1">
        <w:trPr>
          <w:trHeight w:val="986"/>
        </w:trPr>
        <w:tc>
          <w:tcPr>
            <w:tcW w:w="2807" w:type="dxa"/>
            <w:tcBorders>
              <w:top w:val="single" w:sz="4" w:space="0" w:color="000000"/>
              <w:left w:val="single" w:sz="4" w:space="0" w:color="000000"/>
              <w:bottom w:val="single" w:sz="4" w:space="0" w:color="000000"/>
              <w:right w:val="single" w:sz="4" w:space="0" w:color="000000"/>
            </w:tcBorders>
          </w:tcPr>
          <w:p w14:paraId="0E50461B"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Штафета 4</w:t>
            </w:r>
            <w:r w:rsidRPr="00C479E1">
              <w:rPr>
                <w:rFonts w:ascii="Times New Roman" w:eastAsia="Times New Roman" w:hAnsi="Times New Roman" w:cs="Times New Roman"/>
                <w:kern w:val="0"/>
                <w:sz w:val="20"/>
                <w:szCs w:val="20"/>
                <w:lang w:val="sr-Latn-RS" w:eastAsia="sr-Latn-RS"/>
                <w14:ligatures w14:val="none"/>
              </w:rPr>
              <w:t>x</w:t>
            </w:r>
            <w:r w:rsidRPr="00C479E1">
              <w:rPr>
                <w:rFonts w:ascii="Times New Roman" w:eastAsia="Times New Roman" w:hAnsi="Times New Roman" w:cs="Times New Roman"/>
                <w:kern w:val="0"/>
                <w:sz w:val="20"/>
                <w:szCs w:val="20"/>
                <w:lang w:val="sr-Cyrl-RS" w:eastAsia="sr-Latn-RS"/>
                <w14:ligatures w14:val="none"/>
              </w:rPr>
              <w:t>60м</w:t>
            </w:r>
          </w:p>
        </w:tc>
        <w:tc>
          <w:tcPr>
            <w:tcW w:w="1166" w:type="dxa"/>
            <w:vMerge/>
            <w:tcBorders>
              <w:top w:val="nil"/>
              <w:left w:val="single" w:sz="4" w:space="0" w:color="000000"/>
              <w:right w:val="single" w:sz="4" w:space="0" w:color="000000"/>
            </w:tcBorders>
            <w:vAlign w:val="center"/>
          </w:tcPr>
          <w:p w14:paraId="389E2EE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vMerge/>
            <w:tcBorders>
              <w:top w:val="nil"/>
              <w:left w:val="single" w:sz="4" w:space="0" w:color="000000"/>
              <w:right w:val="single" w:sz="4" w:space="0" w:color="000000"/>
            </w:tcBorders>
          </w:tcPr>
          <w:p w14:paraId="277B585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vMerge/>
            <w:tcBorders>
              <w:top w:val="nil"/>
              <w:left w:val="single" w:sz="4" w:space="0" w:color="000000"/>
              <w:right w:val="single" w:sz="4" w:space="0" w:color="000000"/>
            </w:tcBorders>
            <w:vAlign w:val="center"/>
          </w:tcPr>
          <w:p w14:paraId="41F919C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vMerge/>
            <w:tcBorders>
              <w:top w:val="single" w:sz="4" w:space="0" w:color="000000"/>
              <w:left w:val="single" w:sz="4" w:space="0" w:color="000000"/>
              <w:right w:val="single" w:sz="4" w:space="0" w:color="000000"/>
            </w:tcBorders>
            <w:vAlign w:val="center"/>
          </w:tcPr>
          <w:p w14:paraId="0C5F0A7E"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3522286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p>
          <w:p w14:paraId="7A753D8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процени ниво сопствене дневне физичке активности;</w:t>
            </w:r>
          </w:p>
          <w:p w14:paraId="7EC647C5"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Calibri" w:hAnsi="Times New Roman" w:cs="Times New Roman"/>
                <w:color w:val="000000"/>
                <w:kern w:val="0"/>
                <w:sz w:val="20"/>
                <w:szCs w:val="20"/>
                <w:lang w:val="sr-Cyrl-RS" w:eastAsia="sr-Latn-RS"/>
                <w14:ligatures w14:val="none"/>
              </w:rPr>
              <w:lastRenderedPageBreak/>
              <w:t>-</w:t>
            </w:r>
            <w:r w:rsidRPr="00C479E1">
              <w:rPr>
                <w:rFonts w:ascii="Times New Roman" w:eastAsia="Calibri" w:hAnsi="Times New Roman" w:cs="Times New Roman"/>
                <w:color w:val="000000"/>
                <w:kern w:val="0"/>
                <w:sz w:val="20"/>
                <w:szCs w:val="20"/>
                <w:lang w:eastAsia="sr-Latn-RS"/>
                <w14:ligatures w14:val="none"/>
              </w:rPr>
              <w:t>процени</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последице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недовољне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физичке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активности</w:t>
            </w:r>
          </w:p>
        </w:tc>
        <w:tc>
          <w:tcPr>
            <w:tcW w:w="2890" w:type="dxa"/>
            <w:tcBorders>
              <w:top w:val="nil"/>
              <w:left w:val="single" w:sz="4" w:space="0" w:color="000000"/>
              <w:bottom w:val="nil"/>
              <w:right w:val="single" w:sz="4" w:space="0" w:color="000000"/>
            </w:tcBorders>
          </w:tcPr>
          <w:p w14:paraId="17BC47C8"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lastRenderedPageBreak/>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2D1A76D5"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6B4DA58A"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eastAsia="sr-Latn-RS"/>
                <w14:ligatures w14:val="none"/>
              </w:rPr>
              <w:t>Фронтални,групни и појединачни</w:t>
            </w:r>
          </w:p>
          <w:p w14:paraId="1CD48902" w14:textId="77777777" w:rsidR="00C479E1" w:rsidRPr="00C479E1" w:rsidRDefault="00C479E1" w:rsidP="00C479E1">
            <w:pPr>
              <w:spacing w:after="0" w:line="240" w:lineRule="auto"/>
              <w:rPr>
                <w:rFonts w:ascii="Times New Roman" w:eastAsia="Times New Roman" w:hAnsi="Times New Roman" w:cs="Times New Roman"/>
                <w:kern w:val="0"/>
                <w:sz w:val="16"/>
                <w:szCs w:val="16"/>
                <w:lang w:val="sr-Cyrl-RS" w:eastAsia="sr-Latn-RS"/>
                <w14:ligatures w14:val="none"/>
              </w:rPr>
            </w:pPr>
          </w:p>
        </w:tc>
      </w:tr>
      <w:tr w:rsidR="00C479E1" w:rsidRPr="00C479E1" w14:paraId="5875C2C7"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239DC1DA" w14:textId="77777777" w:rsidR="00C479E1" w:rsidRPr="00C479E1" w:rsidRDefault="00C479E1" w:rsidP="00C479E1">
            <w:pPr>
              <w:spacing w:after="0" w:line="240" w:lineRule="auto"/>
              <w:rPr>
                <w:rFonts w:ascii="Times New Roman" w:eastAsia="Times New Roman" w:hAnsi="Times New Roman" w:cs="Times New Roman"/>
                <w:kern w:val="0"/>
                <w:sz w:val="20"/>
                <w:szCs w:val="20"/>
                <w:lang w:eastAsia="sr-Latn-RS"/>
                <w14:ligatures w14:val="none"/>
              </w:rPr>
            </w:pPr>
          </w:p>
          <w:p w14:paraId="762295BE"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Техника спринтерског трчања</w:t>
            </w:r>
          </w:p>
        </w:tc>
        <w:tc>
          <w:tcPr>
            <w:tcW w:w="1166" w:type="dxa"/>
            <w:vMerge/>
            <w:tcBorders>
              <w:top w:val="nil"/>
              <w:left w:val="single" w:sz="4" w:space="0" w:color="000000"/>
              <w:right w:val="single" w:sz="4" w:space="0" w:color="000000"/>
            </w:tcBorders>
            <w:vAlign w:val="center"/>
          </w:tcPr>
          <w:p w14:paraId="27D79A27"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vMerge/>
            <w:tcBorders>
              <w:top w:val="nil"/>
              <w:left w:val="single" w:sz="4" w:space="0" w:color="000000"/>
              <w:right w:val="single" w:sz="4" w:space="0" w:color="000000"/>
            </w:tcBorders>
          </w:tcPr>
          <w:p w14:paraId="1541950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vMerge/>
            <w:tcBorders>
              <w:top w:val="nil"/>
              <w:left w:val="single" w:sz="4" w:space="0" w:color="000000"/>
              <w:right w:val="single" w:sz="4" w:space="0" w:color="000000"/>
            </w:tcBorders>
            <w:vAlign w:val="center"/>
          </w:tcPr>
          <w:p w14:paraId="0FFECC4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vMerge/>
            <w:tcBorders>
              <w:top w:val="single" w:sz="4" w:space="0" w:color="000000"/>
              <w:left w:val="single" w:sz="4" w:space="0" w:color="000000"/>
              <w:right w:val="single" w:sz="4" w:space="0" w:color="000000"/>
            </w:tcBorders>
            <w:vAlign w:val="center"/>
          </w:tcPr>
          <w:p w14:paraId="3CEF1250"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3A9E571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мере безбедности у вежбању  у школи и ван ње;</w:t>
            </w:r>
          </w:p>
          <w:p w14:paraId="677FC088"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p w14:paraId="2B09FD92"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Calibri" w:hAnsi="Times New Roman" w:cs="Times New Roman"/>
                <w:color w:val="000000"/>
                <w:kern w:val="0"/>
                <w:sz w:val="20"/>
                <w:szCs w:val="20"/>
                <w:lang w:eastAsia="sr-Latn-RS"/>
                <w14:ligatures w14:val="none"/>
              </w:rPr>
              <w:br/>
            </w:r>
          </w:p>
        </w:tc>
        <w:tc>
          <w:tcPr>
            <w:tcW w:w="2890" w:type="dxa"/>
            <w:tcBorders>
              <w:top w:val="nil"/>
              <w:left w:val="single" w:sz="4" w:space="0" w:color="000000"/>
              <w:bottom w:val="nil"/>
              <w:right w:val="single" w:sz="4" w:space="0" w:color="000000"/>
            </w:tcBorders>
          </w:tcPr>
          <w:p w14:paraId="39518D8D"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 </w:t>
            </w:r>
            <w:r w:rsidRPr="00C479E1">
              <w:rPr>
                <w:rFonts w:ascii="Times New Roman" w:eastAsia="Calibri" w:hAnsi="Times New Roman" w:cs="Times New Roman"/>
                <w:kern w:val="0"/>
                <w:sz w:val="18"/>
                <w:szCs w:val="18"/>
                <w:lang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08B026F4"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val="sr-Cyrl-RS" w:eastAsia="sr-Latn-RS"/>
                <w14:ligatures w14:val="none"/>
              </w:rPr>
              <w:t xml:space="preserve">Фронтални и групни </w:t>
            </w:r>
          </w:p>
          <w:p w14:paraId="68D3121D"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p w14:paraId="046ADA93"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p w14:paraId="124FEC6E"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 xml:space="preserve"> </w:t>
            </w:r>
            <w:r w:rsidRPr="00C479E1">
              <w:rPr>
                <w:rFonts w:ascii="Times New Roman" w:eastAsia="Calibri" w:hAnsi="Times New Roman" w:cs="Times New Roman"/>
                <w:kern w:val="0"/>
                <w:sz w:val="18"/>
                <w:szCs w:val="18"/>
                <w:lang w:val="sr-Cyrl-RS" w:eastAsia="sr-Latn-RS"/>
                <w14:ligatures w14:val="none"/>
              </w:rPr>
              <w:t xml:space="preserve"> </w:t>
            </w: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1F2E0630"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и </w:t>
            </w:r>
            <w:r w:rsidRPr="00C479E1">
              <w:rPr>
                <w:rFonts w:ascii="Times New Roman" w:eastAsia="Calibri" w:hAnsi="Times New Roman" w:cs="Times New Roman"/>
                <w:kern w:val="0"/>
                <w:sz w:val="18"/>
                <w:szCs w:val="18"/>
                <w:lang w:eastAsia="sr-Latn-RS"/>
                <w14:ligatures w14:val="none"/>
              </w:rPr>
              <w:t xml:space="preserve">групни </w:t>
            </w:r>
          </w:p>
          <w:p w14:paraId="43B02B31"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592AFCA8"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38BE2D2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Одбојка:</w:t>
            </w:r>
          </w:p>
          <w:p w14:paraId="72D7EBD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Основни елементи (одбијање лопте прстима)- у пару у тројкама у месту у кретању</w:t>
            </w:r>
          </w:p>
        </w:tc>
        <w:tc>
          <w:tcPr>
            <w:tcW w:w="1166" w:type="dxa"/>
            <w:vMerge/>
            <w:tcBorders>
              <w:top w:val="nil"/>
              <w:left w:val="single" w:sz="4" w:space="0" w:color="000000"/>
              <w:bottom w:val="nil"/>
              <w:right w:val="single" w:sz="4" w:space="0" w:color="000000"/>
            </w:tcBorders>
            <w:vAlign w:val="center"/>
          </w:tcPr>
          <w:p w14:paraId="6080794A"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vMerge/>
            <w:tcBorders>
              <w:top w:val="nil"/>
              <w:left w:val="single" w:sz="4" w:space="0" w:color="000000"/>
              <w:bottom w:val="nil"/>
              <w:right w:val="single" w:sz="4" w:space="0" w:color="000000"/>
            </w:tcBorders>
          </w:tcPr>
          <w:p w14:paraId="3BB9FD6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vMerge/>
            <w:tcBorders>
              <w:top w:val="nil"/>
              <w:left w:val="single" w:sz="4" w:space="0" w:color="000000"/>
              <w:bottom w:val="nil"/>
              <w:right w:val="single" w:sz="4" w:space="0" w:color="000000"/>
            </w:tcBorders>
            <w:vAlign w:val="center"/>
          </w:tcPr>
          <w:p w14:paraId="693B130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vMerge/>
            <w:tcBorders>
              <w:top w:val="single" w:sz="4" w:space="0" w:color="000000"/>
              <w:left w:val="single" w:sz="4" w:space="0" w:color="000000"/>
              <w:bottom w:val="nil"/>
              <w:right w:val="single" w:sz="4" w:space="0" w:color="000000"/>
            </w:tcBorders>
            <w:vAlign w:val="center"/>
          </w:tcPr>
          <w:p w14:paraId="1A55359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nil"/>
              <w:left w:val="single" w:sz="4" w:space="0" w:color="000000"/>
              <w:bottom w:val="nil"/>
              <w:right w:val="single" w:sz="4" w:space="0" w:color="000000"/>
            </w:tcBorders>
          </w:tcPr>
          <w:p w14:paraId="51F54049"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одговорно се односи према објектима, справама и реквизитима;</w:t>
            </w:r>
          </w:p>
          <w:p w14:paraId="48B0225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и поштује правила игара у складу са етичким нормама;</w:t>
            </w:r>
          </w:p>
          <w:p w14:paraId="282213B6"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Latn-RS" w:eastAsia="sr-Latn-RS"/>
                <w14:ligatures w14:val="none"/>
              </w:rPr>
              <w:br/>
            </w:r>
          </w:p>
        </w:tc>
        <w:tc>
          <w:tcPr>
            <w:tcW w:w="2890" w:type="dxa"/>
            <w:tcBorders>
              <w:top w:val="nil"/>
              <w:left w:val="single" w:sz="4" w:space="0" w:color="000000"/>
              <w:bottom w:val="nil"/>
              <w:right w:val="single" w:sz="4" w:space="0" w:color="000000"/>
            </w:tcBorders>
          </w:tcPr>
          <w:p w14:paraId="3E5AF81F"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42ED9048"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2EC4FDE3"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564CBE3D"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5A4ECC5F"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612B9258"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Одбојка:</w:t>
            </w:r>
          </w:p>
          <w:p w14:paraId="5F9A2796" w14:textId="77777777" w:rsidR="00C479E1" w:rsidRPr="00C479E1" w:rsidRDefault="00C479E1" w:rsidP="00C479E1">
            <w:pPr>
              <w:spacing w:after="0" w:line="240" w:lineRule="auto"/>
              <w:rPr>
                <w:rFonts w:ascii="Times New Roman" w:eastAsia="Calibri" w:hAnsi="Times New Roman" w:cs="Times New Roman"/>
                <w:color w:val="000000"/>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 Основни елементи (одбијање лопте  чекићем)- у пару у тројкама у месту у кретању</w:t>
            </w:r>
          </w:p>
        </w:tc>
        <w:tc>
          <w:tcPr>
            <w:tcW w:w="1166" w:type="dxa"/>
            <w:tcBorders>
              <w:top w:val="nil"/>
              <w:left w:val="single" w:sz="4" w:space="0" w:color="000000"/>
              <w:bottom w:val="nil"/>
              <w:right w:val="single" w:sz="4" w:space="0" w:color="000000"/>
            </w:tcBorders>
            <w:vAlign w:val="center"/>
          </w:tcPr>
          <w:p w14:paraId="37ED9BB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tcBorders>
              <w:top w:val="nil"/>
              <w:left w:val="single" w:sz="4" w:space="0" w:color="000000"/>
              <w:bottom w:val="nil"/>
              <w:right w:val="single" w:sz="4" w:space="0" w:color="000000"/>
            </w:tcBorders>
          </w:tcPr>
          <w:p w14:paraId="317C208A"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tcBorders>
              <w:top w:val="nil"/>
              <w:left w:val="single" w:sz="4" w:space="0" w:color="000000"/>
              <w:bottom w:val="nil"/>
              <w:right w:val="single" w:sz="4" w:space="0" w:color="000000"/>
            </w:tcBorders>
            <w:vAlign w:val="center"/>
          </w:tcPr>
          <w:p w14:paraId="01F90C2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tcBorders>
              <w:top w:val="nil"/>
              <w:left w:val="single" w:sz="4" w:space="0" w:color="000000"/>
              <w:bottom w:val="nil"/>
              <w:right w:val="single" w:sz="4" w:space="0" w:color="000000"/>
            </w:tcBorders>
            <w:vAlign w:val="center"/>
          </w:tcPr>
          <w:p w14:paraId="4A54DD1C"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nil"/>
              <w:left w:val="single" w:sz="4" w:space="0" w:color="000000"/>
              <w:bottom w:val="nil"/>
              <w:right w:val="single" w:sz="4" w:space="0" w:color="000000"/>
            </w:tcBorders>
          </w:tcPr>
          <w:p w14:paraId="34B34EF2"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одговорно се односи према објектима, справама и реквизитима;</w:t>
            </w:r>
          </w:p>
          <w:p w14:paraId="5DE8673D"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и поштује правила игара у складу са етичким нормама;</w:t>
            </w:r>
          </w:p>
          <w:p w14:paraId="37CD7A62"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p>
        </w:tc>
        <w:tc>
          <w:tcPr>
            <w:tcW w:w="2890" w:type="dxa"/>
            <w:tcBorders>
              <w:top w:val="nil"/>
              <w:left w:val="single" w:sz="4" w:space="0" w:color="000000"/>
              <w:bottom w:val="nil"/>
              <w:right w:val="single" w:sz="4" w:space="0" w:color="000000"/>
            </w:tcBorders>
          </w:tcPr>
          <w:p w14:paraId="60DCD8AB"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1370F483"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6F60F7A4"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7609354D"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0D4EC05E"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1C034D07"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Одбојка:</w:t>
            </w:r>
          </w:p>
          <w:p w14:paraId="45AECA54" w14:textId="77777777" w:rsidR="00C479E1" w:rsidRPr="00C479E1" w:rsidRDefault="00C479E1" w:rsidP="00C479E1">
            <w:pPr>
              <w:suppressAutoHyphens/>
              <w:autoSpaceDN w:val="0"/>
              <w:spacing w:after="0" w:line="240" w:lineRule="auto"/>
              <w:textAlignment w:val="baseline"/>
              <w:rPr>
                <w:rFonts w:ascii="Times New Roman" w:eastAsia="Calibri" w:hAnsi="Times New Roman" w:cs="Times New Roman"/>
                <w:color w:val="000000"/>
                <w:kern w:val="3"/>
                <w:sz w:val="20"/>
                <w:szCs w:val="20"/>
                <w:lang w:eastAsia="sr-Latn-RS"/>
                <w14:ligatures w14:val="none"/>
              </w:rPr>
            </w:pPr>
            <w:r w:rsidRPr="00C479E1">
              <w:rPr>
                <w:rFonts w:ascii="Times New Roman" w:eastAsia="Times New Roman" w:hAnsi="Times New Roman" w:cs="Times New Roman"/>
                <w:kern w:val="3"/>
                <w:sz w:val="20"/>
                <w:szCs w:val="20"/>
                <w:lang w:val="sr-Cyrl-RS" w:eastAsia="sr-Latn-RS"/>
                <w14:ligatures w14:val="none"/>
              </w:rPr>
              <w:t>Сервис и пријем сервиса</w:t>
            </w:r>
          </w:p>
        </w:tc>
        <w:tc>
          <w:tcPr>
            <w:tcW w:w="1166" w:type="dxa"/>
            <w:tcBorders>
              <w:top w:val="nil"/>
              <w:left w:val="single" w:sz="4" w:space="0" w:color="000000"/>
              <w:bottom w:val="nil"/>
              <w:right w:val="single" w:sz="4" w:space="0" w:color="000000"/>
            </w:tcBorders>
            <w:vAlign w:val="center"/>
          </w:tcPr>
          <w:p w14:paraId="5D94C89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tcBorders>
              <w:top w:val="nil"/>
              <w:left w:val="single" w:sz="4" w:space="0" w:color="000000"/>
              <w:bottom w:val="nil"/>
              <w:right w:val="single" w:sz="4" w:space="0" w:color="000000"/>
            </w:tcBorders>
          </w:tcPr>
          <w:p w14:paraId="2FE10F8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tcBorders>
              <w:top w:val="nil"/>
              <w:left w:val="single" w:sz="4" w:space="0" w:color="000000"/>
              <w:bottom w:val="nil"/>
              <w:right w:val="single" w:sz="4" w:space="0" w:color="000000"/>
            </w:tcBorders>
            <w:vAlign w:val="center"/>
          </w:tcPr>
          <w:p w14:paraId="681E1F8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tcBorders>
              <w:top w:val="nil"/>
              <w:left w:val="single" w:sz="4" w:space="0" w:color="000000"/>
              <w:bottom w:val="nil"/>
              <w:right w:val="single" w:sz="4" w:space="0" w:color="000000"/>
            </w:tcBorders>
            <w:vAlign w:val="center"/>
          </w:tcPr>
          <w:p w14:paraId="66ACB50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0AA94A0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примењује здравствено-хигијенске мере у вежбању; </w:t>
            </w:r>
          </w:p>
          <w:p w14:paraId="1B898D6A"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правилно реагује и пружи основну прву помоћ приликом повреда</w:t>
            </w:r>
          </w:p>
        </w:tc>
        <w:tc>
          <w:tcPr>
            <w:tcW w:w="2890" w:type="dxa"/>
            <w:tcBorders>
              <w:top w:val="nil"/>
              <w:left w:val="single" w:sz="4" w:space="0" w:color="000000"/>
              <w:bottom w:val="single" w:sz="4" w:space="0" w:color="auto"/>
              <w:right w:val="single" w:sz="4" w:space="0" w:color="000000"/>
            </w:tcBorders>
          </w:tcPr>
          <w:p w14:paraId="0702EF0F"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1699B3DF"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219625F0"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183A3D4F"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3D7F4F44"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21368043" w14:textId="77777777" w:rsidR="00C479E1" w:rsidRPr="00C479E1" w:rsidRDefault="00C479E1" w:rsidP="00C479E1">
            <w:pPr>
              <w:suppressAutoHyphens/>
              <w:autoSpaceDN w:val="0"/>
              <w:spacing w:after="0" w:line="240" w:lineRule="auto"/>
              <w:textAlignment w:val="baseline"/>
              <w:rPr>
                <w:rFonts w:ascii="Times New Roman" w:eastAsia="Calibri" w:hAnsi="Times New Roman" w:cs="Times New Roman"/>
                <w:color w:val="000000"/>
                <w:kern w:val="3"/>
                <w:sz w:val="20"/>
                <w:szCs w:val="20"/>
                <w:lang w:val="sr-Cyrl-RS" w:eastAsia="sr-Latn-RS"/>
                <w14:ligatures w14:val="none"/>
              </w:rPr>
            </w:pPr>
            <w:r w:rsidRPr="00C479E1">
              <w:rPr>
                <w:rFonts w:ascii="Times New Roman" w:eastAsia="Calibri" w:hAnsi="Times New Roman" w:cs="Times New Roman"/>
                <w:color w:val="000000"/>
                <w:kern w:val="3"/>
                <w:sz w:val="20"/>
                <w:szCs w:val="20"/>
                <w:lang w:val="sr-Cyrl-RS" w:eastAsia="sr-Latn-RS"/>
                <w14:ligatures w14:val="none"/>
              </w:rPr>
              <w:lastRenderedPageBreak/>
              <w:t>Смечирање,ударац по лопти за извођење смеча без скока и са скоком</w:t>
            </w:r>
          </w:p>
        </w:tc>
        <w:tc>
          <w:tcPr>
            <w:tcW w:w="1166" w:type="dxa"/>
            <w:tcBorders>
              <w:top w:val="nil"/>
              <w:left w:val="single" w:sz="4" w:space="0" w:color="000000"/>
              <w:bottom w:val="nil"/>
              <w:right w:val="single" w:sz="4" w:space="0" w:color="000000"/>
            </w:tcBorders>
            <w:vAlign w:val="center"/>
          </w:tcPr>
          <w:p w14:paraId="42E340F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tcBorders>
              <w:top w:val="nil"/>
              <w:left w:val="single" w:sz="4" w:space="0" w:color="000000"/>
              <w:bottom w:val="nil"/>
              <w:right w:val="single" w:sz="4" w:space="0" w:color="000000"/>
            </w:tcBorders>
          </w:tcPr>
          <w:p w14:paraId="2340072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tcBorders>
              <w:top w:val="nil"/>
              <w:left w:val="single" w:sz="4" w:space="0" w:color="000000"/>
              <w:bottom w:val="nil"/>
              <w:right w:val="single" w:sz="4" w:space="0" w:color="000000"/>
            </w:tcBorders>
            <w:vAlign w:val="center"/>
          </w:tcPr>
          <w:p w14:paraId="6A5FC261"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tcBorders>
              <w:top w:val="nil"/>
              <w:left w:val="single" w:sz="4" w:space="0" w:color="000000"/>
              <w:bottom w:val="nil"/>
              <w:right w:val="single" w:sz="4" w:space="0" w:color="000000"/>
            </w:tcBorders>
            <w:vAlign w:val="center"/>
          </w:tcPr>
          <w:p w14:paraId="76B0E13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7ABC32D2"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2890" w:type="dxa"/>
            <w:tcBorders>
              <w:top w:val="nil"/>
              <w:left w:val="single" w:sz="4" w:space="0" w:color="000000"/>
              <w:bottom w:val="single" w:sz="4" w:space="0" w:color="auto"/>
              <w:right w:val="single" w:sz="4" w:space="0" w:color="000000"/>
            </w:tcBorders>
          </w:tcPr>
          <w:p w14:paraId="20F6A5A4"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313D4817"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17036716"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78966A77"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2A2695D3"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5810BD3E" w14:textId="77777777" w:rsidR="00C479E1" w:rsidRPr="00C479E1" w:rsidRDefault="00C479E1" w:rsidP="00C479E1">
            <w:pPr>
              <w:suppressAutoHyphens/>
              <w:autoSpaceDN w:val="0"/>
              <w:spacing w:after="0" w:line="240" w:lineRule="auto"/>
              <w:textAlignment w:val="baseline"/>
              <w:rPr>
                <w:rFonts w:ascii="Times New Roman" w:eastAsia="Calibri" w:hAnsi="Times New Roman" w:cs="Times New Roman"/>
                <w:color w:val="000000"/>
                <w:kern w:val="3"/>
                <w:sz w:val="20"/>
                <w:szCs w:val="20"/>
                <w:lang w:val="sr-Cyrl-RS" w:eastAsia="sr-Latn-RS"/>
                <w14:ligatures w14:val="none"/>
              </w:rPr>
            </w:pPr>
            <w:r w:rsidRPr="00C479E1">
              <w:rPr>
                <w:rFonts w:ascii="Times New Roman" w:eastAsia="Calibri" w:hAnsi="Times New Roman" w:cs="Times New Roman"/>
                <w:color w:val="000000"/>
                <w:kern w:val="3"/>
                <w:sz w:val="20"/>
                <w:szCs w:val="20"/>
                <w:lang w:val="sr-Cyrl-RS" w:eastAsia="sr-Latn-RS"/>
                <w14:ligatures w14:val="none"/>
              </w:rPr>
              <w:t>Блокирање-јединачни блок</w:t>
            </w:r>
          </w:p>
        </w:tc>
        <w:tc>
          <w:tcPr>
            <w:tcW w:w="1166" w:type="dxa"/>
            <w:tcBorders>
              <w:top w:val="nil"/>
              <w:left w:val="single" w:sz="4" w:space="0" w:color="000000"/>
              <w:bottom w:val="nil"/>
              <w:right w:val="single" w:sz="4" w:space="0" w:color="000000"/>
            </w:tcBorders>
            <w:vAlign w:val="center"/>
          </w:tcPr>
          <w:p w14:paraId="1538CFB0"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tcBorders>
              <w:top w:val="nil"/>
              <w:left w:val="single" w:sz="4" w:space="0" w:color="000000"/>
              <w:bottom w:val="nil"/>
              <w:right w:val="single" w:sz="4" w:space="0" w:color="000000"/>
            </w:tcBorders>
          </w:tcPr>
          <w:p w14:paraId="3F84567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tcBorders>
              <w:top w:val="nil"/>
              <w:left w:val="single" w:sz="4" w:space="0" w:color="000000"/>
              <w:bottom w:val="nil"/>
              <w:right w:val="single" w:sz="4" w:space="0" w:color="000000"/>
            </w:tcBorders>
            <w:vAlign w:val="center"/>
          </w:tcPr>
          <w:p w14:paraId="52F54681"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tcBorders>
              <w:top w:val="nil"/>
              <w:left w:val="single" w:sz="4" w:space="0" w:color="000000"/>
              <w:bottom w:val="nil"/>
              <w:right w:val="single" w:sz="4" w:space="0" w:color="000000"/>
            </w:tcBorders>
            <w:vAlign w:val="center"/>
          </w:tcPr>
          <w:p w14:paraId="269E9CB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2DEE7710"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2890" w:type="dxa"/>
            <w:tcBorders>
              <w:top w:val="nil"/>
              <w:left w:val="single" w:sz="4" w:space="0" w:color="000000"/>
              <w:bottom w:val="single" w:sz="4" w:space="0" w:color="auto"/>
              <w:right w:val="single" w:sz="4" w:space="0" w:color="000000"/>
            </w:tcBorders>
          </w:tcPr>
          <w:p w14:paraId="305A7A34"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1A0EEB1E"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495EA9A7"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4F9F37A5"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2CDE14E5"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254E942C"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Times New Roman" w:hAnsi="Times New Roman" w:cs="Times New Roman"/>
                <w:kern w:val="3"/>
                <w:sz w:val="20"/>
                <w:szCs w:val="20"/>
                <w:lang w:val="sr-Cyrl-RS" w:eastAsia="sr-Latn-RS"/>
                <w14:ligatures w14:val="none"/>
              </w:rPr>
              <w:t>Блокирање-групни блок</w:t>
            </w:r>
          </w:p>
          <w:p w14:paraId="529731A0" w14:textId="77777777" w:rsidR="00C479E1" w:rsidRPr="00C479E1" w:rsidRDefault="00C479E1" w:rsidP="00C479E1">
            <w:pPr>
              <w:spacing w:before="100" w:beforeAutospacing="1" w:after="115" w:line="240" w:lineRule="auto"/>
              <w:rPr>
                <w:rFonts w:ascii="Times New Roman" w:eastAsia="Times New Roman" w:hAnsi="Times New Roman" w:cs="Times New Roman"/>
                <w:kern w:val="0"/>
                <w:sz w:val="20"/>
                <w:szCs w:val="20"/>
                <w:lang w:val="sr-Cyrl-RS" w:eastAsia="sr-Latn-RS"/>
                <w14:ligatures w14:val="none"/>
              </w:rPr>
            </w:pPr>
          </w:p>
        </w:tc>
        <w:tc>
          <w:tcPr>
            <w:tcW w:w="1166" w:type="dxa"/>
            <w:tcBorders>
              <w:top w:val="nil"/>
              <w:left w:val="single" w:sz="4" w:space="0" w:color="000000"/>
              <w:bottom w:val="nil"/>
              <w:right w:val="single" w:sz="4" w:space="0" w:color="000000"/>
            </w:tcBorders>
            <w:vAlign w:val="center"/>
          </w:tcPr>
          <w:p w14:paraId="0D57B89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47" w:type="dxa"/>
            <w:tcBorders>
              <w:top w:val="nil"/>
              <w:left w:val="single" w:sz="4" w:space="0" w:color="000000"/>
              <w:bottom w:val="nil"/>
              <w:right w:val="single" w:sz="4" w:space="0" w:color="000000"/>
            </w:tcBorders>
          </w:tcPr>
          <w:p w14:paraId="79506CA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185" w:type="dxa"/>
            <w:tcBorders>
              <w:top w:val="nil"/>
              <w:left w:val="single" w:sz="4" w:space="0" w:color="000000"/>
              <w:bottom w:val="nil"/>
              <w:right w:val="single" w:sz="4" w:space="0" w:color="000000"/>
            </w:tcBorders>
            <w:vAlign w:val="center"/>
          </w:tcPr>
          <w:p w14:paraId="1D65955E"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6" w:type="dxa"/>
            <w:tcBorders>
              <w:top w:val="nil"/>
              <w:left w:val="single" w:sz="4" w:space="0" w:color="000000"/>
              <w:bottom w:val="nil"/>
              <w:right w:val="single" w:sz="4" w:space="0" w:color="000000"/>
            </w:tcBorders>
            <w:vAlign w:val="center"/>
          </w:tcPr>
          <w:p w14:paraId="5D20084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887" w:type="dxa"/>
            <w:tcBorders>
              <w:top w:val="nil"/>
              <w:left w:val="single" w:sz="4" w:space="0" w:color="000000"/>
              <w:bottom w:val="nil"/>
              <w:right w:val="single" w:sz="4" w:space="0" w:color="000000"/>
            </w:tcBorders>
          </w:tcPr>
          <w:p w14:paraId="30EB1A96"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изведе елементе</w:t>
            </w:r>
          </w:p>
          <w:p w14:paraId="4667B134"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кошаркашке технике</w:t>
            </w:r>
          </w:p>
          <w:p w14:paraId="1305E106"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основна</w:t>
            </w:r>
          </w:p>
          <w:p w14:paraId="63966171"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правила кошарке</w:t>
            </w:r>
          </w:p>
          <w:p w14:paraId="1B252A15" w14:textId="77777777" w:rsidR="00C479E1" w:rsidRPr="00C479E1" w:rsidRDefault="00C479E1" w:rsidP="00C479E1">
            <w:pPr>
              <w:spacing w:after="0" w:line="58" w:lineRule="atLeast"/>
              <w:textAlignment w:val="baseline"/>
              <w:rPr>
                <w:rFonts w:ascii="Times New Roman" w:eastAsia="Times New Roman" w:hAnsi="Times New Roman" w:cs="Times New Roman"/>
                <w:kern w:val="0"/>
                <w:sz w:val="18"/>
                <w:szCs w:val="18"/>
                <w:lang w:eastAsia="sr-Latn-RS"/>
                <w14:ligatures w14:val="none"/>
              </w:rPr>
            </w:pPr>
          </w:p>
        </w:tc>
        <w:tc>
          <w:tcPr>
            <w:tcW w:w="2890" w:type="dxa"/>
            <w:tcBorders>
              <w:top w:val="single" w:sz="4" w:space="0" w:color="auto"/>
              <w:left w:val="single" w:sz="4" w:space="0" w:color="000000"/>
              <w:bottom w:val="nil"/>
              <w:right w:val="single" w:sz="4" w:space="0" w:color="000000"/>
            </w:tcBorders>
          </w:tcPr>
          <w:p w14:paraId="7BCC2F08"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63354A14"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0E67CAFE"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3EE33110"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426D57C2"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5ED4661D"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155E46F9"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5CD5692A"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02305EA2"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14AB0F52"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Times New Roman" w:hAnsi="Times New Roman" w:cs="Times New Roman"/>
                <w:kern w:val="3"/>
                <w:sz w:val="20"/>
                <w:szCs w:val="20"/>
                <w:lang w:val="sr-Cyrl-RS" w:eastAsia="sr-Latn-RS"/>
                <w14:ligatures w14:val="none"/>
              </w:rPr>
              <w:t>Час опште физичке припреме-полигон свестраности</w:t>
            </w:r>
          </w:p>
        </w:tc>
        <w:tc>
          <w:tcPr>
            <w:tcW w:w="1166" w:type="dxa"/>
            <w:tcBorders>
              <w:top w:val="nil"/>
              <w:left w:val="single" w:sz="4" w:space="0" w:color="000000"/>
              <w:bottom w:val="nil"/>
              <w:right w:val="single" w:sz="4" w:space="0" w:color="000000"/>
            </w:tcBorders>
            <w:vAlign w:val="center"/>
          </w:tcPr>
          <w:p w14:paraId="0177858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tcBorders>
              <w:top w:val="nil"/>
              <w:left w:val="single" w:sz="4" w:space="0" w:color="000000"/>
              <w:bottom w:val="nil"/>
              <w:right w:val="single" w:sz="4" w:space="0" w:color="000000"/>
            </w:tcBorders>
          </w:tcPr>
          <w:p w14:paraId="614B24A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tcBorders>
              <w:top w:val="nil"/>
              <w:left w:val="single" w:sz="4" w:space="0" w:color="000000"/>
              <w:bottom w:val="nil"/>
              <w:right w:val="single" w:sz="4" w:space="0" w:color="000000"/>
            </w:tcBorders>
            <w:vAlign w:val="center"/>
          </w:tcPr>
          <w:p w14:paraId="1AC9D78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tcBorders>
              <w:top w:val="nil"/>
              <w:left w:val="single" w:sz="4" w:space="0" w:color="000000"/>
              <w:bottom w:val="nil"/>
              <w:right w:val="single" w:sz="4" w:space="0" w:color="000000"/>
            </w:tcBorders>
            <w:vAlign w:val="center"/>
          </w:tcPr>
          <w:p w14:paraId="4C5D8E6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nil"/>
              <w:left w:val="single" w:sz="4" w:space="0" w:color="000000"/>
              <w:bottom w:val="single" w:sz="4" w:space="0" w:color="000000"/>
              <w:right w:val="single" w:sz="4" w:space="0" w:color="000000"/>
            </w:tcBorders>
          </w:tcPr>
          <w:p w14:paraId="3C2D3979"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основна</w:t>
            </w:r>
          </w:p>
          <w:p w14:paraId="2E029CF1"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правила кошарке</w:t>
            </w:r>
          </w:p>
          <w:p w14:paraId="354B960E"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користи елементе</w:t>
            </w:r>
          </w:p>
          <w:p w14:paraId="2FC85C0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кошарке у игри</w:t>
            </w:r>
          </w:p>
          <w:p w14:paraId="347F09DA"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основне</w:t>
            </w:r>
          </w:p>
          <w:p w14:paraId="08A9C877"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елементе тактике у</w:t>
            </w:r>
          </w:p>
          <w:p w14:paraId="747C2FA8"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одбрани и нападу</w:t>
            </w:r>
          </w:p>
          <w:p w14:paraId="5B3D233C"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учествује на унутар</w:t>
            </w:r>
          </w:p>
          <w:p w14:paraId="537DA184"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lang w:val="sr-Cyrl-RS" w:eastAsia="sr-Latn-RS"/>
                <w14:ligatures w14:val="none"/>
              </w:rPr>
              <w:t>одељенским такмичењима</w:t>
            </w:r>
          </w:p>
        </w:tc>
        <w:tc>
          <w:tcPr>
            <w:tcW w:w="2890" w:type="dxa"/>
            <w:tcBorders>
              <w:top w:val="nil"/>
              <w:left w:val="single" w:sz="4" w:space="0" w:color="000000"/>
              <w:bottom w:val="single" w:sz="4" w:space="0" w:color="000000"/>
              <w:right w:val="single" w:sz="4" w:space="0" w:color="000000"/>
            </w:tcBorders>
          </w:tcPr>
          <w:p w14:paraId="15AA344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p>
          <w:p w14:paraId="3DA51E4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p>
          <w:p w14:paraId="02884FE3"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w:t>
            </w:r>
            <w:r w:rsidRPr="00C479E1">
              <w:rPr>
                <w:rFonts w:ascii="Times New Roman" w:eastAsia="Calibri" w:hAnsi="Times New Roman" w:cs="Times New Roman"/>
                <w:color w:val="000000"/>
                <w:kern w:val="0"/>
                <w:sz w:val="18"/>
                <w:szCs w:val="18"/>
                <w:lang w:val="sr-Cyrl-RS" w:eastAsia="sr-Latn-RS"/>
                <w14:ligatures w14:val="none"/>
              </w:rPr>
              <w:t>, појединачни</w:t>
            </w:r>
          </w:p>
        </w:tc>
      </w:tr>
      <w:tr w:rsidR="00C479E1" w:rsidRPr="00C479E1" w14:paraId="6A978390"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77CC9254"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7E16A416"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45A1DEB2"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6DE9327F"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26431831"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Times New Roman" w:hAnsi="Times New Roman" w:cs="Times New Roman"/>
                <w:kern w:val="3"/>
                <w:sz w:val="20"/>
                <w:szCs w:val="20"/>
                <w:lang w:val="sr-Cyrl-RS" w:eastAsia="sr-Latn-RS"/>
                <w14:ligatures w14:val="none"/>
              </w:rPr>
              <w:t>Час опште физичке припреме-полигон свестраности</w:t>
            </w:r>
          </w:p>
        </w:tc>
        <w:tc>
          <w:tcPr>
            <w:tcW w:w="1166" w:type="dxa"/>
            <w:tcBorders>
              <w:top w:val="nil"/>
              <w:left w:val="single" w:sz="4" w:space="0" w:color="000000"/>
              <w:bottom w:val="nil"/>
              <w:right w:val="single" w:sz="4" w:space="0" w:color="000000"/>
            </w:tcBorders>
            <w:vAlign w:val="center"/>
          </w:tcPr>
          <w:p w14:paraId="7703D28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tcBorders>
              <w:top w:val="nil"/>
              <w:left w:val="single" w:sz="4" w:space="0" w:color="000000"/>
              <w:bottom w:val="nil"/>
              <w:right w:val="single" w:sz="4" w:space="0" w:color="000000"/>
            </w:tcBorders>
          </w:tcPr>
          <w:p w14:paraId="68B1B215"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tcBorders>
              <w:top w:val="nil"/>
              <w:left w:val="single" w:sz="4" w:space="0" w:color="000000"/>
              <w:bottom w:val="nil"/>
              <w:right w:val="single" w:sz="4" w:space="0" w:color="000000"/>
            </w:tcBorders>
            <w:vAlign w:val="center"/>
          </w:tcPr>
          <w:p w14:paraId="0409AC78"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tcBorders>
              <w:top w:val="nil"/>
              <w:left w:val="single" w:sz="4" w:space="0" w:color="000000"/>
              <w:bottom w:val="nil"/>
              <w:right w:val="single" w:sz="4" w:space="0" w:color="000000"/>
            </w:tcBorders>
            <w:vAlign w:val="center"/>
          </w:tcPr>
          <w:p w14:paraId="022A2D1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single" w:sz="4" w:space="0" w:color="000000"/>
              <w:left w:val="single" w:sz="4" w:space="0" w:color="000000"/>
              <w:bottom w:val="single" w:sz="4" w:space="0" w:color="000000"/>
              <w:right w:val="single" w:sz="4" w:space="0" w:color="000000"/>
            </w:tcBorders>
          </w:tcPr>
          <w:p w14:paraId="2710BFB9" w14:textId="77777777" w:rsidR="00C479E1" w:rsidRPr="00C479E1" w:rsidRDefault="00C479E1" w:rsidP="00C479E1">
            <w:pPr>
              <w:spacing w:after="0" w:line="240" w:lineRule="auto"/>
              <w:rPr>
                <w:rFonts w:ascii="Times New Roman" w:eastAsia="Times New Roman" w:hAnsi="Times New Roman" w:cs="Times New Roman"/>
                <w:kern w:val="0"/>
                <w:sz w:val="16"/>
                <w:szCs w:val="16"/>
                <w:lang w:val="sr-Cyrl-RS" w:eastAsia="sr-Latn-RS"/>
                <w14:ligatures w14:val="none"/>
              </w:rPr>
            </w:pPr>
          </w:p>
          <w:p w14:paraId="4897D30F"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вреднује спортове без обзира на лично</w:t>
            </w:r>
          </w:p>
          <w:p w14:paraId="0388AF6F"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интересовање;</w:t>
            </w:r>
          </w:p>
          <w:p w14:paraId="2DBEE5A8" w14:textId="77777777" w:rsidR="00C479E1" w:rsidRPr="00C479E1" w:rsidRDefault="00C479E1" w:rsidP="00C479E1">
            <w:pPr>
              <w:spacing w:after="0" w:line="58" w:lineRule="atLeast"/>
              <w:textAlignment w:val="baseline"/>
              <w:rPr>
                <w:rFonts w:ascii="Times New Roman" w:eastAsia="Times New Roman" w:hAnsi="Times New Roman" w:cs="Times New Roman"/>
                <w:kern w:val="0"/>
                <w:sz w:val="18"/>
                <w:szCs w:val="18"/>
                <w:lang w:eastAsia="sr-Latn-RS"/>
                <w14:ligatures w14:val="none"/>
              </w:rPr>
            </w:pPr>
          </w:p>
        </w:tc>
        <w:tc>
          <w:tcPr>
            <w:tcW w:w="2890" w:type="dxa"/>
            <w:tcBorders>
              <w:top w:val="single" w:sz="4" w:space="0" w:color="000000"/>
              <w:left w:val="single" w:sz="4" w:space="0" w:color="000000"/>
              <w:bottom w:val="single" w:sz="4" w:space="0" w:color="000000"/>
              <w:right w:val="single" w:sz="4" w:space="0" w:color="000000"/>
            </w:tcBorders>
          </w:tcPr>
          <w:p w14:paraId="0F7D1794"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p>
          <w:p w14:paraId="4CFE4F6C"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5339C716"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Фронтални, групни </w:t>
            </w:r>
          </w:p>
        </w:tc>
      </w:tr>
      <w:tr w:rsidR="00C479E1" w:rsidRPr="00C479E1" w14:paraId="67F73792" w14:textId="77777777" w:rsidTr="00C479E1">
        <w:trPr>
          <w:trHeight w:val="1089"/>
        </w:trPr>
        <w:tc>
          <w:tcPr>
            <w:tcW w:w="2807" w:type="dxa"/>
            <w:tcBorders>
              <w:top w:val="single" w:sz="4" w:space="0" w:color="000000"/>
              <w:left w:val="single" w:sz="4" w:space="0" w:color="000000"/>
              <w:bottom w:val="single" w:sz="4" w:space="0" w:color="000000"/>
              <w:right w:val="single" w:sz="4" w:space="0" w:color="000000"/>
            </w:tcBorders>
          </w:tcPr>
          <w:p w14:paraId="519F0CB8"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5DB7CDC7"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6F5E2A73"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0A8F71D8"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p w14:paraId="3C0F2CE2"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Times New Roman" w:hAnsi="Times New Roman" w:cs="Times New Roman"/>
                <w:kern w:val="3"/>
                <w:sz w:val="20"/>
                <w:szCs w:val="20"/>
                <w:lang w:val="sr-Cyrl-RS" w:eastAsia="sr-Latn-RS"/>
                <w14:ligatures w14:val="none"/>
              </w:rPr>
              <w:t>Час опште физичке припреме-полигон свестраности</w:t>
            </w:r>
          </w:p>
        </w:tc>
        <w:tc>
          <w:tcPr>
            <w:tcW w:w="1166" w:type="dxa"/>
            <w:tcBorders>
              <w:top w:val="nil"/>
              <w:left w:val="single" w:sz="4" w:space="0" w:color="000000"/>
              <w:bottom w:val="nil"/>
              <w:right w:val="single" w:sz="4" w:space="0" w:color="000000"/>
            </w:tcBorders>
            <w:vAlign w:val="center"/>
          </w:tcPr>
          <w:p w14:paraId="2D39A388"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47" w:type="dxa"/>
            <w:tcBorders>
              <w:top w:val="nil"/>
              <w:left w:val="single" w:sz="4" w:space="0" w:color="000000"/>
              <w:bottom w:val="nil"/>
              <w:right w:val="single" w:sz="4" w:space="0" w:color="000000"/>
            </w:tcBorders>
          </w:tcPr>
          <w:p w14:paraId="1743728C"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185" w:type="dxa"/>
            <w:tcBorders>
              <w:top w:val="nil"/>
              <w:left w:val="single" w:sz="4" w:space="0" w:color="000000"/>
              <w:bottom w:val="nil"/>
              <w:right w:val="single" w:sz="4" w:space="0" w:color="000000"/>
            </w:tcBorders>
            <w:vAlign w:val="center"/>
          </w:tcPr>
          <w:p w14:paraId="118E2C0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6" w:type="dxa"/>
            <w:tcBorders>
              <w:top w:val="nil"/>
              <w:left w:val="single" w:sz="4" w:space="0" w:color="000000"/>
              <w:bottom w:val="nil"/>
              <w:right w:val="single" w:sz="4" w:space="0" w:color="000000"/>
            </w:tcBorders>
            <w:vAlign w:val="center"/>
          </w:tcPr>
          <w:p w14:paraId="163C6AE7"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887" w:type="dxa"/>
            <w:tcBorders>
              <w:top w:val="single" w:sz="4" w:space="0" w:color="000000"/>
              <w:left w:val="single" w:sz="4" w:space="0" w:color="000000"/>
              <w:bottom w:val="nil"/>
              <w:right w:val="single" w:sz="4" w:space="0" w:color="000000"/>
            </w:tcBorders>
          </w:tcPr>
          <w:p w14:paraId="26DDEFA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процени лепоту покрета у физичком вежбању и спорту;</w:t>
            </w:r>
          </w:p>
          <w:p w14:paraId="2B3F4A9C"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примењује здравствено</w:t>
            </w:r>
          </w:p>
          <w:p w14:paraId="361E08F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-хигијенске мере у</w:t>
            </w:r>
          </w:p>
          <w:p w14:paraId="394A6104"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lang w:val="sr-Cyrl-RS" w:eastAsia="sr-Latn-RS"/>
                <w14:ligatures w14:val="none"/>
              </w:rPr>
              <w:t>вежбању;</w:t>
            </w:r>
          </w:p>
        </w:tc>
        <w:tc>
          <w:tcPr>
            <w:tcW w:w="2890" w:type="dxa"/>
            <w:tcBorders>
              <w:top w:val="single" w:sz="4" w:space="0" w:color="000000"/>
              <w:left w:val="single" w:sz="4" w:space="0" w:color="000000"/>
              <w:bottom w:val="single" w:sz="4" w:space="0" w:color="000000"/>
              <w:right w:val="single" w:sz="4" w:space="0" w:color="000000"/>
            </w:tcBorders>
          </w:tcPr>
          <w:p w14:paraId="7578B143"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p>
          <w:p w14:paraId="32355D3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p>
          <w:p w14:paraId="4446B76A"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 и појединачни</w:t>
            </w:r>
          </w:p>
        </w:tc>
      </w:tr>
      <w:tr w:rsidR="00C479E1" w:rsidRPr="00C479E1" w14:paraId="4E6B007A" w14:textId="77777777" w:rsidTr="00C479E1">
        <w:trPr>
          <w:trHeight w:val="718"/>
        </w:trPr>
        <w:tc>
          <w:tcPr>
            <w:tcW w:w="2807" w:type="dxa"/>
            <w:tcBorders>
              <w:top w:val="single" w:sz="4" w:space="0" w:color="000000"/>
              <w:left w:val="single" w:sz="4" w:space="0" w:color="000000"/>
              <w:bottom w:val="single" w:sz="4" w:space="0" w:color="000000"/>
              <w:right w:val="single" w:sz="4" w:space="0" w:color="000000"/>
            </w:tcBorders>
          </w:tcPr>
          <w:p w14:paraId="121BC29E" w14:textId="77777777" w:rsidR="00C479E1" w:rsidRPr="00C479E1" w:rsidRDefault="00C479E1" w:rsidP="00C479E1">
            <w:pPr>
              <w:spacing w:after="0" w:line="240"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Напомена</w:t>
            </w:r>
          </w:p>
        </w:tc>
        <w:tc>
          <w:tcPr>
            <w:tcW w:w="10774" w:type="dxa"/>
            <w:gridSpan w:val="6"/>
            <w:tcBorders>
              <w:top w:val="single" w:sz="4" w:space="0" w:color="000000"/>
              <w:left w:val="single" w:sz="4" w:space="0" w:color="000000"/>
              <w:bottom w:val="single" w:sz="4" w:space="0" w:color="000000"/>
              <w:right w:val="single" w:sz="4" w:space="0" w:color="000000"/>
            </w:tcBorders>
          </w:tcPr>
          <w:p w14:paraId="4E05F46D" w14:textId="77777777" w:rsidR="00C479E1" w:rsidRPr="00C479E1" w:rsidRDefault="00C479E1" w:rsidP="00C479E1">
            <w:pPr>
              <w:suppressAutoHyphens/>
              <w:autoSpaceDN w:val="0"/>
              <w:spacing w:after="0" w:line="240" w:lineRule="auto"/>
              <w:jc w:val="both"/>
              <w:textAlignment w:val="baseline"/>
              <w:rPr>
                <w:rFonts w:ascii="Times New Roman" w:eastAsia="Calibri" w:hAnsi="Times New Roman" w:cs="Times New Roman"/>
                <w:kern w:val="3"/>
                <w:sz w:val="22"/>
                <w:szCs w:val="22"/>
                <w:lang w:val="sr-Cyrl-RS" w:eastAsia="sr-Latn-RS"/>
                <w14:ligatures w14:val="none"/>
              </w:rPr>
            </w:pPr>
            <w:r w:rsidRPr="00C479E1">
              <w:rPr>
                <w:rFonts w:ascii="Times New Roman" w:eastAsia="Times New Roman" w:hAnsi="Times New Roman" w:cs="Times New Roman"/>
                <w:kern w:val="3"/>
                <w:sz w:val="20"/>
                <w:szCs w:val="20"/>
                <w:lang w:eastAsia="sr-Latn-RS"/>
                <w14:ligatures w14:val="none"/>
              </w:rPr>
              <w:t xml:space="preserve">Планиране активности одржаваће </w:t>
            </w:r>
            <w:r w:rsidRPr="00C479E1">
              <w:rPr>
                <w:rFonts w:ascii="Times New Roman" w:eastAsia="Times New Roman" w:hAnsi="Times New Roman" w:cs="Times New Roman"/>
                <w:kern w:val="3"/>
                <w:sz w:val="20"/>
                <w:szCs w:val="20"/>
                <w:lang w:val="sr-Cyrl-RS" w:eastAsia="sr-Latn-RS"/>
                <w14:ligatures w14:val="none"/>
              </w:rPr>
              <w:t>једном недељно.</w:t>
            </w:r>
            <w:r w:rsidRPr="00C479E1">
              <w:rPr>
                <w:rFonts w:ascii="Times New Roman" w:eastAsia="Times New Roman" w:hAnsi="Times New Roman" w:cs="Times New Roman"/>
                <w:kern w:val="3"/>
                <w:sz w:val="20"/>
                <w:szCs w:val="20"/>
                <w:lang w:eastAsia="sr-Latn-RS"/>
                <w14:ligatures w14:val="none"/>
              </w:rPr>
              <w:t xml:space="preserve"> </w:t>
            </w:r>
          </w:p>
          <w:p w14:paraId="557EC8F2"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Циљна група –  Ученици шестог, седмог и осмог разреда</w:t>
            </w:r>
          </w:p>
          <w:p w14:paraId="7BEFD376"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Место реализације –  Школска сала, школско игралиште</w:t>
            </w:r>
          </w:p>
          <w:p w14:paraId="3A90571F"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Додатни ресурси:  Нису потребни, школа има све потребне ресурсе.</w:t>
            </w:r>
          </w:p>
        </w:tc>
      </w:tr>
    </w:tbl>
    <w:bookmarkEnd w:id="2"/>
    <w:p w14:paraId="79FE1558" w14:textId="77777777" w:rsidR="00C479E1" w:rsidRPr="00C479E1" w:rsidRDefault="00C479E1" w:rsidP="00C479E1">
      <w:pPr>
        <w:jc w:val="center"/>
        <w:rPr>
          <w:rFonts w:ascii="Times New Roman" w:eastAsia="Times New Roman" w:hAnsi="Times New Roman" w:cs="Times New Roman"/>
          <w:sz w:val="28"/>
          <w:szCs w:val="28"/>
          <w:lang w:val="sr-Cyrl-RS"/>
        </w:rPr>
      </w:pPr>
      <w:r w:rsidRPr="00C479E1">
        <w:rPr>
          <w:rFonts w:ascii="Times New Roman" w:eastAsia="Times New Roman" w:hAnsi="Times New Roman" w:cs="Times New Roman"/>
          <w:sz w:val="28"/>
          <w:szCs w:val="28"/>
          <w:lang w:val="sr-Cyrl-RS"/>
        </w:rPr>
        <w:t>Друго полугодиште</w:t>
      </w:r>
    </w:p>
    <w:p w14:paraId="2385C6AF" w14:textId="77777777" w:rsidR="00C479E1" w:rsidRPr="00C479E1" w:rsidRDefault="00C479E1" w:rsidP="00C479E1">
      <w:pPr>
        <w:jc w:val="center"/>
        <w:rPr>
          <w:rFonts w:ascii="Times New Roman" w:hAnsi="Times New Roman" w:cs="Times New Roman"/>
          <w:lang w:val="sr-Cyrl-RS"/>
        </w:rPr>
      </w:pPr>
    </w:p>
    <w:tbl>
      <w:tblPr>
        <w:tblpPr w:leftFromText="180" w:rightFromText="180" w:vertAnchor="text" w:horzAnchor="margin" w:tblpX="-572" w:tblpY="54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1559"/>
        <w:gridCol w:w="1701"/>
        <w:gridCol w:w="1298"/>
        <w:gridCol w:w="1396"/>
        <w:gridCol w:w="2573"/>
        <w:gridCol w:w="3260"/>
      </w:tblGrid>
      <w:tr w:rsidR="00C479E1" w:rsidRPr="00C479E1" w14:paraId="2B033EF7" w14:textId="77777777" w:rsidTr="00CA52C7">
        <w:trPr>
          <w:trHeight w:val="841"/>
        </w:trPr>
        <w:tc>
          <w:tcPr>
            <w:tcW w:w="14312" w:type="dxa"/>
            <w:gridSpan w:val="7"/>
            <w:tcBorders>
              <w:top w:val="single" w:sz="4" w:space="0" w:color="000000"/>
              <w:left w:val="single" w:sz="4" w:space="0" w:color="000000"/>
              <w:bottom w:val="single" w:sz="4" w:space="0" w:color="000000"/>
              <w:right w:val="single" w:sz="4" w:space="0" w:color="000000"/>
            </w:tcBorders>
            <w:vAlign w:val="center"/>
          </w:tcPr>
          <w:p w14:paraId="5E23E8D6" w14:textId="77777777" w:rsidR="00C479E1" w:rsidRPr="00C479E1" w:rsidRDefault="00C479E1" w:rsidP="00C479E1">
            <w:pPr>
              <w:spacing w:before="100" w:beforeAutospacing="1"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kern w:val="0"/>
                <w:lang w:val="sr-Latn-RS" w:eastAsia="sr-Latn-RS"/>
                <w14:ligatures w14:val="none"/>
              </w:rPr>
              <w:t>ЦИЉ:</w:t>
            </w:r>
            <w:r w:rsidRPr="00C479E1">
              <w:rPr>
                <w:rFonts w:ascii="Times New Roman" w:eastAsia="Times New Roman" w:hAnsi="Times New Roman" w:cs="Times New Roman"/>
                <w:kern w:val="0"/>
                <w:sz w:val="18"/>
                <w:szCs w:val="18"/>
                <w:lang w:val="sr-Latn-RS" w:eastAsia="sr-Latn-RS"/>
                <w14:ligatures w14:val="none"/>
              </w:rPr>
              <w:t>Подстицање деце на физичку активност ради очувања здравља. Циљ је створити услове за правилан развој деце, изградити навику свакодневног физичког вежбања ради очувања здравља, повећања отпорности дечијег организма на утицај савременог начина живота, а посебно задовољити дечију потребу за кретањем и игром.</w:t>
            </w:r>
          </w:p>
          <w:p w14:paraId="22A83B9A" w14:textId="77777777" w:rsidR="00C479E1" w:rsidRPr="00C479E1" w:rsidRDefault="00C479E1" w:rsidP="00C479E1">
            <w:pPr>
              <w:spacing w:after="0" w:line="240" w:lineRule="auto"/>
              <w:rPr>
                <w:rFonts w:ascii="Times New Roman" w:eastAsia="Times New Roman" w:hAnsi="Times New Roman" w:cs="Times New Roman"/>
                <w:kern w:val="0"/>
                <w:lang w:val="sr-Cyrl-RS" w:eastAsia="sr-Latn-RS"/>
                <w14:ligatures w14:val="none"/>
              </w:rPr>
            </w:pPr>
            <w:r w:rsidRPr="00C479E1">
              <w:rPr>
                <w:rFonts w:ascii="Times New Roman" w:eastAsia="Times New Roman" w:hAnsi="Times New Roman" w:cs="Times New Roman"/>
                <w:kern w:val="0"/>
                <w:lang w:val="sr-Cyrl-RS" w:eastAsia="sr-Latn-RS"/>
                <w14:ligatures w14:val="none"/>
              </w:rPr>
              <w:t>Назив: У здравом телу здрав дух</w:t>
            </w:r>
          </w:p>
        </w:tc>
      </w:tr>
      <w:tr w:rsidR="00C479E1" w:rsidRPr="00C479E1" w14:paraId="4C772B35" w14:textId="77777777" w:rsidTr="00CA52C7">
        <w:trPr>
          <w:trHeight w:val="783"/>
        </w:trPr>
        <w:tc>
          <w:tcPr>
            <w:tcW w:w="14312" w:type="dxa"/>
            <w:gridSpan w:val="7"/>
            <w:tcBorders>
              <w:top w:val="single" w:sz="4" w:space="0" w:color="000000"/>
              <w:left w:val="single" w:sz="4" w:space="0" w:color="000000"/>
              <w:bottom w:val="single" w:sz="4" w:space="0" w:color="000000"/>
              <w:right w:val="single" w:sz="4" w:space="0" w:color="000000"/>
            </w:tcBorders>
            <w:vAlign w:val="center"/>
          </w:tcPr>
          <w:p w14:paraId="3693502A" w14:textId="77777777" w:rsidR="00C479E1" w:rsidRPr="00C479E1" w:rsidRDefault="00C479E1" w:rsidP="00C479E1">
            <w:pPr>
              <w:spacing w:before="100" w:beforeAutospacing="1" w:after="0" w:line="240" w:lineRule="auto"/>
              <w:rPr>
                <w:rFonts w:ascii="Times New Roman" w:eastAsia="Times New Roman" w:hAnsi="Times New Roman" w:cs="Times New Roman"/>
                <w:kern w:val="0"/>
                <w:lang w:val="sr-Latn-RS" w:eastAsia="sr-Latn-RS"/>
                <w14:ligatures w14:val="none"/>
              </w:rPr>
            </w:pPr>
          </w:p>
        </w:tc>
      </w:tr>
      <w:tr w:rsidR="00C479E1" w:rsidRPr="00C479E1" w14:paraId="069AC3D6" w14:textId="77777777" w:rsidTr="00CA52C7">
        <w:trPr>
          <w:trHeight w:val="755"/>
        </w:trPr>
        <w:tc>
          <w:tcPr>
            <w:tcW w:w="25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C162D4"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Активности / планиране целине</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918F0"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Време реализације</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3E7253"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Носиоци реализације</w:t>
            </w:r>
          </w:p>
        </w:tc>
        <w:tc>
          <w:tcPr>
            <w:tcW w:w="12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B4AA67"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Начин реализације</w:t>
            </w:r>
          </w:p>
        </w:tc>
        <w:tc>
          <w:tcPr>
            <w:tcW w:w="13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9F980" w14:textId="77777777" w:rsidR="00C479E1" w:rsidRPr="00C479E1" w:rsidRDefault="00C479E1" w:rsidP="00C479E1">
            <w:pPr>
              <w:spacing w:after="0" w:line="240" w:lineRule="auto"/>
              <w:jc w:val="center"/>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Докази о реализацији</w:t>
            </w:r>
          </w:p>
        </w:tc>
        <w:tc>
          <w:tcPr>
            <w:tcW w:w="25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5734D"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Очекивани исходи</w:t>
            </w:r>
          </w:p>
        </w:tc>
        <w:tc>
          <w:tcPr>
            <w:tcW w:w="32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85159B" w14:textId="77777777" w:rsidR="00C479E1" w:rsidRPr="00C479E1" w:rsidRDefault="00C479E1" w:rsidP="00C479E1">
            <w:pPr>
              <w:spacing w:after="0" w:line="240" w:lineRule="auto"/>
              <w:jc w:val="center"/>
              <w:rPr>
                <w:rFonts w:ascii="Times New Roman" w:eastAsia="Times New Roman" w:hAnsi="Times New Roman" w:cs="Times New Roman"/>
                <w:kern w:val="0"/>
                <w:sz w:val="22"/>
                <w:szCs w:val="22"/>
                <w:lang w:eastAsia="sr-Latn-RS"/>
                <w14:ligatures w14:val="none"/>
              </w:rPr>
            </w:pPr>
            <w:r w:rsidRPr="00C479E1">
              <w:rPr>
                <w:rFonts w:ascii="Times New Roman" w:eastAsia="Times New Roman" w:hAnsi="Times New Roman" w:cs="Times New Roman"/>
                <w:kern w:val="0"/>
                <w:sz w:val="22"/>
                <w:szCs w:val="22"/>
                <w:lang w:eastAsia="sr-Latn-RS"/>
                <w14:ligatures w14:val="none"/>
              </w:rPr>
              <w:t>Методе и облици рада</w:t>
            </w:r>
          </w:p>
        </w:tc>
      </w:tr>
      <w:tr w:rsidR="00C479E1" w:rsidRPr="00C479E1" w14:paraId="508F91E2" w14:textId="77777777" w:rsidTr="00CA52C7">
        <w:trPr>
          <w:trHeight w:val="1073"/>
        </w:trPr>
        <w:tc>
          <w:tcPr>
            <w:tcW w:w="2525" w:type="dxa"/>
            <w:tcBorders>
              <w:top w:val="nil"/>
              <w:left w:val="single" w:sz="4" w:space="0" w:color="000000"/>
              <w:bottom w:val="single" w:sz="4" w:space="0" w:color="000000"/>
              <w:right w:val="single" w:sz="4" w:space="0" w:color="000000"/>
            </w:tcBorders>
          </w:tcPr>
          <w:p w14:paraId="7A57AB20"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eastAsia="sr-Latn-RS"/>
                <w14:ligatures w14:val="none"/>
              </w:rPr>
            </w:pPr>
            <w:r w:rsidRPr="00C479E1">
              <w:rPr>
                <w:rFonts w:ascii="Times New Roman" w:eastAsia="Times New Roman" w:hAnsi="Times New Roman" w:cs="Times New Roman"/>
                <w:kern w:val="3"/>
                <w:sz w:val="20"/>
                <w:szCs w:val="20"/>
                <w:lang w:eastAsia="sr-Latn-RS"/>
                <w14:ligatures w14:val="none"/>
              </w:rPr>
              <w:t xml:space="preserve">      </w:t>
            </w:r>
          </w:p>
          <w:p w14:paraId="104CE848" w14:textId="77777777" w:rsidR="00C479E1" w:rsidRPr="00C479E1" w:rsidRDefault="00C479E1" w:rsidP="00C479E1">
            <w:pPr>
              <w:spacing w:after="0" w:line="240" w:lineRule="auto"/>
              <w:rPr>
                <w:rFonts w:ascii="Times New Roman" w:eastAsia="Calibri" w:hAnsi="Times New Roman" w:cs="Times New Roman"/>
                <w:kern w:val="0"/>
                <w:sz w:val="22"/>
                <w:szCs w:val="22"/>
                <w:lang w:eastAsia="sr-Latn-RS"/>
                <w14:ligatures w14:val="none"/>
              </w:rPr>
            </w:pPr>
          </w:p>
          <w:p w14:paraId="7177DD28"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Calibri" w:hAnsi="Times New Roman" w:cs="Times New Roman"/>
                <w:kern w:val="0"/>
                <w:sz w:val="22"/>
                <w:szCs w:val="22"/>
                <w:lang w:eastAsia="sr-Latn-RS"/>
                <w14:ligatures w14:val="none"/>
              </w:rPr>
              <w:t xml:space="preserve">              Слободна </w:t>
            </w:r>
            <w:r w:rsidRPr="00C479E1">
              <w:rPr>
                <w:rFonts w:ascii="Times New Roman" w:eastAsia="Calibri" w:hAnsi="Times New Roman" w:cs="Times New Roman"/>
                <w:kern w:val="0"/>
                <w:sz w:val="22"/>
                <w:szCs w:val="22"/>
                <w:lang w:val="sr-Cyrl-RS" w:eastAsia="sr-Latn-RS"/>
                <w14:ligatures w14:val="none"/>
              </w:rPr>
              <w:t>активност ученика</w:t>
            </w:r>
          </w:p>
        </w:tc>
        <w:tc>
          <w:tcPr>
            <w:tcW w:w="1559" w:type="dxa"/>
            <w:vMerge w:val="restart"/>
            <w:tcBorders>
              <w:top w:val="nil"/>
              <w:left w:val="single" w:sz="4" w:space="0" w:color="000000"/>
              <w:right w:val="single" w:sz="4" w:space="0" w:color="000000"/>
            </w:tcBorders>
            <w:vAlign w:val="center"/>
          </w:tcPr>
          <w:p w14:paraId="1E6C40EB"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0"/>
                <w:szCs w:val="20"/>
                <w:lang w:eastAsia="sr-Latn-RS"/>
                <w14:ligatures w14:val="none"/>
              </w:rPr>
            </w:pPr>
          </w:p>
          <w:p w14:paraId="3A0334BD" w14:textId="77777777" w:rsidR="00C479E1" w:rsidRPr="00C479E1" w:rsidRDefault="00C479E1" w:rsidP="00C479E1">
            <w:pPr>
              <w:spacing w:after="0" w:line="240" w:lineRule="auto"/>
              <w:ind w:right="113"/>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Прво</w:t>
            </w:r>
          </w:p>
          <w:p w14:paraId="280B076F" w14:textId="77777777" w:rsidR="00C479E1" w:rsidRPr="00C479E1" w:rsidRDefault="00C479E1" w:rsidP="00C479E1">
            <w:pPr>
              <w:spacing w:after="0" w:line="240" w:lineRule="auto"/>
              <w:ind w:right="113"/>
              <w:jc w:val="center"/>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2"/>
                <w:szCs w:val="22"/>
                <w:lang w:eastAsia="sr-Latn-RS"/>
                <w14:ligatures w14:val="none"/>
              </w:rPr>
              <w:t>полугоди-ште школске 202</w:t>
            </w:r>
            <w:r w:rsidRPr="00C479E1">
              <w:rPr>
                <w:rFonts w:ascii="Times New Roman" w:eastAsia="Times New Roman" w:hAnsi="Times New Roman" w:cs="Times New Roman"/>
                <w:kern w:val="0"/>
                <w:sz w:val="22"/>
                <w:szCs w:val="22"/>
                <w:lang w:val="sr-Cyrl-RS" w:eastAsia="sr-Latn-RS"/>
                <w14:ligatures w14:val="none"/>
              </w:rPr>
              <w:t>5</w:t>
            </w:r>
            <w:r w:rsidRPr="00C479E1">
              <w:rPr>
                <w:rFonts w:ascii="Times New Roman" w:eastAsia="Times New Roman" w:hAnsi="Times New Roman" w:cs="Times New Roman"/>
                <w:kern w:val="0"/>
                <w:sz w:val="22"/>
                <w:szCs w:val="22"/>
                <w:lang w:eastAsia="sr-Latn-RS"/>
                <w14:ligatures w14:val="none"/>
              </w:rPr>
              <w:t>/202</w:t>
            </w:r>
            <w:r w:rsidRPr="00C479E1">
              <w:rPr>
                <w:rFonts w:ascii="Times New Roman" w:eastAsia="Times New Roman" w:hAnsi="Times New Roman" w:cs="Times New Roman"/>
                <w:kern w:val="0"/>
                <w:sz w:val="22"/>
                <w:szCs w:val="22"/>
                <w:lang w:val="sr-Cyrl-RS" w:eastAsia="sr-Latn-RS"/>
                <w14:ligatures w14:val="none"/>
              </w:rPr>
              <w:t>6</w:t>
            </w:r>
          </w:p>
        </w:tc>
        <w:tc>
          <w:tcPr>
            <w:tcW w:w="1701" w:type="dxa"/>
            <w:vMerge w:val="restart"/>
            <w:tcBorders>
              <w:top w:val="nil"/>
              <w:left w:val="single" w:sz="4" w:space="0" w:color="000000"/>
              <w:right w:val="single" w:sz="4" w:space="0" w:color="000000"/>
            </w:tcBorders>
          </w:tcPr>
          <w:p w14:paraId="4A28FFD2"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21EAF49B"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4DB6A591"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72FA7B8C"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0E629BD4"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7800D221" w14:textId="77777777" w:rsidR="00C479E1" w:rsidRPr="00C479E1" w:rsidRDefault="00C479E1" w:rsidP="00C479E1">
            <w:pPr>
              <w:spacing w:after="0" w:line="240" w:lineRule="auto"/>
              <w:ind w:left="113" w:right="113"/>
              <w:rPr>
                <w:rFonts w:ascii="Times New Roman" w:eastAsia="Times New Roman" w:hAnsi="Times New Roman" w:cs="Times New Roman"/>
                <w:kern w:val="0"/>
                <w:lang w:val="sr-Cyrl-RS" w:eastAsia="sr-Latn-RS"/>
                <w14:ligatures w14:val="none"/>
              </w:rPr>
            </w:pPr>
          </w:p>
          <w:p w14:paraId="528A2C15"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p>
          <w:p w14:paraId="19C9F148"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p>
          <w:p w14:paraId="733A0DDA" w14:textId="77777777" w:rsidR="00C479E1" w:rsidRPr="00C479E1" w:rsidRDefault="00C479E1" w:rsidP="00C479E1">
            <w:pPr>
              <w:spacing w:after="0" w:line="240" w:lineRule="auto"/>
              <w:ind w:left="113" w:right="113"/>
              <w:jc w:val="center"/>
              <w:rPr>
                <w:rFonts w:ascii="Times New Roman" w:eastAsia="Times New Roman" w:hAnsi="Times New Roman" w:cs="Times New Roman"/>
                <w:kern w:val="0"/>
                <w:sz w:val="22"/>
                <w:szCs w:val="22"/>
                <w:lang w:val="sr-Cyrl-RS" w:eastAsia="sr-Latn-RS"/>
                <w14:ligatures w14:val="none"/>
              </w:rPr>
            </w:pPr>
            <w:r w:rsidRPr="00C479E1">
              <w:rPr>
                <w:rFonts w:ascii="Times New Roman" w:eastAsia="Times New Roman" w:hAnsi="Times New Roman" w:cs="Times New Roman"/>
                <w:kern w:val="0"/>
                <w:sz w:val="22"/>
                <w:szCs w:val="22"/>
                <w:lang w:val="sr-Cyrl-RS" w:eastAsia="sr-Latn-RS"/>
                <w14:ligatures w14:val="none"/>
              </w:rPr>
              <w:t>Јелена Срећковић-Поповић наставник физичког и здравстве-ног васпитања</w:t>
            </w:r>
          </w:p>
        </w:tc>
        <w:tc>
          <w:tcPr>
            <w:tcW w:w="1298" w:type="dxa"/>
            <w:vMerge w:val="restart"/>
            <w:tcBorders>
              <w:top w:val="nil"/>
              <w:left w:val="single" w:sz="4" w:space="0" w:color="000000"/>
              <w:right w:val="single" w:sz="4" w:space="0" w:color="000000"/>
            </w:tcBorders>
            <w:vAlign w:val="center"/>
          </w:tcPr>
          <w:p w14:paraId="153254F7"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val="sr-Cyrl-RS" w:eastAsia="sr-Latn-RS"/>
                <w14:ligatures w14:val="none"/>
              </w:rPr>
            </w:pPr>
          </w:p>
          <w:p w14:paraId="46F24971"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с</w:t>
            </w:r>
            <w:r w:rsidRPr="00C479E1">
              <w:rPr>
                <w:rFonts w:ascii="Times New Roman" w:eastAsia="Times New Roman" w:hAnsi="Times New Roman" w:cs="Times New Roman"/>
                <w:kern w:val="3"/>
                <w:sz w:val="22"/>
                <w:szCs w:val="22"/>
                <w:lang w:eastAsia="sr-Latn-RS"/>
                <w14:ligatures w14:val="none"/>
              </w:rPr>
              <w:t>лободна игра</w:t>
            </w:r>
          </w:p>
          <w:p w14:paraId="57F8595A"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н</w:t>
            </w:r>
            <w:r w:rsidRPr="00C479E1">
              <w:rPr>
                <w:rFonts w:ascii="Times New Roman" w:eastAsia="Times New Roman" w:hAnsi="Times New Roman" w:cs="Times New Roman"/>
                <w:kern w:val="3"/>
                <w:sz w:val="22"/>
                <w:szCs w:val="22"/>
                <w:lang w:eastAsia="sr-Latn-RS"/>
                <w14:ligatures w14:val="none"/>
              </w:rPr>
              <w:t>адметања</w:t>
            </w:r>
          </w:p>
          <w:p w14:paraId="6D88C1B6"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т</w:t>
            </w:r>
            <w:r w:rsidRPr="00C479E1">
              <w:rPr>
                <w:rFonts w:ascii="Times New Roman" w:eastAsia="Times New Roman" w:hAnsi="Times New Roman" w:cs="Times New Roman"/>
                <w:kern w:val="3"/>
                <w:sz w:val="22"/>
                <w:szCs w:val="22"/>
                <w:lang w:eastAsia="sr-Latn-RS"/>
                <w14:ligatures w14:val="none"/>
              </w:rPr>
              <w:t>ренинзи</w:t>
            </w:r>
          </w:p>
          <w:p w14:paraId="327C5229"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2"/>
                <w:szCs w:val="22"/>
                <w:lang w:eastAsia="sr-Latn-RS"/>
                <w14:ligatures w14:val="none"/>
              </w:rPr>
            </w:pPr>
            <w:r w:rsidRPr="00C479E1">
              <w:rPr>
                <w:rFonts w:ascii="Times New Roman" w:eastAsia="Times New Roman" w:hAnsi="Times New Roman" w:cs="Times New Roman"/>
                <w:kern w:val="3"/>
                <w:sz w:val="22"/>
                <w:szCs w:val="22"/>
                <w:lang w:val="sr-Cyrl-RS" w:eastAsia="sr-Latn-RS"/>
                <w14:ligatures w14:val="none"/>
              </w:rPr>
              <w:t>т</w:t>
            </w:r>
            <w:r w:rsidRPr="00C479E1">
              <w:rPr>
                <w:rFonts w:ascii="Times New Roman" w:eastAsia="Times New Roman" w:hAnsi="Times New Roman" w:cs="Times New Roman"/>
                <w:kern w:val="3"/>
                <w:sz w:val="22"/>
                <w:szCs w:val="22"/>
                <w:lang w:eastAsia="sr-Latn-RS"/>
                <w14:ligatures w14:val="none"/>
              </w:rPr>
              <w:t>акмичења</w:t>
            </w:r>
          </w:p>
          <w:p w14:paraId="6668D039"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eastAsia="sr-Latn-RS"/>
                <w14:ligatures w14:val="none"/>
              </w:rPr>
            </w:pPr>
          </w:p>
        </w:tc>
        <w:tc>
          <w:tcPr>
            <w:tcW w:w="1396" w:type="dxa"/>
            <w:vMerge w:val="restart"/>
            <w:tcBorders>
              <w:top w:val="single" w:sz="4" w:space="0" w:color="000000"/>
              <w:left w:val="single" w:sz="4" w:space="0" w:color="000000"/>
              <w:right w:val="single" w:sz="4" w:space="0" w:color="000000"/>
            </w:tcBorders>
            <w:vAlign w:val="center"/>
          </w:tcPr>
          <w:p w14:paraId="5E091909"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val="sr-Cyrl-RS" w:eastAsia="sr-Latn-RS"/>
                <w14:ligatures w14:val="none"/>
              </w:rPr>
            </w:pPr>
            <w:r w:rsidRPr="00C479E1">
              <w:rPr>
                <w:rFonts w:ascii="Times New Roman" w:eastAsia="Times New Roman" w:hAnsi="Times New Roman" w:cs="Times New Roman"/>
                <w:kern w:val="0"/>
                <w:sz w:val="18"/>
                <w:szCs w:val="18"/>
                <w:lang w:val="sr-Cyrl-RS" w:eastAsia="sr-Latn-RS"/>
                <w14:ligatures w14:val="none"/>
              </w:rPr>
              <w:t>извештај</w:t>
            </w:r>
          </w:p>
          <w:p w14:paraId="1E12518D" w14:textId="77777777" w:rsidR="00C479E1" w:rsidRPr="00C479E1" w:rsidRDefault="00C479E1" w:rsidP="00C479E1">
            <w:pPr>
              <w:spacing w:after="0" w:line="240" w:lineRule="auto"/>
              <w:jc w:val="center"/>
              <w:rPr>
                <w:rFonts w:ascii="Times New Roman" w:eastAsia="Times New Roman" w:hAnsi="Times New Roman" w:cs="Times New Roman"/>
                <w:kern w:val="0"/>
                <w:sz w:val="18"/>
                <w:szCs w:val="18"/>
                <w:lang w:eastAsia="sr-Latn-RS"/>
                <w14:ligatures w14:val="none"/>
              </w:rPr>
            </w:pPr>
          </w:p>
        </w:tc>
        <w:tc>
          <w:tcPr>
            <w:tcW w:w="2573" w:type="dxa"/>
            <w:tcBorders>
              <w:top w:val="single" w:sz="4" w:space="0" w:color="000000"/>
              <w:left w:val="single" w:sz="4" w:space="0" w:color="000000"/>
              <w:bottom w:val="nil"/>
              <w:right w:val="single" w:sz="4" w:space="0" w:color="000000"/>
            </w:tcBorders>
          </w:tcPr>
          <w:p w14:paraId="3FCF5B8D" w14:textId="77777777" w:rsidR="00C479E1" w:rsidRPr="00C479E1" w:rsidRDefault="00C479E1" w:rsidP="00C479E1">
            <w:pPr>
              <w:spacing w:after="0" w:line="240" w:lineRule="auto"/>
              <w:rPr>
                <w:rFonts w:ascii="Times New Roman" w:eastAsia="Times New Roman" w:hAnsi="Times New Roman" w:cs="Times New Roman"/>
                <w:b/>
                <w:bCs/>
                <w:kern w:val="0"/>
                <w:sz w:val="20"/>
                <w:szCs w:val="20"/>
                <w:lang w:val="sr-Latn-RS" w:eastAsia="sr-Latn-RS"/>
                <w14:ligatures w14:val="none"/>
              </w:rPr>
            </w:pPr>
            <w:r w:rsidRPr="00C479E1">
              <w:rPr>
                <w:rFonts w:ascii="Times New Roman" w:eastAsia="Times New Roman" w:hAnsi="Times New Roman" w:cs="Times New Roman"/>
                <w:b/>
                <w:bCs/>
                <w:kern w:val="0"/>
                <w:sz w:val="20"/>
                <w:szCs w:val="20"/>
                <w:lang w:val="sr-Latn-RS" w:eastAsia="sr-Latn-RS"/>
                <w14:ligatures w14:val="none"/>
              </w:rPr>
              <w:t>Ученик ће:</w:t>
            </w:r>
          </w:p>
          <w:p w14:paraId="10F7F516"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p w14:paraId="1381FDB3"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 xml:space="preserve">-Моћи да </w:t>
            </w:r>
            <w:r w:rsidRPr="00C479E1">
              <w:rPr>
                <w:rFonts w:ascii="Times New Roman" w:eastAsia="Times New Roman" w:hAnsi="Times New Roman" w:cs="Times New Roman"/>
                <w:color w:val="000000"/>
                <w:kern w:val="0"/>
                <w:sz w:val="20"/>
                <w:szCs w:val="20"/>
                <w:lang w:val="sr-Latn-RS" w:eastAsia="sr-Latn-RS"/>
                <w14:ligatures w14:val="none"/>
              </w:rPr>
              <w:t>примени комплексе простих и</w:t>
            </w:r>
            <w:r w:rsidRPr="00C479E1">
              <w:rPr>
                <w:rFonts w:ascii="Times New Roman" w:eastAsia="Times New Roman" w:hAnsi="Times New Roman" w:cs="Times New Roman"/>
                <w:color w:val="000000"/>
                <w:kern w:val="0"/>
                <w:sz w:val="20"/>
                <w:szCs w:val="20"/>
                <w:lang w:val="sr-Cyrl-RS" w:eastAsia="sr-Latn-RS"/>
                <w14:ligatures w14:val="none"/>
              </w:rPr>
              <w:t xml:space="preserve"> </w:t>
            </w:r>
            <w:r w:rsidRPr="00C479E1">
              <w:rPr>
                <w:rFonts w:ascii="Times New Roman" w:eastAsia="Times New Roman" w:hAnsi="Times New Roman" w:cs="Times New Roman"/>
                <w:color w:val="000000"/>
                <w:kern w:val="0"/>
                <w:sz w:val="20"/>
                <w:szCs w:val="20"/>
                <w:lang w:val="sr-Latn-RS" w:eastAsia="sr-Latn-RS"/>
                <w14:ligatures w14:val="none"/>
              </w:rPr>
              <w:t>општеприпремних вежби одговарајућег обима и интензитета</w:t>
            </w:r>
            <w:r w:rsidRPr="00C479E1">
              <w:rPr>
                <w:rFonts w:ascii="Times New Roman" w:eastAsia="Times New Roman" w:hAnsi="Times New Roman" w:cs="Times New Roman"/>
                <w:color w:val="000000"/>
                <w:kern w:val="0"/>
                <w:sz w:val="20"/>
                <w:szCs w:val="20"/>
                <w:lang w:val="sr-Cyrl-RS" w:eastAsia="sr-Latn-RS"/>
                <w14:ligatures w14:val="none"/>
              </w:rPr>
              <w:t xml:space="preserve"> </w:t>
            </w:r>
            <w:r w:rsidRPr="00C479E1">
              <w:rPr>
                <w:rFonts w:ascii="Times New Roman" w:eastAsia="Times New Roman" w:hAnsi="Times New Roman" w:cs="Times New Roman"/>
                <w:color w:val="000000"/>
                <w:kern w:val="0"/>
                <w:sz w:val="20"/>
                <w:szCs w:val="20"/>
                <w:lang w:val="sr-Latn-RS" w:eastAsia="sr-Latn-RS"/>
                <w14:ligatures w14:val="none"/>
              </w:rPr>
              <w:t>у самосталном вежбању;</w:t>
            </w:r>
          </w:p>
          <w:p w14:paraId="7CEE720C"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tc>
        <w:tc>
          <w:tcPr>
            <w:tcW w:w="3260" w:type="dxa"/>
            <w:tcBorders>
              <w:top w:val="single" w:sz="4" w:space="0" w:color="000000"/>
              <w:left w:val="single" w:sz="4" w:space="0" w:color="000000"/>
              <w:bottom w:val="single" w:sz="4" w:space="0" w:color="auto"/>
              <w:right w:val="single" w:sz="4" w:space="0" w:color="000000"/>
            </w:tcBorders>
          </w:tcPr>
          <w:p w14:paraId="629A3523"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50F56671"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7167D803"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37D6D890"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483ECE53"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w:t>
            </w:r>
            <w:r w:rsidRPr="00C479E1">
              <w:rPr>
                <w:rFonts w:ascii="Times New Roman" w:eastAsia="Calibri" w:hAnsi="Times New Roman" w:cs="Times New Roman"/>
                <w:color w:val="000000"/>
                <w:kern w:val="0"/>
                <w:sz w:val="18"/>
                <w:szCs w:val="18"/>
                <w:lang w:val="sr-Cyrl-RS" w:eastAsia="sr-Latn-RS"/>
                <w14:ligatures w14:val="none"/>
              </w:rPr>
              <w:t>.</w:t>
            </w:r>
          </w:p>
          <w:p w14:paraId="2C7E20F8"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7DC38343"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38B9DA6A" w14:textId="77777777" w:rsidTr="00CA52C7">
        <w:trPr>
          <w:trHeight w:val="1024"/>
        </w:trPr>
        <w:tc>
          <w:tcPr>
            <w:tcW w:w="2525" w:type="dxa"/>
            <w:tcBorders>
              <w:top w:val="single" w:sz="4" w:space="0" w:color="000000"/>
              <w:left w:val="single" w:sz="4" w:space="0" w:color="000000"/>
              <w:bottom w:val="single" w:sz="4" w:space="0" w:color="000000"/>
              <w:right w:val="single" w:sz="4" w:space="0" w:color="000000"/>
            </w:tcBorders>
          </w:tcPr>
          <w:p w14:paraId="2EDC5E59" w14:textId="77777777" w:rsidR="00C479E1" w:rsidRPr="00C479E1" w:rsidRDefault="00C479E1" w:rsidP="00C479E1">
            <w:pPr>
              <w:pBdr>
                <w:bottom w:val="single" w:sz="4" w:space="1" w:color="auto"/>
              </w:pBdr>
              <w:spacing w:after="0" w:line="240" w:lineRule="auto"/>
              <w:rPr>
                <w:rFonts w:ascii="Times New Roman" w:eastAsia="Calibri" w:hAnsi="Times New Roman" w:cs="Times New Roman"/>
                <w:color w:val="000000"/>
                <w:kern w:val="0"/>
                <w:sz w:val="22"/>
                <w:szCs w:val="22"/>
                <w:lang w:eastAsia="sr-Latn-RS"/>
                <w14:ligatures w14:val="none"/>
              </w:rPr>
            </w:pPr>
            <w:r w:rsidRPr="00C479E1">
              <w:rPr>
                <w:rFonts w:ascii="Times New Roman" w:eastAsia="Times New Roman" w:hAnsi="Times New Roman" w:cs="Times New Roman"/>
                <w:kern w:val="0"/>
                <w:sz w:val="20"/>
                <w:szCs w:val="20"/>
                <w:lang w:val="sr-Cyrl-RS" w:eastAsia="sr-Latn-RS"/>
                <w14:ligatures w14:val="none"/>
              </w:rPr>
              <w:lastRenderedPageBreak/>
              <w:t>Одбојка:</w:t>
            </w:r>
            <w:r w:rsidRPr="00C479E1">
              <w:rPr>
                <w:rFonts w:ascii="Times New Roman" w:eastAsia="Calibri" w:hAnsi="Times New Roman" w:cs="Times New Roman"/>
                <w:color w:val="000000"/>
                <w:kern w:val="0"/>
                <w:sz w:val="22"/>
                <w:szCs w:val="22"/>
                <w:lang w:eastAsia="sr-Latn-RS"/>
                <w14:ligatures w14:val="none"/>
              </w:rPr>
              <w:t xml:space="preserve"> </w:t>
            </w:r>
          </w:p>
          <w:p w14:paraId="571C4E9A" w14:textId="77777777" w:rsidR="00C479E1" w:rsidRPr="00C479E1" w:rsidRDefault="00C479E1" w:rsidP="00C479E1">
            <w:pPr>
              <w:pBdr>
                <w:bottom w:val="single" w:sz="4" w:space="1" w:color="auto"/>
              </w:pBdr>
              <w:spacing w:after="0" w:line="240" w:lineRule="auto"/>
              <w:rPr>
                <w:rFonts w:ascii="Times New Roman" w:eastAsia="Calibri" w:hAnsi="Times New Roman" w:cs="Times New Roman"/>
                <w:color w:val="000000"/>
                <w:kern w:val="0"/>
                <w:sz w:val="22"/>
                <w:szCs w:val="22"/>
                <w:lang w:eastAsia="sr-Latn-RS"/>
                <w14:ligatures w14:val="none"/>
              </w:rPr>
            </w:pPr>
          </w:p>
          <w:p w14:paraId="740054B7" w14:textId="77777777" w:rsidR="00C479E1" w:rsidRPr="00C479E1" w:rsidRDefault="00C479E1" w:rsidP="00C479E1">
            <w:pPr>
              <w:pBdr>
                <w:bottom w:val="single" w:sz="4" w:space="1" w:color="auto"/>
              </w:pBdr>
              <w:spacing w:after="0" w:line="240" w:lineRule="auto"/>
              <w:rPr>
                <w:rFonts w:ascii="Times New Roman" w:eastAsia="Calibri" w:hAnsi="Times New Roman" w:cs="Times New Roman"/>
                <w:color w:val="000000"/>
                <w:kern w:val="0"/>
                <w:sz w:val="20"/>
                <w:szCs w:val="20"/>
                <w:lang w:eastAsia="sr-Latn-RS"/>
                <w14:ligatures w14:val="none"/>
              </w:rPr>
            </w:pPr>
            <w:r w:rsidRPr="00C479E1">
              <w:rPr>
                <w:rFonts w:ascii="Times New Roman" w:eastAsia="Calibri" w:hAnsi="Times New Roman" w:cs="Times New Roman"/>
                <w:color w:val="000000"/>
                <w:kern w:val="0"/>
                <w:sz w:val="20"/>
                <w:szCs w:val="20"/>
                <w:lang w:eastAsia="sr-Latn-RS"/>
                <w14:ligatures w14:val="none"/>
              </w:rPr>
              <w:t>Одбрана и напад кроз игру, уз примену правила</w:t>
            </w:r>
          </w:p>
          <w:p w14:paraId="4BBEEA77" w14:textId="77777777" w:rsidR="00C479E1" w:rsidRPr="00C479E1" w:rsidRDefault="00C479E1" w:rsidP="00C479E1">
            <w:pPr>
              <w:pBdr>
                <w:bottom w:val="single" w:sz="4" w:space="1" w:color="auto"/>
              </w:pBdr>
              <w:spacing w:after="0" w:line="240" w:lineRule="auto"/>
              <w:rPr>
                <w:rFonts w:ascii="Times New Roman" w:eastAsia="Calibri" w:hAnsi="Times New Roman" w:cs="Times New Roman"/>
                <w:color w:val="000000"/>
                <w:kern w:val="0"/>
                <w:sz w:val="22"/>
                <w:szCs w:val="22"/>
                <w:lang w:eastAsia="sr-Latn-RS"/>
                <w14:ligatures w14:val="none"/>
              </w:rPr>
            </w:pPr>
          </w:p>
          <w:p w14:paraId="7635A5F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 xml:space="preserve">Одбојка: </w:t>
            </w:r>
          </w:p>
          <w:p w14:paraId="032D645B"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p>
          <w:p w14:paraId="7F6FA656" w14:textId="77777777" w:rsidR="00C479E1" w:rsidRPr="00C479E1" w:rsidRDefault="00C479E1" w:rsidP="00C479E1">
            <w:pPr>
              <w:spacing w:after="0" w:line="240" w:lineRule="auto"/>
              <w:rPr>
                <w:rFonts w:ascii="Times New Roman" w:eastAsia="Calibri" w:hAnsi="Times New Roman" w:cs="Times New Roman"/>
                <w:color w:val="000000"/>
                <w:kern w:val="0"/>
                <w:sz w:val="22"/>
                <w:szCs w:val="22"/>
                <w:lang w:val="sr-Cyrl-RS" w:eastAsia="sr-Latn-RS"/>
                <w14:ligatures w14:val="none"/>
              </w:rPr>
            </w:pPr>
            <w:r w:rsidRPr="00C479E1">
              <w:rPr>
                <w:rFonts w:ascii="Times New Roman" w:eastAsia="Calibri" w:hAnsi="Times New Roman" w:cs="Times New Roman"/>
                <w:color w:val="000000"/>
                <w:kern w:val="0"/>
                <w:sz w:val="22"/>
                <w:szCs w:val="22"/>
                <w:lang w:eastAsia="sr-Latn-RS"/>
                <w14:ligatures w14:val="none"/>
              </w:rPr>
              <w:t xml:space="preserve"> </w:t>
            </w:r>
            <w:r w:rsidRPr="00C479E1">
              <w:rPr>
                <w:rFonts w:ascii="Times New Roman" w:eastAsia="Calibri" w:hAnsi="Times New Roman" w:cs="Times New Roman"/>
                <w:color w:val="000000"/>
                <w:kern w:val="0"/>
                <w:sz w:val="22"/>
                <w:szCs w:val="22"/>
                <w:lang w:val="sr-Cyrl-RS" w:eastAsia="sr-Latn-RS"/>
                <w14:ligatures w14:val="none"/>
              </w:rPr>
              <w:t>Игра, са применом правила</w:t>
            </w:r>
          </w:p>
          <w:p w14:paraId="794D22AF" w14:textId="77777777" w:rsidR="00C479E1" w:rsidRPr="00C479E1" w:rsidRDefault="00C479E1" w:rsidP="00C479E1">
            <w:pPr>
              <w:spacing w:after="0" w:line="240" w:lineRule="auto"/>
              <w:rPr>
                <w:rFonts w:ascii="Times New Roman" w:eastAsia="Times New Roman" w:hAnsi="Times New Roman" w:cs="Times New Roman"/>
                <w:kern w:val="0"/>
                <w:sz w:val="20"/>
                <w:szCs w:val="20"/>
                <w:lang w:eastAsia="sr-Latn-RS"/>
                <w14:ligatures w14:val="none"/>
              </w:rPr>
            </w:pPr>
          </w:p>
        </w:tc>
        <w:tc>
          <w:tcPr>
            <w:tcW w:w="1559" w:type="dxa"/>
            <w:vMerge/>
            <w:tcBorders>
              <w:top w:val="nil"/>
              <w:left w:val="single" w:sz="4" w:space="0" w:color="000000"/>
              <w:right w:val="single" w:sz="4" w:space="0" w:color="000000"/>
            </w:tcBorders>
            <w:vAlign w:val="center"/>
          </w:tcPr>
          <w:p w14:paraId="1F3884A5"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vMerge/>
            <w:tcBorders>
              <w:top w:val="nil"/>
              <w:left w:val="single" w:sz="4" w:space="0" w:color="000000"/>
              <w:right w:val="single" w:sz="4" w:space="0" w:color="000000"/>
            </w:tcBorders>
          </w:tcPr>
          <w:p w14:paraId="5645652A"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vMerge/>
            <w:tcBorders>
              <w:top w:val="nil"/>
              <w:left w:val="single" w:sz="4" w:space="0" w:color="000000"/>
              <w:right w:val="single" w:sz="4" w:space="0" w:color="000000"/>
            </w:tcBorders>
            <w:vAlign w:val="center"/>
          </w:tcPr>
          <w:p w14:paraId="3F46D11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vMerge/>
            <w:tcBorders>
              <w:top w:val="single" w:sz="4" w:space="0" w:color="000000"/>
              <w:left w:val="single" w:sz="4" w:space="0" w:color="000000"/>
              <w:right w:val="single" w:sz="4" w:space="0" w:color="000000"/>
            </w:tcBorders>
            <w:vAlign w:val="center"/>
          </w:tcPr>
          <w:p w14:paraId="1ACFB76C"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nil"/>
              <w:left w:val="single" w:sz="4" w:space="0" w:color="000000"/>
              <w:bottom w:val="nil"/>
              <w:right w:val="single" w:sz="4" w:space="0" w:color="000000"/>
            </w:tcBorders>
          </w:tcPr>
          <w:p w14:paraId="2DBC64D4"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изведе елементе одбојкашке технике; </w:t>
            </w:r>
          </w:p>
          <w:p w14:paraId="2F74F481"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основна правила одбојке;</w:t>
            </w:r>
          </w:p>
          <w:p w14:paraId="34D4CA63"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p>
          <w:p w14:paraId="6265036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w:t>
            </w:r>
            <w:r w:rsidRPr="00C479E1">
              <w:rPr>
                <w:rFonts w:ascii="Times New Roman" w:eastAsia="Times New Roman" w:hAnsi="Times New Roman" w:cs="Times New Roman"/>
                <w:kern w:val="0"/>
                <w:sz w:val="20"/>
                <w:szCs w:val="20"/>
                <w:lang w:val="sr-Latn-RS" w:eastAsia="sr-Latn-RS"/>
                <w14:ligatures w14:val="none"/>
              </w:rPr>
              <w:t>користи елементе технике у игри;</w:t>
            </w:r>
          </w:p>
          <w:p w14:paraId="5840F656"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w:t>
            </w:r>
            <w:r w:rsidRPr="00C479E1">
              <w:rPr>
                <w:rFonts w:ascii="Times New Roman" w:eastAsia="Times New Roman" w:hAnsi="Times New Roman" w:cs="Times New Roman"/>
                <w:kern w:val="0"/>
                <w:sz w:val="20"/>
                <w:szCs w:val="20"/>
                <w:lang w:val="sr-Latn-RS" w:eastAsia="sr-Latn-RS"/>
                <w14:ligatures w14:val="none"/>
              </w:rPr>
              <w:t xml:space="preserve">примени основне тактичке елементе </w:t>
            </w:r>
            <w:r w:rsidRPr="00C479E1">
              <w:rPr>
                <w:rFonts w:ascii="Times New Roman" w:eastAsia="Times New Roman" w:hAnsi="Times New Roman" w:cs="Times New Roman"/>
                <w:kern w:val="0"/>
                <w:sz w:val="20"/>
                <w:szCs w:val="20"/>
                <w:lang w:val="sr-Cyrl-RS" w:eastAsia="sr-Latn-RS"/>
                <w14:ligatures w14:val="none"/>
              </w:rPr>
              <w:t xml:space="preserve">фудбалске </w:t>
            </w:r>
            <w:r w:rsidRPr="00C479E1">
              <w:rPr>
                <w:rFonts w:ascii="Times New Roman" w:eastAsia="Times New Roman" w:hAnsi="Times New Roman" w:cs="Times New Roman"/>
                <w:kern w:val="0"/>
                <w:sz w:val="20"/>
                <w:szCs w:val="20"/>
                <w:lang w:val="sr-Latn-RS" w:eastAsia="sr-Latn-RS"/>
                <w14:ligatures w14:val="none"/>
              </w:rPr>
              <w:t>иг</w:t>
            </w:r>
            <w:r w:rsidRPr="00C479E1">
              <w:rPr>
                <w:rFonts w:ascii="Times New Roman" w:eastAsia="Times New Roman" w:hAnsi="Times New Roman" w:cs="Times New Roman"/>
                <w:kern w:val="0"/>
                <w:sz w:val="20"/>
                <w:szCs w:val="20"/>
                <w:lang w:val="sr-Cyrl-RS" w:eastAsia="sr-Latn-RS"/>
                <w14:ligatures w14:val="none"/>
              </w:rPr>
              <w:t>ре</w:t>
            </w:r>
            <w:r w:rsidRPr="00C479E1">
              <w:rPr>
                <w:rFonts w:ascii="Times New Roman" w:eastAsia="Times New Roman" w:hAnsi="Times New Roman" w:cs="Times New Roman"/>
                <w:kern w:val="0"/>
                <w:sz w:val="20"/>
                <w:szCs w:val="20"/>
                <w:lang w:val="sr-Latn-RS" w:eastAsia="sr-Latn-RS"/>
                <w14:ligatures w14:val="none"/>
              </w:rPr>
              <w:t>;</w:t>
            </w:r>
          </w:p>
          <w:p w14:paraId="4F37329C"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p w14:paraId="139D5DB2"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w:t>
            </w:r>
            <w:r w:rsidRPr="00C479E1">
              <w:rPr>
                <w:rFonts w:ascii="Times New Roman" w:eastAsia="Times New Roman" w:hAnsi="Times New Roman" w:cs="Times New Roman"/>
                <w:kern w:val="0"/>
                <w:sz w:val="20"/>
                <w:szCs w:val="20"/>
                <w:lang w:val="sr-Latn-RS" w:eastAsia="sr-Latn-RS"/>
                <w14:ligatures w14:val="none"/>
              </w:rPr>
              <w:t xml:space="preserve">изведе елементе </w:t>
            </w:r>
            <w:r w:rsidRPr="00C479E1">
              <w:rPr>
                <w:rFonts w:ascii="Times New Roman" w:eastAsia="Times New Roman" w:hAnsi="Times New Roman" w:cs="Times New Roman"/>
                <w:kern w:val="0"/>
                <w:sz w:val="20"/>
                <w:szCs w:val="20"/>
                <w:lang w:val="sr-Cyrl-RS" w:eastAsia="sr-Latn-RS"/>
                <w14:ligatures w14:val="none"/>
              </w:rPr>
              <w:t xml:space="preserve">фудбалске </w:t>
            </w:r>
            <w:r w:rsidRPr="00C479E1">
              <w:rPr>
                <w:rFonts w:ascii="Times New Roman" w:eastAsia="Times New Roman" w:hAnsi="Times New Roman" w:cs="Times New Roman"/>
                <w:kern w:val="0"/>
                <w:sz w:val="20"/>
                <w:szCs w:val="20"/>
                <w:lang w:val="sr-Latn-RS" w:eastAsia="sr-Latn-RS"/>
                <w14:ligatures w14:val="none"/>
              </w:rPr>
              <w:t>технике; </w:t>
            </w:r>
          </w:p>
          <w:p w14:paraId="17203308"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w:t>
            </w:r>
            <w:r w:rsidRPr="00C479E1">
              <w:rPr>
                <w:rFonts w:ascii="Times New Roman" w:eastAsia="Times New Roman" w:hAnsi="Times New Roman" w:cs="Times New Roman"/>
                <w:kern w:val="0"/>
                <w:sz w:val="20"/>
                <w:szCs w:val="20"/>
                <w:lang w:val="sr-Latn-RS" w:eastAsia="sr-Latn-RS"/>
                <w14:ligatures w14:val="none"/>
              </w:rPr>
              <w:t xml:space="preserve">примени основна правила </w:t>
            </w:r>
            <w:r w:rsidRPr="00C479E1">
              <w:rPr>
                <w:rFonts w:ascii="Times New Roman" w:eastAsia="Times New Roman" w:hAnsi="Times New Roman" w:cs="Times New Roman"/>
                <w:kern w:val="0"/>
                <w:sz w:val="20"/>
                <w:szCs w:val="20"/>
                <w:lang w:val="sr-Cyrl-RS" w:eastAsia="sr-Latn-RS"/>
                <w14:ligatures w14:val="none"/>
              </w:rPr>
              <w:t>фудбала</w:t>
            </w:r>
            <w:r w:rsidRPr="00C479E1">
              <w:rPr>
                <w:rFonts w:ascii="Times New Roman" w:eastAsia="Times New Roman" w:hAnsi="Times New Roman" w:cs="Times New Roman"/>
                <w:kern w:val="0"/>
                <w:sz w:val="20"/>
                <w:szCs w:val="20"/>
                <w:lang w:val="sr-Latn-RS" w:eastAsia="sr-Latn-RS"/>
                <w14:ligatures w14:val="none"/>
              </w:rPr>
              <w:t>;</w:t>
            </w:r>
          </w:p>
          <w:p w14:paraId="49528AAE"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p w14:paraId="7E9F07B4"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p>
        </w:tc>
        <w:tc>
          <w:tcPr>
            <w:tcW w:w="3260" w:type="dxa"/>
            <w:tcBorders>
              <w:top w:val="single" w:sz="4" w:space="0" w:color="auto"/>
              <w:left w:val="single" w:sz="4" w:space="0" w:color="000000"/>
              <w:bottom w:val="nil"/>
              <w:right w:val="single" w:sz="4" w:space="0" w:color="000000"/>
            </w:tcBorders>
          </w:tcPr>
          <w:p w14:paraId="35F78412"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73926DCB"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538AFAFB"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15CB614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Фронтални, </w:t>
            </w:r>
            <w:r w:rsidRPr="00C479E1">
              <w:rPr>
                <w:rFonts w:ascii="Times New Roman" w:eastAsia="Calibri" w:hAnsi="Times New Roman" w:cs="Times New Roman"/>
                <w:color w:val="000000"/>
                <w:kern w:val="0"/>
                <w:sz w:val="18"/>
                <w:szCs w:val="18"/>
                <w:lang w:val="sr-Cyrl-RS" w:eastAsia="sr-Latn-RS"/>
                <w14:ligatures w14:val="none"/>
              </w:rPr>
              <w:t>групни, рад у пару</w:t>
            </w:r>
          </w:p>
          <w:p w14:paraId="366092F3"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31F25529"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57E1EA02" w14:textId="77777777" w:rsidTr="00CA52C7">
        <w:trPr>
          <w:trHeight w:val="1024"/>
        </w:trPr>
        <w:tc>
          <w:tcPr>
            <w:tcW w:w="2525" w:type="dxa"/>
            <w:tcBorders>
              <w:top w:val="single" w:sz="4" w:space="0" w:color="000000"/>
              <w:left w:val="single" w:sz="4" w:space="0" w:color="000000"/>
              <w:bottom w:val="single" w:sz="4" w:space="0" w:color="000000"/>
              <w:right w:val="single" w:sz="4" w:space="0" w:color="000000"/>
            </w:tcBorders>
          </w:tcPr>
          <w:p w14:paraId="4CFCEA26"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Игра преко мреже у три контакта</w:t>
            </w:r>
          </w:p>
        </w:tc>
        <w:tc>
          <w:tcPr>
            <w:tcW w:w="1559" w:type="dxa"/>
            <w:vMerge/>
            <w:tcBorders>
              <w:top w:val="nil"/>
              <w:left w:val="single" w:sz="4" w:space="0" w:color="000000"/>
              <w:right w:val="single" w:sz="4" w:space="0" w:color="000000"/>
            </w:tcBorders>
            <w:vAlign w:val="center"/>
          </w:tcPr>
          <w:p w14:paraId="1DAFA540"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vMerge/>
            <w:tcBorders>
              <w:top w:val="nil"/>
              <w:left w:val="single" w:sz="4" w:space="0" w:color="000000"/>
              <w:right w:val="single" w:sz="4" w:space="0" w:color="000000"/>
            </w:tcBorders>
          </w:tcPr>
          <w:p w14:paraId="76633BD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vMerge/>
            <w:tcBorders>
              <w:top w:val="nil"/>
              <w:left w:val="single" w:sz="4" w:space="0" w:color="000000"/>
              <w:right w:val="single" w:sz="4" w:space="0" w:color="000000"/>
            </w:tcBorders>
            <w:vAlign w:val="center"/>
          </w:tcPr>
          <w:p w14:paraId="57FCDFF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vMerge/>
            <w:tcBorders>
              <w:top w:val="single" w:sz="4" w:space="0" w:color="000000"/>
              <w:left w:val="single" w:sz="4" w:space="0" w:color="000000"/>
              <w:right w:val="single" w:sz="4" w:space="0" w:color="000000"/>
            </w:tcBorders>
            <w:vAlign w:val="center"/>
          </w:tcPr>
          <w:p w14:paraId="1B2997B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25AD56A4"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Latn-RS" w:eastAsia="sr-Latn-RS"/>
                <w14:ligatures w14:val="none"/>
              </w:rPr>
              <w:t>користи елементе технике у игри;</w:t>
            </w:r>
          </w:p>
          <w:p w14:paraId="05E1964B"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 xml:space="preserve">примени основне тактичке елементе </w:t>
            </w:r>
            <w:r w:rsidRPr="00C479E1">
              <w:rPr>
                <w:rFonts w:ascii="Times New Roman" w:eastAsia="Times New Roman" w:hAnsi="Times New Roman" w:cs="Times New Roman"/>
                <w:color w:val="000000"/>
                <w:kern w:val="0"/>
                <w:sz w:val="20"/>
                <w:szCs w:val="20"/>
                <w:lang w:val="sr-Cyrl-RS" w:eastAsia="sr-Latn-RS"/>
                <w14:ligatures w14:val="none"/>
              </w:rPr>
              <w:t xml:space="preserve">одбојкашке </w:t>
            </w:r>
            <w:r w:rsidRPr="00C479E1">
              <w:rPr>
                <w:rFonts w:ascii="Times New Roman" w:eastAsia="Times New Roman" w:hAnsi="Times New Roman" w:cs="Times New Roman"/>
                <w:color w:val="000000"/>
                <w:kern w:val="0"/>
                <w:sz w:val="20"/>
                <w:szCs w:val="20"/>
                <w:lang w:val="sr-Latn-RS" w:eastAsia="sr-Latn-RS"/>
                <w14:ligatures w14:val="none"/>
              </w:rPr>
              <w:t>иг</w:t>
            </w:r>
            <w:r w:rsidRPr="00C479E1">
              <w:rPr>
                <w:rFonts w:ascii="Times New Roman" w:eastAsia="Times New Roman" w:hAnsi="Times New Roman" w:cs="Times New Roman"/>
                <w:color w:val="000000"/>
                <w:kern w:val="0"/>
                <w:sz w:val="20"/>
                <w:szCs w:val="20"/>
                <w:lang w:val="sr-Cyrl-RS" w:eastAsia="sr-Latn-RS"/>
                <w14:ligatures w14:val="none"/>
              </w:rPr>
              <w:t>ре</w:t>
            </w:r>
            <w:r w:rsidRPr="00C479E1">
              <w:rPr>
                <w:rFonts w:ascii="Times New Roman" w:eastAsia="Times New Roman" w:hAnsi="Times New Roman" w:cs="Times New Roman"/>
                <w:color w:val="000000"/>
                <w:kern w:val="0"/>
                <w:sz w:val="20"/>
                <w:szCs w:val="20"/>
                <w:lang w:val="sr-Latn-RS" w:eastAsia="sr-Latn-RS"/>
                <w14:ligatures w14:val="none"/>
              </w:rPr>
              <w:t>;</w:t>
            </w:r>
          </w:p>
          <w:p w14:paraId="3A4F5E03"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3260" w:type="dxa"/>
            <w:tcBorders>
              <w:top w:val="single" w:sz="4" w:space="0" w:color="auto"/>
              <w:left w:val="single" w:sz="4" w:space="0" w:color="000000"/>
              <w:bottom w:val="nil"/>
              <w:right w:val="single" w:sz="4" w:space="0" w:color="000000"/>
            </w:tcBorders>
          </w:tcPr>
          <w:p w14:paraId="11D67DB9"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6CA1D382"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173C1000" w14:textId="77777777" w:rsidR="00C479E1" w:rsidRPr="00C479E1" w:rsidRDefault="00C479E1" w:rsidP="00C479E1">
            <w:pPr>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val="sr-Cyrl-RS" w:eastAsia="sr-Latn-RS"/>
                <w14:ligatures w14:val="none"/>
              </w:rPr>
              <w:t>Г</w:t>
            </w:r>
            <w:r w:rsidRPr="00C479E1">
              <w:rPr>
                <w:rFonts w:ascii="Times New Roman" w:eastAsia="Calibri" w:hAnsi="Times New Roman" w:cs="Times New Roman"/>
                <w:kern w:val="0"/>
                <w:sz w:val="18"/>
                <w:szCs w:val="18"/>
                <w:lang w:eastAsia="sr-Latn-RS"/>
                <w14:ligatures w14:val="none"/>
              </w:rPr>
              <w:t>рупни и појединачни</w:t>
            </w:r>
          </w:p>
          <w:p w14:paraId="763E8785"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5936B7C2" w14:textId="77777777" w:rsidTr="00CA52C7">
        <w:trPr>
          <w:trHeight w:val="1037"/>
        </w:trPr>
        <w:tc>
          <w:tcPr>
            <w:tcW w:w="2525" w:type="dxa"/>
            <w:tcBorders>
              <w:top w:val="single" w:sz="4" w:space="0" w:color="000000"/>
              <w:left w:val="single" w:sz="4" w:space="0" w:color="000000"/>
              <w:bottom w:val="single" w:sz="4" w:space="0" w:color="000000"/>
              <w:right w:val="single" w:sz="4" w:space="0" w:color="000000"/>
            </w:tcBorders>
          </w:tcPr>
          <w:p w14:paraId="10DB2FC3"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Игра са применом правила</w:t>
            </w:r>
          </w:p>
        </w:tc>
        <w:tc>
          <w:tcPr>
            <w:tcW w:w="1559" w:type="dxa"/>
            <w:vMerge/>
            <w:tcBorders>
              <w:top w:val="nil"/>
              <w:left w:val="single" w:sz="4" w:space="0" w:color="000000"/>
              <w:right w:val="single" w:sz="4" w:space="0" w:color="000000"/>
            </w:tcBorders>
            <w:vAlign w:val="center"/>
          </w:tcPr>
          <w:p w14:paraId="43C407E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vMerge/>
            <w:tcBorders>
              <w:top w:val="nil"/>
              <w:left w:val="single" w:sz="4" w:space="0" w:color="000000"/>
              <w:right w:val="single" w:sz="4" w:space="0" w:color="000000"/>
            </w:tcBorders>
          </w:tcPr>
          <w:p w14:paraId="5271293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vMerge/>
            <w:tcBorders>
              <w:top w:val="nil"/>
              <w:left w:val="single" w:sz="4" w:space="0" w:color="000000"/>
              <w:right w:val="single" w:sz="4" w:space="0" w:color="000000"/>
            </w:tcBorders>
            <w:vAlign w:val="center"/>
          </w:tcPr>
          <w:p w14:paraId="5A4761E5"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vMerge/>
            <w:tcBorders>
              <w:top w:val="single" w:sz="4" w:space="0" w:color="000000"/>
              <w:left w:val="single" w:sz="4" w:space="0" w:color="000000"/>
              <w:right w:val="single" w:sz="4" w:space="0" w:color="000000"/>
            </w:tcBorders>
            <w:vAlign w:val="center"/>
          </w:tcPr>
          <w:p w14:paraId="7F83877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73F21642"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p>
          <w:p w14:paraId="294CDD63"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процени ниво сопствене дневне физичке активности;</w:t>
            </w:r>
          </w:p>
          <w:p w14:paraId="04D5D8B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Latn-RS" w:eastAsia="sr-Latn-RS"/>
                <w14:ligatures w14:val="none"/>
              </w:rPr>
            </w:pPr>
            <w:r w:rsidRPr="00C479E1">
              <w:rPr>
                <w:rFonts w:ascii="Times New Roman" w:eastAsia="Calibri" w:hAnsi="Times New Roman" w:cs="Times New Roman"/>
                <w:color w:val="000000"/>
                <w:kern w:val="0"/>
                <w:sz w:val="20"/>
                <w:szCs w:val="20"/>
                <w:lang w:val="sr-Cyrl-RS" w:eastAsia="sr-Latn-RS"/>
                <w14:ligatures w14:val="none"/>
              </w:rPr>
              <w:t>-</w:t>
            </w:r>
            <w:r w:rsidRPr="00C479E1">
              <w:rPr>
                <w:rFonts w:ascii="Times New Roman" w:eastAsia="Calibri" w:hAnsi="Times New Roman" w:cs="Times New Roman"/>
                <w:color w:val="000000"/>
                <w:kern w:val="0"/>
                <w:sz w:val="20"/>
                <w:szCs w:val="20"/>
                <w:lang w:eastAsia="sr-Latn-RS"/>
                <w14:ligatures w14:val="none"/>
              </w:rPr>
              <w:t>процени</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последице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недовољне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физичке</w:t>
            </w:r>
            <w:r w:rsidRPr="00C479E1">
              <w:rPr>
                <w:rFonts w:ascii="Times New Roman" w:eastAsia="Calibri" w:hAnsi="Times New Roman" w:cs="Times New Roman"/>
                <w:color w:val="000000"/>
                <w:kern w:val="0"/>
                <w:sz w:val="20"/>
                <w:szCs w:val="20"/>
                <w:lang w:val="sr-Latn-RS" w:eastAsia="sr-Latn-RS"/>
                <w14:ligatures w14:val="none"/>
              </w:rPr>
              <w:t xml:space="preserve"> </w:t>
            </w:r>
            <w:r w:rsidRPr="00C479E1">
              <w:rPr>
                <w:rFonts w:ascii="Times New Roman" w:eastAsia="Calibri" w:hAnsi="Times New Roman" w:cs="Times New Roman"/>
                <w:color w:val="000000"/>
                <w:kern w:val="0"/>
                <w:sz w:val="20"/>
                <w:szCs w:val="20"/>
                <w:lang w:eastAsia="sr-Latn-RS"/>
                <w14:ligatures w14:val="none"/>
              </w:rPr>
              <w:t>активности</w:t>
            </w:r>
          </w:p>
        </w:tc>
        <w:tc>
          <w:tcPr>
            <w:tcW w:w="3260" w:type="dxa"/>
            <w:tcBorders>
              <w:top w:val="nil"/>
              <w:left w:val="single" w:sz="4" w:space="0" w:color="000000"/>
              <w:bottom w:val="nil"/>
              <w:right w:val="single" w:sz="4" w:space="0" w:color="000000"/>
            </w:tcBorders>
          </w:tcPr>
          <w:p w14:paraId="1AE87FD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647DF369"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Cyrl-RS" w:eastAsia="sr-Latn-RS"/>
                <w14:ligatures w14:val="none"/>
              </w:rPr>
            </w:pPr>
          </w:p>
          <w:p w14:paraId="4EEFF0D7"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eastAsia="sr-Latn-RS"/>
                <w14:ligatures w14:val="none"/>
              </w:rPr>
              <w:t>Фронтални,групни и појединачни</w:t>
            </w:r>
          </w:p>
          <w:p w14:paraId="65F73EF2" w14:textId="77777777" w:rsidR="00C479E1" w:rsidRPr="00C479E1" w:rsidRDefault="00C479E1" w:rsidP="00C479E1">
            <w:pPr>
              <w:spacing w:after="0" w:line="240" w:lineRule="auto"/>
              <w:rPr>
                <w:rFonts w:ascii="Times New Roman" w:eastAsia="Times New Roman" w:hAnsi="Times New Roman" w:cs="Times New Roman"/>
                <w:kern w:val="0"/>
                <w:sz w:val="16"/>
                <w:szCs w:val="16"/>
                <w:lang w:val="sr-Cyrl-RS" w:eastAsia="sr-Latn-RS"/>
                <w14:ligatures w14:val="none"/>
              </w:rPr>
            </w:pPr>
          </w:p>
        </w:tc>
      </w:tr>
      <w:tr w:rsidR="00C479E1" w:rsidRPr="00C479E1" w14:paraId="32CB8070"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23347242"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Кошарка:</w:t>
            </w:r>
          </w:p>
          <w:p w14:paraId="2E100D38"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Додавање, хватање и вођење лопте у месту и кретању</w:t>
            </w:r>
          </w:p>
        </w:tc>
        <w:tc>
          <w:tcPr>
            <w:tcW w:w="1559" w:type="dxa"/>
            <w:vMerge/>
            <w:tcBorders>
              <w:top w:val="nil"/>
              <w:left w:val="single" w:sz="4" w:space="0" w:color="000000"/>
              <w:right w:val="single" w:sz="4" w:space="0" w:color="000000"/>
            </w:tcBorders>
            <w:vAlign w:val="center"/>
          </w:tcPr>
          <w:p w14:paraId="38D7DC8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vMerge/>
            <w:tcBorders>
              <w:top w:val="nil"/>
              <w:left w:val="single" w:sz="4" w:space="0" w:color="000000"/>
              <w:right w:val="single" w:sz="4" w:space="0" w:color="000000"/>
            </w:tcBorders>
          </w:tcPr>
          <w:p w14:paraId="4C3345C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vMerge/>
            <w:tcBorders>
              <w:top w:val="nil"/>
              <w:left w:val="single" w:sz="4" w:space="0" w:color="000000"/>
              <w:right w:val="single" w:sz="4" w:space="0" w:color="000000"/>
            </w:tcBorders>
            <w:vAlign w:val="center"/>
          </w:tcPr>
          <w:p w14:paraId="660912B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vMerge/>
            <w:tcBorders>
              <w:top w:val="single" w:sz="4" w:space="0" w:color="000000"/>
              <w:left w:val="single" w:sz="4" w:space="0" w:color="000000"/>
              <w:right w:val="single" w:sz="4" w:space="0" w:color="000000"/>
            </w:tcBorders>
            <w:vAlign w:val="center"/>
          </w:tcPr>
          <w:p w14:paraId="051F3F5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1ACD85B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мере безбедности у вежбању  у школи и ван ње;</w:t>
            </w:r>
          </w:p>
          <w:p w14:paraId="598F44D2"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p w14:paraId="685024D9"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Calibri" w:hAnsi="Times New Roman" w:cs="Times New Roman"/>
                <w:color w:val="000000"/>
                <w:kern w:val="0"/>
                <w:sz w:val="20"/>
                <w:szCs w:val="20"/>
                <w:lang w:eastAsia="sr-Latn-RS"/>
                <w14:ligatures w14:val="none"/>
              </w:rPr>
              <w:br/>
            </w:r>
          </w:p>
        </w:tc>
        <w:tc>
          <w:tcPr>
            <w:tcW w:w="3260" w:type="dxa"/>
            <w:tcBorders>
              <w:top w:val="nil"/>
              <w:left w:val="single" w:sz="4" w:space="0" w:color="000000"/>
              <w:bottom w:val="nil"/>
              <w:right w:val="single" w:sz="4" w:space="0" w:color="000000"/>
            </w:tcBorders>
          </w:tcPr>
          <w:p w14:paraId="65A27CA2"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 </w:t>
            </w:r>
            <w:r w:rsidRPr="00C479E1">
              <w:rPr>
                <w:rFonts w:ascii="Times New Roman" w:eastAsia="Calibri" w:hAnsi="Times New Roman" w:cs="Times New Roman"/>
                <w:kern w:val="0"/>
                <w:sz w:val="18"/>
                <w:szCs w:val="18"/>
                <w:lang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259450F5"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val="sr-Cyrl-RS" w:eastAsia="sr-Latn-RS"/>
                <w14:ligatures w14:val="none"/>
              </w:rPr>
              <w:t xml:space="preserve">Фронтални и групни </w:t>
            </w:r>
          </w:p>
          <w:p w14:paraId="45F29561"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p w14:paraId="065983EE"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p w14:paraId="33270532"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 xml:space="preserve"> </w:t>
            </w:r>
            <w:r w:rsidRPr="00C479E1">
              <w:rPr>
                <w:rFonts w:ascii="Times New Roman" w:eastAsia="Calibri" w:hAnsi="Times New Roman" w:cs="Times New Roman"/>
                <w:kern w:val="0"/>
                <w:sz w:val="18"/>
                <w:szCs w:val="18"/>
                <w:lang w:val="sr-Cyrl-RS" w:eastAsia="sr-Latn-RS"/>
                <w14:ligatures w14:val="none"/>
              </w:rPr>
              <w:t xml:space="preserve"> </w:t>
            </w: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7AFF30CB"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и </w:t>
            </w:r>
            <w:r w:rsidRPr="00C479E1">
              <w:rPr>
                <w:rFonts w:ascii="Times New Roman" w:eastAsia="Calibri" w:hAnsi="Times New Roman" w:cs="Times New Roman"/>
                <w:kern w:val="0"/>
                <w:sz w:val="18"/>
                <w:szCs w:val="18"/>
                <w:lang w:eastAsia="sr-Latn-RS"/>
                <w14:ligatures w14:val="none"/>
              </w:rPr>
              <w:t xml:space="preserve">групни </w:t>
            </w:r>
          </w:p>
          <w:p w14:paraId="2AFFCF96"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5026AB3F"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440B2573"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lastRenderedPageBreak/>
              <w:t>Вођење лопте праволинијски и са променом правца</w:t>
            </w:r>
          </w:p>
        </w:tc>
        <w:tc>
          <w:tcPr>
            <w:tcW w:w="1559" w:type="dxa"/>
            <w:vMerge/>
            <w:tcBorders>
              <w:top w:val="nil"/>
              <w:left w:val="single" w:sz="4" w:space="0" w:color="000000"/>
              <w:bottom w:val="nil"/>
              <w:right w:val="single" w:sz="4" w:space="0" w:color="000000"/>
            </w:tcBorders>
            <w:vAlign w:val="center"/>
          </w:tcPr>
          <w:p w14:paraId="7AA881A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vMerge/>
            <w:tcBorders>
              <w:top w:val="nil"/>
              <w:left w:val="single" w:sz="4" w:space="0" w:color="000000"/>
              <w:bottom w:val="nil"/>
              <w:right w:val="single" w:sz="4" w:space="0" w:color="000000"/>
            </w:tcBorders>
          </w:tcPr>
          <w:p w14:paraId="2D83759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vMerge/>
            <w:tcBorders>
              <w:top w:val="nil"/>
              <w:left w:val="single" w:sz="4" w:space="0" w:color="000000"/>
              <w:bottom w:val="nil"/>
              <w:right w:val="single" w:sz="4" w:space="0" w:color="000000"/>
            </w:tcBorders>
            <w:vAlign w:val="center"/>
          </w:tcPr>
          <w:p w14:paraId="2743982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vMerge/>
            <w:tcBorders>
              <w:top w:val="single" w:sz="4" w:space="0" w:color="000000"/>
              <w:left w:val="single" w:sz="4" w:space="0" w:color="000000"/>
              <w:bottom w:val="nil"/>
              <w:right w:val="single" w:sz="4" w:space="0" w:color="000000"/>
            </w:tcBorders>
            <w:vAlign w:val="center"/>
          </w:tcPr>
          <w:p w14:paraId="67309F4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nil"/>
              <w:left w:val="single" w:sz="4" w:space="0" w:color="000000"/>
              <w:bottom w:val="nil"/>
              <w:right w:val="single" w:sz="4" w:space="0" w:color="000000"/>
            </w:tcBorders>
          </w:tcPr>
          <w:p w14:paraId="4F5C4156"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одговорно се односи према објектима, справама и реквизитима;</w:t>
            </w:r>
          </w:p>
          <w:p w14:paraId="21435D75"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и поштује правила игара у складу са етичким нормама;</w:t>
            </w:r>
          </w:p>
          <w:p w14:paraId="3065037B"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Latn-RS" w:eastAsia="sr-Latn-RS"/>
                <w14:ligatures w14:val="none"/>
              </w:rPr>
              <w:br/>
            </w:r>
          </w:p>
        </w:tc>
        <w:tc>
          <w:tcPr>
            <w:tcW w:w="3260" w:type="dxa"/>
            <w:tcBorders>
              <w:top w:val="nil"/>
              <w:left w:val="single" w:sz="4" w:space="0" w:color="000000"/>
              <w:bottom w:val="nil"/>
              <w:right w:val="single" w:sz="4" w:space="0" w:color="000000"/>
            </w:tcBorders>
          </w:tcPr>
          <w:p w14:paraId="2E436571"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6A977F22"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50F52872"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681D893C"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7DEAD14D"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768471AA"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Полазак у дриблинг-дриблинг продор двокораком</w:t>
            </w:r>
          </w:p>
        </w:tc>
        <w:tc>
          <w:tcPr>
            <w:tcW w:w="1559" w:type="dxa"/>
            <w:tcBorders>
              <w:top w:val="nil"/>
              <w:left w:val="single" w:sz="4" w:space="0" w:color="000000"/>
              <w:bottom w:val="nil"/>
              <w:right w:val="single" w:sz="4" w:space="0" w:color="000000"/>
            </w:tcBorders>
            <w:vAlign w:val="center"/>
          </w:tcPr>
          <w:p w14:paraId="52098888"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tcBorders>
              <w:top w:val="nil"/>
              <w:left w:val="single" w:sz="4" w:space="0" w:color="000000"/>
              <w:bottom w:val="nil"/>
              <w:right w:val="single" w:sz="4" w:space="0" w:color="000000"/>
            </w:tcBorders>
          </w:tcPr>
          <w:p w14:paraId="52C7BA5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tcBorders>
              <w:top w:val="nil"/>
              <w:left w:val="single" w:sz="4" w:space="0" w:color="000000"/>
              <w:bottom w:val="nil"/>
              <w:right w:val="single" w:sz="4" w:space="0" w:color="000000"/>
            </w:tcBorders>
            <w:vAlign w:val="center"/>
          </w:tcPr>
          <w:p w14:paraId="5343D1BA"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tcBorders>
              <w:top w:val="nil"/>
              <w:left w:val="single" w:sz="4" w:space="0" w:color="000000"/>
              <w:bottom w:val="nil"/>
              <w:right w:val="single" w:sz="4" w:space="0" w:color="000000"/>
            </w:tcBorders>
            <w:vAlign w:val="center"/>
          </w:tcPr>
          <w:p w14:paraId="6BD1A2A9"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nil"/>
              <w:left w:val="single" w:sz="4" w:space="0" w:color="000000"/>
              <w:bottom w:val="nil"/>
              <w:right w:val="single" w:sz="4" w:space="0" w:color="000000"/>
            </w:tcBorders>
          </w:tcPr>
          <w:p w14:paraId="645A2248"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одговорно се односи према објектима, справама и реквизитима;</w:t>
            </w:r>
          </w:p>
          <w:p w14:paraId="70E20BC8"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примени и поштује правила игара у складу са етичким нормама;</w:t>
            </w:r>
          </w:p>
          <w:p w14:paraId="2AEAD984"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p>
        </w:tc>
        <w:tc>
          <w:tcPr>
            <w:tcW w:w="3260" w:type="dxa"/>
            <w:tcBorders>
              <w:top w:val="nil"/>
              <w:left w:val="single" w:sz="4" w:space="0" w:color="000000"/>
              <w:bottom w:val="nil"/>
              <w:right w:val="single" w:sz="4" w:space="0" w:color="000000"/>
            </w:tcBorders>
          </w:tcPr>
          <w:p w14:paraId="0EA75920"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4512CEA2"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7D8DE48E"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47861545"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52BD5137"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346C83FD" w14:textId="77777777" w:rsidR="00C479E1" w:rsidRPr="00C479E1" w:rsidRDefault="00C479E1" w:rsidP="00C479E1">
            <w:pPr>
              <w:spacing w:after="0"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Игра 3на 3 баскет</w:t>
            </w:r>
          </w:p>
        </w:tc>
        <w:tc>
          <w:tcPr>
            <w:tcW w:w="1559" w:type="dxa"/>
            <w:tcBorders>
              <w:top w:val="nil"/>
              <w:left w:val="single" w:sz="4" w:space="0" w:color="000000"/>
              <w:bottom w:val="nil"/>
              <w:right w:val="single" w:sz="4" w:space="0" w:color="000000"/>
            </w:tcBorders>
            <w:vAlign w:val="center"/>
          </w:tcPr>
          <w:p w14:paraId="4210550E"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tcBorders>
              <w:top w:val="nil"/>
              <w:left w:val="single" w:sz="4" w:space="0" w:color="000000"/>
              <w:bottom w:val="nil"/>
              <w:right w:val="single" w:sz="4" w:space="0" w:color="000000"/>
            </w:tcBorders>
          </w:tcPr>
          <w:p w14:paraId="079BD341"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tcBorders>
              <w:top w:val="nil"/>
              <w:left w:val="single" w:sz="4" w:space="0" w:color="000000"/>
              <w:bottom w:val="nil"/>
              <w:right w:val="single" w:sz="4" w:space="0" w:color="000000"/>
            </w:tcBorders>
            <w:vAlign w:val="center"/>
          </w:tcPr>
          <w:p w14:paraId="00041DF0"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tcBorders>
              <w:top w:val="nil"/>
              <w:left w:val="single" w:sz="4" w:space="0" w:color="000000"/>
              <w:bottom w:val="nil"/>
              <w:right w:val="single" w:sz="4" w:space="0" w:color="000000"/>
            </w:tcBorders>
            <w:vAlign w:val="center"/>
          </w:tcPr>
          <w:p w14:paraId="38FD31F1"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6471B567"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примењује здравствено-хигијенске мере у вежбању; </w:t>
            </w:r>
          </w:p>
          <w:p w14:paraId="794929B9"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sz w:val="20"/>
                <w:szCs w:val="20"/>
                <w:lang w:val="sr-Cyrl-RS" w:eastAsia="sr-Latn-RS"/>
                <w14:ligatures w14:val="none"/>
              </w:rPr>
              <w:t>-</w:t>
            </w:r>
            <w:r w:rsidRPr="00C479E1">
              <w:rPr>
                <w:rFonts w:ascii="Times New Roman" w:eastAsia="Times New Roman" w:hAnsi="Times New Roman" w:cs="Times New Roman"/>
                <w:color w:val="000000"/>
                <w:kern w:val="0"/>
                <w:sz w:val="20"/>
                <w:szCs w:val="20"/>
                <w:lang w:val="sr-Latn-RS" w:eastAsia="sr-Latn-RS"/>
                <w14:ligatures w14:val="none"/>
              </w:rPr>
              <w:t>правилно реагује и пружи основну прву помоћ приликом повреда</w:t>
            </w:r>
          </w:p>
        </w:tc>
        <w:tc>
          <w:tcPr>
            <w:tcW w:w="3260" w:type="dxa"/>
            <w:tcBorders>
              <w:top w:val="nil"/>
              <w:left w:val="single" w:sz="4" w:space="0" w:color="000000"/>
              <w:bottom w:val="single" w:sz="4" w:space="0" w:color="auto"/>
              <w:right w:val="single" w:sz="4" w:space="0" w:color="000000"/>
            </w:tcBorders>
          </w:tcPr>
          <w:p w14:paraId="06D2A156"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r w:rsidRPr="00C479E1">
              <w:rPr>
                <w:rFonts w:ascii="Times New Roman" w:eastAsia="Calibri" w:hAnsi="Times New Roman" w:cs="Times New Roman"/>
                <w:color w:val="000000"/>
                <w:kern w:val="0"/>
                <w:sz w:val="18"/>
                <w:szCs w:val="18"/>
                <w:lang w:val="sr-Cyrl-RS" w:eastAsia="sr-Latn-RS"/>
                <w14:ligatures w14:val="none"/>
              </w:rPr>
              <w:t>.</w:t>
            </w:r>
          </w:p>
          <w:p w14:paraId="59840EEC"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3A3D53CB"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5DC46757"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p>
        </w:tc>
      </w:tr>
      <w:tr w:rsidR="00C479E1" w:rsidRPr="00C479E1" w14:paraId="1358D0C6"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43E1984D" w14:textId="77777777" w:rsidR="00C479E1" w:rsidRPr="00C479E1" w:rsidRDefault="00C479E1" w:rsidP="00C479E1">
            <w:pPr>
              <w:suppressAutoHyphens/>
              <w:autoSpaceDN w:val="0"/>
              <w:spacing w:after="0" w:line="240" w:lineRule="auto"/>
              <w:textAlignment w:val="baseline"/>
              <w:rPr>
                <w:rFonts w:ascii="Times New Roman" w:eastAsia="Calibri" w:hAnsi="Times New Roman" w:cs="Times New Roman"/>
                <w:color w:val="000000"/>
                <w:kern w:val="3"/>
                <w:sz w:val="20"/>
                <w:szCs w:val="20"/>
                <w:lang w:val="sr-Cyrl-RS" w:eastAsia="sr-Latn-RS"/>
                <w14:ligatures w14:val="none"/>
              </w:rPr>
            </w:pPr>
            <w:r w:rsidRPr="00C479E1">
              <w:rPr>
                <w:rFonts w:ascii="Times New Roman" w:eastAsia="Calibri" w:hAnsi="Times New Roman" w:cs="Times New Roman"/>
                <w:color w:val="000000"/>
                <w:kern w:val="3"/>
                <w:sz w:val="20"/>
                <w:szCs w:val="20"/>
                <w:lang w:val="sr-Cyrl-RS" w:eastAsia="sr-Latn-RS"/>
                <w14:ligatures w14:val="none"/>
              </w:rPr>
              <w:t>Игра 5 на 5 са правилима</w:t>
            </w:r>
          </w:p>
        </w:tc>
        <w:tc>
          <w:tcPr>
            <w:tcW w:w="1559" w:type="dxa"/>
            <w:tcBorders>
              <w:top w:val="nil"/>
              <w:left w:val="single" w:sz="4" w:space="0" w:color="000000"/>
              <w:bottom w:val="nil"/>
              <w:right w:val="single" w:sz="4" w:space="0" w:color="000000"/>
            </w:tcBorders>
            <w:vAlign w:val="center"/>
          </w:tcPr>
          <w:p w14:paraId="409C9C5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tcBorders>
              <w:top w:val="nil"/>
              <w:left w:val="single" w:sz="4" w:space="0" w:color="000000"/>
              <w:bottom w:val="nil"/>
              <w:right w:val="single" w:sz="4" w:space="0" w:color="000000"/>
            </w:tcBorders>
          </w:tcPr>
          <w:p w14:paraId="53266B5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tcBorders>
              <w:top w:val="nil"/>
              <w:left w:val="single" w:sz="4" w:space="0" w:color="000000"/>
              <w:bottom w:val="nil"/>
              <w:right w:val="single" w:sz="4" w:space="0" w:color="000000"/>
            </w:tcBorders>
            <w:vAlign w:val="center"/>
          </w:tcPr>
          <w:p w14:paraId="03F0586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tcBorders>
              <w:top w:val="nil"/>
              <w:left w:val="single" w:sz="4" w:space="0" w:color="000000"/>
              <w:bottom w:val="nil"/>
              <w:right w:val="single" w:sz="4" w:space="0" w:color="000000"/>
            </w:tcBorders>
            <w:vAlign w:val="center"/>
          </w:tcPr>
          <w:p w14:paraId="367CF815"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73461717"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3260" w:type="dxa"/>
            <w:tcBorders>
              <w:top w:val="nil"/>
              <w:left w:val="single" w:sz="4" w:space="0" w:color="000000"/>
              <w:bottom w:val="single" w:sz="4" w:space="0" w:color="auto"/>
              <w:right w:val="single" w:sz="4" w:space="0" w:color="000000"/>
            </w:tcBorders>
          </w:tcPr>
          <w:p w14:paraId="62F0C8E9"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4A5880B7"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404EBFCD"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2820F4B7"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3215CD79"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514DE98F" w14:textId="77777777" w:rsidR="00C479E1" w:rsidRPr="00C479E1" w:rsidRDefault="00C479E1" w:rsidP="00C479E1">
            <w:pPr>
              <w:suppressAutoHyphens/>
              <w:autoSpaceDN w:val="0"/>
              <w:spacing w:after="0" w:line="240" w:lineRule="auto"/>
              <w:textAlignment w:val="baseline"/>
              <w:rPr>
                <w:rFonts w:ascii="Times New Roman" w:eastAsia="Calibri" w:hAnsi="Times New Roman" w:cs="Times New Roman"/>
                <w:color w:val="000000"/>
                <w:kern w:val="3"/>
                <w:sz w:val="20"/>
                <w:szCs w:val="20"/>
                <w:lang w:val="sr-Cyrl-RS" w:eastAsia="sr-Latn-RS"/>
                <w14:ligatures w14:val="none"/>
              </w:rPr>
            </w:pPr>
            <w:r w:rsidRPr="00C479E1">
              <w:rPr>
                <w:rFonts w:ascii="Times New Roman" w:eastAsia="Calibri" w:hAnsi="Times New Roman" w:cs="Times New Roman"/>
                <w:color w:val="000000"/>
                <w:kern w:val="3"/>
                <w:sz w:val="20"/>
                <w:szCs w:val="20"/>
                <w:lang w:val="sr-Cyrl-RS" w:eastAsia="sr-Latn-RS"/>
                <w14:ligatures w14:val="none"/>
              </w:rPr>
              <w:t>Игра са применом правила</w:t>
            </w:r>
          </w:p>
        </w:tc>
        <w:tc>
          <w:tcPr>
            <w:tcW w:w="1559" w:type="dxa"/>
            <w:tcBorders>
              <w:top w:val="nil"/>
              <w:left w:val="single" w:sz="4" w:space="0" w:color="000000"/>
              <w:bottom w:val="nil"/>
              <w:right w:val="single" w:sz="4" w:space="0" w:color="000000"/>
            </w:tcBorders>
            <w:vAlign w:val="center"/>
          </w:tcPr>
          <w:p w14:paraId="3506048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tcBorders>
              <w:top w:val="nil"/>
              <w:left w:val="single" w:sz="4" w:space="0" w:color="000000"/>
              <w:bottom w:val="nil"/>
              <w:right w:val="single" w:sz="4" w:space="0" w:color="000000"/>
            </w:tcBorders>
          </w:tcPr>
          <w:p w14:paraId="42E90A0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tcBorders>
              <w:top w:val="nil"/>
              <w:left w:val="single" w:sz="4" w:space="0" w:color="000000"/>
              <w:bottom w:val="nil"/>
              <w:right w:val="single" w:sz="4" w:space="0" w:color="000000"/>
            </w:tcBorders>
            <w:vAlign w:val="center"/>
          </w:tcPr>
          <w:p w14:paraId="0133B8D2"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tcBorders>
              <w:top w:val="nil"/>
              <w:left w:val="single" w:sz="4" w:space="0" w:color="000000"/>
              <w:bottom w:val="nil"/>
              <w:right w:val="single" w:sz="4" w:space="0" w:color="000000"/>
            </w:tcBorders>
            <w:vAlign w:val="center"/>
          </w:tcPr>
          <w:p w14:paraId="3845FBD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6FDA9595" w14:textId="77777777" w:rsidR="00C479E1" w:rsidRPr="00C479E1" w:rsidRDefault="00C479E1" w:rsidP="00C479E1">
            <w:pPr>
              <w:spacing w:after="0" w:line="240" w:lineRule="auto"/>
              <w:textAlignment w:val="baseline"/>
              <w:rPr>
                <w:rFonts w:ascii="Times New Roman" w:eastAsia="Times New Roman" w:hAnsi="Times New Roman" w:cs="Times New Roman"/>
                <w:color w:val="000000"/>
                <w:kern w:val="0"/>
                <w:sz w:val="20"/>
                <w:szCs w:val="20"/>
                <w:lang w:val="sr-Cyrl-RS" w:eastAsia="sr-Latn-RS"/>
                <w14:ligatures w14:val="none"/>
              </w:rPr>
            </w:pPr>
          </w:p>
        </w:tc>
        <w:tc>
          <w:tcPr>
            <w:tcW w:w="3260" w:type="dxa"/>
            <w:tcBorders>
              <w:top w:val="nil"/>
              <w:left w:val="single" w:sz="4" w:space="0" w:color="000000"/>
              <w:bottom w:val="single" w:sz="4" w:space="0" w:color="auto"/>
              <w:right w:val="single" w:sz="4" w:space="0" w:color="000000"/>
            </w:tcBorders>
          </w:tcPr>
          <w:p w14:paraId="2FA968D2"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val="sr-Cyrl-RS" w:eastAsia="sr-Latn-RS"/>
                <w14:ligatures w14:val="none"/>
              </w:rPr>
              <w:t>Методе моторичког учења (комплексна) и помоћне методе (вербална и метода демонстрације).</w:t>
            </w:r>
          </w:p>
          <w:p w14:paraId="11270527"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20FD59E0"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xml:space="preserve">, групни </w:t>
            </w:r>
          </w:p>
          <w:p w14:paraId="326D9C66"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eastAsia="sr-Latn-RS"/>
                <w14:ligatures w14:val="none"/>
              </w:rPr>
            </w:pPr>
          </w:p>
        </w:tc>
      </w:tr>
      <w:tr w:rsidR="00C479E1" w:rsidRPr="00C479E1" w14:paraId="41BF8B94"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vAlign w:val="bottom"/>
          </w:tcPr>
          <w:p w14:paraId="09785B53" w14:textId="77777777" w:rsidR="00C479E1" w:rsidRPr="00C479E1" w:rsidRDefault="00C479E1" w:rsidP="00C479E1">
            <w:pPr>
              <w:spacing w:after="240" w:line="240" w:lineRule="auto"/>
              <w:rPr>
                <w:rFonts w:ascii="Times New Roman" w:eastAsia="Calibri" w:hAnsi="Times New Roman" w:cs="Times New Roman"/>
                <w:kern w:val="0"/>
                <w:sz w:val="22"/>
                <w:szCs w:val="22"/>
                <w:lang w:val="sr-Cyrl-RS" w:eastAsia="sr-Latn-RS"/>
                <w14:ligatures w14:val="none"/>
              </w:rPr>
            </w:pPr>
            <w:r w:rsidRPr="00C479E1">
              <w:rPr>
                <w:rFonts w:ascii="Times New Roman" w:eastAsia="Calibri" w:hAnsi="Times New Roman" w:cs="Times New Roman"/>
                <w:kern w:val="0"/>
                <w:sz w:val="22"/>
                <w:szCs w:val="22"/>
                <w:lang w:val="sr-Cyrl-RS" w:eastAsia="sr-Latn-RS"/>
                <w14:ligatures w14:val="none"/>
              </w:rPr>
              <w:t>Фудбал:</w:t>
            </w:r>
          </w:p>
          <w:p w14:paraId="695433C0" w14:textId="77777777" w:rsidR="00C479E1" w:rsidRPr="00C479E1" w:rsidRDefault="00C479E1" w:rsidP="00C479E1">
            <w:pPr>
              <w:spacing w:before="100" w:beforeAutospacing="1" w:after="115" w:line="240" w:lineRule="auto"/>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lang w:val="sr-Latn-RS" w:eastAsia="sr-Latn-RS"/>
                <w14:ligatures w14:val="none"/>
              </w:rPr>
              <w:t>Вођење лопте, дриблинг леви и десни</w:t>
            </w:r>
            <w:r w:rsidRPr="00C479E1">
              <w:rPr>
                <w:rFonts w:ascii="Times New Roman" w:eastAsia="Times New Roman" w:hAnsi="Times New Roman" w:cs="Times New Roman"/>
                <w:kern w:val="0"/>
                <w:lang w:val="sr-Cyrl-RS" w:eastAsia="sr-Latn-RS"/>
                <w14:ligatures w14:val="none"/>
              </w:rPr>
              <w:t>,</w:t>
            </w:r>
            <w:r w:rsidRPr="00C479E1">
              <w:rPr>
                <w:rFonts w:ascii="Times New Roman" w:eastAsia="Times New Roman" w:hAnsi="Times New Roman" w:cs="Times New Roman"/>
                <w:kern w:val="0"/>
                <w:lang w:val="sr-Latn-RS" w:eastAsia="sr-Latn-RS"/>
                <w14:ligatures w14:val="none"/>
              </w:rPr>
              <w:t xml:space="preserve"> </w:t>
            </w:r>
            <w:r w:rsidRPr="00C479E1">
              <w:rPr>
                <w:rFonts w:ascii="Times New Roman" w:eastAsia="Times New Roman" w:hAnsi="Times New Roman" w:cs="Times New Roman"/>
                <w:kern w:val="0"/>
                <w:lang w:val="sr-Cyrl-RS" w:eastAsia="sr-Latn-RS"/>
                <w14:ligatures w14:val="none"/>
              </w:rPr>
              <w:t>у</w:t>
            </w:r>
            <w:r w:rsidRPr="00C479E1">
              <w:rPr>
                <w:rFonts w:ascii="Times New Roman" w:eastAsia="Times New Roman" w:hAnsi="Times New Roman" w:cs="Times New Roman"/>
                <w:kern w:val="0"/>
                <w:lang w:val="sr-Latn-RS" w:eastAsia="sr-Latn-RS"/>
                <w14:ligatures w14:val="none"/>
              </w:rPr>
              <w:t>дарац лопте</w:t>
            </w:r>
            <w:r w:rsidRPr="00C479E1">
              <w:rPr>
                <w:rFonts w:ascii="Times New Roman" w:eastAsia="Times New Roman" w:hAnsi="Times New Roman" w:cs="Times New Roman"/>
                <w:kern w:val="0"/>
                <w:lang w:val="sr-Cyrl-RS" w:eastAsia="sr-Latn-RS"/>
                <w14:ligatures w14:val="none"/>
              </w:rPr>
              <w:t>(</w:t>
            </w:r>
            <w:r w:rsidRPr="00C479E1">
              <w:rPr>
                <w:rFonts w:ascii="Times New Roman" w:eastAsia="Times New Roman" w:hAnsi="Times New Roman" w:cs="Times New Roman"/>
                <w:kern w:val="0"/>
                <w:lang w:val="sr-Latn-RS" w:eastAsia="sr-Latn-RS"/>
                <w14:ligatures w14:val="none"/>
              </w:rPr>
              <w:t xml:space="preserve"> пуним рисом, </w:t>
            </w:r>
            <w:r w:rsidRPr="00C479E1">
              <w:rPr>
                <w:rFonts w:ascii="Times New Roman" w:eastAsia="Times New Roman" w:hAnsi="Times New Roman" w:cs="Times New Roman"/>
                <w:kern w:val="0"/>
                <w:lang w:val="sr-Latn-RS" w:eastAsia="sr-Latn-RS"/>
                <w14:ligatures w14:val="none"/>
              </w:rPr>
              <w:lastRenderedPageBreak/>
              <w:t>спољашним делом стопала</w:t>
            </w:r>
            <w:r w:rsidRPr="00C479E1">
              <w:rPr>
                <w:rFonts w:ascii="Times New Roman" w:eastAsia="Times New Roman" w:hAnsi="Times New Roman" w:cs="Times New Roman"/>
                <w:kern w:val="0"/>
                <w:lang w:val="sr-Cyrl-RS" w:eastAsia="sr-Latn-RS"/>
                <w14:ligatures w14:val="none"/>
              </w:rPr>
              <w:t>,</w:t>
            </w:r>
            <w:r w:rsidRPr="00C479E1">
              <w:rPr>
                <w:rFonts w:ascii="Times New Roman" w:eastAsia="Times New Roman" w:hAnsi="Times New Roman" w:cs="Times New Roman"/>
                <w:kern w:val="0"/>
                <w:lang w:val="sr-Latn-RS" w:eastAsia="sr-Latn-RS"/>
                <w14:ligatures w14:val="none"/>
              </w:rPr>
              <w:t xml:space="preserve"> главом</w:t>
            </w:r>
          </w:p>
        </w:tc>
        <w:tc>
          <w:tcPr>
            <w:tcW w:w="1559" w:type="dxa"/>
            <w:tcBorders>
              <w:top w:val="nil"/>
              <w:left w:val="single" w:sz="4" w:space="0" w:color="000000"/>
              <w:bottom w:val="nil"/>
              <w:right w:val="single" w:sz="4" w:space="0" w:color="000000"/>
            </w:tcBorders>
            <w:vAlign w:val="center"/>
          </w:tcPr>
          <w:p w14:paraId="5E523A38"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701" w:type="dxa"/>
            <w:tcBorders>
              <w:top w:val="nil"/>
              <w:left w:val="single" w:sz="4" w:space="0" w:color="000000"/>
              <w:bottom w:val="nil"/>
              <w:right w:val="single" w:sz="4" w:space="0" w:color="000000"/>
            </w:tcBorders>
          </w:tcPr>
          <w:p w14:paraId="13905EA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298" w:type="dxa"/>
            <w:tcBorders>
              <w:top w:val="nil"/>
              <w:left w:val="single" w:sz="4" w:space="0" w:color="000000"/>
              <w:bottom w:val="nil"/>
              <w:right w:val="single" w:sz="4" w:space="0" w:color="000000"/>
            </w:tcBorders>
            <w:vAlign w:val="center"/>
          </w:tcPr>
          <w:p w14:paraId="248BB3CA"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1396" w:type="dxa"/>
            <w:tcBorders>
              <w:top w:val="nil"/>
              <w:left w:val="single" w:sz="4" w:space="0" w:color="000000"/>
              <w:bottom w:val="nil"/>
              <w:right w:val="single" w:sz="4" w:space="0" w:color="000000"/>
            </w:tcBorders>
            <w:vAlign w:val="center"/>
          </w:tcPr>
          <w:p w14:paraId="1E7D09AD"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eastAsia="sr-Latn-RS"/>
                <w14:ligatures w14:val="none"/>
              </w:rPr>
            </w:pPr>
          </w:p>
        </w:tc>
        <w:tc>
          <w:tcPr>
            <w:tcW w:w="2573" w:type="dxa"/>
            <w:tcBorders>
              <w:top w:val="nil"/>
              <w:left w:val="single" w:sz="4" w:space="0" w:color="000000"/>
              <w:bottom w:val="nil"/>
              <w:right w:val="single" w:sz="4" w:space="0" w:color="000000"/>
            </w:tcBorders>
          </w:tcPr>
          <w:p w14:paraId="3DE8FBA7"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изведе елементе</w:t>
            </w:r>
          </w:p>
          <w:p w14:paraId="2E0B0C49"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кошаркашке технике</w:t>
            </w:r>
          </w:p>
          <w:p w14:paraId="78E3257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основна</w:t>
            </w:r>
          </w:p>
          <w:p w14:paraId="3D20EAA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правила кошарке</w:t>
            </w:r>
          </w:p>
          <w:p w14:paraId="32D6A092" w14:textId="77777777" w:rsidR="00C479E1" w:rsidRPr="00C479E1" w:rsidRDefault="00C479E1" w:rsidP="00C479E1">
            <w:pPr>
              <w:spacing w:after="0" w:line="58" w:lineRule="atLeast"/>
              <w:textAlignment w:val="baseline"/>
              <w:rPr>
                <w:rFonts w:ascii="Times New Roman" w:eastAsia="Times New Roman" w:hAnsi="Times New Roman" w:cs="Times New Roman"/>
                <w:kern w:val="0"/>
                <w:sz w:val="18"/>
                <w:szCs w:val="18"/>
                <w:lang w:eastAsia="sr-Latn-RS"/>
                <w14:ligatures w14:val="none"/>
              </w:rPr>
            </w:pPr>
          </w:p>
        </w:tc>
        <w:tc>
          <w:tcPr>
            <w:tcW w:w="3260" w:type="dxa"/>
            <w:tcBorders>
              <w:top w:val="single" w:sz="4" w:space="0" w:color="auto"/>
              <w:left w:val="single" w:sz="4" w:space="0" w:color="000000"/>
              <w:bottom w:val="nil"/>
              <w:right w:val="single" w:sz="4" w:space="0" w:color="000000"/>
            </w:tcBorders>
          </w:tcPr>
          <w:p w14:paraId="6EDAD8B4" w14:textId="77777777" w:rsidR="00C479E1" w:rsidRPr="00C479E1" w:rsidRDefault="00C479E1" w:rsidP="00C479E1">
            <w:pPr>
              <w:tabs>
                <w:tab w:val="left" w:pos="6300"/>
              </w:tabs>
              <w:spacing w:after="0" w:line="240" w:lineRule="auto"/>
              <w:rPr>
                <w:rFonts w:ascii="Times New Roman" w:eastAsia="Calibri" w:hAnsi="Times New Roman" w:cs="Times New Roman"/>
                <w:color w:val="000000"/>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r w:rsidRPr="00C479E1">
              <w:rPr>
                <w:rFonts w:ascii="Times New Roman" w:eastAsia="Calibri" w:hAnsi="Times New Roman" w:cs="Times New Roman"/>
                <w:color w:val="000000"/>
                <w:kern w:val="0"/>
                <w:sz w:val="18"/>
                <w:szCs w:val="18"/>
                <w:lang w:val="sr-Cyrl-RS" w:eastAsia="sr-Latn-RS"/>
                <w14:ligatures w14:val="none"/>
              </w:rPr>
              <w:t>.</w:t>
            </w:r>
          </w:p>
          <w:p w14:paraId="5CB85F29" w14:textId="77777777" w:rsidR="00C479E1" w:rsidRPr="00C479E1" w:rsidRDefault="00C479E1" w:rsidP="00C479E1">
            <w:pPr>
              <w:tabs>
                <w:tab w:val="left" w:pos="6300"/>
              </w:tabs>
              <w:spacing w:after="0" w:line="240" w:lineRule="auto"/>
              <w:rPr>
                <w:rFonts w:ascii="Times New Roman" w:eastAsia="Times New Roman" w:hAnsi="Times New Roman" w:cs="Times New Roman"/>
                <w:kern w:val="0"/>
                <w:sz w:val="18"/>
                <w:szCs w:val="18"/>
                <w:lang w:val="sr-Cyrl-RS" w:eastAsia="sr-Latn-RS"/>
                <w14:ligatures w14:val="none"/>
              </w:rPr>
            </w:pPr>
          </w:p>
          <w:p w14:paraId="282785C8" w14:textId="77777777" w:rsidR="00C479E1" w:rsidRPr="00C479E1" w:rsidRDefault="00C479E1" w:rsidP="00C479E1">
            <w:pPr>
              <w:tabs>
                <w:tab w:val="left" w:pos="6300"/>
              </w:tabs>
              <w:spacing w:after="0" w:line="240" w:lineRule="auto"/>
              <w:rPr>
                <w:rFonts w:ascii="Times New Roman" w:eastAsia="Calibri" w:hAnsi="Times New Roman" w:cs="Times New Roman"/>
                <w:kern w:val="0"/>
                <w:sz w:val="18"/>
                <w:szCs w:val="18"/>
                <w:lang w:val="sr-Cyrl-RS" w:eastAsia="sr-Latn-RS"/>
                <w14:ligatures w14:val="none"/>
              </w:rPr>
            </w:pPr>
            <w:r w:rsidRPr="00C479E1">
              <w:rPr>
                <w:rFonts w:ascii="Times New Roman" w:eastAsia="Calibri" w:hAnsi="Times New Roman" w:cs="Times New Roman"/>
                <w:kern w:val="0"/>
                <w:sz w:val="18"/>
                <w:szCs w:val="18"/>
                <w:lang w:eastAsia="sr-Latn-RS"/>
                <w14:ligatures w14:val="none"/>
              </w:rPr>
              <w:t>Фронтални</w:t>
            </w:r>
            <w:r w:rsidRPr="00C479E1">
              <w:rPr>
                <w:rFonts w:ascii="Times New Roman" w:eastAsia="Calibri" w:hAnsi="Times New Roman" w:cs="Times New Roman"/>
                <w:kern w:val="0"/>
                <w:sz w:val="18"/>
                <w:szCs w:val="18"/>
                <w:lang w:val="sr-Cyrl-RS" w:eastAsia="sr-Latn-RS"/>
                <w14:ligatures w14:val="none"/>
              </w:rPr>
              <w:t>, групни и појединачни</w:t>
            </w:r>
          </w:p>
          <w:p w14:paraId="0F4413FD"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p>
        </w:tc>
      </w:tr>
      <w:tr w:rsidR="00C479E1" w:rsidRPr="00C479E1" w14:paraId="29D63182"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vAlign w:val="bottom"/>
          </w:tcPr>
          <w:p w14:paraId="6C5A8F38" w14:textId="77777777" w:rsidR="00C479E1" w:rsidRPr="00C479E1" w:rsidRDefault="00C479E1" w:rsidP="00C479E1">
            <w:pPr>
              <w:spacing w:before="240" w:after="240" w:line="240" w:lineRule="auto"/>
              <w:rPr>
                <w:rFonts w:ascii="Times New Roman" w:eastAsia="Calibri" w:hAnsi="Times New Roman" w:cs="Times New Roman"/>
                <w:kern w:val="0"/>
                <w:sz w:val="22"/>
                <w:szCs w:val="22"/>
                <w:lang w:val="sr-Cyrl-RS" w:eastAsia="sr-Latn-RS"/>
                <w14:ligatures w14:val="none"/>
              </w:rPr>
            </w:pPr>
            <w:r w:rsidRPr="00C479E1">
              <w:rPr>
                <w:rFonts w:ascii="Times New Roman" w:eastAsia="Calibri" w:hAnsi="Times New Roman" w:cs="Times New Roman"/>
                <w:kern w:val="0"/>
                <w:sz w:val="22"/>
                <w:szCs w:val="22"/>
                <w:lang w:val="sr-Cyrl-RS" w:eastAsia="sr-Latn-RS"/>
                <w14:ligatures w14:val="none"/>
              </w:rPr>
              <w:t>Фудбал:</w:t>
            </w:r>
          </w:p>
          <w:p w14:paraId="69354B1B" w14:textId="77777777" w:rsidR="00C479E1" w:rsidRPr="00C479E1" w:rsidRDefault="00C479E1" w:rsidP="00C479E1">
            <w:pPr>
              <w:spacing w:after="0" w:line="240" w:lineRule="auto"/>
              <w:rPr>
                <w:rFonts w:ascii="Times New Roman" w:eastAsia="Calibri" w:hAnsi="Times New Roman" w:cs="Times New Roman"/>
                <w:kern w:val="0"/>
                <w:sz w:val="22"/>
                <w:szCs w:val="22"/>
                <w:lang w:eastAsia="sr-Latn-RS"/>
                <w14:ligatures w14:val="none"/>
              </w:rPr>
            </w:pPr>
            <w:r w:rsidRPr="00C479E1">
              <w:rPr>
                <w:rFonts w:ascii="Times New Roman" w:eastAsia="Calibri" w:hAnsi="Times New Roman" w:cs="Times New Roman"/>
                <w:kern w:val="0"/>
                <w:sz w:val="22"/>
                <w:szCs w:val="22"/>
                <w:lang w:eastAsia="sr-Latn-RS"/>
                <w14:ligatures w14:val="none"/>
              </w:rPr>
              <w:t>Рад по групама, бекови, крила, центарфор</w:t>
            </w:r>
          </w:p>
          <w:p w14:paraId="3C8F3D13" w14:textId="77777777" w:rsidR="00C479E1" w:rsidRPr="00C479E1" w:rsidRDefault="00C479E1" w:rsidP="00C479E1">
            <w:pPr>
              <w:spacing w:after="0" w:line="240" w:lineRule="auto"/>
              <w:rPr>
                <w:rFonts w:ascii="Times New Roman" w:eastAsia="Calibri" w:hAnsi="Times New Roman" w:cs="Times New Roman"/>
                <w:kern w:val="0"/>
                <w:sz w:val="22"/>
                <w:szCs w:val="22"/>
                <w:lang w:eastAsia="sr-Latn-RS"/>
                <w14:ligatures w14:val="none"/>
              </w:rPr>
            </w:pPr>
          </w:p>
          <w:p w14:paraId="5E26DBD1" w14:textId="77777777" w:rsidR="00C479E1" w:rsidRPr="00C479E1" w:rsidRDefault="00C479E1" w:rsidP="00C479E1">
            <w:pPr>
              <w:spacing w:after="0" w:line="240" w:lineRule="auto"/>
              <w:rPr>
                <w:rFonts w:ascii="Times New Roman" w:eastAsia="Calibri" w:hAnsi="Times New Roman" w:cs="Times New Roman"/>
                <w:kern w:val="0"/>
                <w:sz w:val="22"/>
                <w:szCs w:val="22"/>
                <w:lang w:eastAsia="sr-Latn-RS"/>
                <w14:ligatures w14:val="none"/>
              </w:rPr>
            </w:pPr>
          </w:p>
          <w:p w14:paraId="13CBB992" w14:textId="77777777" w:rsidR="00C479E1" w:rsidRPr="00C479E1" w:rsidRDefault="00C479E1" w:rsidP="00C479E1">
            <w:pPr>
              <w:spacing w:after="0" w:line="240" w:lineRule="auto"/>
              <w:rPr>
                <w:rFonts w:ascii="Times New Roman" w:eastAsia="Calibri" w:hAnsi="Times New Roman" w:cs="Times New Roman"/>
                <w:kern w:val="0"/>
                <w:sz w:val="22"/>
                <w:szCs w:val="22"/>
                <w:lang w:eastAsia="sr-Latn-RS"/>
                <w14:ligatures w14:val="none"/>
              </w:rPr>
            </w:pPr>
          </w:p>
          <w:p w14:paraId="099AC4F3"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p>
        </w:tc>
        <w:tc>
          <w:tcPr>
            <w:tcW w:w="1559" w:type="dxa"/>
            <w:tcBorders>
              <w:top w:val="nil"/>
              <w:left w:val="single" w:sz="4" w:space="0" w:color="000000"/>
              <w:bottom w:val="nil"/>
              <w:right w:val="single" w:sz="4" w:space="0" w:color="000000"/>
            </w:tcBorders>
            <w:vAlign w:val="center"/>
          </w:tcPr>
          <w:p w14:paraId="1182468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tcBorders>
              <w:top w:val="nil"/>
              <w:left w:val="single" w:sz="4" w:space="0" w:color="000000"/>
              <w:bottom w:val="nil"/>
              <w:right w:val="single" w:sz="4" w:space="0" w:color="000000"/>
            </w:tcBorders>
          </w:tcPr>
          <w:p w14:paraId="4DD7FE2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tcBorders>
              <w:top w:val="nil"/>
              <w:left w:val="single" w:sz="4" w:space="0" w:color="000000"/>
              <w:bottom w:val="nil"/>
              <w:right w:val="single" w:sz="4" w:space="0" w:color="000000"/>
            </w:tcBorders>
            <w:vAlign w:val="center"/>
          </w:tcPr>
          <w:p w14:paraId="723F2EC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tcBorders>
              <w:top w:val="nil"/>
              <w:left w:val="single" w:sz="4" w:space="0" w:color="000000"/>
              <w:bottom w:val="nil"/>
              <w:right w:val="single" w:sz="4" w:space="0" w:color="000000"/>
            </w:tcBorders>
            <w:vAlign w:val="center"/>
          </w:tcPr>
          <w:p w14:paraId="7CF39DF4"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nil"/>
              <w:left w:val="single" w:sz="4" w:space="0" w:color="000000"/>
              <w:bottom w:val="single" w:sz="4" w:space="0" w:color="000000"/>
              <w:right w:val="single" w:sz="4" w:space="0" w:color="000000"/>
            </w:tcBorders>
          </w:tcPr>
          <w:p w14:paraId="28FF8311"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основна</w:t>
            </w:r>
          </w:p>
          <w:p w14:paraId="6D53EC87"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правила кошарке</w:t>
            </w:r>
          </w:p>
          <w:p w14:paraId="47A5F094"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користи елементе</w:t>
            </w:r>
          </w:p>
          <w:p w14:paraId="440B2938"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кошарке у игри</w:t>
            </w:r>
          </w:p>
          <w:p w14:paraId="7B391FCF"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примени основне</w:t>
            </w:r>
          </w:p>
          <w:p w14:paraId="59863991"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елементе тактике у</w:t>
            </w:r>
          </w:p>
          <w:p w14:paraId="0D5B42C6"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одбрани и нападу</w:t>
            </w:r>
          </w:p>
          <w:p w14:paraId="011D6A45"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учествује на унутар</w:t>
            </w:r>
          </w:p>
          <w:p w14:paraId="60827F5A"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lang w:val="sr-Cyrl-RS" w:eastAsia="sr-Latn-RS"/>
                <w14:ligatures w14:val="none"/>
              </w:rPr>
              <w:t>одељенским такмичењима</w:t>
            </w:r>
          </w:p>
        </w:tc>
        <w:tc>
          <w:tcPr>
            <w:tcW w:w="3260" w:type="dxa"/>
            <w:tcBorders>
              <w:top w:val="nil"/>
              <w:left w:val="single" w:sz="4" w:space="0" w:color="000000"/>
              <w:bottom w:val="single" w:sz="4" w:space="0" w:color="000000"/>
              <w:right w:val="single" w:sz="4" w:space="0" w:color="000000"/>
            </w:tcBorders>
          </w:tcPr>
          <w:p w14:paraId="095C98EF"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p>
          <w:p w14:paraId="4063C3B8"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p>
          <w:p w14:paraId="4E583AD7"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Cyrl-RS"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w:t>
            </w:r>
            <w:r w:rsidRPr="00C479E1">
              <w:rPr>
                <w:rFonts w:ascii="Times New Roman" w:eastAsia="Calibri" w:hAnsi="Times New Roman" w:cs="Times New Roman"/>
                <w:color w:val="000000"/>
                <w:kern w:val="0"/>
                <w:sz w:val="18"/>
                <w:szCs w:val="18"/>
                <w:lang w:val="sr-Cyrl-RS" w:eastAsia="sr-Latn-RS"/>
                <w14:ligatures w14:val="none"/>
              </w:rPr>
              <w:t>, појединачни</w:t>
            </w:r>
          </w:p>
        </w:tc>
      </w:tr>
      <w:tr w:rsidR="00C479E1" w:rsidRPr="00C479E1" w14:paraId="17A1254E"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1936152E" w14:textId="77777777" w:rsidR="00C479E1" w:rsidRPr="00C479E1" w:rsidRDefault="00C479E1" w:rsidP="00C479E1">
            <w:pPr>
              <w:spacing w:before="240" w:after="240" w:line="240" w:lineRule="auto"/>
              <w:rPr>
                <w:rFonts w:ascii="Times New Roman" w:eastAsia="Calibri" w:hAnsi="Times New Roman" w:cs="Times New Roman"/>
                <w:kern w:val="0"/>
                <w:sz w:val="22"/>
                <w:szCs w:val="22"/>
                <w:lang w:val="sr-Cyrl-RS" w:eastAsia="sr-Latn-RS"/>
                <w14:ligatures w14:val="none"/>
              </w:rPr>
            </w:pPr>
            <w:r w:rsidRPr="00C479E1">
              <w:rPr>
                <w:rFonts w:ascii="Times New Roman" w:eastAsia="Calibri" w:hAnsi="Times New Roman" w:cs="Times New Roman"/>
                <w:kern w:val="0"/>
                <w:sz w:val="22"/>
                <w:szCs w:val="22"/>
                <w:lang w:val="sr-Cyrl-RS" w:eastAsia="sr-Latn-RS"/>
                <w14:ligatures w14:val="none"/>
              </w:rPr>
              <w:t>Фудбал:</w:t>
            </w:r>
          </w:p>
          <w:p w14:paraId="4AD74E17"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Calibri" w:hAnsi="Times New Roman" w:cs="Times New Roman"/>
                <w:kern w:val="3"/>
                <w:sz w:val="22"/>
                <w:szCs w:val="22"/>
                <w:lang w:eastAsia="sr-Latn-RS"/>
                <w14:ligatures w14:val="none"/>
              </w:rPr>
              <w:t xml:space="preserve">Шутерски тренинг </w:t>
            </w:r>
          </w:p>
        </w:tc>
        <w:tc>
          <w:tcPr>
            <w:tcW w:w="1559" w:type="dxa"/>
            <w:tcBorders>
              <w:top w:val="nil"/>
              <w:left w:val="single" w:sz="4" w:space="0" w:color="000000"/>
              <w:bottom w:val="nil"/>
              <w:right w:val="single" w:sz="4" w:space="0" w:color="000000"/>
            </w:tcBorders>
            <w:vAlign w:val="center"/>
          </w:tcPr>
          <w:p w14:paraId="40DBB407"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tcBorders>
              <w:top w:val="nil"/>
              <w:left w:val="single" w:sz="4" w:space="0" w:color="000000"/>
              <w:bottom w:val="nil"/>
              <w:right w:val="single" w:sz="4" w:space="0" w:color="000000"/>
            </w:tcBorders>
          </w:tcPr>
          <w:p w14:paraId="47964B0E"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tcBorders>
              <w:top w:val="nil"/>
              <w:left w:val="single" w:sz="4" w:space="0" w:color="000000"/>
              <w:bottom w:val="nil"/>
              <w:right w:val="single" w:sz="4" w:space="0" w:color="000000"/>
            </w:tcBorders>
            <w:vAlign w:val="center"/>
          </w:tcPr>
          <w:p w14:paraId="6BCA421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tcBorders>
              <w:top w:val="nil"/>
              <w:left w:val="single" w:sz="4" w:space="0" w:color="000000"/>
              <w:bottom w:val="nil"/>
              <w:right w:val="single" w:sz="4" w:space="0" w:color="000000"/>
            </w:tcBorders>
            <w:vAlign w:val="center"/>
          </w:tcPr>
          <w:p w14:paraId="495706D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single" w:sz="4" w:space="0" w:color="000000"/>
              <w:left w:val="single" w:sz="4" w:space="0" w:color="000000"/>
              <w:bottom w:val="single" w:sz="4" w:space="0" w:color="000000"/>
              <w:right w:val="single" w:sz="4" w:space="0" w:color="000000"/>
            </w:tcBorders>
          </w:tcPr>
          <w:p w14:paraId="2AAE117E" w14:textId="77777777" w:rsidR="00C479E1" w:rsidRPr="00C479E1" w:rsidRDefault="00C479E1" w:rsidP="00C479E1">
            <w:pPr>
              <w:spacing w:after="0" w:line="240" w:lineRule="auto"/>
              <w:rPr>
                <w:rFonts w:ascii="Times New Roman" w:eastAsia="Times New Roman" w:hAnsi="Times New Roman" w:cs="Times New Roman"/>
                <w:kern w:val="0"/>
                <w:sz w:val="16"/>
                <w:szCs w:val="16"/>
                <w:lang w:val="sr-Cyrl-RS" w:eastAsia="sr-Latn-RS"/>
                <w14:ligatures w14:val="none"/>
              </w:rPr>
            </w:pPr>
          </w:p>
          <w:p w14:paraId="72E1C8C4"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вреднује спортове без обзира на лично</w:t>
            </w:r>
          </w:p>
          <w:p w14:paraId="5ADFF7AB"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интересовање;</w:t>
            </w:r>
          </w:p>
          <w:p w14:paraId="5D2D4DAF" w14:textId="77777777" w:rsidR="00C479E1" w:rsidRPr="00C479E1" w:rsidRDefault="00C479E1" w:rsidP="00C479E1">
            <w:pPr>
              <w:spacing w:after="0" w:line="58" w:lineRule="atLeast"/>
              <w:textAlignment w:val="baseline"/>
              <w:rPr>
                <w:rFonts w:ascii="Times New Roman" w:eastAsia="Times New Roman" w:hAnsi="Times New Roman" w:cs="Times New Roman"/>
                <w:kern w:val="0"/>
                <w:sz w:val="18"/>
                <w:szCs w:val="18"/>
                <w:lang w:eastAsia="sr-Latn-RS"/>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E0A285D"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 моторичког учења (комплексна) и помоћне методе (вербална и метода демонстрације)</w:t>
            </w:r>
          </w:p>
          <w:p w14:paraId="56BB3FF1"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eastAsia="sr-Latn-RS"/>
                <w14:ligatures w14:val="none"/>
              </w:rPr>
            </w:pPr>
          </w:p>
          <w:p w14:paraId="6890D751"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 xml:space="preserve">Фронтални, групни </w:t>
            </w:r>
          </w:p>
        </w:tc>
      </w:tr>
      <w:tr w:rsidR="00C479E1" w:rsidRPr="00C479E1" w14:paraId="2CCFE28C" w14:textId="77777777" w:rsidTr="00CA52C7">
        <w:trPr>
          <w:trHeight w:val="1145"/>
        </w:trPr>
        <w:tc>
          <w:tcPr>
            <w:tcW w:w="2525" w:type="dxa"/>
            <w:tcBorders>
              <w:top w:val="single" w:sz="4" w:space="0" w:color="000000"/>
              <w:left w:val="single" w:sz="4" w:space="0" w:color="000000"/>
              <w:bottom w:val="single" w:sz="4" w:space="0" w:color="000000"/>
              <w:right w:val="single" w:sz="4" w:space="0" w:color="000000"/>
            </w:tcBorders>
          </w:tcPr>
          <w:p w14:paraId="1C20E3E0" w14:textId="77777777" w:rsidR="00C479E1" w:rsidRPr="00C479E1" w:rsidRDefault="00C479E1" w:rsidP="00C479E1">
            <w:pPr>
              <w:spacing w:after="240" w:line="240" w:lineRule="auto"/>
              <w:rPr>
                <w:rFonts w:ascii="Times New Roman" w:eastAsia="Calibri" w:hAnsi="Times New Roman" w:cs="Times New Roman"/>
                <w:kern w:val="0"/>
                <w:sz w:val="22"/>
                <w:szCs w:val="22"/>
                <w:lang w:val="sr-Cyrl-RS" w:eastAsia="sr-Latn-RS"/>
                <w14:ligatures w14:val="none"/>
              </w:rPr>
            </w:pPr>
            <w:r w:rsidRPr="00C479E1">
              <w:rPr>
                <w:rFonts w:ascii="Times New Roman" w:eastAsia="Calibri" w:hAnsi="Times New Roman" w:cs="Times New Roman"/>
                <w:kern w:val="0"/>
                <w:sz w:val="22"/>
                <w:szCs w:val="22"/>
                <w:lang w:val="sr-Cyrl-RS" w:eastAsia="sr-Latn-RS"/>
                <w14:ligatures w14:val="none"/>
              </w:rPr>
              <w:t>Фудбал:</w:t>
            </w:r>
          </w:p>
          <w:p w14:paraId="34D2C73E" w14:textId="77777777" w:rsidR="00C479E1" w:rsidRPr="00C479E1" w:rsidRDefault="00C479E1" w:rsidP="00C479E1">
            <w:pPr>
              <w:suppressAutoHyphens/>
              <w:autoSpaceDN w:val="0"/>
              <w:spacing w:after="0" w:line="240" w:lineRule="auto"/>
              <w:textAlignment w:val="baseline"/>
              <w:rPr>
                <w:rFonts w:ascii="Times New Roman" w:eastAsia="Times New Roman" w:hAnsi="Times New Roman" w:cs="Times New Roman"/>
                <w:kern w:val="3"/>
                <w:sz w:val="20"/>
                <w:szCs w:val="20"/>
                <w:lang w:val="sr-Cyrl-RS" w:eastAsia="sr-Latn-RS"/>
                <w14:ligatures w14:val="none"/>
              </w:rPr>
            </w:pPr>
            <w:r w:rsidRPr="00C479E1">
              <w:rPr>
                <w:rFonts w:ascii="Times New Roman" w:eastAsia="Calibri" w:hAnsi="Times New Roman" w:cs="Times New Roman"/>
                <w:kern w:val="3"/>
                <w:sz w:val="22"/>
                <w:szCs w:val="22"/>
                <w:lang w:eastAsia="sr-Latn-RS"/>
                <w14:ligatures w14:val="none"/>
              </w:rPr>
              <w:t>Игра на два гола уз примену правила</w:t>
            </w:r>
            <w:r w:rsidRPr="00C479E1">
              <w:rPr>
                <w:rFonts w:ascii="Times New Roman" w:eastAsia="Times New Roman" w:hAnsi="Times New Roman" w:cs="Times New Roman"/>
                <w:kern w:val="3"/>
                <w:sz w:val="20"/>
                <w:szCs w:val="20"/>
                <w:lang w:eastAsia="sr-Latn-RS"/>
                <w14:ligatures w14:val="none"/>
              </w:rPr>
              <w:t xml:space="preserve"> </w:t>
            </w:r>
          </w:p>
        </w:tc>
        <w:tc>
          <w:tcPr>
            <w:tcW w:w="1559" w:type="dxa"/>
            <w:tcBorders>
              <w:top w:val="nil"/>
              <w:left w:val="single" w:sz="4" w:space="0" w:color="000000"/>
              <w:bottom w:val="nil"/>
              <w:right w:val="single" w:sz="4" w:space="0" w:color="000000"/>
            </w:tcBorders>
            <w:vAlign w:val="center"/>
          </w:tcPr>
          <w:p w14:paraId="15325836"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701" w:type="dxa"/>
            <w:tcBorders>
              <w:top w:val="nil"/>
              <w:left w:val="single" w:sz="4" w:space="0" w:color="000000"/>
              <w:bottom w:val="nil"/>
              <w:right w:val="single" w:sz="4" w:space="0" w:color="000000"/>
            </w:tcBorders>
          </w:tcPr>
          <w:p w14:paraId="476EDC6B"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298" w:type="dxa"/>
            <w:tcBorders>
              <w:top w:val="nil"/>
              <w:left w:val="single" w:sz="4" w:space="0" w:color="000000"/>
              <w:bottom w:val="nil"/>
              <w:right w:val="single" w:sz="4" w:space="0" w:color="000000"/>
            </w:tcBorders>
            <w:vAlign w:val="center"/>
          </w:tcPr>
          <w:p w14:paraId="030AD5AF"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1396" w:type="dxa"/>
            <w:tcBorders>
              <w:top w:val="nil"/>
              <w:left w:val="single" w:sz="4" w:space="0" w:color="000000"/>
              <w:bottom w:val="nil"/>
              <w:right w:val="single" w:sz="4" w:space="0" w:color="000000"/>
            </w:tcBorders>
            <w:vAlign w:val="center"/>
          </w:tcPr>
          <w:p w14:paraId="51B441C3" w14:textId="77777777" w:rsidR="00C479E1" w:rsidRPr="00C479E1" w:rsidRDefault="00C479E1" w:rsidP="00C479E1">
            <w:pPr>
              <w:widowControl w:val="0"/>
              <w:pBdr>
                <w:top w:val="nil"/>
                <w:left w:val="nil"/>
                <w:bottom w:val="nil"/>
                <w:right w:val="nil"/>
                <w:between w:val="nil"/>
              </w:pBdr>
              <w:spacing w:after="0" w:line="240" w:lineRule="auto"/>
              <w:rPr>
                <w:rFonts w:ascii="Times New Roman" w:eastAsia="Times New Roman" w:hAnsi="Times New Roman" w:cs="Times New Roman"/>
                <w:kern w:val="0"/>
                <w:sz w:val="20"/>
                <w:szCs w:val="20"/>
                <w:lang w:val="sr-Cyrl-RS" w:eastAsia="sr-Latn-RS"/>
                <w14:ligatures w14:val="none"/>
              </w:rPr>
            </w:pPr>
          </w:p>
        </w:tc>
        <w:tc>
          <w:tcPr>
            <w:tcW w:w="2573" w:type="dxa"/>
            <w:tcBorders>
              <w:top w:val="single" w:sz="4" w:space="0" w:color="000000"/>
              <w:left w:val="single" w:sz="4" w:space="0" w:color="000000"/>
              <w:bottom w:val="nil"/>
              <w:right w:val="single" w:sz="4" w:space="0" w:color="000000"/>
            </w:tcBorders>
          </w:tcPr>
          <w:p w14:paraId="0B4BAF9C"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 процени лепоту покрета у физичком вежбању и спорту;</w:t>
            </w:r>
          </w:p>
          <w:p w14:paraId="719CAF03"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примењује здравствено</w:t>
            </w:r>
          </w:p>
          <w:p w14:paraId="22F300E6" w14:textId="77777777" w:rsidR="00C479E1" w:rsidRPr="00C479E1" w:rsidRDefault="00C479E1" w:rsidP="00C479E1">
            <w:pPr>
              <w:spacing w:after="0" w:line="58" w:lineRule="atLeast"/>
              <w:textAlignment w:val="baseline"/>
              <w:rPr>
                <w:rFonts w:ascii="Times New Roman" w:eastAsia="Times New Roman" w:hAnsi="Times New Roman" w:cs="Times New Roman"/>
                <w:color w:val="000000"/>
                <w:kern w:val="0"/>
                <w:lang w:val="sr-Cyrl-RS" w:eastAsia="sr-Latn-RS"/>
                <w14:ligatures w14:val="none"/>
              </w:rPr>
            </w:pPr>
            <w:r w:rsidRPr="00C479E1">
              <w:rPr>
                <w:rFonts w:ascii="Times New Roman" w:eastAsia="Times New Roman" w:hAnsi="Times New Roman" w:cs="Times New Roman"/>
                <w:color w:val="000000"/>
                <w:kern w:val="0"/>
                <w:lang w:val="sr-Cyrl-RS" w:eastAsia="sr-Latn-RS"/>
                <w14:ligatures w14:val="none"/>
              </w:rPr>
              <w:t>-хигијенске мере у</w:t>
            </w:r>
          </w:p>
          <w:p w14:paraId="5F76464D" w14:textId="77777777" w:rsidR="00C479E1" w:rsidRPr="00C479E1" w:rsidRDefault="00C479E1" w:rsidP="00C479E1">
            <w:pPr>
              <w:spacing w:after="0" w:line="240" w:lineRule="auto"/>
              <w:rPr>
                <w:rFonts w:ascii="Times New Roman" w:eastAsia="Times New Roman" w:hAnsi="Times New Roman" w:cs="Times New Roman"/>
                <w:kern w:val="0"/>
                <w:sz w:val="18"/>
                <w:szCs w:val="18"/>
                <w:lang w:val="sr-Latn-RS" w:eastAsia="sr-Latn-RS"/>
                <w14:ligatures w14:val="none"/>
              </w:rPr>
            </w:pPr>
            <w:r w:rsidRPr="00C479E1">
              <w:rPr>
                <w:rFonts w:ascii="Times New Roman" w:eastAsia="Times New Roman" w:hAnsi="Times New Roman" w:cs="Times New Roman"/>
                <w:color w:val="000000"/>
                <w:kern w:val="0"/>
                <w:lang w:val="sr-Cyrl-RS" w:eastAsia="sr-Latn-RS"/>
                <w14:ligatures w14:val="none"/>
              </w:rPr>
              <w:t>вежбању;</w:t>
            </w:r>
          </w:p>
        </w:tc>
        <w:tc>
          <w:tcPr>
            <w:tcW w:w="3260" w:type="dxa"/>
            <w:tcBorders>
              <w:top w:val="single" w:sz="4" w:space="0" w:color="000000"/>
              <w:left w:val="single" w:sz="4" w:space="0" w:color="000000"/>
              <w:bottom w:val="single" w:sz="4" w:space="0" w:color="000000"/>
              <w:right w:val="single" w:sz="4" w:space="0" w:color="000000"/>
            </w:tcBorders>
          </w:tcPr>
          <w:p w14:paraId="5773F481"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моторичког</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учења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комплексна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помоћне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методе</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вербална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и</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метода</w:t>
            </w:r>
            <w:r w:rsidRPr="00C479E1">
              <w:rPr>
                <w:rFonts w:ascii="Times New Roman" w:eastAsia="Calibri" w:hAnsi="Times New Roman" w:cs="Times New Roman"/>
                <w:color w:val="000000"/>
                <w:kern w:val="0"/>
                <w:sz w:val="18"/>
                <w:szCs w:val="18"/>
                <w:lang w:val="sr-Latn-RS" w:eastAsia="sr-Latn-RS"/>
                <w14:ligatures w14:val="none"/>
              </w:rPr>
              <w:t xml:space="preserve"> </w:t>
            </w:r>
            <w:r w:rsidRPr="00C479E1">
              <w:rPr>
                <w:rFonts w:ascii="Times New Roman" w:eastAsia="Calibri" w:hAnsi="Times New Roman" w:cs="Times New Roman"/>
                <w:color w:val="000000"/>
                <w:kern w:val="0"/>
                <w:sz w:val="18"/>
                <w:szCs w:val="18"/>
                <w:lang w:eastAsia="sr-Latn-RS"/>
                <w14:ligatures w14:val="none"/>
              </w:rPr>
              <w:t>демонстрације</w:t>
            </w:r>
            <w:r w:rsidRPr="00C479E1">
              <w:rPr>
                <w:rFonts w:ascii="Times New Roman" w:eastAsia="Calibri" w:hAnsi="Times New Roman" w:cs="Times New Roman"/>
                <w:color w:val="000000"/>
                <w:kern w:val="0"/>
                <w:sz w:val="18"/>
                <w:szCs w:val="18"/>
                <w:lang w:val="sr-Latn-RS" w:eastAsia="sr-Latn-RS"/>
                <w14:ligatures w14:val="none"/>
              </w:rPr>
              <w:t>)</w:t>
            </w:r>
          </w:p>
          <w:p w14:paraId="1677CE5C" w14:textId="77777777" w:rsidR="00C479E1" w:rsidRPr="00C479E1" w:rsidRDefault="00C479E1" w:rsidP="00C479E1">
            <w:pPr>
              <w:spacing w:after="0" w:line="240" w:lineRule="auto"/>
              <w:rPr>
                <w:rFonts w:ascii="Times New Roman" w:eastAsia="Calibri" w:hAnsi="Times New Roman" w:cs="Times New Roman"/>
                <w:color w:val="000000"/>
                <w:kern w:val="0"/>
                <w:sz w:val="18"/>
                <w:szCs w:val="18"/>
                <w:lang w:val="sr-Latn-RS" w:eastAsia="sr-Latn-RS"/>
                <w14:ligatures w14:val="none"/>
              </w:rPr>
            </w:pPr>
          </w:p>
          <w:p w14:paraId="0D345C91" w14:textId="77777777" w:rsidR="00C479E1" w:rsidRPr="00C479E1" w:rsidRDefault="00C479E1" w:rsidP="00C479E1">
            <w:pPr>
              <w:spacing w:after="0" w:line="240" w:lineRule="auto"/>
              <w:rPr>
                <w:rFonts w:ascii="Times New Roman" w:eastAsia="Times New Roman" w:hAnsi="Times New Roman" w:cs="Times New Roman"/>
                <w:kern w:val="0"/>
                <w:sz w:val="18"/>
                <w:szCs w:val="18"/>
                <w:lang w:eastAsia="sr-Latn-RS"/>
                <w14:ligatures w14:val="none"/>
              </w:rPr>
            </w:pPr>
            <w:r w:rsidRPr="00C479E1">
              <w:rPr>
                <w:rFonts w:ascii="Times New Roman" w:eastAsia="Calibri" w:hAnsi="Times New Roman" w:cs="Times New Roman"/>
                <w:color w:val="000000"/>
                <w:kern w:val="0"/>
                <w:sz w:val="18"/>
                <w:szCs w:val="18"/>
                <w:lang w:eastAsia="sr-Latn-RS"/>
                <w14:ligatures w14:val="none"/>
              </w:rPr>
              <w:t>Фронтални, групни и појединачни</w:t>
            </w:r>
          </w:p>
        </w:tc>
      </w:tr>
      <w:tr w:rsidR="00C479E1" w:rsidRPr="00C479E1" w14:paraId="30B6175B" w14:textId="77777777" w:rsidTr="00CA52C7">
        <w:trPr>
          <w:trHeight w:val="755"/>
        </w:trPr>
        <w:tc>
          <w:tcPr>
            <w:tcW w:w="2525" w:type="dxa"/>
            <w:tcBorders>
              <w:top w:val="single" w:sz="4" w:space="0" w:color="000000"/>
              <w:left w:val="single" w:sz="4" w:space="0" w:color="000000"/>
              <w:bottom w:val="single" w:sz="4" w:space="0" w:color="000000"/>
              <w:right w:val="single" w:sz="4" w:space="0" w:color="000000"/>
            </w:tcBorders>
          </w:tcPr>
          <w:p w14:paraId="3E32CD5B" w14:textId="77777777" w:rsidR="00C479E1" w:rsidRPr="00C479E1" w:rsidRDefault="00C479E1" w:rsidP="00C479E1">
            <w:pPr>
              <w:spacing w:after="0" w:line="240" w:lineRule="auto"/>
              <w:rPr>
                <w:rFonts w:ascii="Times New Roman" w:eastAsia="Times New Roman" w:hAnsi="Times New Roman" w:cs="Times New Roman"/>
                <w:kern w:val="0"/>
                <w:sz w:val="20"/>
                <w:szCs w:val="20"/>
                <w:lang w:eastAsia="sr-Latn-RS"/>
                <w14:ligatures w14:val="none"/>
              </w:rPr>
            </w:pPr>
            <w:r w:rsidRPr="00C479E1">
              <w:rPr>
                <w:rFonts w:ascii="Times New Roman" w:eastAsia="Times New Roman" w:hAnsi="Times New Roman" w:cs="Times New Roman"/>
                <w:kern w:val="0"/>
                <w:sz w:val="20"/>
                <w:szCs w:val="20"/>
                <w:lang w:eastAsia="sr-Latn-RS"/>
                <w14:ligatures w14:val="none"/>
              </w:rPr>
              <w:t>Напомена</w:t>
            </w:r>
          </w:p>
        </w:tc>
        <w:tc>
          <w:tcPr>
            <w:tcW w:w="11787" w:type="dxa"/>
            <w:gridSpan w:val="6"/>
            <w:tcBorders>
              <w:top w:val="single" w:sz="4" w:space="0" w:color="000000"/>
              <w:left w:val="single" w:sz="4" w:space="0" w:color="000000"/>
              <w:bottom w:val="single" w:sz="4" w:space="0" w:color="000000"/>
              <w:right w:val="single" w:sz="4" w:space="0" w:color="000000"/>
            </w:tcBorders>
          </w:tcPr>
          <w:p w14:paraId="3DFCF440" w14:textId="77777777" w:rsidR="00C479E1" w:rsidRPr="00C479E1" w:rsidRDefault="00C479E1" w:rsidP="00C479E1">
            <w:pPr>
              <w:suppressAutoHyphens/>
              <w:autoSpaceDN w:val="0"/>
              <w:spacing w:after="0" w:line="240" w:lineRule="auto"/>
              <w:jc w:val="both"/>
              <w:textAlignment w:val="baseline"/>
              <w:rPr>
                <w:rFonts w:ascii="Times New Roman" w:eastAsia="Calibri" w:hAnsi="Times New Roman" w:cs="Times New Roman"/>
                <w:kern w:val="3"/>
                <w:sz w:val="22"/>
                <w:szCs w:val="22"/>
                <w:lang w:val="sr-Cyrl-RS" w:eastAsia="sr-Latn-RS"/>
                <w14:ligatures w14:val="none"/>
              </w:rPr>
            </w:pPr>
            <w:r w:rsidRPr="00C479E1">
              <w:rPr>
                <w:rFonts w:ascii="Times New Roman" w:eastAsia="Times New Roman" w:hAnsi="Times New Roman" w:cs="Times New Roman"/>
                <w:kern w:val="3"/>
                <w:sz w:val="20"/>
                <w:szCs w:val="20"/>
                <w:lang w:eastAsia="sr-Latn-RS"/>
                <w14:ligatures w14:val="none"/>
              </w:rPr>
              <w:t xml:space="preserve">Планиране активности одржаваће </w:t>
            </w:r>
            <w:r w:rsidRPr="00C479E1">
              <w:rPr>
                <w:rFonts w:ascii="Times New Roman" w:eastAsia="Times New Roman" w:hAnsi="Times New Roman" w:cs="Times New Roman"/>
                <w:kern w:val="3"/>
                <w:sz w:val="20"/>
                <w:szCs w:val="20"/>
                <w:lang w:val="sr-Cyrl-RS" w:eastAsia="sr-Latn-RS"/>
                <w14:ligatures w14:val="none"/>
              </w:rPr>
              <w:t>једном недељно.</w:t>
            </w:r>
            <w:r w:rsidRPr="00C479E1">
              <w:rPr>
                <w:rFonts w:ascii="Times New Roman" w:eastAsia="Times New Roman" w:hAnsi="Times New Roman" w:cs="Times New Roman"/>
                <w:kern w:val="3"/>
                <w:sz w:val="20"/>
                <w:szCs w:val="20"/>
                <w:lang w:eastAsia="sr-Latn-RS"/>
                <w14:ligatures w14:val="none"/>
              </w:rPr>
              <w:t xml:space="preserve"> </w:t>
            </w:r>
          </w:p>
          <w:p w14:paraId="2C330D13"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Циљна група –  Ученици шестог, седмог и осмог разреда</w:t>
            </w:r>
          </w:p>
          <w:p w14:paraId="3D8952DE"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Место реализације –  Школска сала, школско игралиште</w:t>
            </w:r>
          </w:p>
          <w:p w14:paraId="583CD4A1" w14:textId="77777777" w:rsidR="00C479E1" w:rsidRPr="00C479E1" w:rsidRDefault="00C479E1" w:rsidP="00C479E1">
            <w:pPr>
              <w:spacing w:after="0" w:line="240" w:lineRule="auto"/>
              <w:jc w:val="both"/>
              <w:rPr>
                <w:rFonts w:ascii="Times New Roman" w:eastAsia="Times New Roman" w:hAnsi="Times New Roman" w:cs="Times New Roman"/>
                <w:kern w:val="0"/>
                <w:sz w:val="20"/>
                <w:szCs w:val="20"/>
                <w:lang w:val="sr-Cyrl-RS" w:eastAsia="sr-Latn-RS"/>
                <w14:ligatures w14:val="none"/>
              </w:rPr>
            </w:pPr>
            <w:r w:rsidRPr="00C479E1">
              <w:rPr>
                <w:rFonts w:ascii="Times New Roman" w:eastAsia="Times New Roman" w:hAnsi="Times New Roman" w:cs="Times New Roman"/>
                <w:kern w:val="0"/>
                <w:sz w:val="20"/>
                <w:szCs w:val="20"/>
                <w:lang w:val="sr-Cyrl-RS" w:eastAsia="sr-Latn-RS"/>
                <w14:ligatures w14:val="none"/>
              </w:rPr>
              <w:t>Додатни ресурси:  Нису потребни, школа има све потребне ресурсе.</w:t>
            </w:r>
          </w:p>
        </w:tc>
      </w:tr>
    </w:tbl>
    <w:p w14:paraId="54AAC2FE" w14:textId="77777777" w:rsidR="00C479E1" w:rsidRPr="00C479E1" w:rsidRDefault="00C479E1" w:rsidP="00C479E1">
      <w:pPr>
        <w:rPr>
          <w:rFonts w:ascii="Times New Roman" w:eastAsia="Times New Roman" w:hAnsi="Times New Roman" w:cs="Times New Roman"/>
          <w:sz w:val="28"/>
          <w:szCs w:val="28"/>
          <w:lang w:val="sr-Cyrl-RS"/>
        </w:rPr>
      </w:pPr>
    </w:p>
    <w:p w14:paraId="3607684F"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553976F7"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6. Маја Илић -  Спортом до здравља</w:t>
      </w:r>
    </w:p>
    <w:tbl>
      <w:tblPr>
        <w:tblStyle w:val="TableGrid43"/>
        <w:tblW w:w="0" w:type="auto"/>
        <w:tblLook w:val="04A0" w:firstRow="1" w:lastRow="0" w:firstColumn="1" w:lastColumn="0" w:noHBand="0" w:noVBand="1"/>
      </w:tblPr>
      <w:tblGrid>
        <w:gridCol w:w="2362"/>
        <w:gridCol w:w="1769"/>
        <w:gridCol w:w="15"/>
        <w:gridCol w:w="1750"/>
        <w:gridCol w:w="7"/>
        <w:gridCol w:w="1752"/>
        <w:gridCol w:w="21"/>
        <w:gridCol w:w="1468"/>
        <w:gridCol w:w="1963"/>
        <w:gridCol w:w="54"/>
        <w:gridCol w:w="1789"/>
      </w:tblGrid>
      <w:tr w:rsidR="00C479E1" w:rsidRPr="00C479E1" w14:paraId="72F3D209" w14:textId="77777777" w:rsidTr="00CA52C7">
        <w:tc>
          <w:tcPr>
            <w:tcW w:w="2702" w:type="dxa"/>
          </w:tcPr>
          <w:p w14:paraId="1895BA86"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Назив програма </w:t>
            </w:r>
          </w:p>
        </w:tc>
        <w:tc>
          <w:tcPr>
            <w:tcW w:w="11248" w:type="dxa"/>
            <w:gridSpan w:val="10"/>
          </w:tcPr>
          <w:p w14:paraId="43216386"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Спортом до здравља</w:t>
            </w:r>
          </w:p>
        </w:tc>
      </w:tr>
      <w:tr w:rsidR="00C479E1" w:rsidRPr="00C479E1" w14:paraId="7F7E67E0" w14:textId="77777777" w:rsidTr="00CA52C7">
        <w:tc>
          <w:tcPr>
            <w:tcW w:w="13950" w:type="dxa"/>
            <w:gridSpan w:val="11"/>
          </w:tcPr>
          <w:p w14:paraId="0ECD929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eastAsia="sr-Latn-RS"/>
              </w:rPr>
              <w:t>ЦИЉ: Подстицање деце на физичку активност ради очувања здравља. Циљ је створити услове за правилан развој деце, изградити навику свакодневног физичког вежбања ради очувања здравља, повећања отпорности дечијег организма на утицај савременог начина живота, а посебно задовољити дечију потребу за кретањем и игром.</w:t>
            </w:r>
          </w:p>
        </w:tc>
      </w:tr>
      <w:tr w:rsidR="00C479E1" w:rsidRPr="00C479E1" w14:paraId="36417391" w14:textId="77777777" w:rsidTr="00CA52C7">
        <w:tc>
          <w:tcPr>
            <w:tcW w:w="27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63EA39"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Активности / планиране целине</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71D4B46"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Време реализације</w:t>
            </w:r>
          </w:p>
        </w:tc>
        <w:tc>
          <w:tcPr>
            <w:tcW w:w="19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D899C"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Носиоци реализације</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2F4DC98"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Начин реализације</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6BF9286"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Докази о реализацији</w:t>
            </w:r>
          </w:p>
        </w:tc>
        <w:tc>
          <w:tcPr>
            <w:tcW w:w="19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520AF"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Очекивани исходи</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A392BE"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Times New Roman" w:hAnsi="Times New Roman" w:cs="Times New Roman"/>
              </w:rPr>
              <w:t>Методе и облици рада</w:t>
            </w:r>
          </w:p>
        </w:tc>
      </w:tr>
      <w:tr w:rsidR="00C479E1" w:rsidRPr="00C479E1" w14:paraId="1BFD2735" w14:textId="77777777" w:rsidTr="00CA52C7">
        <w:trPr>
          <w:trHeight w:val="677"/>
        </w:trPr>
        <w:tc>
          <w:tcPr>
            <w:tcW w:w="2702" w:type="dxa"/>
            <w:tcBorders>
              <w:top w:val="nil"/>
              <w:left w:val="single" w:sz="4" w:space="0" w:color="000000"/>
              <w:bottom w:val="single" w:sz="4" w:space="0" w:color="000000"/>
              <w:right w:val="single" w:sz="4" w:space="0" w:color="000000"/>
            </w:tcBorders>
          </w:tcPr>
          <w:p w14:paraId="07FB54ED"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eastAsia="sr-Latn-RS"/>
              </w:rPr>
            </w:pPr>
            <w:r w:rsidRPr="00C479E1">
              <w:rPr>
                <w:rFonts w:ascii="Times New Roman" w:eastAsia="Times New Roman" w:hAnsi="Times New Roman" w:cs="Times New Roman"/>
                <w:kern w:val="3"/>
                <w:sz w:val="22"/>
                <w:szCs w:val="22"/>
                <w:lang w:eastAsia="sr-Latn-RS"/>
              </w:rPr>
              <w:t xml:space="preserve">      </w:t>
            </w:r>
          </w:p>
          <w:p w14:paraId="4FF5B401" w14:textId="77777777" w:rsidR="00C479E1" w:rsidRPr="00C479E1" w:rsidRDefault="00C479E1" w:rsidP="00C479E1">
            <w:pPr>
              <w:spacing w:line="264" w:lineRule="auto"/>
              <w:rPr>
                <w:rFonts w:ascii="Times New Roman" w:eastAsia="Calibri" w:hAnsi="Times New Roman" w:cs="Times New Roman"/>
                <w:sz w:val="22"/>
                <w:szCs w:val="22"/>
              </w:rPr>
            </w:pPr>
            <w:r w:rsidRPr="00C479E1">
              <w:rPr>
                <w:rFonts w:ascii="Times New Roman" w:eastAsia="Calibri" w:hAnsi="Times New Roman" w:cs="Times New Roman"/>
                <w:sz w:val="22"/>
                <w:szCs w:val="22"/>
              </w:rPr>
              <w:t>Уводни час</w:t>
            </w:r>
          </w:p>
          <w:p w14:paraId="20077523" w14:textId="77777777" w:rsidR="00C479E1" w:rsidRPr="00C479E1" w:rsidRDefault="00C479E1" w:rsidP="00C479E1">
            <w:pPr>
              <w:rPr>
                <w:rFonts w:ascii="Times New Roman" w:eastAsia="Calibri" w:hAnsi="Times New Roman" w:cs="Times New Roman"/>
                <w:lang w:val="sr-Cyrl-RS"/>
              </w:rPr>
            </w:pPr>
            <w:r w:rsidRPr="00C479E1">
              <w:rPr>
                <w:rFonts w:ascii="Times New Roman" w:hAnsi="Times New Roman" w:cs="Times New Roman"/>
              </w:rPr>
              <w:t xml:space="preserve">              Слободна игра</w:t>
            </w:r>
          </w:p>
        </w:tc>
        <w:tc>
          <w:tcPr>
            <w:tcW w:w="1950" w:type="dxa"/>
            <w:gridSpan w:val="2"/>
            <w:vMerge w:val="restart"/>
            <w:tcBorders>
              <w:top w:val="nil"/>
              <w:left w:val="single" w:sz="4" w:space="0" w:color="000000"/>
              <w:right w:val="single" w:sz="4" w:space="0" w:color="000000"/>
            </w:tcBorders>
            <w:vAlign w:val="center"/>
          </w:tcPr>
          <w:p w14:paraId="59259355" w14:textId="77777777" w:rsidR="00C479E1" w:rsidRPr="00C479E1" w:rsidRDefault="00C479E1" w:rsidP="00C479E1">
            <w:pPr>
              <w:ind w:left="113" w:right="113"/>
              <w:jc w:val="center"/>
              <w:rPr>
                <w:rFonts w:ascii="Times New Roman" w:eastAsia="Times New Roman" w:hAnsi="Times New Roman" w:cs="Times New Roman"/>
              </w:rPr>
            </w:pPr>
          </w:p>
          <w:p w14:paraId="119218FF" w14:textId="77777777" w:rsidR="00C479E1" w:rsidRPr="00C479E1" w:rsidRDefault="00C479E1" w:rsidP="00C479E1">
            <w:pPr>
              <w:ind w:right="113"/>
              <w:jc w:val="center"/>
              <w:rPr>
                <w:rFonts w:ascii="Times New Roman" w:eastAsia="Times New Roman" w:hAnsi="Times New Roman" w:cs="Times New Roman"/>
                <w:lang w:val="sr-Cyrl-RS"/>
              </w:rPr>
            </w:pPr>
            <w:r w:rsidRPr="00C479E1">
              <w:rPr>
                <w:rFonts w:ascii="Times New Roman" w:eastAsia="Times New Roman" w:hAnsi="Times New Roman" w:cs="Times New Roman"/>
                <w:lang w:val="sr-Cyrl-RS"/>
              </w:rPr>
              <w:t>Прво</w:t>
            </w:r>
          </w:p>
          <w:p w14:paraId="2CD59E71" w14:textId="77777777" w:rsidR="00C479E1" w:rsidRPr="00C479E1" w:rsidRDefault="00C479E1" w:rsidP="00C479E1">
            <w:pPr>
              <w:rPr>
                <w:rFonts w:ascii="Times New Roman" w:eastAsia="Calibri" w:hAnsi="Times New Roman" w:cs="Times New Roman"/>
                <w:b/>
                <w:sz w:val="22"/>
                <w:szCs w:val="22"/>
                <w:lang w:val="sr-Cyrl-RS"/>
              </w:rPr>
            </w:pPr>
            <w:r w:rsidRPr="00C479E1">
              <w:rPr>
                <w:rFonts w:ascii="Times New Roman" w:eastAsia="Times New Roman" w:hAnsi="Times New Roman" w:cs="Times New Roman"/>
              </w:rPr>
              <w:t>полугодиште школске 2025/2026</w:t>
            </w:r>
          </w:p>
        </w:tc>
        <w:tc>
          <w:tcPr>
            <w:tcW w:w="1948" w:type="dxa"/>
            <w:vMerge w:val="restart"/>
            <w:tcBorders>
              <w:top w:val="nil"/>
              <w:left w:val="single" w:sz="4" w:space="0" w:color="000000"/>
              <w:right w:val="single" w:sz="4" w:space="0" w:color="000000"/>
            </w:tcBorders>
          </w:tcPr>
          <w:p w14:paraId="1A2C2A8C" w14:textId="77777777" w:rsidR="00C479E1" w:rsidRPr="00C479E1" w:rsidRDefault="00C479E1" w:rsidP="00C479E1">
            <w:pPr>
              <w:ind w:left="113" w:right="113"/>
              <w:rPr>
                <w:rFonts w:ascii="Times New Roman" w:eastAsia="Times New Roman" w:hAnsi="Times New Roman" w:cs="Times New Roman"/>
              </w:rPr>
            </w:pPr>
          </w:p>
          <w:p w14:paraId="2B68FA01" w14:textId="77777777" w:rsidR="00C479E1" w:rsidRPr="00C479E1" w:rsidRDefault="00C479E1" w:rsidP="00C479E1">
            <w:pPr>
              <w:ind w:left="113" w:right="113"/>
              <w:rPr>
                <w:rFonts w:ascii="Times New Roman" w:eastAsia="Times New Roman" w:hAnsi="Times New Roman" w:cs="Times New Roman"/>
              </w:rPr>
            </w:pPr>
          </w:p>
          <w:p w14:paraId="754BB43A" w14:textId="77777777" w:rsidR="00C479E1" w:rsidRPr="00C479E1" w:rsidRDefault="00C479E1" w:rsidP="00C479E1">
            <w:pPr>
              <w:ind w:left="113" w:right="113"/>
              <w:rPr>
                <w:rFonts w:ascii="Times New Roman" w:eastAsia="Times New Roman" w:hAnsi="Times New Roman" w:cs="Times New Roman"/>
              </w:rPr>
            </w:pPr>
          </w:p>
          <w:p w14:paraId="744E1A4A" w14:textId="77777777" w:rsidR="00C479E1" w:rsidRPr="00C479E1" w:rsidRDefault="00C479E1" w:rsidP="00C479E1">
            <w:pPr>
              <w:ind w:left="113" w:right="113"/>
              <w:rPr>
                <w:rFonts w:ascii="Times New Roman" w:eastAsia="Times New Roman" w:hAnsi="Times New Roman" w:cs="Times New Roman"/>
              </w:rPr>
            </w:pPr>
          </w:p>
          <w:p w14:paraId="73538795" w14:textId="77777777" w:rsidR="00C479E1" w:rsidRPr="00C479E1" w:rsidRDefault="00C479E1" w:rsidP="00C479E1">
            <w:pPr>
              <w:ind w:left="113" w:right="113"/>
              <w:rPr>
                <w:rFonts w:ascii="Times New Roman" w:eastAsia="Times New Roman" w:hAnsi="Times New Roman" w:cs="Times New Roman"/>
              </w:rPr>
            </w:pPr>
          </w:p>
          <w:p w14:paraId="66856553" w14:textId="77777777" w:rsidR="00C479E1" w:rsidRPr="00C479E1" w:rsidRDefault="00C479E1" w:rsidP="00C479E1">
            <w:pPr>
              <w:ind w:left="113" w:right="113"/>
              <w:rPr>
                <w:rFonts w:ascii="Times New Roman" w:eastAsia="Times New Roman" w:hAnsi="Times New Roman" w:cs="Times New Roman"/>
              </w:rPr>
            </w:pPr>
          </w:p>
          <w:p w14:paraId="268D0748" w14:textId="77777777" w:rsidR="00C479E1" w:rsidRPr="00C479E1" w:rsidRDefault="00C479E1" w:rsidP="00C479E1">
            <w:pPr>
              <w:ind w:left="113" w:right="113"/>
              <w:jc w:val="center"/>
              <w:rPr>
                <w:rFonts w:ascii="Times New Roman" w:eastAsia="Times New Roman" w:hAnsi="Times New Roman" w:cs="Times New Roman"/>
                <w:lang w:val="sr-Cyrl-RS"/>
              </w:rPr>
            </w:pPr>
          </w:p>
          <w:p w14:paraId="0B5D1EBD" w14:textId="77777777" w:rsidR="00C479E1" w:rsidRPr="00C479E1" w:rsidRDefault="00C479E1" w:rsidP="00C479E1">
            <w:pPr>
              <w:ind w:left="113" w:right="113"/>
              <w:jc w:val="center"/>
              <w:rPr>
                <w:rFonts w:ascii="Times New Roman" w:eastAsia="Times New Roman" w:hAnsi="Times New Roman" w:cs="Times New Roman"/>
                <w:lang w:val="sr-Cyrl-RS"/>
              </w:rPr>
            </w:pPr>
          </w:p>
          <w:p w14:paraId="0E70FA6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Times New Roman" w:hAnsi="Times New Roman" w:cs="Times New Roman"/>
                <w:lang w:val="sr-Cyrl-RS"/>
              </w:rPr>
              <w:t>Маја Илић наставник физичког и здравстве-ног васпитања</w:t>
            </w:r>
          </w:p>
        </w:tc>
        <w:tc>
          <w:tcPr>
            <w:tcW w:w="1956" w:type="dxa"/>
            <w:gridSpan w:val="2"/>
            <w:vMerge w:val="restart"/>
            <w:tcBorders>
              <w:top w:val="nil"/>
              <w:left w:val="single" w:sz="4" w:space="0" w:color="000000"/>
              <w:right w:val="single" w:sz="4" w:space="0" w:color="000000"/>
            </w:tcBorders>
            <w:vAlign w:val="center"/>
          </w:tcPr>
          <w:p w14:paraId="1F41F3D1" w14:textId="77777777" w:rsidR="00C479E1" w:rsidRPr="00C479E1" w:rsidRDefault="00C479E1" w:rsidP="00C479E1">
            <w:pPr>
              <w:jc w:val="center"/>
              <w:rPr>
                <w:rFonts w:ascii="Times New Roman" w:eastAsia="Times New Roman" w:hAnsi="Times New Roman" w:cs="Times New Roman"/>
                <w:sz w:val="18"/>
                <w:szCs w:val="18"/>
              </w:rPr>
            </w:pPr>
          </w:p>
          <w:p w14:paraId="40336295"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eastAsia="sr-Latn-RS"/>
              </w:rPr>
            </w:pPr>
            <w:r w:rsidRPr="00C479E1">
              <w:rPr>
                <w:rFonts w:ascii="Times New Roman" w:eastAsia="Times New Roman" w:hAnsi="Times New Roman" w:cs="Times New Roman"/>
                <w:kern w:val="3"/>
                <w:sz w:val="22"/>
                <w:szCs w:val="22"/>
                <w:lang w:val="sr-Cyrl-RS" w:eastAsia="sr-Latn-RS"/>
              </w:rPr>
              <w:t>с</w:t>
            </w:r>
            <w:r w:rsidRPr="00C479E1">
              <w:rPr>
                <w:rFonts w:ascii="Times New Roman" w:eastAsia="Times New Roman" w:hAnsi="Times New Roman" w:cs="Times New Roman"/>
                <w:kern w:val="3"/>
                <w:sz w:val="22"/>
                <w:szCs w:val="22"/>
                <w:lang w:eastAsia="sr-Latn-RS"/>
              </w:rPr>
              <w:t>лободна игра</w:t>
            </w:r>
          </w:p>
          <w:p w14:paraId="0E59B6D0"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eastAsia="sr-Latn-RS"/>
              </w:rPr>
            </w:pPr>
            <w:r w:rsidRPr="00C479E1">
              <w:rPr>
                <w:rFonts w:ascii="Times New Roman" w:eastAsia="Times New Roman" w:hAnsi="Times New Roman" w:cs="Times New Roman"/>
                <w:kern w:val="3"/>
                <w:sz w:val="22"/>
                <w:szCs w:val="22"/>
                <w:lang w:val="sr-Cyrl-RS" w:eastAsia="sr-Latn-RS"/>
              </w:rPr>
              <w:t>н</w:t>
            </w:r>
            <w:r w:rsidRPr="00C479E1">
              <w:rPr>
                <w:rFonts w:ascii="Times New Roman" w:eastAsia="Times New Roman" w:hAnsi="Times New Roman" w:cs="Times New Roman"/>
                <w:kern w:val="3"/>
                <w:sz w:val="22"/>
                <w:szCs w:val="22"/>
                <w:lang w:eastAsia="sr-Latn-RS"/>
              </w:rPr>
              <w:t>адметања</w:t>
            </w:r>
          </w:p>
          <w:p w14:paraId="22C70462"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eastAsia="sr-Latn-RS"/>
              </w:rPr>
            </w:pPr>
            <w:r w:rsidRPr="00C479E1">
              <w:rPr>
                <w:rFonts w:ascii="Times New Roman" w:eastAsia="Times New Roman" w:hAnsi="Times New Roman" w:cs="Times New Roman"/>
                <w:kern w:val="3"/>
                <w:sz w:val="22"/>
                <w:szCs w:val="22"/>
                <w:lang w:val="sr-Cyrl-RS" w:eastAsia="sr-Latn-RS"/>
              </w:rPr>
              <w:t>т</w:t>
            </w:r>
            <w:r w:rsidRPr="00C479E1">
              <w:rPr>
                <w:rFonts w:ascii="Times New Roman" w:eastAsia="Times New Roman" w:hAnsi="Times New Roman" w:cs="Times New Roman"/>
                <w:kern w:val="3"/>
                <w:sz w:val="22"/>
                <w:szCs w:val="22"/>
                <w:lang w:eastAsia="sr-Latn-RS"/>
              </w:rPr>
              <w:t>ренинзи</w:t>
            </w:r>
          </w:p>
          <w:p w14:paraId="47FFEDA1"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eastAsia="sr-Latn-RS"/>
              </w:rPr>
            </w:pPr>
            <w:r w:rsidRPr="00C479E1">
              <w:rPr>
                <w:rFonts w:ascii="Times New Roman" w:eastAsia="Times New Roman" w:hAnsi="Times New Roman" w:cs="Times New Roman"/>
                <w:kern w:val="3"/>
                <w:sz w:val="22"/>
                <w:szCs w:val="22"/>
                <w:lang w:val="sr-Cyrl-RS" w:eastAsia="sr-Latn-RS"/>
              </w:rPr>
              <w:t>т</w:t>
            </w:r>
            <w:r w:rsidRPr="00C479E1">
              <w:rPr>
                <w:rFonts w:ascii="Times New Roman" w:eastAsia="Times New Roman" w:hAnsi="Times New Roman" w:cs="Times New Roman"/>
                <w:kern w:val="3"/>
                <w:sz w:val="22"/>
                <w:szCs w:val="22"/>
                <w:lang w:eastAsia="sr-Latn-RS"/>
              </w:rPr>
              <w:t>акмичења</w:t>
            </w:r>
          </w:p>
          <w:p w14:paraId="404C2503" w14:textId="77777777" w:rsidR="00C479E1" w:rsidRPr="00C479E1" w:rsidRDefault="00C479E1" w:rsidP="00C479E1">
            <w:pPr>
              <w:rPr>
                <w:rFonts w:ascii="Times New Roman" w:eastAsia="Calibri" w:hAnsi="Times New Roman" w:cs="Times New Roman"/>
                <w:sz w:val="22"/>
                <w:szCs w:val="22"/>
                <w:lang w:val="sr-Cyrl-RS"/>
              </w:rPr>
            </w:pPr>
          </w:p>
        </w:tc>
        <w:tc>
          <w:tcPr>
            <w:tcW w:w="1582" w:type="dxa"/>
            <w:gridSpan w:val="2"/>
            <w:vMerge w:val="restart"/>
            <w:vAlign w:val="center"/>
          </w:tcPr>
          <w:p w14:paraId="4434B0AB" w14:textId="77777777" w:rsidR="00C479E1" w:rsidRPr="00C479E1" w:rsidRDefault="00C479E1" w:rsidP="00C479E1">
            <w:pPr>
              <w:rPr>
                <w:rFonts w:ascii="Times New Roman" w:eastAsia="Calibri" w:hAnsi="Times New Roman" w:cs="Times New Roman"/>
                <w:sz w:val="22"/>
                <w:szCs w:val="22"/>
                <w:lang w:val="sr-Cyrl-RS"/>
              </w:rPr>
            </w:pPr>
          </w:p>
        </w:tc>
        <w:tc>
          <w:tcPr>
            <w:tcW w:w="1963" w:type="dxa"/>
            <w:tcBorders>
              <w:top w:val="single" w:sz="4" w:space="0" w:color="000000"/>
              <w:left w:val="single" w:sz="4" w:space="0" w:color="000000"/>
              <w:bottom w:val="nil"/>
              <w:right w:val="single" w:sz="4" w:space="0" w:color="000000"/>
            </w:tcBorders>
          </w:tcPr>
          <w:p w14:paraId="346A5C06" w14:textId="77777777" w:rsidR="00C479E1" w:rsidRPr="00C479E1" w:rsidRDefault="00C479E1" w:rsidP="00C479E1">
            <w:pPr>
              <w:spacing w:afterAutospacing="1"/>
              <w:rPr>
                <w:rFonts w:ascii="Times New Roman" w:eastAsia="Times New Roman" w:hAnsi="Times New Roman" w:cs="Times New Roman"/>
                <w:b/>
                <w:bCs/>
                <w:sz w:val="22"/>
                <w:szCs w:val="22"/>
                <w:lang w:val="sr-Latn-RS" w:eastAsia="sr-Latn-RS"/>
              </w:rPr>
            </w:pPr>
            <w:r w:rsidRPr="00C479E1">
              <w:rPr>
                <w:rFonts w:ascii="Times New Roman" w:eastAsia="Times New Roman" w:hAnsi="Times New Roman" w:cs="Times New Roman"/>
                <w:b/>
                <w:bCs/>
                <w:sz w:val="22"/>
                <w:szCs w:val="22"/>
                <w:lang w:val="sr-Latn-RS" w:eastAsia="sr-Latn-RS"/>
              </w:rPr>
              <w:t>Ученик ће</w:t>
            </w:r>
            <w:r w:rsidRPr="00C479E1">
              <w:rPr>
                <w:rFonts w:ascii="Times New Roman" w:eastAsia="Times New Roman" w:hAnsi="Times New Roman" w:cs="Times New Roman"/>
                <w:b/>
                <w:bCs/>
                <w:sz w:val="22"/>
                <w:szCs w:val="22"/>
                <w:lang w:val="sr-Cyrl-RS" w:eastAsia="sr-Latn-RS"/>
              </w:rPr>
              <w:t xml:space="preserve"> моћи да</w:t>
            </w:r>
            <w:r w:rsidRPr="00C479E1">
              <w:rPr>
                <w:rFonts w:ascii="Times New Roman" w:eastAsia="Times New Roman" w:hAnsi="Times New Roman" w:cs="Times New Roman"/>
                <w:b/>
                <w:bCs/>
                <w:sz w:val="22"/>
                <w:szCs w:val="22"/>
                <w:lang w:val="sr-Latn-RS" w:eastAsia="sr-Latn-RS"/>
              </w:rPr>
              <w:t>:</w:t>
            </w:r>
          </w:p>
          <w:p w14:paraId="6F592C17" w14:textId="77777777" w:rsidR="00C479E1" w:rsidRPr="00C479E1" w:rsidRDefault="00C479E1" w:rsidP="00C479E1">
            <w:pPr>
              <w:spacing w:afterAutospacing="1"/>
              <w:rPr>
                <w:rFonts w:ascii="Times New Roman" w:eastAsia="Times New Roman" w:hAnsi="Times New Roman" w:cs="Times New Roman"/>
                <w:sz w:val="22"/>
                <w:szCs w:val="22"/>
                <w:lang w:val="sr-Latn-RS" w:eastAsia="sr-Latn-RS"/>
              </w:rPr>
            </w:pPr>
          </w:p>
          <w:p w14:paraId="4AFD6D5C" w14:textId="77777777" w:rsidR="00C479E1" w:rsidRPr="00C479E1" w:rsidRDefault="00C479E1" w:rsidP="00C479E1">
            <w:pPr>
              <w:spacing w:afterAutospacing="1"/>
              <w:textAlignment w:val="baseline"/>
              <w:rPr>
                <w:rFonts w:ascii="Times New Roman" w:eastAsia="Times New Roman" w:hAnsi="Times New Roman" w:cs="Times New Roman"/>
                <w:color w:val="000000"/>
                <w:sz w:val="22"/>
                <w:szCs w:val="22"/>
                <w:lang w:val="sr-Cyrl-RS" w:eastAsia="sr-Latn-RS"/>
              </w:rPr>
            </w:pPr>
            <w:r w:rsidRPr="00C479E1">
              <w:rPr>
                <w:rFonts w:ascii="Times New Roman" w:eastAsia="Times New Roman" w:hAnsi="Times New Roman" w:cs="Times New Roman"/>
                <w:color w:val="000000"/>
                <w:sz w:val="22"/>
                <w:szCs w:val="22"/>
                <w:lang w:val="sr-Cyrl-RS" w:eastAsia="sr-Latn-RS"/>
              </w:rPr>
              <w:t xml:space="preserve">- </w:t>
            </w:r>
            <w:r w:rsidRPr="00C479E1">
              <w:rPr>
                <w:rFonts w:ascii="Times New Roman" w:eastAsia="Times New Roman" w:hAnsi="Times New Roman" w:cs="Times New Roman"/>
                <w:color w:val="000000"/>
                <w:sz w:val="22"/>
                <w:szCs w:val="22"/>
                <w:lang w:val="sr-Latn-RS" w:eastAsia="sr-Latn-RS"/>
              </w:rPr>
              <w:t>примени комплексе простих и</w:t>
            </w:r>
            <w:r w:rsidRPr="00C479E1">
              <w:rPr>
                <w:rFonts w:ascii="Times New Roman" w:eastAsia="Times New Roman" w:hAnsi="Times New Roman" w:cs="Times New Roman"/>
                <w:color w:val="000000"/>
                <w:sz w:val="22"/>
                <w:szCs w:val="22"/>
                <w:lang w:val="sr-Cyrl-RS" w:eastAsia="sr-Latn-RS"/>
              </w:rPr>
              <w:t xml:space="preserve"> </w:t>
            </w:r>
            <w:r w:rsidRPr="00C479E1">
              <w:rPr>
                <w:rFonts w:ascii="Times New Roman" w:eastAsia="Times New Roman" w:hAnsi="Times New Roman" w:cs="Times New Roman"/>
                <w:color w:val="000000"/>
                <w:sz w:val="22"/>
                <w:szCs w:val="22"/>
                <w:lang w:val="sr-Latn-RS" w:eastAsia="sr-Latn-RS"/>
              </w:rPr>
              <w:t>општеприпремних вежби одговарајућег обима и интензитета</w:t>
            </w:r>
            <w:r w:rsidRPr="00C479E1">
              <w:rPr>
                <w:rFonts w:ascii="Times New Roman" w:eastAsia="Times New Roman" w:hAnsi="Times New Roman" w:cs="Times New Roman"/>
                <w:color w:val="000000"/>
                <w:sz w:val="22"/>
                <w:szCs w:val="22"/>
                <w:lang w:val="sr-Cyrl-RS" w:eastAsia="sr-Latn-RS"/>
              </w:rPr>
              <w:t xml:space="preserve"> </w:t>
            </w:r>
            <w:r w:rsidRPr="00C479E1">
              <w:rPr>
                <w:rFonts w:ascii="Times New Roman" w:eastAsia="Times New Roman" w:hAnsi="Times New Roman" w:cs="Times New Roman"/>
                <w:color w:val="000000"/>
                <w:sz w:val="22"/>
                <w:szCs w:val="22"/>
                <w:lang w:val="sr-Latn-RS" w:eastAsia="sr-Latn-RS"/>
              </w:rPr>
              <w:t>у самосталном вежбању;</w:t>
            </w:r>
          </w:p>
          <w:p w14:paraId="775937C3" w14:textId="77777777" w:rsidR="00C479E1" w:rsidRPr="00C479E1" w:rsidRDefault="00C479E1" w:rsidP="00C479E1">
            <w:pPr>
              <w:rPr>
                <w:rFonts w:ascii="Times New Roman" w:eastAsia="Calibri" w:hAnsi="Times New Roman" w:cs="Times New Roman"/>
                <w:sz w:val="22"/>
                <w:szCs w:val="22"/>
                <w:lang w:val="sr-Cyrl-RS"/>
              </w:rPr>
            </w:pPr>
          </w:p>
        </w:tc>
        <w:tc>
          <w:tcPr>
            <w:tcW w:w="1849" w:type="dxa"/>
            <w:gridSpan w:val="2"/>
            <w:tcBorders>
              <w:top w:val="single" w:sz="4" w:space="0" w:color="000000"/>
              <w:left w:val="single" w:sz="4" w:space="0" w:color="000000"/>
              <w:bottom w:val="single" w:sz="4" w:space="0" w:color="auto"/>
              <w:right w:val="single" w:sz="4" w:space="0" w:color="000000"/>
            </w:tcBorders>
          </w:tcPr>
          <w:p w14:paraId="34BD2FC6" w14:textId="77777777" w:rsidR="00C479E1" w:rsidRPr="00C479E1" w:rsidRDefault="00C479E1" w:rsidP="00C479E1">
            <w:pPr>
              <w:rPr>
                <w:rFonts w:ascii="Times New Roman" w:hAnsi="Times New Roman" w:cs="Times New Roman"/>
                <w:color w:val="000000"/>
              </w:rPr>
            </w:pPr>
          </w:p>
          <w:p w14:paraId="58DE8330" w14:textId="77777777" w:rsidR="00C479E1" w:rsidRPr="00C479E1" w:rsidRDefault="00C479E1" w:rsidP="00C479E1">
            <w:pPr>
              <w:rPr>
                <w:rFonts w:ascii="Times New Roman" w:hAnsi="Times New Roman" w:cs="Times New Roman"/>
                <w:color w:val="000000"/>
              </w:rPr>
            </w:pPr>
          </w:p>
          <w:p w14:paraId="6B5BB47B" w14:textId="77777777" w:rsidR="00C479E1" w:rsidRPr="00C479E1" w:rsidRDefault="00C479E1" w:rsidP="00C479E1">
            <w:pPr>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3827D00A" w14:textId="77777777" w:rsidR="00C479E1" w:rsidRPr="00C479E1" w:rsidRDefault="00C479E1" w:rsidP="00C479E1">
            <w:pPr>
              <w:rPr>
                <w:rFonts w:ascii="Times New Roman" w:hAnsi="Times New Roman" w:cs="Times New Roman"/>
                <w:color w:val="000000"/>
                <w:lang w:val="sr-Cyrl-RS"/>
              </w:rPr>
            </w:pPr>
          </w:p>
          <w:p w14:paraId="6A64E520" w14:textId="77777777" w:rsidR="00C479E1" w:rsidRPr="00C479E1" w:rsidRDefault="00C479E1" w:rsidP="00C479E1">
            <w:pPr>
              <w:rPr>
                <w:rFonts w:ascii="Times New Roman" w:hAnsi="Times New Roman" w:cs="Times New Roman"/>
                <w:color w:val="000000"/>
              </w:rPr>
            </w:pPr>
            <w:r w:rsidRPr="00C479E1">
              <w:rPr>
                <w:rFonts w:ascii="Times New Roman" w:hAnsi="Times New Roman" w:cs="Times New Roman"/>
                <w:color w:val="000000"/>
              </w:rPr>
              <w:t>Фронтални, групни</w:t>
            </w:r>
            <w:r w:rsidRPr="00C479E1">
              <w:rPr>
                <w:rFonts w:ascii="Times New Roman" w:hAnsi="Times New Roman" w:cs="Times New Roman"/>
                <w:color w:val="000000"/>
                <w:lang w:val="sr-Cyrl-RS"/>
              </w:rPr>
              <w:t>.</w:t>
            </w:r>
          </w:p>
          <w:p w14:paraId="3BB6E021" w14:textId="77777777" w:rsidR="00C479E1" w:rsidRPr="00C479E1" w:rsidRDefault="00C479E1" w:rsidP="00C479E1">
            <w:pPr>
              <w:rPr>
                <w:rFonts w:ascii="Times New Roman" w:hAnsi="Times New Roman" w:cs="Times New Roman"/>
                <w:color w:val="000000"/>
              </w:rPr>
            </w:pPr>
          </w:p>
          <w:p w14:paraId="71C13437"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1602DE50"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59D5CE3B"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-“Ходања и трчања уз промену</w:t>
            </w:r>
          </w:p>
          <w:p w14:paraId="7A558D30"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темпа и правца кретања  (разне варијанте ходања и трчања)”</w:t>
            </w:r>
          </w:p>
          <w:p w14:paraId="3F166FE3" w14:textId="77777777" w:rsidR="00C479E1" w:rsidRPr="00C479E1" w:rsidRDefault="00C479E1" w:rsidP="00C479E1">
            <w:pPr>
              <w:rPr>
                <w:rFonts w:ascii="Times New Roman" w:eastAsia="Calibri" w:hAnsi="Times New Roman" w:cs="Times New Roman"/>
                <w:sz w:val="22"/>
                <w:szCs w:val="22"/>
                <w:lang w:val="sr-Cyrl-RS"/>
              </w:rPr>
            </w:pPr>
          </w:p>
        </w:tc>
        <w:tc>
          <w:tcPr>
            <w:tcW w:w="1950" w:type="dxa"/>
            <w:gridSpan w:val="2"/>
            <w:vMerge/>
          </w:tcPr>
          <w:p w14:paraId="5ACF1E45" w14:textId="77777777" w:rsidR="00C479E1" w:rsidRPr="00C479E1" w:rsidRDefault="00C479E1" w:rsidP="00C479E1">
            <w:pPr>
              <w:rPr>
                <w:rFonts w:ascii="Times New Roman" w:eastAsia="Calibri" w:hAnsi="Times New Roman" w:cs="Times New Roman"/>
                <w:sz w:val="22"/>
                <w:szCs w:val="22"/>
                <w:lang w:val="sr-Cyrl-RS"/>
              </w:rPr>
            </w:pPr>
          </w:p>
        </w:tc>
        <w:tc>
          <w:tcPr>
            <w:tcW w:w="1948" w:type="dxa"/>
            <w:vMerge/>
          </w:tcPr>
          <w:p w14:paraId="56C92FDB" w14:textId="77777777" w:rsidR="00C479E1" w:rsidRPr="00C479E1" w:rsidRDefault="00C479E1" w:rsidP="00C479E1">
            <w:pPr>
              <w:rPr>
                <w:rFonts w:ascii="Times New Roman" w:eastAsia="Calibri" w:hAnsi="Times New Roman" w:cs="Times New Roman"/>
                <w:sz w:val="22"/>
                <w:szCs w:val="22"/>
                <w:lang w:val="sr-Cyrl-RS"/>
              </w:rPr>
            </w:pPr>
          </w:p>
        </w:tc>
        <w:tc>
          <w:tcPr>
            <w:tcW w:w="1956" w:type="dxa"/>
            <w:gridSpan w:val="2"/>
            <w:vMerge/>
          </w:tcPr>
          <w:p w14:paraId="7F3DC8E2" w14:textId="77777777" w:rsidR="00C479E1" w:rsidRPr="00C479E1" w:rsidRDefault="00C479E1" w:rsidP="00C479E1">
            <w:pPr>
              <w:rPr>
                <w:rFonts w:ascii="Times New Roman" w:eastAsia="Calibri" w:hAnsi="Times New Roman" w:cs="Times New Roman"/>
                <w:sz w:val="22"/>
                <w:szCs w:val="22"/>
                <w:lang w:val="sr-Cyrl-RS"/>
              </w:rPr>
            </w:pPr>
          </w:p>
        </w:tc>
        <w:tc>
          <w:tcPr>
            <w:tcW w:w="1582" w:type="dxa"/>
            <w:gridSpan w:val="2"/>
            <w:vMerge/>
          </w:tcPr>
          <w:p w14:paraId="00508EA0" w14:textId="77777777" w:rsidR="00C479E1" w:rsidRPr="00C479E1" w:rsidRDefault="00C479E1" w:rsidP="00C479E1">
            <w:pPr>
              <w:rPr>
                <w:rFonts w:ascii="Times New Roman" w:eastAsia="Calibri" w:hAnsi="Times New Roman" w:cs="Times New Roman"/>
                <w:sz w:val="22"/>
                <w:szCs w:val="22"/>
                <w:lang w:val="sr-Cyrl-RS"/>
              </w:rPr>
            </w:pPr>
          </w:p>
        </w:tc>
        <w:tc>
          <w:tcPr>
            <w:tcW w:w="1963" w:type="dxa"/>
            <w:tcBorders>
              <w:top w:val="nil"/>
              <w:left w:val="single" w:sz="4" w:space="0" w:color="000000"/>
              <w:bottom w:val="nil"/>
              <w:right w:val="single" w:sz="4" w:space="0" w:color="000000"/>
            </w:tcBorders>
          </w:tcPr>
          <w:p w14:paraId="2D7C41CE"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color w:val="000000"/>
                <w:lang w:val="sr-Cyrl-RS"/>
              </w:rPr>
              <w:t xml:space="preserve">- </w:t>
            </w:r>
            <w:r w:rsidRPr="00C479E1">
              <w:rPr>
                <w:rFonts w:ascii="Times New Roman" w:hAnsi="Times New Roman" w:cs="Times New Roman"/>
              </w:rPr>
              <w:t>комбинује и користи достигнути ниво и усвојене технике трчања у свакодневном животу</w:t>
            </w:r>
          </w:p>
          <w:p w14:paraId="12F53FBA" w14:textId="77777777" w:rsidR="00C479E1" w:rsidRPr="00C479E1" w:rsidRDefault="00C479E1" w:rsidP="00C479E1">
            <w:pPr>
              <w:tabs>
                <w:tab w:val="left" w:pos="6300"/>
              </w:tabs>
              <w:rPr>
                <w:rFonts w:ascii="Times New Roman" w:hAnsi="Times New Roman" w:cs="Times New Roman"/>
                <w:lang w:val="sr-Cyrl-RS"/>
              </w:rPr>
            </w:pPr>
          </w:p>
          <w:p w14:paraId="659A73CC" w14:textId="77777777" w:rsidR="00C479E1" w:rsidRPr="00C479E1" w:rsidRDefault="00C479E1" w:rsidP="00C479E1">
            <w:pPr>
              <w:tabs>
                <w:tab w:val="left" w:pos="6300"/>
              </w:tabs>
              <w:rPr>
                <w:rFonts w:ascii="Times New Roman" w:hAnsi="Times New Roman" w:cs="Times New Roman"/>
                <w:lang w:val="sr-Cyrl-CS"/>
              </w:rPr>
            </w:pPr>
            <w:r w:rsidRPr="00C479E1">
              <w:rPr>
                <w:rFonts w:ascii="Times New Roman" w:hAnsi="Times New Roman" w:cs="Times New Roman"/>
                <w:lang w:val="sr-Cyrl-RS"/>
              </w:rPr>
              <w:t xml:space="preserve">- </w:t>
            </w:r>
            <w:r w:rsidRPr="00C479E1">
              <w:rPr>
                <w:rFonts w:ascii="Times New Roman" w:hAnsi="Times New Roman" w:cs="Times New Roman"/>
                <w:lang w:val="sr-Cyrl-CS"/>
              </w:rPr>
              <w:t>разликује атлетске</w:t>
            </w:r>
          </w:p>
          <w:p w14:paraId="71593FE9" w14:textId="77777777" w:rsidR="00C479E1" w:rsidRPr="00C479E1" w:rsidRDefault="00C479E1" w:rsidP="00C479E1">
            <w:pPr>
              <w:spacing w:afterAutospacing="1"/>
              <w:textAlignment w:val="baseline"/>
              <w:rPr>
                <w:rFonts w:ascii="Times New Roman" w:eastAsia="Times New Roman" w:hAnsi="Times New Roman" w:cs="Times New Roman"/>
                <w:sz w:val="22"/>
                <w:szCs w:val="22"/>
                <w:lang w:val="sr-Cyrl-CS" w:eastAsia="sr-Latn-RS"/>
              </w:rPr>
            </w:pPr>
            <w:r w:rsidRPr="00C479E1">
              <w:rPr>
                <w:rFonts w:ascii="Times New Roman" w:eastAsia="Times New Roman" w:hAnsi="Times New Roman" w:cs="Times New Roman"/>
                <w:sz w:val="22"/>
                <w:szCs w:val="22"/>
                <w:lang w:val="sr-Cyrl-CS" w:eastAsia="sr-Latn-RS"/>
              </w:rPr>
              <w:t>дисциплине;</w:t>
            </w:r>
          </w:p>
          <w:p w14:paraId="07F5AF94" w14:textId="77777777" w:rsidR="00C479E1" w:rsidRPr="00C479E1" w:rsidRDefault="00C479E1" w:rsidP="00C479E1">
            <w:pPr>
              <w:spacing w:afterAutospacing="1"/>
              <w:textAlignment w:val="baseline"/>
              <w:rPr>
                <w:rFonts w:ascii="Times New Roman" w:eastAsia="Times New Roman" w:hAnsi="Times New Roman" w:cs="Times New Roman"/>
                <w:color w:val="000000"/>
                <w:sz w:val="22"/>
                <w:szCs w:val="22"/>
                <w:lang w:val="sr-Cyrl-RS" w:eastAsia="sr-Latn-RS"/>
              </w:rPr>
            </w:pPr>
            <w:r w:rsidRPr="00C479E1">
              <w:rPr>
                <w:rFonts w:ascii="Times New Roman" w:eastAsia="Times New Roman" w:hAnsi="Times New Roman" w:cs="Times New Roman"/>
                <w:sz w:val="22"/>
                <w:szCs w:val="22"/>
                <w:lang w:val="sr-Cyrl-CS" w:eastAsia="sr-Latn-RS"/>
              </w:rPr>
              <w:t>-</w:t>
            </w:r>
            <w:r w:rsidRPr="00C479E1">
              <w:rPr>
                <w:rFonts w:ascii="Times New Roman" w:eastAsia="Times New Roman" w:hAnsi="Times New Roman" w:cs="Times New Roman"/>
                <w:sz w:val="22"/>
                <w:szCs w:val="22"/>
                <w:lang w:val="sr-Latn-RS" w:eastAsia="sr-Latn-RS"/>
              </w:rPr>
              <w:t xml:space="preserve">користи усвојене технике бацања у </w:t>
            </w:r>
            <w:r w:rsidRPr="00C479E1">
              <w:rPr>
                <w:rFonts w:ascii="Times New Roman" w:eastAsia="Times New Roman" w:hAnsi="Times New Roman" w:cs="Times New Roman"/>
                <w:sz w:val="22"/>
                <w:szCs w:val="22"/>
                <w:lang w:val="sr-Latn-RS" w:eastAsia="sr-Latn-RS"/>
              </w:rPr>
              <w:lastRenderedPageBreak/>
              <w:t>свакодневном животу</w:t>
            </w:r>
          </w:p>
          <w:p w14:paraId="775D83D3" w14:textId="77777777" w:rsidR="00C479E1" w:rsidRPr="00C479E1" w:rsidRDefault="00C479E1" w:rsidP="00C479E1">
            <w:pPr>
              <w:rPr>
                <w:rFonts w:ascii="Times New Roman" w:eastAsia="Calibri" w:hAnsi="Times New Roman" w:cs="Times New Roman"/>
                <w:sz w:val="22"/>
                <w:szCs w:val="22"/>
                <w:lang w:val="sr-Cyrl-RS"/>
              </w:rPr>
            </w:pPr>
          </w:p>
        </w:tc>
        <w:tc>
          <w:tcPr>
            <w:tcW w:w="1849" w:type="dxa"/>
            <w:gridSpan w:val="2"/>
            <w:tcBorders>
              <w:top w:val="single" w:sz="4" w:space="0" w:color="auto"/>
              <w:left w:val="single" w:sz="4" w:space="0" w:color="000000"/>
              <w:bottom w:val="nil"/>
              <w:right w:val="single" w:sz="4" w:space="0" w:color="000000"/>
            </w:tcBorders>
          </w:tcPr>
          <w:p w14:paraId="5997254B" w14:textId="77777777" w:rsidR="00C479E1" w:rsidRPr="00C479E1" w:rsidRDefault="00C479E1" w:rsidP="00C479E1">
            <w:pPr>
              <w:rPr>
                <w:rFonts w:ascii="Times New Roman" w:hAnsi="Times New Roman" w:cs="Times New Roman"/>
                <w:color w:val="000000"/>
              </w:rPr>
            </w:pPr>
          </w:p>
          <w:p w14:paraId="167EA0F7" w14:textId="77777777" w:rsidR="00C479E1" w:rsidRPr="00C479E1" w:rsidRDefault="00C479E1" w:rsidP="00C479E1">
            <w:pPr>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12F1DABB" w14:textId="77777777" w:rsidR="00C479E1" w:rsidRPr="00C479E1" w:rsidRDefault="00C479E1" w:rsidP="00C479E1">
            <w:pPr>
              <w:rPr>
                <w:rFonts w:ascii="Times New Roman" w:hAnsi="Times New Roman" w:cs="Times New Roman"/>
                <w:color w:val="000000"/>
                <w:lang w:val="sr-Cyrl-RS"/>
              </w:rPr>
            </w:pPr>
          </w:p>
          <w:p w14:paraId="6360F7D8" w14:textId="77777777" w:rsidR="00C479E1" w:rsidRPr="00C479E1" w:rsidRDefault="00C479E1" w:rsidP="00C479E1">
            <w:pPr>
              <w:rPr>
                <w:rFonts w:ascii="Times New Roman" w:hAnsi="Times New Roman" w:cs="Times New Roman"/>
                <w:color w:val="000000"/>
                <w:lang w:val="sr-Cyrl-RS"/>
              </w:rPr>
            </w:pPr>
            <w:r w:rsidRPr="00C479E1">
              <w:rPr>
                <w:rFonts w:ascii="Times New Roman" w:hAnsi="Times New Roman" w:cs="Times New Roman"/>
                <w:color w:val="000000"/>
              </w:rPr>
              <w:t xml:space="preserve">Фронтални, </w:t>
            </w:r>
            <w:r w:rsidRPr="00C479E1">
              <w:rPr>
                <w:rFonts w:ascii="Times New Roman" w:hAnsi="Times New Roman" w:cs="Times New Roman"/>
                <w:color w:val="000000"/>
                <w:lang w:val="sr-Cyrl-RS"/>
              </w:rPr>
              <w:t>групни, појединачни</w:t>
            </w:r>
          </w:p>
          <w:p w14:paraId="1A11175A" w14:textId="77777777" w:rsidR="00C479E1" w:rsidRPr="00C479E1" w:rsidRDefault="00C479E1" w:rsidP="00C479E1">
            <w:pPr>
              <w:rPr>
                <w:rFonts w:ascii="Times New Roman" w:hAnsi="Times New Roman" w:cs="Times New Roman"/>
                <w:color w:val="000000"/>
              </w:rPr>
            </w:pPr>
          </w:p>
          <w:p w14:paraId="1CB9912B"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3AA69D63"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071765AD"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lastRenderedPageBreak/>
              <w:t>„Попни се, скочи и прескочи“</w:t>
            </w:r>
          </w:p>
          <w:p w14:paraId="27A463AF" w14:textId="77777777" w:rsidR="00C479E1" w:rsidRPr="00C479E1" w:rsidRDefault="00C479E1" w:rsidP="00C479E1">
            <w:pPr>
              <w:rPr>
                <w:rFonts w:ascii="Times New Roman" w:eastAsia="Calibri" w:hAnsi="Times New Roman" w:cs="Times New Roman"/>
                <w:b/>
                <w:bCs/>
                <w:sz w:val="22"/>
                <w:szCs w:val="22"/>
                <w:lang w:val="sr-Cyrl-RS"/>
              </w:rPr>
            </w:pPr>
          </w:p>
        </w:tc>
        <w:tc>
          <w:tcPr>
            <w:tcW w:w="1950" w:type="dxa"/>
            <w:gridSpan w:val="2"/>
            <w:vMerge/>
          </w:tcPr>
          <w:p w14:paraId="6890EF23" w14:textId="77777777" w:rsidR="00C479E1" w:rsidRPr="00C479E1" w:rsidRDefault="00C479E1" w:rsidP="00C479E1">
            <w:pPr>
              <w:rPr>
                <w:rFonts w:ascii="Times New Roman" w:eastAsia="Calibri" w:hAnsi="Times New Roman" w:cs="Times New Roman"/>
                <w:sz w:val="22"/>
                <w:szCs w:val="22"/>
                <w:lang w:val="sr-Cyrl-RS"/>
              </w:rPr>
            </w:pPr>
          </w:p>
        </w:tc>
        <w:tc>
          <w:tcPr>
            <w:tcW w:w="1948" w:type="dxa"/>
            <w:vMerge/>
          </w:tcPr>
          <w:p w14:paraId="1B330542" w14:textId="77777777" w:rsidR="00C479E1" w:rsidRPr="00C479E1" w:rsidRDefault="00C479E1" w:rsidP="00C479E1">
            <w:pPr>
              <w:rPr>
                <w:rFonts w:ascii="Times New Roman" w:eastAsia="Calibri" w:hAnsi="Times New Roman" w:cs="Times New Roman"/>
                <w:sz w:val="22"/>
                <w:szCs w:val="22"/>
                <w:lang w:val="sr-Latn-RS"/>
              </w:rPr>
            </w:pPr>
          </w:p>
        </w:tc>
        <w:tc>
          <w:tcPr>
            <w:tcW w:w="1956" w:type="dxa"/>
            <w:gridSpan w:val="2"/>
            <w:vMerge/>
          </w:tcPr>
          <w:p w14:paraId="0F5D6BE7" w14:textId="77777777" w:rsidR="00C479E1" w:rsidRPr="00C479E1" w:rsidRDefault="00C479E1" w:rsidP="00C479E1">
            <w:pPr>
              <w:rPr>
                <w:rFonts w:ascii="Times New Roman" w:eastAsia="Calibri" w:hAnsi="Times New Roman" w:cs="Times New Roman"/>
                <w:sz w:val="22"/>
                <w:szCs w:val="22"/>
                <w:lang w:val="sr-Cyrl-RS"/>
              </w:rPr>
            </w:pPr>
          </w:p>
        </w:tc>
        <w:tc>
          <w:tcPr>
            <w:tcW w:w="1582" w:type="dxa"/>
            <w:gridSpan w:val="2"/>
            <w:vMerge/>
          </w:tcPr>
          <w:p w14:paraId="0E0135DE" w14:textId="77777777" w:rsidR="00C479E1" w:rsidRPr="00C479E1" w:rsidRDefault="00C479E1" w:rsidP="00C479E1">
            <w:pPr>
              <w:rPr>
                <w:rFonts w:ascii="Times New Roman" w:eastAsia="Calibri" w:hAnsi="Times New Roman" w:cs="Times New Roman"/>
                <w:sz w:val="22"/>
                <w:szCs w:val="22"/>
                <w:lang w:val="sr-Cyrl-RS"/>
              </w:rPr>
            </w:pPr>
          </w:p>
        </w:tc>
        <w:tc>
          <w:tcPr>
            <w:tcW w:w="1963" w:type="dxa"/>
            <w:tcBorders>
              <w:top w:val="nil"/>
              <w:left w:val="single" w:sz="4" w:space="0" w:color="000000"/>
              <w:bottom w:val="nil"/>
              <w:right w:val="single" w:sz="4" w:space="0" w:color="000000"/>
            </w:tcBorders>
          </w:tcPr>
          <w:p w14:paraId="5F7C3AEC"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hAnsi="Times New Roman" w:cs="Times New Roman"/>
                <w:sz w:val="22"/>
                <w:szCs w:val="22"/>
              </w:rPr>
              <w:t>-</w:t>
            </w:r>
            <w:r w:rsidRPr="00C479E1">
              <w:rPr>
                <w:rFonts w:ascii="Times New Roman" w:hAnsi="Times New Roman" w:cs="Times New Roman"/>
                <w:sz w:val="22"/>
                <w:szCs w:val="22"/>
                <w:lang w:val="sr-Cyrl-RS"/>
              </w:rPr>
              <w:t xml:space="preserve"> </w:t>
            </w:r>
            <w:r w:rsidRPr="00C479E1">
              <w:rPr>
                <w:rFonts w:ascii="Times New Roman" w:hAnsi="Times New Roman" w:cs="Times New Roman"/>
                <w:sz w:val="22"/>
                <w:szCs w:val="22"/>
              </w:rPr>
              <w:t>доводи у везу развој физичких способности (издржљивости, брзине и снаге) са трчањем</w:t>
            </w:r>
            <w:r w:rsidRPr="00C479E1">
              <w:rPr>
                <w:rFonts w:ascii="Times New Roman" w:hAnsi="Times New Roman" w:cs="Times New Roman"/>
                <w:color w:val="000000"/>
                <w:sz w:val="22"/>
                <w:szCs w:val="22"/>
                <w:lang w:val="sr-Cyrl-RS"/>
              </w:rPr>
              <w:t xml:space="preserve"> </w:t>
            </w:r>
          </w:p>
        </w:tc>
        <w:tc>
          <w:tcPr>
            <w:tcW w:w="1849" w:type="dxa"/>
            <w:gridSpan w:val="2"/>
            <w:tcBorders>
              <w:top w:val="single" w:sz="4" w:space="0" w:color="auto"/>
              <w:left w:val="single" w:sz="4" w:space="0" w:color="000000"/>
              <w:bottom w:val="nil"/>
              <w:right w:val="single" w:sz="4" w:space="0" w:color="000000"/>
            </w:tcBorders>
          </w:tcPr>
          <w:p w14:paraId="3BED4F32" w14:textId="77777777" w:rsidR="00C479E1" w:rsidRPr="00C479E1" w:rsidRDefault="00C479E1" w:rsidP="00C479E1">
            <w:pPr>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1A03F461" w14:textId="77777777" w:rsidR="00C479E1" w:rsidRPr="00C479E1" w:rsidRDefault="00C479E1" w:rsidP="00C479E1">
            <w:pPr>
              <w:rPr>
                <w:rFonts w:ascii="Times New Roman" w:hAnsi="Times New Roman" w:cs="Times New Roman"/>
                <w:color w:val="000000"/>
                <w:lang w:val="sr-Cyrl-RS"/>
              </w:rPr>
            </w:pPr>
          </w:p>
          <w:p w14:paraId="24C2DE18" w14:textId="77777777" w:rsidR="00C479E1" w:rsidRPr="00C479E1" w:rsidRDefault="00C479E1" w:rsidP="00C479E1">
            <w:pPr>
              <w:rPr>
                <w:rFonts w:ascii="Times New Roman" w:hAnsi="Times New Roman" w:cs="Times New Roman"/>
              </w:rPr>
            </w:pPr>
            <w:r w:rsidRPr="00C479E1">
              <w:rPr>
                <w:rFonts w:ascii="Times New Roman" w:hAnsi="Times New Roman" w:cs="Times New Roman"/>
                <w:lang w:val="sr-Cyrl-RS"/>
              </w:rPr>
              <w:t>Г</w:t>
            </w:r>
            <w:r w:rsidRPr="00C479E1">
              <w:rPr>
                <w:rFonts w:ascii="Times New Roman" w:hAnsi="Times New Roman" w:cs="Times New Roman"/>
              </w:rPr>
              <w:t>рупни и појединачни</w:t>
            </w:r>
          </w:p>
          <w:p w14:paraId="62CF02AD"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112718B5"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24F0A014"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„Елементарне игре“</w:t>
            </w:r>
          </w:p>
          <w:p w14:paraId="3E39F330" w14:textId="77777777" w:rsidR="00C479E1" w:rsidRPr="00C479E1" w:rsidRDefault="00C479E1" w:rsidP="00C479E1">
            <w:pPr>
              <w:rPr>
                <w:rFonts w:ascii="Times New Roman" w:eastAsia="Calibri" w:hAnsi="Times New Roman" w:cs="Times New Roman"/>
                <w:b/>
                <w:sz w:val="22"/>
                <w:szCs w:val="22"/>
                <w:lang w:val="sr-Cyrl-RS"/>
              </w:rPr>
            </w:pPr>
          </w:p>
        </w:tc>
        <w:tc>
          <w:tcPr>
            <w:tcW w:w="1950" w:type="dxa"/>
            <w:gridSpan w:val="2"/>
            <w:vMerge/>
          </w:tcPr>
          <w:p w14:paraId="50333CB2" w14:textId="77777777" w:rsidR="00C479E1" w:rsidRPr="00C479E1" w:rsidRDefault="00C479E1" w:rsidP="00C479E1">
            <w:pPr>
              <w:rPr>
                <w:rFonts w:ascii="Times New Roman" w:eastAsia="Calibri" w:hAnsi="Times New Roman" w:cs="Times New Roman"/>
                <w:sz w:val="22"/>
                <w:szCs w:val="22"/>
                <w:lang w:val="sr-Cyrl-RS"/>
              </w:rPr>
            </w:pPr>
          </w:p>
        </w:tc>
        <w:tc>
          <w:tcPr>
            <w:tcW w:w="1948" w:type="dxa"/>
            <w:vMerge/>
          </w:tcPr>
          <w:p w14:paraId="58AC64B6" w14:textId="77777777" w:rsidR="00C479E1" w:rsidRPr="00C479E1" w:rsidRDefault="00C479E1" w:rsidP="00C479E1">
            <w:pPr>
              <w:rPr>
                <w:rFonts w:ascii="Times New Roman" w:eastAsia="Calibri" w:hAnsi="Times New Roman" w:cs="Times New Roman"/>
                <w:sz w:val="22"/>
                <w:szCs w:val="22"/>
                <w:lang w:val="sr-Cyrl-RS"/>
              </w:rPr>
            </w:pPr>
          </w:p>
        </w:tc>
        <w:tc>
          <w:tcPr>
            <w:tcW w:w="1956" w:type="dxa"/>
            <w:gridSpan w:val="2"/>
            <w:vMerge/>
          </w:tcPr>
          <w:p w14:paraId="68A0711B" w14:textId="77777777" w:rsidR="00C479E1" w:rsidRPr="00C479E1" w:rsidRDefault="00C479E1" w:rsidP="00C479E1">
            <w:pPr>
              <w:rPr>
                <w:rFonts w:ascii="Times New Roman" w:eastAsia="Calibri" w:hAnsi="Times New Roman" w:cs="Times New Roman"/>
                <w:sz w:val="22"/>
                <w:szCs w:val="22"/>
                <w:lang w:val="sr-Cyrl-RS"/>
              </w:rPr>
            </w:pPr>
          </w:p>
        </w:tc>
        <w:tc>
          <w:tcPr>
            <w:tcW w:w="1582" w:type="dxa"/>
            <w:gridSpan w:val="2"/>
            <w:vMerge/>
          </w:tcPr>
          <w:p w14:paraId="6E201496" w14:textId="77777777" w:rsidR="00C479E1" w:rsidRPr="00C479E1" w:rsidRDefault="00C479E1" w:rsidP="00C479E1">
            <w:pPr>
              <w:rPr>
                <w:rFonts w:ascii="Times New Roman" w:eastAsia="Calibri" w:hAnsi="Times New Roman" w:cs="Times New Roman"/>
                <w:sz w:val="22"/>
                <w:szCs w:val="22"/>
                <w:lang w:val="sr-Cyrl-RS"/>
              </w:rPr>
            </w:pPr>
          </w:p>
        </w:tc>
        <w:tc>
          <w:tcPr>
            <w:tcW w:w="1963" w:type="dxa"/>
            <w:tcBorders>
              <w:top w:val="nil"/>
              <w:left w:val="single" w:sz="4" w:space="0" w:color="000000"/>
              <w:bottom w:val="nil"/>
              <w:right w:val="single" w:sz="4" w:space="0" w:color="000000"/>
            </w:tcBorders>
          </w:tcPr>
          <w:p w14:paraId="5FC2C164" w14:textId="77777777" w:rsidR="00C479E1" w:rsidRPr="00C479E1" w:rsidRDefault="00C479E1" w:rsidP="00C479E1">
            <w:pPr>
              <w:spacing w:afterAutospacing="1"/>
              <w:rPr>
                <w:rFonts w:ascii="Times New Roman" w:eastAsia="Times New Roman" w:hAnsi="Times New Roman" w:cs="Times New Roman"/>
                <w:sz w:val="22"/>
                <w:szCs w:val="22"/>
                <w:lang w:val="sr-Cyrl-RS" w:eastAsia="sr-Latn-RS"/>
              </w:rPr>
            </w:pPr>
          </w:p>
          <w:p w14:paraId="4D81FFC1" w14:textId="77777777" w:rsidR="00C479E1" w:rsidRPr="00C479E1" w:rsidRDefault="00C479E1" w:rsidP="00C479E1">
            <w:pPr>
              <w:tabs>
                <w:tab w:val="left" w:pos="6300"/>
              </w:tabs>
              <w:rPr>
                <w:rFonts w:ascii="Times New Roman" w:hAnsi="Times New Roman" w:cs="Times New Roman"/>
                <w:lang w:val="sr-Cyrl-CS"/>
              </w:rPr>
            </w:pPr>
            <w:r w:rsidRPr="00C479E1">
              <w:rPr>
                <w:rFonts w:ascii="Times New Roman" w:hAnsi="Times New Roman" w:cs="Times New Roman"/>
                <w:lang w:val="sr-Cyrl-CS"/>
              </w:rPr>
              <w:t>- одржава равнотежу у</w:t>
            </w:r>
          </w:p>
          <w:p w14:paraId="0F3D7492" w14:textId="77777777" w:rsidR="00C479E1" w:rsidRPr="00C479E1" w:rsidRDefault="00C479E1" w:rsidP="00C479E1">
            <w:pPr>
              <w:tabs>
                <w:tab w:val="left" w:pos="6300"/>
              </w:tabs>
              <w:rPr>
                <w:rFonts w:ascii="Times New Roman" w:hAnsi="Times New Roman" w:cs="Times New Roman"/>
                <w:lang w:val="sr-Cyrl-CS"/>
              </w:rPr>
            </w:pPr>
            <w:r w:rsidRPr="00C479E1">
              <w:rPr>
                <w:rFonts w:ascii="Times New Roman" w:hAnsi="Times New Roman" w:cs="Times New Roman"/>
                <w:lang w:val="sr-Cyrl-CS"/>
              </w:rPr>
              <w:t>различитим кретањима,</w:t>
            </w:r>
          </w:p>
          <w:p w14:paraId="43ADB644" w14:textId="77777777" w:rsidR="00C479E1" w:rsidRPr="00C479E1" w:rsidRDefault="00C479E1" w:rsidP="00C479E1">
            <w:pPr>
              <w:spacing w:afterAutospacing="1"/>
              <w:textAlignment w:val="baseline"/>
              <w:rPr>
                <w:rFonts w:ascii="Times New Roman" w:eastAsia="Times New Roman" w:hAnsi="Times New Roman" w:cs="Times New Roman"/>
                <w:sz w:val="22"/>
                <w:szCs w:val="22"/>
                <w:lang w:val="sr-Cyrl-CS" w:eastAsia="sr-Latn-RS"/>
              </w:rPr>
            </w:pPr>
            <w:r w:rsidRPr="00C479E1">
              <w:rPr>
                <w:rFonts w:ascii="Times New Roman" w:eastAsia="Times New Roman" w:hAnsi="Times New Roman" w:cs="Times New Roman"/>
                <w:sz w:val="22"/>
                <w:szCs w:val="22"/>
                <w:lang w:val="sr-Cyrl-CS" w:eastAsia="sr-Latn-RS"/>
              </w:rPr>
              <w:t>изводи ротације тела;</w:t>
            </w:r>
          </w:p>
          <w:p w14:paraId="7A363580" w14:textId="77777777" w:rsidR="00C479E1" w:rsidRPr="00C479E1" w:rsidRDefault="00C479E1" w:rsidP="00C479E1">
            <w:pPr>
              <w:rPr>
                <w:rFonts w:ascii="Times New Roman" w:eastAsia="Calibri" w:hAnsi="Times New Roman" w:cs="Times New Roman"/>
                <w:sz w:val="22"/>
                <w:szCs w:val="22"/>
                <w:lang w:val="sr-Cyrl-RS"/>
              </w:rPr>
            </w:pPr>
          </w:p>
        </w:tc>
        <w:tc>
          <w:tcPr>
            <w:tcW w:w="1849" w:type="dxa"/>
            <w:gridSpan w:val="2"/>
            <w:tcBorders>
              <w:top w:val="nil"/>
              <w:left w:val="single" w:sz="4" w:space="0" w:color="000000"/>
              <w:bottom w:val="nil"/>
              <w:right w:val="single" w:sz="4" w:space="0" w:color="000000"/>
            </w:tcBorders>
          </w:tcPr>
          <w:p w14:paraId="0CAF77CC" w14:textId="77777777" w:rsidR="00C479E1" w:rsidRPr="00C479E1" w:rsidRDefault="00C479E1" w:rsidP="00C479E1">
            <w:pPr>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4293902C" w14:textId="77777777" w:rsidR="00C479E1" w:rsidRPr="00C479E1" w:rsidRDefault="00C479E1" w:rsidP="00C479E1">
            <w:pPr>
              <w:rPr>
                <w:rFonts w:ascii="Times New Roman" w:hAnsi="Times New Roman" w:cs="Times New Roman"/>
                <w:color w:val="000000"/>
                <w:lang w:val="sr-Cyrl-RS"/>
              </w:rPr>
            </w:pPr>
          </w:p>
          <w:p w14:paraId="320EB144" w14:textId="77777777" w:rsidR="00C479E1" w:rsidRPr="00C479E1" w:rsidRDefault="00C479E1" w:rsidP="00C479E1">
            <w:pPr>
              <w:tabs>
                <w:tab w:val="left" w:pos="6300"/>
              </w:tabs>
              <w:rPr>
                <w:rFonts w:ascii="Times New Roman" w:hAnsi="Times New Roman" w:cs="Times New Roman"/>
              </w:rPr>
            </w:pPr>
            <w:r w:rsidRPr="00C479E1">
              <w:rPr>
                <w:rFonts w:ascii="Times New Roman" w:hAnsi="Times New Roman" w:cs="Times New Roman"/>
              </w:rPr>
              <w:t>Фронтални,групни и појединачни</w:t>
            </w:r>
          </w:p>
          <w:p w14:paraId="78B349E7"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46B4DE03"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23EB9FE9" w14:textId="77777777" w:rsidR="00C479E1" w:rsidRPr="00C479E1" w:rsidRDefault="00C479E1" w:rsidP="00C479E1">
            <w:pPr>
              <w:pBdr>
                <w:bottom w:val="single" w:sz="4" w:space="1" w:color="auto"/>
              </w:pBdr>
              <w:rPr>
                <w:rFonts w:ascii="Times New Roman" w:hAnsi="Times New Roman" w:cs="Times New Roman"/>
              </w:rPr>
            </w:pPr>
            <w:r w:rsidRPr="00C479E1">
              <w:rPr>
                <w:rFonts w:ascii="Times New Roman" w:hAnsi="Times New Roman" w:cs="Times New Roman"/>
              </w:rPr>
              <w:t>„Шта све може лопта? (манипулације са лоптом)“</w:t>
            </w:r>
          </w:p>
          <w:p w14:paraId="2162846A" w14:textId="77777777" w:rsidR="00C479E1" w:rsidRPr="00C479E1" w:rsidRDefault="00C479E1" w:rsidP="00C479E1">
            <w:pPr>
              <w:pBdr>
                <w:bottom w:val="single" w:sz="4" w:space="1" w:color="auto"/>
              </w:pBdr>
              <w:rPr>
                <w:rFonts w:ascii="Times New Roman" w:eastAsia="Times New Roman" w:hAnsi="Times New Roman" w:cs="Times New Roman"/>
                <w:lang w:val="sr-Cyrl-RS"/>
              </w:rPr>
            </w:pPr>
          </w:p>
          <w:p w14:paraId="5B7E9705" w14:textId="77777777" w:rsidR="00C479E1" w:rsidRPr="00C479E1" w:rsidRDefault="00C479E1" w:rsidP="00C479E1">
            <w:pPr>
              <w:pBdr>
                <w:bottom w:val="single" w:sz="4" w:space="1" w:color="auto"/>
              </w:pBdr>
              <w:rPr>
                <w:rFonts w:ascii="Times New Roman" w:eastAsia="Times New Roman" w:hAnsi="Times New Roman" w:cs="Times New Roman"/>
                <w:lang w:val="sr-Cyrl-RS"/>
              </w:rPr>
            </w:pPr>
          </w:p>
          <w:p w14:paraId="227483B8" w14:textId="77777777" w:rsidR="00C479E1" w:rsidRPr="00C479E1" w:rsidRDefault="00C479E1" w:rsidP="00C479E1">
            <w:pPr>
              <w:rPr>
                <w:rFonts w:ascii="Times New Roman" w:eastAsia="Times New Roman" w:hAnsi="Times New Roman" w:cs="Times New Roman"/>
                <w:lang w:val="sr-Cyrl-RS"/>
              </w:rPr>
            </w:pPr>
          </w:p>
          <w:p w14:paraId="6AEDE8B5"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„Колут напред-назад (на равној и стрмој подлози)“</w:t>
            </w:r>
          </w:p>
          <w:p w14:paraId="440550CE" w14:textId="77777777" w:rsidR="00C479E1" w:rsidRPr="00C479E1" w:rsidRDefault="00C479E1" w:rsidP="00C479E1">
            <w:pPr>
              <w:rPr>
                <w:rFonts w:ascii="Times New Roman" w:eastAsia="Calibri" w:hAnsi="Times New Roman" w:cs="Times New Roman"/>
                <w:sz w:val="22"/>
                <w:szCs w:val="22"/>
                <w:lang w:val="sr-Cyrl-RS"/>
              </w:rPr>
            </w:pPr>
          </w:p>
        </w:tc>
        <w:tc>
          <w:tcPr>
            <w:tcW w:w="1950" w:type="dxa"/>
            <w:gridSpan w:val="2"/>
            <w:vMerge/>
          </w:tcPr>
          <w:p w14:paraId="1AF9BBCA" w14:textId="77777777" w:rsidR="00C479E1" w:rsidRPr="00C479E1" w:rsidRDefault="00C479E1" w:rsidP="00C479E1">
            <w:pPr>
              <w:rPr>
                <w:rFonts w:ascii="Times New Roman" w:eastAsia="Calibri" w:hAnsi="Times New Roman" w:cs="Times New Roman"/>
                <w:sz w:val="22"/>
                <w:szCs w:val="22"/>
                <w:lang w:val="sr-Cyrl-RS"/>
              </w:rPr>
            </w:pPr>
          </w:p>
        </w:tc>
        <w:tc>
          <w:tcPr>
            <w:tcW w:w="1948" w:type="dxa"/>
            <w:vMerge/>
          </w:tcPr>
          <w:p w14:paraId="79A5FCC3" w14:textId="77777777" w:rsidR="00C479E1" w:rsidRPr="00C479E1" w:rsidRDefault="00C479E1" w:rsidP="00C479E1">
            <w:pPr>
              <w:rPr>
                <w:rFonts w:ascii="Times New Roman" w:eastAsia="Calibri" w:hAnsi="Times New Roman" w:cs="Times New Roman"/>
                <w:sz w:val="22"/>
                <w:szCs w:val="22"/>
                <w:lang w:val="sr-Latn-RS"/>
              </w:rPr>
            </w:pPr>
          </w:p>
        </w:tc>
        <w:tc>
          <w:tcPr>
            <w:tcW w:w="1956" w:type="dxa"/>
            <w:gridSpan w:val="2"/>
            <w:vMerge/>
          </w:tcPr>
          <w:p w14:paraId="6FDEB082" w14:textId="77777777" w:rsidR="00C479E1" w:rsidRPr="00C479E1" w:rsidRDefault="00C479E1" w:rsidP="00C479E1">
            <w:pPr>
              <w:rPr>
                <w:rFonts w:ascii="Times New Roman" w:eastAsia="Calibri" w:hAnsi="Times New Roman" w:cs="Times New Roman"/>
                <w:sz w:val="22"/>
                <w:szCs w:val="22"/>
                <w:lang w:val="sr-Cyrl-RS"/>
              </w:rPr>
            </w:pPr>
          </w:p>
        </w:tc>
        <w:tc>
          <w:tcPr>
            <w:tcW w:w="1582" w:type="dxa"/>
            <w:gridSpan w:val="2"/>
            <w:vMerge/>
          </w:tcPr>
          <w:p w14:paraId="4D266C2D" w14:textId="77777777" w:rsidR="00C479E1" w:rsidRPr="00C479E1" w:rsidRDefault="00C479E1" w:rsidP="00C479E1">
            <w:pPr>
              <w:rPr>
                <w:rFonts w:ascii="Times New Roman" w:eastAsia="Calibri" w:hAnsi="Times New Roman" w:cs="Times New Roman"/>
                <w:sz w:val="22"/>
                <w:szCs w:val="22"/>
                <w:lang w:val="sr-Cyrl-RS"/>
              </w:rPr>
            </w:pPr>
          </w:p>
        </w:tc>
        <w:tc>
          <w:tcPr>
            <w:tcW w:w="1963" w:type="dxa"/>
            <w:tcBorders>
              <w:top w:val="nil"/>
              <w:left w:val="single" w:sz="4" w:space="0" w:color="000000"/>
              <w:bottom w:val="nil"/>
              <w:right w:val="single" w:sz="4" w:space="0" w:color="000000"/>
            </w:tcBorders>
          </w:tcPr>
          <w:p w14:paraId="5610EB6A"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 xml:space="preserve">- </w:t>
            </w:r>
            <w:r w:rsidRPr="00C479E1">
              <w:rPr>
                <w:rFonts w:ascii="Times New Roman" w:hAnsi="Times New Roman" w:cs="Times New Roman"/>
                <w:lang w:val="sr-Cyrl-RS"/>
              </w:rPr>
              <w:t>савлада основне технике одбојке, рукомета, фудбала, кошарке</w:t>
            </w:r>
          </w:p>
          <w:p w14:paraId="62241F04" w14:textId="77777777" w:rsidR="00C479E1" w:rsidRPr="00C479E1" w:rsidRDefault="00C479E1" w:rsidP="00C479E1">
            <w:pPr>
              <w:tabs>
                <w:tab w:val="left" w:pos="6300"/>
              </w:tabs>
              <w:rPr>
                <w:rFonts w:ascii="Times New Roman" w:hAnsi="Times New Roman" w:cs="Times New Roman"/>
                <w:lang w:val="sr-Cyrl-RS"/>
              </w:rPr>
            </w:pPr>
          </w:p>
          <w:p w14:paraId="1EC6D0AB"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lang w:val="sr-Cyrl-RS"/>
              </w:rPr>
              <w:t>-</w:t>
            </w:r>
            <w:r w:rsidRPr="00C479E1">
              <w:rPr>
                <w:rFonts w:ascii="Times New Roman" w:hAnsi="Times New Roman" w:cs="Times New Roman"/>
              </w:rPr>
              <w:t>примени и поштује правила тимске и спортске игре  у складу са етичким нормам</w:t>
            </w:r>
          </w:p>
          <w:p w14:paraId="4C3FFF65" w14:textId="77777777" w:rsidR="00C479E1" w:rsidRPr="00C479E1" w:rsidRDefault="00C479E1" w:rsidP="00C479E1">
            <w:pPr>
              <w:rPr>
                <w:rFonts w:ascii="Times New Roman" w:eastAsia="Calibri" w:hAnsi="Times New Roman" w:cs="Times New Roman"/>
                <w:sz w:val="22"/>
                <w:szCs w:val="22"/>
                <w:lang w:val="sr-Cyrl-RS"/>
              </w:rPr>
            </w:pPr>
          </w:p>
        </w:tc>
        <w:tc>
          <w:tcPr>
            <w:tcW w:w="1849" w:type="dxa"/>
            <w:gridSpan w:val="2"/>
            <w:tcBorders>
              <w:top w:val="nil"/>
              <w:left w:val="single" w:sz="4" w:space="0" w:color="000000"/>
              <w:bottom w:val="nil"/>
              <w:right w:val="single" w:sz="4" w:space="0" w:color="000000"/>
            </w:tcBorders>
          </w:tcPr>
          <w:p w14:paraId="4E35A646" w14:textId="77777777" w:rsidR="00C479E1" w:rsidRPr="00C479E1" w:rsidRDefault="00C479E1" w:rsidP="00C479E1">
            <w:pPr>
              <w:pBdr>
                <w:bottom w:val="single" w:sz="4" w:space="1" w:color="auto"/>
              </w:pBdr>
              <w:tabs>
                <w:tab w:val="left" w:pos="6300"/>
              </w:tabs>
              <w:rPr>
                <w:rFonts w:ascii="Times New Roman" w:eastAsia="Times New Roman" w:hAnsi="Times New Roman" w:cs="Times New Roman"/>
                <w:lang w:val="sr-Cyrl-RS"/>
              </w:rPr>
            </w:pPr>
            <w:r w:rsidRPr="00C479E1">
              <w:rPr>
                <w:rFonts w:ascii="Times New Roman" w:hAnsi="Times New Roman" w:cs="Times New Roman"/>
                <w:color w:val="000000"/>
              </w:rPr>
              <w:t xml:space="preserve"> </w:t>
            </w:r>
            <w:r w:rsidRPr="00C479E1">
              <w:rPr>
                <w:rFonts w:ascii="Times New Roman" w:hAnsi="Times New Roman" w:cs="Times New Roman"/>
              </w:rPr>
              <w:t xml:space="preserve"> </w:t>
            </w: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7B38AA6F" w14:textId="77777777" w:rsidR="00C479E1" w:rsidRPr="00C479E1" w:rsidRDefault="00C479E1" w:rsidP="00C479E1">
            <w:pPr>
              <w:pBdr>
                <w:bottom w:val="single" w:sz="4" w:space="1" w:color="auto"/>
              </w:pBd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xml:space="preserve"> и </w:t>
            </w:r>
            <w:r w:rsidRPr="00C479E1">
              <w:rPr>
                <w:rFonts w:ascii="Times New Roman" w:hAnsi="Times New Roman" w:cs="Times New Roman"/>
              </w:rPr>
              <w:t>групни</w:t>
            </w:r>
            <w:r w:rsidRPr="00C479E1">
              <w:rPr>
                <w:rFonts w:ascii="Times New Roman" w:hAnsi="Times New Roman" w:cs="Times New Roman"/>
                <w:lang w:val="sr-Cyrl-RS"/>
              </w:rPr>
              <w:t>, у пару,појединачни</w:t>
            </w:r>
          </w:p>
          <w:p w14:paraId="47EF70D1" w14:textId="77777777" w:rsidR="00C479E1" w:rsidRPr="00C479E1" w:rsidRDefault="00C479E1" w:rsidP="00C479E1">
            <w:pPr>
              <w:rPr>
                <w:rFonts w:ascii="Times New Roman" w:eastAsia="Times New Roman" w:hAnsi="Times New Roman" w:cs="Times New Roman"/>
                <w:lang w:val="sr-Cyrl-RS"/>
              </w:rPr>
            </w:pPr>
          </w:p>
          <w:p w14:paraId="47C7CB95" w14:textId="77777777" w:rsidR="00C479E1" w:rsidRPr="00C479E1" w:rsidRDefault="00C479E1" w:rsidP="00C479E1">
            <w:pPr>
              <w:rPr>
                <w:rFonts w:ascii="Times New Roman" w:eastAsia="Times New Roman" w:hAnsi="Times New Roman" w:cs="Times New Roman"/>
                <w:lang w:val="sr-Cyrl-RS"/>
              </w:rPr>
            </w:pPr>
          </w:p>
          <w:p w14:paraId="56D9DBCF" w14:textId="77777777" w:rsidR="00C479E1" w:rsidRPr="00C479E1" w:rsidRDefault="00C479E1" w:rsidP="00C479E1">
            <w:pPr>
              <w:tabs>
                <w:tab w:val="left" w:pos="6300"/>
              </w:tabs>
              <w:rPr>
                <w:rFonts w:ascii="Times New Roman" w:eastAsia="Times New Roman" w:hAnsi="Times New Roman" w:cs="Times New Roman"/>
                <w:lang w:val="sr-Cyrl-RS"/>
              </w:rPr>
            </w:pPr>
            <w:r w:rsidRPr="00C479E1">
              <w:rPr>
                <w:rFonts w:ascii="Times New Roman" w:hAnsi="Times New Roman" w:cs="Times New Roman"/>
                <w:color w:val="000000"/>
              </w:rPr>
              <w:lastRenderedPageBreak/>
              <w:t xml:space="preserve"> </w:t>
            </w:r>
            <w:r w:rsidRPr="00C479E1">
              <w:rPr>
                <w:rFonts w:ascii="Times New Roman" w:hAnsi="Times New Roman" w:cs="Times New Roman"/>
              </w:rPr>
              <w:t xml:space="preserve"> </w:t>
            </w: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7ED27561"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xml:space="preserve"> и </w:t>
            </w:r>
            <w:r w:rsidRPr="00C479E1">
              <w:rPr>
                <w:rFonts w:ascii="Times New Roman" w:hAnsi="Times New Roman" w:cs="Times New Roman"/>
              </w:rPr>
              <w:t>групни</w:t>
            </w:r>
            <w:r w:rsidRPr="00C479E1">
              <w:rPr>
                <w:rFonts w:ascii="Times New Roman" w:hAnsi="Times New Roman" w:cs="Times New Roman"/>
                <w:lang w:val="sr-Cyrl-RS"/>
              </w:rPr>
              <w:t>, појединачни</w:t>
            </w:r>
          </w:p>
          <w:p w14:paraId="6AEDFAA1"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2FCD91A7"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23B5E5BE"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lastRenderedPageBreak/>
              <w:t>„Гимнастички ставови (мост, вага, став на шакама)“</w:t>
            </w:r>
          </w:p>
          <w:p w14:paraId="143B7CE6"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493332FC"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4C37C690"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12C95410"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50AAA3CE"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3D5B064E"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nil"/>
              <w:right w:val="single" w:sz="4" w:space="0" w:color="000000"/>
            </w:tcBorders>
          </w:tcPr>
          <w:p w14:paraId="680DAA76"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 xml:space="preserve"> </w:t>
            </w:r>
            <w:r w:rsidRPr="00C479E1">
              <w:rPr>
                <w:rFonts w:ascii="Times New Roman" w:hAnsi="Times New Roman" w:cs="Times New Roman"/>
              </w:rPr>
              <w:t xml:space="preserve"> </w:t>
            </w: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6F515FAF" w14:textId="77777777" w:rsidR="00C479E1" w:rsidRPr="00C479E1" w:rsidRDefault="00C479E1" w:rsidP="00C479E1">
            <w:pPr>
              <w:tabs>
                <w:tab w:val="left" w:pos="6300"/>
              </w:tabs>
              <w:rPr>
                <w:rFonts w:ascii="Times New Roman" w:eastAsia="Times New Roman" w:hAnsi="Times New Roman" w:cs="Times New Roman"/>
                <w:lang w:val="sr-Cyrl-RS"/>
              </w:rPr>
            </w:pPr>
          </w:p>
          <w:p w14:paraId="1FD0AF38"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групни и појединачни</w:t>
            </w:r>
          </w:p>
          <w:p w14:paraId="23DEA786"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33FAF71E"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7C598290"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„Потрчи и прескочи БАРИЦУ“</w:t>
            </w:r>
          </w:p>
          <w:p w14:paraId="10F2D8C8"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4F733DE8"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131AD18A"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06E54FF6"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26394605"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7E3FE363"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nil"/>
              <w:right w:val="single" w:sz="4" w:space="0" w:color="000000"/>
            </w:tcBorders>
          </w:tcPr>
          <w:p w14:paraId="7403484B"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3CF964D9" w14:textId="77777777" w:rsidR="00C479E1" w:rsidRPr="00C479E1" w:rsidRDefault="00C479E1" w:rsidP="00C479E1">
            <w:pPr>
              <w:tabs>
                <w:tab w:val="left" w:pos="6300"/>
              </w:tabs>
              <w:rPr>
                <w:rFonts w:ascii="Times New Roman" w:eastAsia="Times New Roman" w:hAnsi="Times New Roman" w:cs="Times New Roman"/>
                <w:lang w:val="sr-Cyrl-RS"/>
              </w:rPr>
            </w:pPr>
          </w:p>
          <w:p w14:paraId="469EBF8F"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групни и појединачни</w:t>
            </w:r>
          </w:p>
          <w:p w14:paraId="5327ABE9"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456CB3C5"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3DE6FBD6"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 xml:space="preserve"> „Бацања и грађања“</w:t>
            </w:r>
          </w:p>
          <w:p w14:paraId="61581496"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0B1AA226"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17CB559D"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6EA01849"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0ED0A7D3"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75C31481"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single" w:sz="4" w:space="0" w:color="auto"/>
              <w:right w:val="single" w:sz="4" w:space="0" w:color="000000"/>
            </w:tcBorders>
          </w:tcPr>
          <w:p w14:paraId="57F6844F"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 xml:space="preserve">Методе моторичког учења </w:t>
            </w:r>
            <w:r w:rsidRPr="00C479E1">
              <w:rPr>
                <w:rFonts w:ascii="Times New Roman" w:hAnsi="Times New Roman" w:cs="Times New Roman"/>
                <w:color w:val="000000"/>
              </w:rPr>
              <w:lastRenderedPageBreak/>
              <w:t>(комплексна) и помоћне методе (вербална и метода демонстрације)</w:t>
            </w:r>
            <w:r w:rsidRPr="00C479E1">
              <w:rPr>
                <w:rFonts w:ascii="Times New Roman" w:hAnsi="Times New Roman" w:cs="Times New Roman"/>
                <w:color w:val="000000"/>
                <w:lang w:val="sr-Cyrl-RS"/>
              </w:rPr>
              <w:t>.</w:t>
            </w:r>
          </w:p>
          <w:p w14:paraId="273EB6D3" w14:textId="77777777" w:rsidR="00C479E1" w:rsidRPr="00C479E1" w:rsidRDefault="00C479E1" w:rsidP="00C479E1">
            <w:pPr>
              <w:tabs>
                <w:tab w:val="left" w:pos="6300"/>
              </w:tabs>
              <w:rPr>
                <w:rFonts w:ascii="Times New Roman" w:eastAsia="Times New Roman" w:hAnsi="Times New Roman" w:cs="Times New Roman"/>
                <w:lang w:val="sr-Cyrl-RS"/>
              </w:rPr>
            </w:pPr>
          </w:p>
          <w:p w14:paraId="2BF87440"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групни, појединачни и рад у пару</w:t>
            </w:r>
          </w:p>
          <w:p w14:paraId="75908C8B"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3C7E66C6"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76396F65"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lastRenderedPageBreak/>
              <w:t>„Атлетски петобој“</w:t>
            </w:r>
          </w:p>
          <w:p w14:paraId="147365F0"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2A1A5F90"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50D0D3B4"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765689A9"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70EC2076"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2DA649AD"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single" w:sz="4" w:space="0" w:color="auto"/>
              <w:right w:val="single" w:sz="4" w:space="0" w:color="000000"/>
            </w:tcBorders>
          </w:tcPr>
          <w:p w14:paraId="5F654098"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4A6C03C0" w14:textId="77777777" w:rsidR="00C479E1" w:rsidRPr="00C479E1" w:rsidRDefault="00C479E1" w:rsidP="00C479E1">
            <w:pPr>
              <w:tabs>
                <w:tab w:val="left" w:pos="6300"/>
              </w:tabs>
              <w:rPr>
                <w:rFonts w:ascii="Times New Roman" w:eastAsia="Times New Roman" w:hAnsi="Times New Roman" w:cs="Times New Roman"/>
                <w:lang w:val="sr-Cyrl-RS"/>
              </w:rPr>
            </w:pPr>
          </w:p>
          <w:p w14:paraId="2CD8B23F"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xml:space="preserve">, групни </w:t>
            </w:r>
          </w:p>
          <w:p w14:paraId="103AD808"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6DA90689"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583998CA" w14:textId="77777777" w:rsidR="00C479E1" w:rsidRPr="00C479E1" w:rsidRDefault="00C479E1" w:rsidP="00C479E1">
            <w:pPr>
              <w:rPr>
                <w:rFonts w:ascii="Times New Roman" w:hAnsi="Times New Roman" w:cs="Times New Roman"/>
                <w:lang w:val="sr-Cyrl-RS"/>
              </w:rPr>
            </w:pPr>
            <w:r w:rsidRPr="00C479E1">
              <w:rPr>
                <w:rFonts w:ascii="Times New Roman" w:hAnsi="Times New Roman" w:cs="Times New Roman"/>
                <w:lang w:val="sr-Cyrl-RS"/>
              </w:rPr>
              <w:t>„Поскочи, прескочи вијачу-вежбај“</w:t>
            </w:r>
          </w:p>
          <w:p w14:paraId="34A75593"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128ABA3A"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6F170408"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61029340"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3AD7F144"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094F9094"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single" w:sz="4" w:space="0" w:color="auto"/>
              <w:right w:val="single" w:sz="4" w:space="0" w:color="000000"/>
            </w:tcBorders>
          </w:tcPr>
          <w:p w14:paraId="4C6A2D32"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r w:rsidRPr="00C479E1">
              <w:rPr>
                <w:rFonts w:ascii="Times New Roman" w:hAnsi="Times New Roman" w:cs="Times New Roman"/>
                <w:color w:val="000000"/>
                <w:lang w:val="sr-Cyrl-RS"/>
              </w:rPr>
              <w:t>.</w:t>
            </w:r>
          </w:p>
          <w:p w14:paraId="2054B02E" w14:textId="77777777" w:rsidR="00C479E1" w:rsidRPr="00C479E1" w:rsidRDefault="00C479E1" w:rsidP="00C479E1">
            <w:pPr>
              <w:tabs>
                <w:tab w:val="left" w:pos="6300"/>
              </w:tabs>
              <w:rPr>
                <w:rFonts w:ascii="Times New Roman" w:eastAsia="Times New Roman" w:hAnsi="Times New Roman" w:cs="Times New Roman"/>
                <w:lang w:val="sr-Cyrl-RS"/>
              </w:rPr>
            </w:pPr>
          </w:p>
          <w:p w14:paraId="6BF7A675"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групни, појединачни</w:t>
            </w:r>
          </w:p>
          <w:p w14:paraId="16B9B6DD"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67DAB435"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086CB633"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„Полигон свестраности“</w:t>
            </w:r>
          </w:p>
          <w:p w14:paraId="4D9682E4"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22283FCB"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7D2415DA"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6C67347E"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4E55BFFB"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nil"/>
              <w:right w:val="single" w:sz="4" w:space="0" w:color="000000"/>
            </w:tcBorders>
          </w:tcPr>
          <w:p w14:paraId="4AB2E3EA"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single" w:sz="4" w:space="0" w:color="auto"/>
              <w:left w:val="single" w:sz="4" w:space="0" w:color="000000"/>
              <w:bottom w:val="nil"/>
              <w:right w:val="single" w:sz="4" w:space="0" w:color="000000"/>
            </w:tcBorders>
          </w:tcPr>
          <w:p w14:paraId="4BDE58C8" w14:textId="77777777" w:rsidR="00C479E1" w:rsidRPr="00C479E1" w:rsidRDefault="00C479E1" w:rsidP="00C479E1">
            <w:pPr>
              <w:tabs>
                <w:tab w:val="left" w:pos="6300"/>
              </w:tabs>
              <w:rPr>
                <w:rFonts w:ascii="Times New Roman" w:hAnsi="Times New Roman" w:cs="Times New Roman"/>
                <w:color w:val="000000"/>
                <w:lang w:val="sr-Cyrl-RS"/>
              </w:rPr>
            </w:pPr>
            <w:r w:rsidRPr="00C479E1">
              <w:rPr>
                <w:rFonts w:ascii="Times New Roman" w:hAnsi="Times New Roman" w:cs="Times New Roman"/>
                <w:color w:val="000000"/>
              </w:rPr>
              <w:t xml:space="preserve">Методе моторичког учења (комплексна) и </w:t>
            </w:r>
            <w:r w:rsidRPr="00C479E1">
              <w:rPr>
                <w:rFonts w:ascii="Times New Roman" w:hAnsi="Times New Roman" w:cs="Times New Roman"/>
                <w:color w:val="000000"/>
              </w:rPr>
              <w:lastRenderedPageBreak/>
              <w:t>помоћне методе (вербална и метода демонстрације)</w:t>
            </w:r>
            <w:r w:rsidRPr="00C479E1">
              <w:rPr>
                <w:rFonts w:ascii="Times New Roman" w:hAnsi="Times New Roman" w:cs="Times New Roman"/>
                <w:color w:val="000000"/>
                <w:lang w:val="sr-Cyrl-RS"/>
              </w:rPr>
              <w:t>.</w:t>
            </w:r>
          </w:p>
          <w:p w14:paraId="2C00C327" w14:textId="77777777" w:rsidR="00C479E1" w:rsidRPr="00C479E1" w:rsidRDefault="00C479E1" w:rsidP="00C479E1">
            <w:pPr>
              <w:tabs>
                <w:tab w:val="left" w:pos="6300"/>
              </w:tabs>
              <w:rPr>
                <w:rFonts w:ascii="Times New Roman" w:eastAsia="Times New Roman" w:hAnsi="Times New Roman" w:cs="Times New Roman"/>
                <w:lang w:val="sr-Cyrl-RS"/>
              </w:rPr>
            </w:pPr>
          </w:p>
          <w:p w14:paraId="344B887C" w14:textId="77777777" w:rsidR="00C479E1" w:rsidRPr="00C479E1" w:rsidRDefault="00C479E1" w:rsidP="00C479E1">
            <w:pPr>
              <w:tabs>
                <w:tab w:val="left" w:pos="6300"/>
              </w:tabs>
              <w:rPr>
                <w:rFonts w:ascii="Times New Roman" w:hAnsi="Times New Roman" w:cs="Times New Roman"/>
                <w:lang w:val="sr-Cyrl-RS"/>
              </w:rPr>
            </w:pPr>
            <w:r w:rsidRPr="00C479E1">
              <w:rPr>
                <w:rFonts w:ascii="Times New Roman" w:hAnsi="Times New Roman" w:cs="Times New Roman"/>
              </w:rPr>
              <w:t>Фронтални</w:t>
            </w:r>
            <w:r w:rsidRPr="00C479E1">
              <w:rPr>
                <w:rFonts w:ascii="Times New Roman" w:hAnsi="Times New Roman" w:cs="Times New Roman"/>
                <w:lang w:val="sr-Cyrl-RS"/>
              </w:rPr>
              <w:t>, групни и појединачни</w:t>
            </w:r>
          </w:p>
          <w:p w14:paraId="50BFC44E"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7A82CC54"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4C404738"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val="sr-Cyrl-RS" w:eastAsia="sr-Latn-RS"/>
              </w:rPr>
            </w:pPr>
          </w:p>
          <w:p w14:paraId="58F913BF" w14:textId="77777777" w:rsidR="00C479E1" w:rsidRPr="00C479E1" w:rsidRDefault="00C479E1" w:rsidP="00C479E1">
            <w:pPr>
              <w:rPr>
                <w:rFonts w:ascii="Times New Roman" w:hAnsi="Times New Roman" w:cs="Times New Roman"/>
                <w:lang w:val="sr-Cyrl-RS"/>
              </w:rPr>
            </w:pPr>
            <w:r w:rsidRPr="00C479E1">
              <w:rPr>
                <w:rFonts w:ascii="Times New Roman" w:hAnsi="Times New Roman" w:cs="Times New Roman"/>
                <w:lang w:val="sr-Cyrl-RS"/>
              </w:rPr>
              <w:t>„Између две ватре“</w:t>
            </w:r>
          </w:p>
          <w:p w14:paraId="66776F82"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val="sr-Cyrl-RS" w:eastAsia="sr-Latn-RS"/>
              </w:rPr>
            </w:pPr>
          </w:p>
          <w:p w14:paraId="0EFDC85D"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val="sr-Cyrl-RS" w:eastAsia="sr-Latn-RS"/>
              </w:rPr>
            </w:pPr>
          </w:p>
          <w:p w14:paraId="38FC4E1C" w14:textId="77777777" w:rsidR="00C479E1" w:rsidRPr="00C479E1" w:rsidRDefault="00C479E1" w:rsidP="00C479E1">
            <w:pPr>
              <w:suppressAutoHyphens/>
              <w:autoSpaceDN w:val="0"/>
              <w:textAlignment w:val="baseline"/>
              <w:rPr>
                <w:rFonts w:ascii="Times New Roman" w:eastAsia="Times New Roman" w:hAnsi="Times New Roman" w:cs="Times New Roman"/>
                <w:kern w:val="3"/>
                <w:sz w:val="22"/>
                <w:szCs w:val="22"/>
                <w:lang w:val="sr-Cyrl-RS" w:eastAsia="sr-Latn-RS"/>
              </w:rPr>
            </w:pPr>
          </w:p>
          <w:p w14:paraId="424D5619"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2BECD353"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3773F39D"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7655AD6A"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4FEAC47A"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nil"/>
              <w:left w:val="single" w:sz="4" w:space="0" w:color="000000"/>
              <w:bottom w:val="single" w:sz="4" w:space="0" w:color="000000"/>
              <w:right w:val="single" w:sz="4" w:space="0" w:color="000000"/>
            </w:tcBorders>
          </w:tcPr>
          <w:p w14:paraId="7C8057A8"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nil"/>
              <w:left w:val="single" w:sz="4" w:space="0" w:color="000000"/>
              <w:bottom w:val="single" w:sz="4" w:space="0" w:color="000000"/>
              <w:right w:val="single" w:sz="4" w:space="0" w:color="000000"/>
            </w:tcBorders>
          </w:tcPr>
          <w:p w14:paraId="62AFB1FA" w14:textId="77777777" w:rsidR="00C479E1" w:rsidRPr="00C479E1" w:rsidRDefault="00C479E1" w:rsidP="00C479E1">
            <w:pPr>
              <w:rPr>
                <w:rFonts w:ascii="Times New Roman" w:hAnsi="Times New Roman" w:cs="Times New Roman"/>
                <w:color w:val="000000"/>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p>
          <w:p w14:paraId="094BBE08" w14:textId="77777777" w:rsidR="00C479E1" w:rsidRPr="00C479E1" w:rsidRDefault="00C479E1" w:rsidP="00C479E1">
            <w:pPr>
              <w:rPr>
                <w:rFonts w:ascii="Times New Roman" w:hAnsi="Times New Roman" w:cs="Times New Roman"/>
                <w:color w:val="000000"/>
              </w:rPr>
            </w:pPr>
          </w:p>
          <w:p w14:paraId="39C5F63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hAnsi="Times New Roman" w:cs="Times New Roman"/>
                <w:color w:val="000000"/>
              </w:rPr>
              <w:t>Фронтални, групни</w:t>
            </w:r>
          </w:p>
        </w:tc>
      </w:tr>
      <w:tr w:rsidR="00C479E1" w:rsidRPr="00C479E1" w14:paraId="40EECB7E"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06E5AF80" w14:textId="77777777" w:rsidR="00C479E1" w:rsidRPr="00C479E1" w:rsidRDefault="00C479E1" w:rsidP="00C479E1">
            <w:pPr>
              <w:rPr>
                <w:rFonts w:ascii="Times New Roman" w:hAnsi="Times New Roman" w:cs="Times New Roman"/>
                <w:lang w:val="sr-Cyrl-RS"/>
              </w:rPr>
            </w:pPr>
            <w:r w:rsidRPr="00C479E1">
              <w:rPr>
                <w:rFonts w:ascii="Times New Roman" w:hAnsi="Times New Roman" w:cs="Times New Roman"/>
                <w:lang w:val="sr-Cyrl-RS"/>
              </w:rPr>
              <w:t>„Приказ спортова са лоптом“</w:t>
            </w:r>
          </w:p>
          <w:p w14:paraId="348A7414"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3E93EE0B"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4C200079"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02BF120E"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77244C5E"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single" w:sz="4" w:space="0" w:color="000000"/>
              <w:left w:val="single" w:sz="4" w:space="0" w:color="000000"/>
              <w:bottom w:val="single" w:sz="4" w:space="0" w:color="000000"/>
              <w:right w:val="single" w:sz="4" w:space="0" w:color="000000"/>
            </w:tcBorders>
          </w:tcPr>
          <w:p w14:paraId="4692B593"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single" w:sz="4" w:space="0" w:color="000000"/>
              <w:left w:val="single" w:sz="4" w:space="0" w:color="000000"/>
              <w:bottom w:val="single" w:sz="4" w:space="0" w:color="000000"/>
              <w:right w:val="single" w:sz="4" w:space="0" w:color="000000"/>
            </w:tcBorders>
          </w:tcPr>
          <w:p w14:paraId="054CA9E3" w14:textId="77777777" w:rsidR="00C479E1" w:rsidRPr="00C479E1" w:rsidRDefault="00C479E1" w:rsidP="00C479E1">
            <w:pPr>
              <w:rPr>
                <w:rFonts w:ascii="Times New Roman" w:hAnsi="Times New Roman" w:cs="Times New Roman"/>
                <w:color w:val="000000"/>
              </w:rPr>
            </w:pPr>
            <w:r w:rsidRPr="00C479E1">
              <w:rPr>
                <w:rFonts w:ascii="Times New Roman" w:hAnsi="Times New Roman" w:cs="Times New Roman"/>
                <w:color w:val="000000"/>
              </w:rPr>
              <w:t>Методе моторичког учења (комплексна) и помоћне методе (вербална и метода демонстрације)</w:t>
            </w:r>
          </w:p>
          <w:p w14:paraId="691E2900" w14:textId="77777777" w:rsidR="00C479E1" w:rsidRPr="00C479E1" w:rsidRDefault="00C479E1" w:rsidP="00C479E1">
            <w:pPr>
              <w:rPr>
                <w:rFonts w:ascii="Times New Roman" w:hAnsi="Times New Roman" w:cs="Times New Roman"/>
                <w:color w:val="000000"/>
              </w:rPr>
            </w:pPr>
          </w:p>
          <w:p w14:paraId="4517E66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hAnsi="Times New Roman" w:cs="Times New Roman"/>
                <w:color w:val="000000"/>
              </w:rPr>
              <w:t>Фронтални, групни</w:t>
            </w:r>
            <w:r w:rsidRPr="00C479E1">
              <w:rPr>
                <w:rFonts w:ascii="Times New Roman" w:hAnsi="Times New Roman" w:cs="Times New Roman"/>
                <w:color w:val="000000"/>
                <w:lang w:val="sr-Cyrl-RS"/>
              </w:rPr>
              <w:t>, појединачни, у пару</w:t>
            </w:r>
          </w:p>
        </w:tc>
      </w:tr>
      <w:tr w:rsidR="00C479E1" w:rsidRPr="00C479E1" w14:paraId="32879714"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240184F4" w14:textId="77777777" w:rsidR="00C479E1" w:rsidRPr="00C479E1" w:rsidRDefault="00C479E1" w:rsidP="00C479E1">
            <w:pPr>
              <w:rPr>
                <w:rFonts w:ascii="Times New Roman" w:hAnsi="Times New Roman" w:cs="Times New Roman"/>
              </w:rPr>
            </w:pPr>
            <w:r w:rsidRPr="00C479E1">
              <w:rPr>
                <w:rFonts w:ascii="Times New Roman" w:hAnsi="Times New Roman" w:cs="Times New Roman"/>
              </w:rPr>
              <w:t xml:space="preserve">„ </w:t>
            </w:r>
            <w:r w:rsidRPr="00C479E1">
              <w:rPr>
                <w:rFonts w:ascii="Times New Roman" w:hAnsi="Times New Roman" w:cs="Times New Roman"/>
                <w:lang w:val="sr-Cyrl-RS"/>
              </w:rPr>
              <w:t>Полигони - такмичења</w:t>
            </w:r>
            <w:r w:rsidRPr="00C479E1">
              <w:rPr>
                <w:rFonts w:ascii="Times New Roman" w:hAnsi="Times New Roman" w:cs="Times New Roman"/>
              </w:rPr>
              <w:t>“</w:t>
            </w:r>
          </w:p>
          <w:p w14:paraId="695658DC" w14:textId="77777777" w:rsidR="00C479E1" w:rsidRPr="00C479E1" w:rsidRDefault="00C479E1" w:rsidP="00C479E1">
            <w:pPr>
              <w:rPr>
                <w:rFonts w:ascii="Times New Roman" w:eastAsia="Calibri" w:hAnsi="Times New Roman" w:cs="Times New Roman"/>
                <w:sz w:val="22"/>
                <w:szCs w:val="22"/>
                <w:lang w:val="sr-Cyrl-RS"/>
              </w:rPr>
            </w:pPr>
          </w:p>
        </w:tc>
        <w:tc>
          <w:tcPr>
            <w:tcW w:w="1934" w:type="dxa"/>
          </w:tcPr>
          <w:p w14:paraId="309BD00E" w14:textId="77777777" w:rsidR="00C479E1" w:rsidRPr="00C479E1" w:rsidRDefault="00C479E1" w:rsidP="00C479E1">
            <w:pPr>
              <w:rPr>
                <w:rFonts w:ascii="Times New Roman" w:eastAsia="Calibri" w:hAnsi="Times New Roman" w:cs="Times New Roman"/>
                <w:sz w:val="22"/>
                <w:szCs w:val="22"/>
                <w:lang w:val="sr-Cyrl-RS"/>
              </w:rPr>
            </w:pPr>
          </w:p>
        </w:tc>
        <w:tc>
          <w:tcPr>
            <w:tcW w:w="1971" w:type="dxa"/>
            <w:gridSpan w:val="3"/>
          </w:tcPr>
          <w:p w14:paraId="648984A5" w14:textId="77777777" w:rsidR="00C479E1" w:rsidRPr="00C479E1" w:rsidRDefault="00C479E1" w:rsidP="00C479E1">
            <w:pPr>
              <w:rPr>
                <w:rFonts w:ascii="Times New Roman" w:eastAsia="Calibri" w:hAnsi="Times New Roman" w:cs="Times New Roman"/>
                <w:sz w:val="22"/>
                <w:szCs w:val="22"/>
                <w:lang w:val="sr-Cyrl-RS"/>
              </w:rPr>
            </w:pPr>
          </w:p>
        </w:tc>
        <w:tc>
          <w:tcPr>
            <w:tcW w:w="1970" w:type="dxa"/>
            <w:gridSpan w:val="2"/>
          </w:tcPr>
          <w:p w14:paraId="0AB2ACCC" w14:textId="77777777" w:rsidR="00C479E1" w:rsidRPr="00C479E1" w:rsidRDefault="00C479E1" w:rsidP="00C479E1">
            <w:pPr>
              <w:rPr>
                <w:rFonts w:ascii="Times New Roman" w:eastAsia="Calibri" w:hAnsi="Times New Roman" w:cs="Times New Roman"/>
                <w:sz w:val="22"/>
                <w:szCs w:val="22"/>
                <w:lang w:val="sr-Cyrl-RS"/>
              </w:rPr>
            </w:pPr>
          </w:p>
        </w:tc>
        <w:tc>
          <w:tcPr>
            <w:tcW w:w="1561" w:type="dxa"/>
          </w:tcPr>
          <w:p w14:paraId="039BD572" w14:textId="77777777" w:rsidR="00C479E1" w:rsidRPr="00C479E1" w:rsidRDefault="00C479E1" w:rsidP="00C479E1">
            <w:pPr>
              <w:rPr>
                <w:rFonts w:ascii="Times New Roman" w:eastAsia="Calibri" w:hAnsi="Times New Roman" w:cs="Times New Roman"/>
                <w:sz w:val="22"/>
                <w:szCs w:val="22"/>
                <w:lang w:val="sr-Cyrl-RS"/>
              </w:rPr>
            </w:pPr>
          </w:p>
        </w:tc>
        <w:tc>
          <w:tcPr>
            <w:tcW w:w="2020" w:type="dxa"/>
            <w:gridSpan w:val="2"/>
            <w:tcBorders>
              <w:top w:val="single" w:sz="4" w:space="0" w:color="000000"/>
              <w:left w:val="single" w:sz="4" w:space="0" w:color="000000"/>
              <w:bottom w:val="nil"/>
              <w:right w:val="single" w:sz="4" w:space="0" w:color="000000"/>
            </w:tcBorders>
          </w:tcPr>
          <w:p w14:paraId="0C5826E5" w14:textId="77777777" w:rsidR="00C479E1" w:rsidRPr="00C479E1" w:rsidRDefault="00C479E1" w:rsidP="00C479E1">
            <w:pPr>
              <w:rPr>
                <w:rFonts w:ascii="Times New Roman" w:eastAsia="Calibri" w:hAnsi="Times New Roman" w:cs="Times New Roman"/>
                <w:sz w:val="22"/>
                <w:szCs w:val="22"/>
                <w:lang w:val="sr-Cyrl-RS"/>
              </w:rPr>
            </w:pPr>
          </w:p>
        </w:tc>
        <w:tc>
          <w:tcPr>
            <w:tcW w:w="1792" w:type="dxa"/>
            <w:tcBorders>
              <w:top w:val="single" w:sz="4" w:space="0" w:color="000000"/>
              <w:left w:val="single" w:sz="4" w:space="0" w:color="000000"/>
              <w:bottom w:val="single" w:sz="4" w:space="0" w:color="000000"/>
              <w:right w:val="single" w:sz="4" w:space="0" w:color="000000"/>
            </w:tcBorders>
          </w:tcPr>
          <w:p w14:paraId="2CD8E6AD" w14:textId="77777777" w:rsidR="00C479E1" w:rsidRPr="00C479E1" w:rsidRDefault="00C479E1" w:rsidP="00C479E1">
            <w:pPr>
              <w:rPr>
                <w:rFonts w:ascii="Times New Roman" w:hAnsi="Times New Roman" w:cs="Times New Roman"/>
                <w:color w:val="000000"/>
              </w:rPr>
            </w:pPr>
            <w:r w:rsidRPr="00C479E1">
              <w:rPr>
                <w:rFonts w:ascii="Times New Roman" w:hAnsi="Times New Roman" w:cs="Times New Roman"/>
                <w:color w:val="000000"/>
              </w:rPr>
              <w:t xml:space="preserve">Методе моторичког учења (комплексна) и помоћне методе (вербална и </w:t>
            </w:r>
            <w:r w:rsidRPr="00C479E1">
              <w:rPr>
                <w:rFonts w:ascii="Times New Roman" w:hAnsi="Times New Roman" w:cs="Times New Roman"/>
                <w:color w:val="000000"/>
              </w:rPr>
              <w:lastRenderedPageBreak/>
              <w:t>метода демонстрације)</w:t>
            </w:r>
          </w:p>
          <w:p w14:paraId="18163944" w14:textId="77777777" w:rsidR="00C479E1" w:rsidRPr="00C479E1" w:rsidRDefault="00C479E1" w:rsidP="00C479E1">
            <w:pPr>
              <w:rPr>
                <w:rFonts w:ascii="Times New Roman" w:hAnsi="Times New Roman" w:cs="Times New Roman"/>
                <w:color w:val="000000"/>
              </w:rPr>
            </w:pPr>
          </w:p>
          <w:p w14:paraId="279FA4F2"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hAnsi="Times New Roman" w:cs="Times New Roman"/>
                <w:color w:val="000000"/>
              </w:rPr>
              <w:t>Фронтални, групни и појединачни</w:t>
            </w:r>
          </w:p>
        </w:tc>
      </w:tr>
      <w:tr w:rsidR="00C479E1" w:rsidRPr="00C479E1" w14:paraId="57E9FD41" w14:textId="77777777" w:rsidTr="00CA52C7">
        <w:tc>
          <w:tcPr>
            <w:tcW w:w="2702" w:type="dxa"/>
            <w:tcBorders>
              <w:top w:val="single" w:sz="4" w:space="0" w:color="000000"/>
              <w:left w:val="single" w:sz="4" w:space="0" w:color="000000"/>
              <w:bottom w:val="single" w:sz="4" w:space="0" w:color="000000"/>
              <w:right w:val="single" w:sz="4" w:space="0" w:color="000000"/>
            </w:tcBorders>
          </w:tcPr>
          <w:p w14:paraId="16BBB8D4"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Times New Roman" w:hAnsi="Times New Roman" w:cs="Times New Roman"/>
              </w:rPr>
              <w:lastRenderedPageBreak/>
              <w:t>Напомена</w:t>
            </w:r>
          </w:p>
        </w:tc>
        <w:tc>
          <w:tcPr>
            <w:tcW w:w="11248" w:type="dxa"/>
            <w:gridSpan w:val="10"/>
            <w:tcBorders>
              <w:top w:val="single" w:sz="4" w:space="0" w:color="000000"/>
              <w:left w:val="single" w:sz="4" w:space="0" w:color="000000"/>
              <w:bottom w:val="single" w:sz="4" w:space="0" w:color="000000"/>
              <w:right w:val="single" w:sz="4" w:space="0" w:color="000000"/>
            </w:tcBorders>
          </w:tcPr>
          <w:p w14:paraId="3AAE5955" w14:textId="77777777" w:rsidR="00C479E1" w:rsidRPr="00C479E1" w:rsidRDefault="00C479E1" w:rsidP="00C479E1">
            <w:pPr>
              <w:suppressAutoHyphens/>
              <w:autoSpaceDN w:val="0"/>
              <w:jc w:val="both"/>
              <w:textAlignment w:val="baseline"/>
              <w:rPr>
                <w:rFonts w:ascii="Times New Roman" w:eastAsia="Calibri" w:hAnsi="Times New Roman" w:cs="Times New Roman"/>
                <w:kern w:val="3"/>
                <w:sz w:val="22"/>
                <w:szCs w:val="22"/>
                <w:lang w:val="sr-Cyrl-RS" w:eastAsia="sr-Latn-RS"/>
              </w:rPr>
            </w:pPr>
            <w:r w:rsidRPr="00C479E1">
              <w:rPr>
                <w:rFonts w:ascii="Times New Roman" w:eastAsia="Times New Roman" w:hAnsi="Times New Roman" w:cs="Times New Roman"/>
                <w:kern w:val="3"/>
                <w:sz w:val="22"/>
                <w:szCs w:val="22"/>
                <w:lang w:eastAsia="sr-Latn-RS"/>
              </w:rPr>
              <w:t xml:space="preserve">Планиране активности одржаваће </w:t>
            </w:r>
            <w:r w:rsidRPr="00C479E1">
              <w:rPr>
                <w:rFonts w:ascii="Times New Roman" w:eastAsia="Times New Roman" w:hAnsi="Times New Roman" w:cs="Times New Roman"/>
                <w:kern w:val="3"/>
                <w:sz w:val="22"/>
                <w:szCs w:val="22"/>
                <w:lang w:val="sr-Cyrl-RS" w:eastAsia="sr-Latn-RS"/>
              </w:rPr>
              <w:t xml:space="preserve"> се једном недељно.</w:t>
            </w:r>
          </w:p>
          <w:p w14:paraId="4DA5F42F"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 xml:space="preserve">Циљна група –  </w:t>
            </w:r>
            <w:r w:rsidRPr="00C479E1">
              <w:rPr>
                <w:rFonts w:ascii="Times New Roman" w:eastAsia="Times New Roman" w:hAnsi="Times New Roman" w:cs="Times New Roman"/>
                <w:lang w:val="sr-Cyrl-RS"/>
              </w:rPr>
              <w:t>Ученици од првог до четвртог разреда.</w:t>
            </w:r>
          </w:p>
          <w:p w14:paraId="729594E6" w14:textId="77777777" w:rsidR="00C479E1" w:rsidRPr="00C479E1" w:rsidRDefault="00C479E1" w:rsidP="00C479E1">
            <w:pPr>
              <w:jc w:val="both"/>
              <w:rPr>
                <w:rFonts w:ascii="Times New Roman" w:eastAsia="Times New Roman" w:hAnsi="Times New Roman" w:cs="Times New Roman"/>
                <w:lang w:val="sr-Cyrl-RS"/>
              </w:rPr>
            </w:pPr>
            <w:r w:rsidRPr="00C479E1">
              <w:rPr>
                <w:rFonts w:ascii="Times New Roman" w:eastAsia="Times New Roman" w:hAnsi="Times New Roman" w:cs="Times New Roman"/>
              </w:rPr>
              <w:t>Место реализације –  Школска сала</w:t>
            </w:r>
            <w:r w:rsidRPr="00C479E1">
              <w:rPr>
                <w:rFonts w:ascii="Times New Roman" w:eastAsia="Times New Roman" w:hAnsi="Times New Roman" w:cs="Times New Roman"/>
                <w:lang w:val="sr-Cyrl-RS"/>
              </w:rPr>
              <w:t>, школско игралиште.</w:t>
            </w:r>
          </w:p>
          <w:p w14:paraId="6F7E35FC"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Times New Roman" w:hAnsi="Times New Roman" w:cs="Times New Roman"/>
              </w:rPr>
              <w:t xml:space="preserve">Додатни ресурси:  Нису потребни, </w:t>
            </w:r>
            <w:r w:rsidRPr="00C479E1">
              <w:rPr>
                <w:rFonts w:ascii="Times New Roman" w:eastAsia="Times New Roman" w:hAnsi="Times New Roman" w:cs="Times New Roman"/>
                <w:lang w:val="sr-Cyrl-RS"/>
              </w:rPr>
              <w:t>ш</w:t>
            </w:r>
            <w:r w:rsidRPr="00C479E1">
              <w:rPr>
                <w:rFonts w:ascii="Times New Roman" w:eastAsia="Times New Roman" w:hAnsi="Times New Roman" w:cs="Times New Roman"/>
              </w:rPr>
              <w:t>кола има све потребне ресурсе.</w:t>
            </w:r>
          </w:p>
        </w:tc>
      </w:tr>
    </w:tbl>
    <w:p w14:paraId="46A5986E" w14:textId="77777777" w:rsidR="00C479E1" w:rsidRPr="00C479E1" w:rsidRDefault="00C479E1" w:rsidP="00C479E1">
      <w:pPr>
        <w:rPr>
          <w:rFonts w:ascii="Times New Roman" w:eastAsia="Times New Roman" w:hAnsi="Times New Roman" w:cs="Times New Roman"/>
          <w:b/>
          <w:bCs/>
          <w:sz w:val="28"/>
          <w:szCs w:val="28"/>
          <w:lang w:val="sr-Cyrl-RS"/>
        </w:rPr>
      </w:pPr>
    </w:p>
    <w:p w14:paraId="59D58A6D"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702C68F6"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7. Јасмина Петровић – Игром до здравља</w:t>
      </w:r>
    </w:p>
    <w:tbl>
      <w:tblPr>
        <w:tblStyle w:val="TableGrid43"/>
        <w:tblW w:w="0" w:type="auto"/>
        <w:tblLook w:val="04A0" w:firstRow="1" w:lastRow="0" w:firstColumn="1" w:lastColumn="0" w:noHBand="0" w:noVBand="1"/>
      </w:tblPr>
      <w:tblGrid>
        <w:gridCol w:w="2581"/>
        <w:gridCol w:w="1714"/>
        <w:gridCol w:w="1714"/>
        <w:gridCol w:w="1831"/>
        <w:gridCol w:w="1564"/>
        <w:gridCol w:w="1725"/>
        <w:gridCol w:w="1821"/>
      </w:tblGrid>
      <w:tr w:rsidR="00C479E1" w:rsidRPr="00C479E1" w14:paraId="1194B289" w14:textId="77777777" w:rsidTr="00CA52C7">
        <w:tc>
          <w:tcPr>
            <w:tcW w:w="2727" w:type="dxa"/>
          </w:tcPr>
          <w:p w14:paraId="72C39EC0" w14:textId="77777777" w:rsidR="00C479E1" w:rsidRPr="00C479E1" w:rsidRDefault="00C479E1" w:rsidP="00C479E1">
            <w:pPr>
              <w:rPr>
                <w:rFonts w:ascii="Times New Roman" w:eastAsia="Calibri" w:hAnsi="Times New Roman" w:cs="Times New Roman"/>
                <w:b/>
                <w:lang w:val="sr-Cyrl-RS"/>
              </w:rPr>
            </w:pPr>
            <w:bookmarkStart w:id="3" w:name="_Hlk208348128"/>
            <w:r w:rsidRPr="00C479E1">
              <w:rPr>
                <w:rFonts w:ascii="Times New Roman" w:eastAsia="Calibri" w:hAnsi="Times New Roman" w:cs="Times New Roman"/>
                <w:b/>
                <w:lang w:val="sr-Cyrl-RS"/>
              </w:rPr>
              <w:t xml:space="preserve">Назив програма </w:t>
            </w:r>
          </w:p>
        </w:tc>
        <w:tc>
          <w:tcPr>
            <w:tcW w:w="11223" w:type="dxa"/>
            <w:gridSpan w:val="6"/>
          </w:tcPr>
          <w:p w14:paraId="55AE0F7B"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Игром до здравља“</w:t>
            </w:r>
          </w:p>
        </w:tc>
      </w:tr>
      <w:tr w:rsidR="00C479E1" w:rsidRPr="00C479E1" w14:paraId="36B12109" w14:textId="77777777" w:rsidTr="00CA52C7">
        <w:tc>
          <w:tcPr>
            <w:tcW w:w="13950" w:type="dxa"/>
            <w:gridSpan w:val="7"/>
          </w:tcPr>
          <w:p w14:paraId="1091E4E0" w14:textId="77777777" w:rsidR="00C479E1" w:rsidRPr="00C479E1" w:rsidRDefault="00C479E1" w:rsidP="00C479E1">
            <w:pPr>
              <w:rPr>
                <w:rFonts w:ascii="Times New Roman" w:eastAsia="Calibri" w:hAnsi="Times New Roman" w:cs="Times New Roman"/>
                <w:b/>
                <w:lang w:val="sr-Cyrl-RS"/>
              </w:rPr>
            </w:pPr>
          </w:p>
          <w:p w14:paraId="48061434" w14:textId="77777777" w:rsidR="00C479E1" w:rsidRPr="00C479E1" w:rsidRDefault="00C479E1" w:rsidP="00C479E1">
            <w:pPr>
              <w:rPr>
                <w:rFonts w:ascii="Times New Roman" w:eastAsia="Calibri" w:hAnsi="Times New Roman" w:cs="Times New Roman"/>
                <w:spacing w:val="15"/>
                <w:lang w:val="sr-Cyrl-RS"/>
              </w:rPr>
            </w:pPr>
            <w:r w:rsidRPr="00C479E1">
              <w:rPr>
                <w:rFonts w:ascii="Times New Roman" w:eastAsia="Calibri" w:hAnsi="Times New Roman" w:cs="Times New Roman"/>
                <w:b/>
                <w:lang w:val="sr-Cyrl-RS"/>
              </w:rPr>
              <w:t>Циљ:</w:t>
            </w:r>
            <w:r w:rsidRPr="00C479E1">
              <w:rPr>
                <w:rFonts w:ascii="Times New Roman" w:eastAsia="Calibri" w:hAnsi="Times New Roman" w:cs="Times New Roman"/>
                <w:spacing w:val="15"/>
                <w:lang w:val="sr-Latn-RS"/>
              </w:rPr>
              <w:t xml:space="preserve"> </w:t>
            </w:r>
            <w:r w:rsidRPr="00C479E1">
              <w:rPr>
                <w:rFonts w:ascii="Times New Roman" w:eastAsia="Calibri" w:hAnsi="Times New Roman" w:cs="Times New Roman"/>
                <w:spacing w:val="15"/>
                <w:lang w:val="sr-Cyrl-RS"/>
              </w:rPr>
              <w:t xml:space="preserve"> Циљ пројекта јеразвијање позитивних особина кроз јачање другарских односа, развијање самопоуздања и самосталности, развијање поштовања противника и прихватање победе и пораза, као и прихватање различитости.Развијање координације покрета и моторике, као и развијање пажње и концентрације.</w:t>
            </w:r>
          </w:p>
          <w:p w14:paraId="2C41FCE3" w14:textId="77777777" w:rsidR="00C479E1" w:rsidRPr="00C479E1" w:rsidRDefault="00C479E1" w:rsidP="00C479E1">
            <w:pPr>
              <w:rPr>
                <w:rFonts w:ascii="Times New Roman" w:eastAsia="Calibri" w:hAnsi="Times New Roman" w:cs="Times New Roman"/>
                <w:b/>
                <w:lang w:val="sr-Cyrl-RS"/>
              </w:rPr>
            </w:pPr>
          </w:p>
          <w:p w14:paraId="7A8F5CD0"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Очекивани исходи програма: </w:t>
            </w:r>
          </w:p>
          <w:p w14:paraId="68E89B49"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На крају овог циклуса активности ученици ће:</w:t>
            </w:r>
          </w:p>
          <w:p w14:paraId="3E9A25F2"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Поштовати тимски рад;</w:t>
            </w:r>
          </w:p>
          <w:p w14:paraId="3AAE9A5E"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Слободно изражавати мишљење;</w:t>
            </w:r>
          </w:p>
          <w:p w14:paraId="5764DFBD"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Бити креативни и самостални;</w:t>
            </w:r>
          </w:p>
          <w:p w14:paraId="53E83C76"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Повезивати дате информације и решавати проблемске ситуације;</w:t>
            </w:r>
          </w:p>
          <w:p w14:paraId="0F645CCD"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Бити вешти у посебним активностима креативности;</w:t>
            </w:r>
          </w:p>
          <w:p w14:paraId="1848E776" w14:textId="77777777" w:rsidR="00C479E1" w:rsidRPr="00C479E1" w:rsidRDefault="00C479E1" w:rsidP="00C479E1">
            <w:pPr>
              <w:numPr>
                <w:ilvl w:val="0"/>
                <w:numId w:val="70"/>
              </w:numPr>
              <w:contextualSpacing/>
              <w:rPr>
                <w:rFonts w:ascii="Times New Roman" w:eastAsia="Calibri" w:hAnsi="Times New Roman" w:cs="Times New Roman"/>
                <w:spacing w:val="16"/>
                <w:lang w:val="sr-Cyrl-RS"/>
              </w:rPr>
            </w:pPr>
            <w:r w:rsidRPr="00C479E1">
              <w:rPr>
                <w:rFonts w:ascii="Times New Roman" w:eastAsia="Calibri" w:hAnsi="Times New Roman" w:cs="Times New Roman"/>
                <w:spacing w:val="16"/>
                <w:lang w:val="sr-Cyrl-RS"/>
              </w:rPr>
              <w:t>Развити свест о помоћи и прихватању оних који су другачији;</w:t>
            </w:r>
          </w:p>
          <w:p w14:paraId="3FE45C2E" w14:textId="77777777" w:rsidR="00C479E1" w:rsidRPr="00C479E1" w:rsidRDefault="00C479E1" w:rsidP="00C479E1">
            <w:pPr>
              <w:rPr>
                <w:rFonts w:ascii="Times New Roman" w:eastAsia="Calibri" w:hAnsi="Times New Roman" w:cs="Times New Roman"/>
                <w:sz w:val="22"/>
                <w:szCs w:val="22"/>
                <w:lang w:val="sr-Cyrl-RS"/>
              </w:rPr>
            </w:pPr>
          </w:p>
        </w:tc>
      </w:tr>
      <w:tr w:rsidR="00C479E1" w:rsidRPr="00C479E1" w14:paraId="174C7EC7" w14:textId="77777777" w:rsidTr="00CA52C7">
        <w:tc>
          <w:tcPr>
            <w:tcW w:w="2727" w:type="dxa"/>
            <w:vAlign w:val="center"/>
          </w:tcPr>
          <w:p w14:paraId="444D2552"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Активности/планиране целине</w:t>
            </w:r>
          </w:p>
        </w:tc>
        <w:tc>
          <w:tcPr>
            <w:tcW w:w="1962" w:type="dxa"/>
            <w:vAlign w:val="center"/>
          </w:tcPr>
          <w:p w14:paraId="5E9D8677"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Време реализације</w:t>
            </w:r>
          </w:p>
        </w:tc>
        <w:tc>
          <w:tcPr>
            <w:tcW w:w="1962" w:type="dxa"/>
            <w:vAlign w:val="center"/>
          </w:tcPr>
          <w:p w14:paraId="5C3C6E9A"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Носиоци реализације</w:t>
            </w:r>
          </w:p>
        </w:tc>
        <w:tc>
          <w:tcPr>
            <w:tcW w:w="1970" w:type="dxa"/>
            <w:vAlign w:val="center"/>
          </w:tcPr>
          <w:p w14:paraId="156BEEF4"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Начин реализације</w:t>
            </w:r>
          </w:p>
        </w:tc>
        <w:tc>
          <w:tcPr>
            <w:tcW w:w="1616" w:type="dxa"/>
            <w:vAlign w:val="center"/>
          </w:tcPr>
          <w:p w14:paraId="68BAB46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Докази о реализацији</w:t>
            </w:r>
          </w:p>
        </w:tc>
        <w:tc>
          <w:tcPr>
            <w:tcW w:w="1892" w:type="dxa"/>
            <w:vAlign w:val="center"/>
          </w:tcPr>
          <w:p w14:paraId="5DA86C66"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Очекивани исходи</w:t>
            </w:r>
          </w:p>
        </w:tc>
        <w:tc>
          <w:tcPr>
            <w:tcW w:w="1821" w:type="dxa"/>
            <w:vAlign w:val="center"/>
          </w:tcPr>
          <w:p w14:paraId="215364BE"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Методе и облици рада</w:t>
            </w:r>
          </w:p>
        </w:tc>
      </w:tr>
      <w:tr w:rsidR="00C479E1" w:rsidRPr="00C479E1" w14:paraId="0269C812" w14:textId="77777777" w:rsidTr="00CA52C7">
        <w:trPr>
          <w:trHeight w:val="677"/>
        </w:trPr>
        <w:tc>
          <w:tcPr>
            <w:tcW w:w="2727" w:type="dxa"/>
            <w:vAlign w:val="center"/>
          </w:tcPr>
          <w:p w14:paraId="6CA86325" w14:textId="77777777" w:rsidR="00C479E1" w:rsidRPr="00C479E1" w:rsidRDefault="00C479E1" w:rsidP="00C479E1">
            <w:pPr>
              <w:rPr>
                <w:rFonts w:ascii="Times New Roman" w:eastAsia="Calibri" w:hAnsi="Times New Roman" w:cs="Times New Roman"/>
                <w:b/>
                <w:bCs/>
                <w:lang w:val="sr-Cyrl-RS"/>
              </w:rPr>
            </w:pPr>
            <w:r w:rsidRPr="00C479E1">
              <w:rPr>
                <w:rFonts w:ascii="Times New Roman" w:eastAsia="Calibri" w:hAnsi="Times New Roman" w:cs="Times New Roman"/>
                <w:b/>
                <w:bCs/>
                <w:lang w:val="sr-Cyrl-RS"/>
              </w:rPr>
              <w:t>Време за игру</w:t>
            </w:r>
          </w:p>
          <w:p w14:paraId="12F06DE4"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Да се боље упознамо</w:t>
            </w:r>
          </w:p>
        </w:tc>
        <w:tc>
          <w:tcPr>
            <w:tcW w:w="1962" w:type="dxa"/>
            <w:vAlign w:val="center"/>
          </w:tcPr>
          <w:p w14:paraId="2CB48996" w14:textId="77777777" w:rsidR="00C479E1" w:rsidRPr="00C479E1" w:rsidRDefault="00C479E1" w:rsidP="00C479E1">
            <w:pPr>
              <w:rPr>
                <w:rFonts w:ascii="Times New Roman" w:eastAsia="Calibri" w:hAnsi="Times New Roman" w:cs="Times New Roman"/>
                <w:b/>
                <w:sz w:val="22"/>
                <w:szCs w:val="22"/>
                <w:lang w:val="sr-Cyrl-RS"/>
              </w:rPr>
            </w:pPr>
            <w:r w:rsidRPr="00C479E1">
              <w:rPr>
                <w:rFonts w:ascii="Times New Roman" w:eastAsia="Calibri" w:hAnsi="Times New Roman" w:cs="Times New Roman"/>
                <w:b/>
                <w:sz w:val="22"/>
                <w:szCs w:val="22"/>
                <w:lang w:val="sr-Cyrl-RS"/>
              </w:rPr>
              <w:t>октобар</w:t>
            </w:r>
          </w:p>
        </w:tc>
        <w:tc>
          <w:tcPr>
            <w:tcW w:w="1962" w:type="dxa"/>
          </w:tcPr>
          <w:p w14:paraId="250F1D74"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Јасмина Петровић, наставник разредне наставе,</w:t>
            </w:r>
          </w:p>
          <w:p w14:paraId="4FE9BC7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ученици</w:t>
            </w:r>
          </w:p>
          <w:p w14:paraId="54EEF199" w14:textId="77777777" w:rsidR="00C479E1" w:rsidRPr="00C479E1" w:rsidRDefault="00C479E1" w:rsidP="00C479E1">
            <w:pPr>
              <w:rPr>
                <w:rFonts w:ascii="Times New Roman" w:eastAsia="Calibri" w:hAnsi="Times New Roman" w:cs="Times New Roman"/>
                <w:sz w:val="22"/>
                <w:szCs w:val="22"/>
                <w:lang w:val="sr-Cyrl-RS"/>
              </w:rPr>
            </w:pPr>
          </w:p>
        </w:tc>
        <w:tc>
          <w:tcPr>
            <w:tcW w:w="1970" w:type="dxa"/>
            <w:vAlign w:val="center"/>
          </w:tcPr>
          <w:p w14:paraId="6DB75D6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Представљање плана рада, међусобно упознавање кроз попуњавање упитника</w:t>
            </w:r>
          </w:p>
        </w:tc>
        <w:tc>
          <w:tcPr>
            <w:tcW w:w="1616" w:type="dxa"/>
            <w:vAlign w:val="center"/>
          </w:tcPr>
          <w:p w14:paraId="2E87756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Евиденција присутних, упитник, записник</w:t>
            </w:r>
          </w:p>
        </w:tc>
        <w:tc>
          <w:tcPr>
            <w:tcW w:w="1892" w:type="dxa"/>
            <w:vAlign w:val="center"/>
          </w:tcPr>
          <w:p w14:paraId="1DAF34B4"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Ученици схватају да је потребно много више да знамо од имена нашег друга/ другарице</w:t>
            </w:r>
          </w:p>
          <w:p w14:paraId="658599C8" w14:textId="77777777" w:rsidR="00C479E1" w:rsidRPr="00C479E1" w:rsidRDefault="00C479E1" w:rsidP="00C479E1">
            <w:pPr>
              <w:rPr>
                <w:rFonts w:ascii="Times New Roman" w:eastAsia="Calibri" w:hAnsi="Times New Roman" w:cs="Times New Roman"/>
                <w:sz w:val="22"/>
                <w:szCs w:val="22"/>
                <w:lang w:val="sr-Cyrl-RS"/>
              </w:rPr>
            </w:pPr>
          </w:p>
        </w:tc>
        <w:tc>
          <w:tcPr>
            <w:tcW w:w="1821" w:type="dxa"/>
            <w:vAlign w:val="center"/>
          </w:tcPr>
          <w:p w14:paraId="516976E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Дијалошка, </w:t>
            </w:r>
          </w:p>
          <w:p w14:paraId="56046A2B"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индивидуални</w:t>
            </w:r>
          </w:p>
        </w:tc>
      </w:tr>
      <w:tr w:rsidR="00C479E1" w:rsidRPr="00C479E1" w14:paraId="6AC0652E" w14:textId="77777777" w:rsidTr="00CA52C7">
        <w:tc>
          <w:tcPr>
            <w:tcW w:w="2727" w:type="dxa"/>
          </w:tcPr>
          <w:p w14:paraId="2F2D02DA" w14:textId="77777777" w:rsidR="00C479E1" w:rsidRPr="00C479E1" w:rsidRDefault="00C479E1" w:rsidP="00C479E1">
            <w:pPr>
              <w:rPr>
                <w:rFonts w:ascii="Times New Roman" w:eastAsia="Calibri" w:hAnsi="Times New Roman" w:cs="Times New Roman"/>
                <w:b/>
                <w:bCs/>
                <w:sz w:val="22"/>
                <w:szCs w:val="22"/>
                <w:lang w:val="sr-Cyrl-RS"/>
              </w:rPr>
            </w:pPr>
            <w:r w:rsidRPr="00C479E1">
              <w:rPr>
                <w:rFonts w:ascii="Times New Roman" w:eastAsia="Calibri" w:hAnsi="Times New Roman" w:cs="Times New Roman"/>
                <w:b/>
                <w:bCs/>
                <w:sz w:val="22"/>
                <w:szCs w:val="22"/>
                <w:lang w:val="sr-Cyrl-RS"/>
              </w:rPr>
              <w:t>Време за игру</w:t>
            </w:r>
          </w:p>
          <w:p w14:paraId="6CD33465"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Трчање у природи;</w:t>
            </w:r>
          </w:p>
          <w:p w14:paraId="7D8DF74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Елементарне игре;</w:t>
            </w:r>
          </w:p>
          <w:p w14:paraId="4A556BD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Заборављене игре;</w:t>
            </w:r>
          </w:p>
          <w:p w14:paraId="4A16DE5D"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Такмичарске игре;</w:t>
            </w:r>
          </w:p>
          <w:p w14:paraId="6A5D65A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Од игре се расте;</w:t>
            </w:r>
          </w:p>
          <w:p w14:paraId="1C11D00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Моћ игара (цртам, играм, шарам)</w:t>
            </w:r>
          </w:p>
        </w:tc>
        <w:tc>
          <w:tcPr>
            <w:tcW w:w="1962" w:type="dxa"/>
          </w:tcPr>
          <w:p w14:paraId="72654E0A"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Октобар</w:t>
            </w:r>
          </w:p>
          <w:p w14:paraId="336FBEC2"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Мај</w:t>
            </w:r>
          </w:p>
          <w:p w14:paraId="60F5EC52"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Јун</w:t>
            </w:r>
          </w:p>
          <w:p w14:paraId="5577E971" w14:textId="77777777" w:rsidR="00C479E1" w:rsidRPr="00C479E1" w:rsidRDefault="00C479E1" w:rsidP="00C479E1">
            <w:pPr>
              <w:rPr>
                <w:rFonts w:ascii="Times New Roman" w:eastAsia="Calibri" w:hAnsi="Times New Roman" w:cs="Times New Roman"/>
                <w:sz w:val="22"/>
                <w:szCs w:val="22"/>
                <w:lang w:val="sr-Cyrl-RS"/>
              </w:rPr>
            </w:pPr>
          </w:p>
        </w:tc>
        <w:tc>
          <w:tcPr>
            <w:tcW w:w="1962" w:type="dxa"/>
          </w:tcPr>
          <w:p w14:paraId="7443843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Јасмина Петровић, наставник разредне наставе,</w:t>
            </w:r>
          </w:p>
          <w:p w14:paraId="5D342EF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ученици</w:t>
            </w:r>
          </w:p>
          <w:p w14:paraId="35FA6C4F" w14:textId="77777777" w:rsidR="00C479E1" w:rsidRPr="00C479E1" w:rsidRDefault="00C479E1" w:rsidP="00C479E1">
            <w:pPr>
              <w:rPr>
                <w:rFonts w:ascii="Times New Roman" w:eastAsia="Calibri" w:hAnsi="Times New Roman" w:cs="Times New Roman"/>
                <w:sz w:val="22"/>
                <w:szCs w:val="22"/>
                <w:lang w:val="sr-Cyrl-RS"/>
              </w:rPr>
            </w:pPr>
          </w:p>
        </w:tc>
        <w:tc>
          <w:tcPr>
            <w:tcW w:w="1970" w:type="dxa"/>
          </w:tcPr>
          <w:p w14:paraId="6319DD7A"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Презентације,</w:t>
            </w:r>
          </w:p>
          <w:p w14:paraId="725275CC"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радионице</w:t>
            </w:r>
          </w:p>
        </w:tc>
        <w:tc>
          <w:tcPr>
            <w:tcW w:w="1616" w:type="dxa"/>
          </w:tcPr>
          <w:p w14:paraId="607E033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фотографије</w:t>
            </w:r>
          </w:p>
        </w:tc>
        <w:tc>
          <w:tcPr>
            <w:tcW w:w="1892" w:type="dxa"/>
          </w:tcPr>
          <w:p w14:paraId="5D4DB18A"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Ученици ће поштовати тимски рад,развити спретност и кондицију, решавати проблемске ситуације, упознати и </w:t>
            </w:r>
            <w:r w:rsidRPr="00C479E1">
              <w:rPr>
                <w:rFonts w:ascii="Times New Roman" w:eastAsia="Calibri" w:hAnsi="Times New Roman" w:cs="Times New Roman"/>
                <w:sz w:val="22"/>
                <w:szCs w:val="22"/>
                <w:lang w:val="sr-Cyrl-RS"/>
              </w:rPr>
              <w:lastRenderedPageBreak/>
              <w:t>научити старе игре</w:t>
            </w:r>
          </w:p>
        </w:tc>
        <w:tc>
          <w:tcPr>
            <w:tcW w:w="1821" w:type="dxa"/>
          </w:tcPr>
          <w:p w14:paraId="08A0D83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lastRenderedPageBreak/>
              <w:t>Дијалошка,</w:t>
            </w:r>
          </w:p>
          <w:p w14:paraId="1D92C092"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Групни,</w:t>
            </w:r>
          </w:p>
          <w:p w14:paraId="21F262A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индивидуални</w:t>
            </w:r>
          </w:p>
        </w:tc>
      </w:tr>
      <w:tr w:rsidR="00C479E1" w:rsidRPr="00C479E1" w14:paraId="640F259E" w14:textId="77777777" w:rsidTr="00CA52C7">
        <w:tc>
          <w:tcPr>
            <w:tcW w:w="2727" w:type="dxa"/>
          </w:tcPr>
          <w:p w14:paraId="71F689D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b/>
                <w:bCs/>
                <w:sz w:val="22"/>
                <w:szCs w:val="22"/>
                <w:lang w:val="sr-Cyrl-RS"/>
              </w:rPr>
              <w:t>Игра и храна</w:t>
            </w:r>
          </w:p>
          <w:p w14:paraId="1A133881"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Воћна салата</w:t>
            </w:r>
          </w:p>
          <w:p w14:paraId="6E6B6B4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Лимунада</w:t>
            </w:r>
          </w:p>
          <w:p w14:paraId="29FF686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Здрав доручак</w:t>
            </w:r>
          </w:p>
          <w:p w14:paraId="4654D03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Здрави слаткиши</w:t>
            </w:r>
          </w:p>
          <w:p w14:paraId="3EC4D2E7" w14:textId="77777777" w:rsidR="00C479E1" w:rsidRPr="00C479E1" w:rsidRDefault="00C479E1" w:rsidP="00C479E1">
            <w:pPr>
              <w:rPr>
                <w:rFonts w:ascii="Times New Roman" w:eastAsia="Calibri" w:hAnsi="Times New Roman" w:cs="Times New Roman"/>
                <w:b/>
                <w:bCs/>
                <w:sz w:val="22"/>
                <w:szCs w:val="22"/>
                <w:lang w:val="sr-Cyrl-RS"/>
              </w:rPr>
            </w:pPr>
          </w:p>
          <w:p w14:paraId="1FDBCA9A" w14:textId="77777777" w:rsidR="00C479E1" w:rsidRPr="00C479E1" w:rsidRDefault="00C479E1" w:rsidP="00C479E1">
            <w:pPr>
              <w:rPr>
                <w:rFonts w:ascii="Times New Roman" w:eastAsia="Calibri" w:hAnsi="Times New Roman" w:cs="Times New Roman"/>
                <w:b/>
                <w:bCs/>
                <w:sz w:val="22"/>
                <w:szCs w:val="22"/>
                <w:lang w:val="sr-Cyrl-RS"/>
              </w:rPr>
            </w:pPr>
          </w:p>
        </w:tc>
        <w:tc>
          <w:tcPr>
            <w:tcW w:w="1962" w:type="dxa"/>
          </w:tcPr>
          <w:p w14:paraId="4DF831E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Новембар,</w:t>
            </w:r>
          </w:p>
          <w:p w14:paraId="459EB74B"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Мај </w:t>
            </w:r>
          </w:p>
        </w:tc>
        <w:tc>
          <w:tcPr>
            <w:tcW w:w="1962" w:type="dxa"/>
          </w:tcPr>
          <w:p w14:paraId="74EA8C5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Јасмина Петровић, наставник разредне наставе,</w:t>
            </w:r>
          </w:p>
          <w:p w14:paraId="6515D19F"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ученици</w:t>
            </w:r>
          </w:p>
          <w:p w14:paraId="1117A4A5" w14:textId="77777777" w:rsidR="00C479E1" w:rsidRPr="00C479E1" w:rsidRDefault="00C479E1" w:rsidP="00C479E1">
            <w:pPr>
              <w:rPr>
                <w:rFonts w:ascii="Times New Roman" w:eastAsia="Calibri" w:hAnsi="Times New Roman" w:cs="Times New Roman"/>
                <w:sz w:val="22"/>
                <w:szCs w:val="22"/>
                <w:lang w:val="sr-Latn-RS"/>
              </w:rPr>
            </w:pPr>
          </w:p>
        </w:tc>
        <w:tc>
          <w:tcPr>
            <w:tcW w:w="1970" w:type="dxa"/>
          </w:tcPr>
          <w:p w14:paraId="5314064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Презентације,</w:t>
            </w:r>
          </w:p>
          <w:p w14:paraId="42420F2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радионице</w:t>
            </w:r>
          </w:p>
        </w:tc>
        <w:tc>
          <w:tcPr>
            <w:tcW w:w="1616" w:type="dxa"/>
          </w:tcPr>
          <w:p w14:paraId="7B4B8BC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Фотографије,</w:t>
            </w:r>
          </w:p>
          <w:p w14:paraId="1C3E37DF"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Продукти рада</w:t>
            </w:r>
          </w:p>
        </w:tc>
        <w:tc>
          <w:tcPr>
            <w:tcW w:w="1892" w:type="dxa"/>
          </w:tcPr>
          <w:p w14:paraId="19F2331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Ученици ће самостално правити здраве напитке и здраву храну</w:t>
            </w:r>
          </w:p>
        </w:tc>
        <w:tc>
          <w:tcPr>
            <w:tcW w:w="1821" w:type="dxa"/>
          </w:tcPr>
          <w:p w14:paraId="7B9FB5D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Хеуристичка,</w:t>
            </w:r>
          </w:p>
          <w:p w14:paraId="39104FA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Демонстративна,</w:t>
            </w:r>
          </w:p>
          <w:p w14:paraId="41CB887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Групни,</w:t>
            </w:r>
          </w:p>
          <w:p w14:paraId="383F00D1"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индивидуални</w:t>
            </w:r>
          </w:p>
        </w:tc>
      </w:tr>
      <w:tr w:rsidR="00C479E1" w:rsidRPr="00C479E1" w14:paraId="1F2E03B8" w14:textId="77777777" w:rsidTr="00CA52C7">
        <w:tc>
          <w:tcPr>
            <w:tcW w:w="2727" w:type="dxa"/>
          </w:tcPr>
          <w:p w14:paraId="34231A7B"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
                <w:sz w:val="22"/>
                <w:szCs w:val="22"/>
                <w:lang w:val="sr-Cyrl-RS"/>
              </w:rPr>
              <w:t>Играм, мислим, стварам</w:t>
            </w:r>
          </w:p>
          <w:p w14:paraId="41BBB2BB"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Друштвене игре</w:t>
            </w:r>
          </w:p>
          <w:p w14:paraId="58C485CD"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Дигиталне игре (квизови)</w:t>
            </w:r>
          </w:p>
          <w:p w14:paraId="064DE976"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Мисаоне игре</w:t>
            </w:r>
          </w:p>
          <w:p w14:paraId="7601FB20"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Игре на снегу</w:t>
            </w:r>
          </w:p>
          <w:p w14:paraId="450C01B9"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Стратешке игре</w:t>
            </w:r>
          </w:p>
          <w:p w14:paraId="78AADCDC" w14:textId="77777777" w:rsidR="00C479E1" w:rsidRPr="00C479E1" w:rsidRDefault="00C479E1" w:rsidP="00C479E1">
            <w:pPr>
              <w:rPr>
                <w:rFonts w:ascii="Times New Roman" w:eastAsia="Calibri" w:hAnsi="Times New Roman" w:cs="Times New Roman"/>
                <w:bCs/>
                <w:sz w:val="22"/>
                <w:szCs w:val="22"/>
                <w:lang w:val="sr-Cyrl-RS"/>
              </w:rPr>
            </w:pPr>
            <w:r w:rsidRPr="00C479E1">
              <w:rPr>
                <w:rFonts w:ascii="Times New Roman" w:eastAsia="Calibri" w:hAnsi="Times New Roman" w:cs="Times New Roman"/>
                <w:bCs/>
                <w:sz w:val="22"/>
                <w:szCs w:val="22"/>
                <w:lang w:val="sr-Cyrl-RS"/>
              </w:rPr>
              <w:t>Све је игра</w:t>
            </w:r>
          </w:p>
          <w:p w14:paraId="4DE7EF23" w14:textId="77777777" w:rsidR="00C479E1" w:rsidRPr="00C479E1" w:rsidRDefault="00C479E1" w:rsidP="00C479E1">
            <w:pPr>
              <w:rPr>
                <w:rFonts w:ascii="Times New Roman" w:eastAsia="Calibri" w:hAnsi="Times New Roman" w:cs="Times New Roman"/>
                <w:b/>
                <w:sz w:val="22"/>
                <w:szCs w:val="22"/>
                <w:lang w:val="sr-Cyrl-RS"/>
              </w:rPr>
            </w:pPr>
          </w:p>
        </w:tc>
        <w:tc>
          <w:tcPr>
            <w:tcW w:w="1962" w:type="dxa"/>
          </w:tcPr>
          <w:p w14:paraId="55CDFE6F"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Децембар</w:t>
            </w:r>
          </w:p>
          <w:p w14:paraId="5AA6D7AB"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Јануар</w:t>
            </w:r>
          </w:p>
          <w:p w14:paraId="4DAC91D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Фебруар </w:t>
            </w:r>
          </w:p>
          <w:p w14:paraId="7062B878" w14:textId="77777777" w:rsidR="00C479E1" w:rsidRPr="00C479E1" w:rsidRDefault="00C479E1" w:rsidP="00C479E1">
            <w:pPr>
              <w:rPr>
                <w:rFonts w:ascii="Times New Roman" w:eastAsia="Calibri" w:hAnsi="Times New Roman" w:cs="Times New Roman"/>
                <w:sz w:val="22"/>
                <w:szCs w:val="22"/>
                <w:lang w:val="sr-Cyrl-RS"/>
              </w:rPr>
            </w:pPr>
          </w:p>
        </w:tc>
        <w:tc>
          <w:tcPr>
            <w:tcW w:w="1962" w:type="dxa"/>
          </w:tcPr>
          <w:p w14:paraId="164BC09E"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hAnsi="Times New Roman" w:cs="Times New Roman"/>
                <w:sz w:val="22"/>
                <w:szCs w:val="22"/>
              </w:rPr>
              <w:t>Јасмина Петровић, наставник разредне наставе, ученици</w:t>
            </w:r>
          </w:p>
        </w:tc>
        <w:tc>
          <w:tcPr>
            <w:tcW w:w="1970" w:type="dxa"/>
          </w:tcPr>
          <w:p w14:paraId="73292BF6"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Презентације,</w:t>
            </w:r>
          </w:p>
          <w:p w14:paraId="0D886FE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радионице</w:t>
            </w:r>
          </w:p>
        </w:tc>
        <w:tc>
          <w:tcPr>
            <w:tcW w:w="1616" w:type="dxa"/>
          </w:tcPr>
          <w:p w14:paraId="4639F4B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фотографије</w:t>
            </w:r>
          </w:p>
        </w:tc>
        <w:tc>
          <w:tcPr>
            <w:tcW w:w="1892" w:type="dxa"/>
          </w:tcPr>
          <w:p w14:paraId="386DFDBA"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Ученици ће решавати проблемске ситуације, међусобно се уважавати и помагати, тимски се такмичити </w:t>
            </w:r>
          </w:p>
        </w:tc>
        <w:tc>
          <w:tcPr>
            <w:tcW w:w="1821" w:type="dxa"/>
          </w:tcPr>
          <w:p w14:paraId="6EAB9BF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Комбиновани рад,</w:t>
            </w:r>
          </w:p>
          <w:p w14:paraId="488B32F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Фронтални, групни</w:t>
            </w:r>
          </w:p>
        </w:tc>
      </w:tr>
      <w:tr w:rsidR="00C479E1" w:rsidRPr="00C479E1" w14:paraId="46AC491E" w14:textId="77777777" w:rsidTr="00CA52C7">
        <w:tc>
          <w:tcPr>
            <w:tcW w:w="2727" w:type="dxa"/>
          </w:tcPr>
          <w:p w14:paraId="43517E37" w14:textId="77777777" w:rsidR="00C479E1" w:rsidRPr="00C479E1" w:rsidRDefault="00C479E1" w:rsidP="00C479E1">
            <w:pPr>
              <w:rPr>
                <w:rFonts w:ascii="Times New Roman" w:eastAsia="Calibri" w:hAnsi="Times New Roman" w:cs="Times New Roman"/>
                <w:b/>
                <w:bCs/>
                <w:sz w:val="22"/>
                <w:szCs w:val="22"/>
                <w:lang w:val="sr-Cyrl-RS"/>
              </w:rPr>
            </w:pPr>
            <w:r w:rsidRPr="00C479E1">
              <w:rPr>
                <w:rFonts w:ascii="Times New Roman" w:eastAsia="Calibri" w:hAnsi="Times New Roman" w:cs="Times New Roman"/>
                <w:b/>
                <w:bCs/>
                <w:sz w:val="22"/>
                <w:szCs w:val="22"/>
                <w:lang w:val="sr-Cyrl-RS"/>
              </w:rPr>
              <w:t>Музичке игре</w:t>
            </w:r>
          </w:p>
          <w:p w14:paraId="2863CBB0"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Знам да играм</w:t>
            </w:r>
          </w:p>
          <w:p w14:paraId="1789F24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Музичке столице</w:t>
            </w:r>
          </w:p>
          <w:p w14:paraId="221FA73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Музички тобоган</w:t>
            </w:r>
          </w:p>
          <w:p w14:paraId="335ECFA2" w14:textId="77777777" w:rsidR="00C479E1" w:rsidRPr="00C479E1" w:rsidRDefault="00C479E1" w:rsidP="00C479E1">
            <w:pPr>
              <w:rPr>
                <w:rFonts w:ascii="Times New Roman" w:eastAsia="Calibri" w:hAnsi="Times New Roman" w:cs="Times New Roman"/>
                <w:sz w:val="22"/>
                <w:szCs w:val="22"/>
                <w:lang w:val="sr-Cyrl-RS"/>
              </w:rPr>
            </w:pPr>
          </w:p>
        </w:tc>
        <w:tc>
          <w:tcPr>
            <w:tcW w:w="1962" w:type="dxa"/>
          </w:tcPr>
          <w:p w14:paraId="57504DD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Март</w:t>
            </w:r>
          </w:p>
          <w:p w14:paraId="3EC7490F"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април</w:t>
            </w:r>
          </w:p>
        </w:tc>
        <w:tc>
          <w:tcPr>
            <w:tcW w:w="1962" w:type="dxa"/>
          </w:tcPr>
          <w:p w14:paraId="7E4AAC5F" w14:textId="77777777" w:rsidR="00C479E1" w:rsidRPr="00C479E1" w:rsidRDefault="00C479E1" w:rsidP="00C479E1">
            <w:pPr>
              <w:rPr>
                <w:rFonts w:ascii="Times New Roman" w:eastAsia="Calibri" w:hAnsi="Times New Roman" w:cs="Times New Roman"/>
                <w:sz w:val="22"/>
                <w:szCs w:val="22"/>
                <w:lang w:val="sr-Latn-RS"/>
              </w:rPr>
            </w:pPr>
            <w:r w:rsidRPr="00C479E1">
              <w:rPr>
                <w:rFonts w:ascii="Times New Roman" w:hAnsi="Times New Roman" w:cs="Times New Roman"/>
                <w:sz w:val="22"/>
                <w:szCs w:val="22"/>
              </w:rPr>
              <w:t>Јасмина Петровић, наставник разредне наставе, ученици</w:t>
            </w:r>
          </w:p>
        </w:tc>
        <w:tc>
          <w:tcPr>
            <w:tcW w:w="1970" w:type="dxa"/>
          </w:tcPr>
          <w:p w14:paraId="11C3B63F"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Презентације,</w:t>
            </w:r>
          </w:p>
          <w:p w14:paraId="1C333A9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радионице</w:t>
            </w:r>
          </w:p>
        </w:tc>
        <w:tc>
          <w:tcPr>
            <w:tcW w:w="1616" w:type="dxa"/>
          </w:tcPr>
          <w:p w14:paraId="745AC8E7"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фотографије</w:t>
            </w:r>
          </w:p>
        </w:tc>
        <w:tc>
          <w:tcPr>
            <w:tcW w:w="1892" w:type="dxa"/>
          </w:tcPr>
          <w:p w14:paraId="59DA4C43"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 xml:space="preserve">Ученици ће играти уз музику,знаће да препознају различите музичке жанрове </w:t>
            </w:r>
          </w:p>
        </w:tc>
        <w:tc>
          <w:tcPr>
            <w:tcW w:w="1821" w:type="dxa"/>
          </w:tcPr>
          <w:p w14:paraId="26AC9A6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Комбинован рад, фронтални, групни</w:t>
            </w:r>
          </w:p>
        </w:tc>
      </w:tr>
      <w:tr w:rsidR="00C479E1" w:rsidRPr="00C479E1" w14:paraId="1761E967" w14:textId="77777777" w:rsidTr="00CA52C7">
        <w:tc>
          <w:tcPr>
            <w:tcW w:w="2727" w:type="dxa"/>
          </w:tcPr>
          <w:p w14:paraId="5A7DECB9"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Напомена:</w:t>
            </w:r>
          </w:p>
        </w:tc>
        <w:tc>
          <w:tcPr>
            <w:tcW w:w="11223" w:type="dxa"/>
            <w:gridSpan w:val="6"/>
          </w:tcPr>
          <w:p w14:paraId="2BEF5378" w14:textId="77777777" w:rsidR="00C479E1" w:rsidRPr="00C479E1" w:rsidRDefault="00C479E1" w:rsidP="00C479E1">
            <w:pPr>
              <w:rPr>
                <w:rFonts w:ascii="Times New Roman" w:eastAsia="Calibri" w:hAnsi="Times New Roman" w:cs="Times New Roman"/>
                <w:sz w:val="22"/>
                <w:szCs w:val="22"/>
                <w:lang w:val="sr-Cyrl-RS"/>
              </w:rPr>
            </w:pPr>
            <w:r w:rsidRPr="00C479E1">
              <w:rPr>
                <w:rFonts w:ascii="Times New Roman" w:eastAsia="Calibri" w:hAnsi="Times New Roman" w:cs="Times New Roman"/>
                <w:sz w:val="22"/>
                <w:szCs w:val="22"/>
                <w:lang w:val="sr-Cyrl-RS"/>
              </w:rPr>
              <w:t>Циљна група: ученици нижих разреда</w:t>
            </w:r>
          </w:p>
        </w:tc>
      </w:tr>
      <w:bookmarkEnd w:id="3"/>
    </w:tbl>
    <w:p w14:paraId="2243E0D9" w14:textId="77777777" w:rsidR="00C479E1" w:rsidRPr="00C479E1" w:rsidRDefault="00C479E1" w:rsidP="00C479E1">
      <w:pPr>
        <w:rPr>
          <w:rFonts w:ascii="Times New Roman" w:eastAsia="Times New Roman" w:hAnsi="Times New Roman" w:cs="Times New Roman"/>
          <w:b/>
          <w:bCs/>
          <w:sz w:val="28"/>
          <w:szCs w:val="28"/>
          <w:lang w:val="sr-Cyrl-RS"/>
        </w:rPr>
      </w:pPr>
    </w:p>
    <w:p w14:paraId="2115A2CD"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56134E44"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8. Марина Ристивојевић – Школовање срца (млађи разреди)</w:t>
      </w:r>
    </w:p>
    <w:tbl>
      <w:tblPr>
        <w:tblStyle w:val="TableGrid"/>
        <w:tblW w:w="0" w:type="auto"/>
        <w:tblLook w:val="04A0" w:firstRow="1" w:lastRow="0" w:firstColumn="1" w:lastColumn="0" w:noHBand="0" w:noVBand="1"/>
      </w:tblPr>
      <w:tblGrid>
        <w:gridCol w:w="2657"/>
        <w:gridCol w:w="1692"/>
        <w:gridCol w:w="1636"/>
        <w:gridCol w:w="1745"/>
        <w:gridCol w:w="1673"/>
        <w:gridCol w:w="1758"/>
        <w:gridCol w:w="1789"/>
      </w:tblGrid>
      <w:tr w:rsidR="00C479E1" w:rsidRPr="00C479E1" w14:paraId="0C9337DB" w14:textId="77777777" w:rsidTr="00CA52C7">
        <w:tc>
          <w:tcPr>
            <w:tcW w:w="2769" w:type="dxa"/>
          </w:tcPr>
          <w:p w14:paraId="3DAE5E98"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Назив програма </w:t>
            </w:r>
          </w:p>
        </w:tc>
        <w:tc>
          <w:tcPr>
            <w:tcW w:w="11225" w:type="dxa"/>
            <w:gridSpan w:val="6"/>
          </w:tcPr>
          <w:p w14:paraId="656FC987"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rPr>
              <w:t xml:space="preserve">,, </w:t>
            </w:r>
            <w:r w:rsidRPr="00C479E1">
              <w:rPr>
                <w:rFonts w:ascii="Times New Roman" w:eastAsia="Calibri" w:hAnsi="Times New Roman" w:cs="Times New Roman"/>
                <w:b/>
                <w:lang w:val="sr-Cyrl-RS"/>
              </w:rPr>
              <w:t>Школовање срца“</w:t>
            </w:r>
          </w:p>
        </w:tc>
      </w:tr>
      <w:tr w:rsidR="00C479E1" w:rsidRPr="00C479E1" w14:paraId="652B420A" w14:textId="77777777" w:rsidTr="00CA52C7">
        <w:tc>
          <w:tcPr>
            <w:tcW w:w="13994" w:type="dxa"/>
            <w:gridSpan w:val="7"/>
          </w:tcPr>
          <w:p w14:paraId="06D2910C" w14:textId="77777777" w:rsidR="00C479E1" w:rsidRPr="00C479E1" w:rsidRDefault="00C479E1" w:rsidP="00C479E1">
            <w:pPr>
              <w:rPr>
                <w:rFonts w:ascii="Times New Roman" w:eastAsia="Calibri" w:hAnsi="Times New Roman" w:cs="Times New Roman"/>
                <w:b/>
              </w:rPr>
            </w:pPr>
            <w:r w:rsidRPr="00C479E1">
              <w:rPr>
                <w:rFonts w:ascii="Times New Roman" w:eastAsia="Calibri" w:hAnsi="Times New Roman" w:cs="Times New Roman"/>
                <w:b/>
                <w:lang w:val="sr-Cyrl-RS"/>
              </w:rPr>
              <w:t xml:space="preserve">Циљ: </w:t>
            </w:r>
            <w:r w:rsidRPr="00C479E1">
              <w:rPr>
                <w:rFonts w:ascii="Times New Roman" w:eastAsia="Calibri" w:hAnsi="Times New Roman" w:cs="Times New Roman"/>
              </w:rPr>
              <w:t>Унапређивање емоционалног здравља ученика, развој емоционалне интелигенције и емоционалне писмености, како би се утицало на целовити развој ученика. Програм тежи стварању сигурне и подржавајуће школске атмосфере, где деца развијају социјалне и емоционалне вештине које ће им помоћи да буду бољи појединци и чланови заједнице.</w:t>
            </w:r>
          </w:p>
          <w:p w14:paraId="57132D95" w14:textId="77777777" w:rsidR="00C479E1" w:rsidRPr="00C479E1" w:rsidRDefault="00C479E1" w:rsidP="00C479E1">
            <w:pPr>
              <w:rPr>
                <w:rFonts w:ascii="Times New Roman" w:eastAsia="Calibri" w:hAnsi="Times New Roman" w:cs="Times New Roman"/>
                <w:b/>
                <w:lang w:val="sr-Cyrl-RS"/>
              </w:rPr>
            </w:pPr>
          </w:p>
          <w:p w14:paraId="15C89E20"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Очекивани исходи програма: </w:t>
            </w:r>
          </w:p>
          <w:p w14:paraId="4C66E1CE"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На крају овог циклуса активности ученици ће:</w:t>
            </w:r>
          </w:p>
          <w:p w14:paraId="21F16DCF" w14:textId="77777777" w:rsidR="00C479E1" w:rsidRPr="00C479E1" w:rsidRDefault="00C479E1" w:rsidP="00C479E1">
            <w:pPr>
              <w:widowControl w:val="0"/>
              <w:numPr>
                <w:ilvl w:val="0"/>
                <w:numId w:val="71"/>
              </w:numPr>
              <w:autoSpaceDE w:val="0"/>
              <w:autoSpaceDN w:val="0"/>
              <w:rPr>
                <w:rFonts w:ascii="Times New Roman" w:eastAsia="Calibri" w:hAnsi="Times New Roman" w:cs="Times New Roman"/>
              </w:rPr>
            </w:pPr>
            <w:r w:rsidRPr="00C479E1">
              <w:rPr>
                <w:rFonts w:ascii="Times New Roman" w:eastAsia="Calibri" w:hAnsi="Times New Roman" w:cs="Times New Roman"/>
              </w:rPr>
              <w:t>знати да препознају своја и туђа осећања;</w:t>
            </w:r>
          </w:p>
          <w:p w14:paraId="460E6D19"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 упознаћемо се са врстама и функцијама емоција;</w:t>
            </w:r>
          </w:p>
          <w:p w14:paraId="327C3C30" w14:textId="77777777" w:rsidR="00C479E1" w:rsidRPr="00C479E1" w:rsidRDefault="00C479E1" w:rsidP="00C479E1">
            <w:pPr>
              <w:widowControl w:val="0"/>
              <w:numPr>
                <w:ilvl w:val="0"/>
                <w:numId w:val="71"/>
              </w:numPr>
              <w:autoSpaceDE w:val="0"/>
              <w:autoSpaceDN w:val="0"/>
              <w:rPr>
                <w:rFonts w:ascii="Times New Roman" w:eastAsia="Calibri" w:hAnsi="Times New Roman" w:cs="Times New Roman"/>
              </w:rPr>
            </w:pPr>
            <w:r w:rsidRPr="00C479E1">
              <w:rPr>
                <w:rFonts w:ascii="Times New Roman" w:eastAsia="Calibri" w:hAnsi="Times New Roman" w:cs="Times New Roman"/>
              </w:rPr>
              <w:t>на креативан и занимљив начин ће бити упознати са основним чињеницама о  томе како се емоције развијају, шта је њихова</w:t>
            </w:r>
          </w:p>
          <w:p w14:paraId="631DCAB0"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улога, како да се носимо са непријатним емоцијама;</w:t>
            </w:r>
          </w:p>
          <w:p w14:paraId="08F5A632" w14:textId="77777777" w:rsidR="00C479E1" w:rsidRPr="00C479E1" w:rsidRDefault="00C479E1" w:rsidP="00C479E1">
            <w:pPr>
              <w:widowControl w:val="0"/>
              <w:numPr>
                <w:ilvl w:val="0"/>
                <w:numId w:val="71"/>
              </w:numPr>
              <w:autoSpaceDE w:val="0"/>
              <w:autoSpaceDN w:val="0"/>
              <w:rPr>
                <w:rFonts w:ascii="Times New Roman" w:eastAsia="Calibri" w:hAnsi="Times New Roman" w:cs="Times New Roman"/>
              </w:rPr>
            </w:pPr>
            <w:r w:rsidRPr="00C479E1">
              <w:rPr>
                <w:rFonts w:ascii="Times New Roman" w:eastAsia="Calibri" w:hAnsi="Times New Roman" w:cs="Times New Roman"/>
              </w:rPr>
              <w:t>развијати сарадничке односе кроз заједничке пројекте;</w:t>
            </w:r>
          </w:p>
          <w:p w14:paraId="52F580FD" w14:textId="77777777" w:rsidR="00C479E1" w:rsidRPr="00C479E1" w:rsidRDefault="00C479E1" w:rsidP="00C479E1">
            <w:pPr>
              <w:widowControl w:val="0"/>
              <w:numPr>
                <w:ilvl w:val="0"/>
                <w:numId w:val="71"/>
              </w:numPr>
              <w:autoSpaceDE w:val="0"/>
              <w:autoSpaceDN w:val="0"/>
              <w:rPr>
                <w:rFonts w:ascii="Times New Roman" w:eastAsia="Calibri" w:hAnsi="Times New Roman" w:cs="Times New Roman"/>
              </w:rPr>
            </w:pPr>
            <w:r w:rsidRPr="00C479E1">
              <w:rPr>
                <w:rFonts w:ascii="Times New Roman" w:eastAsia="Calibri" w:hAnsi="Times New Roman" w:cs="Times New Roman"/>
              </w:rPr>
              <w:t>уочавати међусобне разлике и сличности;</w:t>
            </w:r>
          </w:p>
          <w:p w14:paraId="2F6245EC"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 понашати се на начин који не угрожава потребе, права и  осећања других;</w:t>
            </w:r>
          </w:p>
          <w:p w14:paraId="68214AAB" w14:textId="77777777" w:rsidR="00C479E1" w:rsidRPr="00C479E1" w:rsidRDefault="00C479E1" w:rsidP="00C479E1">
            <w:pPr>
              <w:widowControl w:val="0"/>
              <w:numPr>
                <w:ilvl w:val="0"/>
                <w:numId w:val="71"/>
              </w:numPr>
              <w:autoSpaceDE w:val="0"/>
              <w:autoSpaceDN w:val="0"/>
              <w:rPr>
                <w:rFonts w:ascii="Times New Roman" w:eastAsia="Calibri" w:hAnsi="Times New Roman" w:cs="Times New Roman"/>
              </w:rPr>
            </w:pPr>
            <w:r w:rsidRPr="00C479E1">
              <w:rPr>
                <w:rFonts w:ascii="Times New Roman" w:eastAsia="Calibri" w:hAnsi="Times New Roman" w:cs="Times New Roman"/>
              </w:rPr>
              <w:t>знати како да слободно и асертивно износе своје мишљење, образлажу идеје и дају предлоге;</w:t>
            </w:r>
          </w:p>
          <w:p w14:paraId="603A7D74"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 проширити своја знања о толеранцији, дискриминацији и потреби поштовања разлика.</w:t>
            </w:r>
          </w:p>
          <w:p w14:paraId="3EEBA43B" w14:textId="77777777" w:rsidR="00C479E1" w:rsidRPr="00C479E1" w:rsidRDefault="00C479E1" w:rsidP="00C479E1">
            <w:pPr>
              <w:rPr>
                <w:rFonts w:ascii="Times New Roman" w:eastAsia="Calibri" w:hAnsi="Times New Roman" w:cs="Times New Roman"/>
                <w:i/>
              </w:rPr>
            </w:pPr>
          </w:p>
          <w:p w14:paraId="71084425" w14:textId="77777777" w:rsidR="00C479E1" w:rsidRPr="00C479E1" w:rsidRDefault="00C479E1" w:rsidP="00C479E1">
            <w:pPr>
              <w:rPr>
                <w:rFonts w:ascii="Times New Roman" w:eastAsia="Calibri" w:hAnsi="Times New Roman" w:cs="Times New Roman"/>
              </w:rPr>
            </w:pPr>
            <w:r w:rsidRPr="00C479E1">
              <w:rPr>
                <w:rFonts w:ascii="Times New Roman" w:eastAsia="Calibri" w:hAnsi="Times New Roman" w:cs="Times New Roman"/>
              </w:rPr>
              <w:t>Ученици ће наставити активно да промовишу хумане вредности у свом одељењу, школи и локалној заједници.</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Развијање међупредметне компетенције одговоран однос према здрављу.</w:t>
            </w:r>
          </w:p>
        </w:tc>
      </w:tr>
      <w:tr w:rsidR="00C479E1" w:rsidRPr="00C479E1" w14:paraId="7DFA69A5" w14:textId="77777777" w:rsidTr="00CA52C7">
        <w:tc>
          <w:tcPr>
            <w:tcW w:w="2769" w:type="dxa"/>
            <w:vAlign w:val="center"/>
          </w:tcPr>
          <w:p w14:paraId="47916A8D"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Активности/планиране целине</w:t>
            </w:r>
          </w:p>
        </w:tc>
        <w:tc>
          <w:tcPr>
            <w:tcW w:w="1992" w:type="dxa"/>
            <w:vAlign w:val="center"/>
          </w:tcPr>
          <w:p w14:paraId="30B172CC"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Време реализације</w:t>
            </w:r>
          </w:p>
        </w:tc>
        <w:tc>
          <w:tcPr>
            <w:tcW w:w="1874" w:type="dxa"/>
            <w:vAlign w:val="center"/>
          </w:tcPr>
          <w:p w14:paraId="228DD234"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Носиоци реализације</w:t>
            </w:r>
          </w:p>
        </w:tc>
        <w:tc>
          <w:tcPr>
            <w:tcW w:w="1900" w:type="dxa"/>
            <w:vAlign w:val="center"/>
          </w:tcPr>
          <w:p w14:paraId="35C5E36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Начин реализације</w:t>
            </w:r>
          </w:p>
        </w:tc>
        <w:tc>
          <w:tcPr>
            <w:tcW w:w="1889" w:type="dxa"/>
            <w:vAlign w:val="center"/>
          </w:tcPr>
          <w:p w14:paraId="03B24123"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Докази о реализацији</w:t>
            </w:r>
          </w:p>
        </w:tc>
        <w:tc>
          <w:tcPr>
            <w:tcW w:w="1781" w:type="dxa"/>
            <w:vAlign w:val="center"/>
          </w:tcPr>
          <w:p w14:paraId="68799735"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Очекивани исходи</w:t>
            </w:r>
          </w:p>
        </w:tc>
        <w:tc>
          <w:tcPr>
            <w:tcW w:w="1789" w:type="dxa"/>
            <w:vAlign w:val="center"/>
          </w:tcPr>
          <w:p w14:paraId="1BAAAEA3"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Методе и облици рада</w:t>
            </w:r>
          </w:p>
        </w:tc>
      </w:tr>
      <w:tr w:rsidR="00C479E1" w:rsidRPr="00C479E1" w14:paraId="3008F143" w14:textId="77777777" w:rsidTr="00CA52C7">
        <w:tc>
          <w:tcPr>
            <w:tcW w:w="13994" w:type="dxa"/>
            <w:gridSpan w:val="7"/>
            <w:vAlign w:val="center"/>
          </w:tcPr>
          <w:p w14:paraId="0AB3D542"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Уводни час</w:t>
            </w:r>
          </w:p>
        </w:tc>
      </w:tr>
      <w:tr w:rsidR="00C479E1" w:rsidRPr="00C479E1" w14:paraId="5B8B085A" w14:textId="77777777" w:rsidTr="00CA52C7">
        <w:tc>
          <w:tcPr>
            <w:tcW w:w="2769" w:type="dxa"/>
            <w:vAlign w:val="center"/>
          </w:tcPr>
          <w:p w14:paraId="621C583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1. Да се упознамо</w:t>
            </w:r>
          </w:p>
        </w:tc>
        <w:tc>
          <w:tcPr>
            <w:tcW w:w="1992" w:type="dxa"/>
            <w:vAlign w:val="center"/>
          </w:tcPr>
          <w:p w14:paraId="74718E7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874" w:type="dxa"/>
            <w:vAlign w:val="center"/>
          </w:tcPr>
          <w:p w14:paraId="4372A26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1FCD0DFB" w14:textId="77777777" w:rsidR="00C479E1" w:rsidRPr="00C479E1" w:rsidRDefault="00C479E1" w:rsidP="00C479E1">
            <w:pPr>
              <w:jc w:val="center"/>
              <w:rPr>
                <w:rFonts w:ascii="Times New Roman" w:eastAsia="Calibri" w:hAnsi="Times New Roman" w:cs="Times New Roman"/>
                <w:lang w:val="sr-Cyrl-RS"/>
              </w:rPr>
            </w:pPr>
          </w:p>
          <w:p w14:paraId="189E1161" w14:textId="77777777" w:rsidR="00C479E1" w:rsidRPr="00C479E1" w:rsidRDefault="00C479E1" w:rsidP="00C479E1">
            <w:pPr>
              <w:jc w:val="center"/>
              <w:rPr>
                <w:rFonts w:ascii="Times New Roman" w:eastAsia="Calibri" w:hAnsi="Times New Roman" w:cs="Times New Roman"/>
                <w:lang w:val="sr-Cyrl-RS"/>
              </w:rPr>
            </w:pPr>
          </w:p>
          <w:p w14:paraId="030D7CC0" w14:textId="77777777" w:rsidR="00C479E1" w:rsidRPr="00C479E1" w:rsidRDefault="00C479E1" w:rsidP="00C479E1">
            <w:pPr>
              <w:jc w:val="center"/>
              <w:rPr>
                <w:rFonts w:ascii="Times New Roman" w:eastAsia="Calibri" w:hAnsi="Times New Roman" w:cs="Times New Roman"/>
                <w:lang w:val="sr-Cyrl-RS"/>
              </w:rPr>
            </w:pPr>
          </w:p>
          <w:p w14:paraId="3777824E" w14:textId="77777777" w:rsidR="00C479E1" w:rsidRPr="00C479E1" w:rsidRDefault="00C479E1" w:rsidP="00C479E1">
            <w:pPr>
              <w:jc w:val="center"/>
              <w:rPr>
                <w:rFonts w:ascii="Times New Roman" w:eastAsia="Calibri" w:hAnsi="Times New Roman" w:cs="Times New Roman"/>
                <w:lang w:val="sr-Cyrl-RS"/>
              </w:rPr>
            </w:pPr>
          </w:p>
          <w:p w14:paraId="7ECEB8C9"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5B93EEA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Представљање плана, упознавање са садржајем планираних окупљања</w:t>
            </w:r>
          </w:p>
          <w:p w14:paraId="55386632" w14:textId="77777777" w:rsidR="00C479E1" w:rsidRPr="00C479E1" w:rsidRDefault="00C479E1" w:rsidP="00C479E1">
            <w:pPr>
              <w:jc w:val="center"/>
              <w:rPr>
                <w:rFonts w:ascii="Times New Roman" w:eastAsia="Calibri" w:hAnsi="Times New Roman" w:cs="Times New Roman"/>
                <w:lang w:val="sr-Cyrl-RS"/>
              </w:rPr>
            </w:pPr>
          </w:p>
          <w:p w14:paraId="6FB575F6" w14:textId="77777777" w:rsidR="00C479E1" w:rsidRPr="00C479E1" w:rsidRDefault="00C479E1" w:rsidP="00C479E1">
            <w:pPr>
              <w:jc w:val="center"/>
              <w:rPr>
                <w:rFonts w:ascii="Times New Roman" w:eastAsia="Calibri" w:hAnsi="Times New Roman" w:cs="Times New Roman"/>
                <w:lang w:val="sr-Cyrl-RS"/>
              </w:rPr>
            </w:pPr>
          </w:p>
        </w:tc>
        <w:tc>
          <w:tcPr>
            <w:tcW w:w="1889" w:type="dxa"/>
            <w:vAlign w:val="center"/>
          </w:tcPr>
          <w:p w14:paraId="1F7B4A7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Евиденција присуства, план рада, записник са часа</w:t>
            </w:r>
          </w:p>
          <w:p w14:paraId="57E57B72" w14:textId="77777777" w:rsidR="00C479E1" w:rsidRPr="00C479E1" w:rsidRDefault="00C479E1" w:rsidP="00C479E1">
            <w:pPr>
              <w:jc w:val="center"/>
              <w:rPr>
                <w:rFonts w:ascii="Times New Roman" w:eastAsia="Calibri" w:hAnsi="Times New Roman" w:cs="Times New Roman"/>
                <w:lang w:val="sr-Cyrl-RS"/>
              </w:rPr>
            </w:pPr>
          </w:p>
          <w:p w14:paraId="19BD9CAF" w14:textId="77777777" w:rsidR="00C479E1" w:rsidRPr="00C479E1" w:rsidRDefault="00C479E1" w:rsidP="00C479E1">
            <w:pPr>
              <w:jc w:val="center"/>
              <w:rPr>
                <w:rFonts w:ascii="Times New Roman" w:eastAsia="Calibri" w:hAnsi="Times New Roman" w:cs="Times New Roman"/>
                <w:lang w:val="sr-Cyrl-RS"/>
              </w:rPr>
            </w:pPr>
          </w:p>
        </w:tc>
        <w:tc>
          <w:tcPr>
            <w:tcW w:w="1781" w:type="dxa"/>
            <w:vAlign w:val="center"/>
          </w:tcPr>
          <w:p w14:paraId="1A30980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се упознати са предавачем и са планираним наставним јединицама</w:t>
            </w:r>
          </w:p>
        </w:tc>
        <w:tc>
          <w:tcPr>
            <w:tcW w:w="1789" w:type="dxa"/>
            <w:vAlign w:val="center"/>
          </w:tcPr>
          <w:p w14:paraId="55441B3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Дијалошка метода; групни облици рада</w:t>
            </w:r>
          </w:p>
          <w:p w14:paraId="30D4869D" w14:textId="77777777" w:rsidR="00C479E1" w:rsidRPr="00C479E1" w:rsidRDefault="00C479E1" w:rsidP="00C479E1">
            <w:pPr>
              <w:jc w:val="center"/>
              <w:rPr>
                <w:rFonts w:ascii="Times New Roman" w:eastAsia="Calibri" w:hAnsi="Times New Roman" w:cs="Times New Roman"/>
                <w:lang w:val="sr-Cyrl-RS"/>
              </w:rPr>
            </w:pPr>
          </w:p>
          <w:p w14:paraId="643CFE03" w14:textId="77777777" w:rsidR="00C479E1" w:rsidRPr="00C479E1" w:rsidRDefault="00C479E1" w:rsidP="00C479E1">
            <w:pPr>
              <w:jc w:val="center"/>
              <w:rPr>
                <w:rFonts w:ascii="Times New Roman" w:eastAsia="Calibri" w:hAnsi="Times New Roman" w:cs="Times New Roman"/>
                <w:lang w:val="sr-Cyrl-RS"/>
              </w:rPr>
            </w:pPr>
          </w:p>
          <w:p w14:paraId="12E9B626" w14:textId="77777777" w:rsidR="00C479E1" w:rsidRPr="00C479E1" w:rsidRDefault="00C479E1" w:rsidP="00C479E1">
            <w:pPr>
              <w:jc w:val="center"/>
              <w:rPr>
                <w:rFonts w:ascii="Times New Roman" w:eastAsia="Calibri" w:hAnsi="Times New Roman" w:cs="Times New Roman"/>
                <w:lang w:val="sr-Cyrl-RS"/>
              </w:rPr>
            </w:pPr>
          </w:p>
          <w:p w14:paraId="2AFD895A"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5B2E6C6E" w14:textId="77777777" w:rsidTr="00CA52C7">
        <w:tc>
          <w:tcPr>
            <w:tcW w:w="13994" w:type="dxa"/>
            <w:gridSpan w:val="7"/>
            <w:vAlign w:val="center"/>
          </w:tcPr>
          <w:p w14:paraId="7FCC498C"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Игре и играчке</w:t>
            </w:r>
          </w:p>
        </w:tc>
      </w:tr>
      <w:tr w:rsidR="00C479E1" w:rsidRPr="00C479E1" w14:paraId="054E1945" w14:textId="77777777" w:rsidTr="00CA52C7">
        <w:tc>
          <w:tcPr>
            <w:tcW w:w="2769" w:type="dxa"/>
            <w:vAlign w:val="center"/>
          </w:tcPr>
          <w:p w14:paraId="1F02997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2. Путујмо кроз историју</w:t>
            </w:r>
          </w:p>
          <w:p w14:paraId="41C569F4" w14:textId="77777777" w:rsidR="00C479E1" w:rsidRPr="00C479E1" w:rsidRDefault="00C479E1" w:rsidP="00C479E1">
            <w:pPr>
              <w:jc w:val="center"/>
              <w:rPr>
                <w:rFonts w:ascii="Times New Roman" w:eastAsia="Calibri" w:hAnsi="Times New Roman" w:cs="Times New Roman"/>
                <w:lang w:val="sr-Cyrl-RS"/>
              </w:rPr>
            </w:pPr>
          </w:p>
        </w:tc>
        <w:tc>
          <w:tcPr>
            <w:tcW w:w="1992" w:type="dxa"/>
            <w:vAlign w:val="center"/>
          </w:tcPr>
          <w:p w14:paraId="4D7E90A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874" w:type="dxa"/>
            <w:vAlign w:val="center"/>
          </w:tcPr>
          <w:p w14:paraId="0B81314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64CA1B2" w14:textId="77777777" w:rsidR="00C479E1" w:rsidRPr="00C479E1" w:rsidRDefault="00C479E1" w:rsidP="00C479E1">
            <w:pPr>
              <w:jc w:val="center"/>
              <w:rPr>
                <w:rFonts w:ascii="Times New Roman" w:eastAsia="Calibri" w:hAnsi="Times New Roman" w:cs="Times New Roman"/>
                <w:lang w:val="sr-Cyrl-RS"/>
              </w:rPr>
            </w:pPr>
          </w:p>
          <w:p w14:paraId="74E4243E" w14:textId="77777777" w:rsidR="00C479E1" w:rsidRPr="00C479E1" w:rsidRDefault="00C479E1" w:rsidP="00C479E1">
            <w:pPr>
              <w:jc w:val="center"/>
              <w:rPr>
                <w:rFonts w:ascii="Times New Roman" w:eastAsia="Calibri" w:hAnsi="Times New Roman" w:cs="Times New Roman"/>
                <w:lang w:val="sr-Cyrl-RS"/>
              </w:rPr>
            </w:pPr>
          </w:p>
          <w:p w14:paraId="6F4F6504" w14:textId="77777777" w:rsidR="00C479E1" w:rsidRPr="00C479E1" w:rsidRDefault="00C479E1" w:rsidP="00C479E1">
            <w:pPr>
              <w:jc w:val="center"/>
              <w:rPr>
                <w:rFonts w:ascii="Times New Roman" w:eastAsia="Calibri" w:hAnsi="Times New Roman" w:cs="Times New Roman"/>
                <w:lang w:val="sr-Cyrl-RS"/>
              </w:rPr>
            </w:pPr>
          </w:p>
          <w:p w14:paraId="53E34C74" w14:textId="77777777" w:rsidR="00C479E1" w:rsidRPr="00C479E1" w:rsidRDefault="00C479E1" w:rsidP="00C479E1">
            <w:pPr>
              <w:jc w:val="center"/>
              <w:rPr>
                <w:rFonts w:ascii="Times New Roman" w:eastAsia="Calibri" w:hAnsi="Times New Roman" w:cs="Times New Roman"/>
                <w:lang w:val="sr-Cyrl-RS"/>
              </w:rPr>
            </w:pPr>
          </w:p>
          <w:p w14:paraId="51F8DDAC"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535D000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Презентација, радионица</w:t>
            </w:r>
          </w:p>
        </w:tc>
        <w:tc>
          <w:tcPr>
            <w:tcW w:w="1889" w:type="dxa"/>
            <w:vAlign w:val="center"/>
          </w:tcPr>
          <w:p w14:paraId="31D6DFA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1B4E5AE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Ученици ће се упознати са историјским </w:t>
            </w:r>
            <w:r w:rsidRPr="00C479E1">
              <w:rPr>
                <w:rFonts w:ascii="Times New Roman" w:eastAsia="Calibri" w:hAnsi="Times New Roman" w:cs="Times New Roman"/>
                <w:lang w:val="sr-Cyrl-RS"/>
              </w:rPr>
              <w:lastRenderedPageBreak/>
              <w:t>развојем играчака и увидети колико су се игре и играчке промениле кроз оређени временски период</w:t>
            </w:r>
          </w:p>
        </w:tc>
        <w:tc>
          <w:tcPr>
            <w:tcW w:w="1789" w:type="dxa"/>
            <w:vAlign w:val="center"/>
          </w:tcPr>
          <w:p w14:paraId="28028FA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 xml:space="preserve">Херуистичка, демонстративна; </w:t>
            </w:r>
            <w:r w:rsidRPr="00C479E1">
              <w:rPr>
                <w:rFonts w:ascii="Times New Roman" w:eastAsia="Calibri" w:hAnsi="Times New Roman" w:cs="Times New Roman"/>
                <w:lang w:val="sr-Cyrl-RS"/>
              </w:rPr>
              <w:lastRenderedPageBreak/>
              <w:t>групни и индивидуални</w:t>
            </w:r>
          </w:p>
        </w:tc>
      </w:tr>
      <w:tr w:rsidR="00C479E1" w:rsidRPr="00C479E1" w14:paraId="2E811D05" w14:textId="77777777" w:rsidTr="00CA52C7">
        <w:tc>
          <w:tcPr>
            <w:tcW w:w="2769" w:type="dxa"/>
            <w:vAlign w:val="center"/>
          </w:tcPr>
          <w:p w14:paraId="202C1B8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3. Моја омиљена игра/играчка</w:t>
            </w:r>
          </w:p>
        </w:tc>
        <w:tc>
          <w:tcPr>
            <w:tcW w:w="1992" w:type="dxa"/>
            <w:vAlign w:val="center"/>
          </w:tcPr>
          <w:p w14:paraId="5727B02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874" w:type="dxa"/>
            <w:vAlign w:val="center"/>
          </w:tcPr>
          <w:p w14:paraId="289D99E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126865E" w14:textId="77777777" w:rsidR="00C479E1" w:rsidRPr="00C479E1" w:rsidRDefault="00C479E1" w:rsidP="00C479E1">
            <w:pPr>
              <w:jc w:val="center"/>
              <w:rPr>
                <w:rFonts w:ascii="Times New Roman" w:eastAsia="Calibri" w:hAnsi="Times New Roman" w:cs="Times New Roman"/>
                <w:lang w:val="sr-Cyrl-RS"/>
              </w:rPr>
            </w:pPr>
          </w:p>
          <w:p w14:paraId="7DFD8E40" w14:textId="77777777" w:rsidR="00C479E1" w:rsidRPr="00C479E1" w:rsidRDefault="00C479E1" w:rsidP="00C479E1">
            <w:pPr>
              <w:jc w:val="center"/>
              <w:rPr>
                <w:rFonts w:ascii="Times New Roman" w:eastAsia="Calibri" w:hAnsi="Times New Roman" w:cs="Times New Roman"/>
                <w:lang w:val="sr-Cyrl-RS"/>
              </w:rPr>
            </w:pPr>
          </w:p>
          <w:p w14:paraId="03471FBF" w14:textId="77777777" w:rsidR="00C479E1" w:rsidRPr="00C479E1" w:rsidRDefault="00C479E1" w:rsidP="00C479E1">
            <w:pPr>
              <w:jc w:val="center"/>
              <w:rPr>
                <w:rFonts w:ascii="Times New Roman" w:eastAsia="Calibri" w:hAnsi="Times New Roman" w:cs="Times New Roman"/>
                <w:lang w:val="sr-Cyrl-RS"/>
              </w:rPr>
            </w:pPr>
          </w:p>
          <w:p w14:paraId="5A99847A" w14:textId="77777777" w:rsidR="00C479E1" w:rsidRPr="00C479E1" w:rsidRDefault="00C479E1" w:rsidP="00C479E1">
            <w:pPr>
              <w:jc w:val="center"/>
              <w:rPr>
                <w:rFonts w:ascii="Times New Roman" w:eastAsia="Calibri" w:hAnsi="Times New Roman" w:cs="Times New Roman"/>
                <w:lang w:val="sr-Cyrl-RS"/>
              </w:rPr>
            </w:pPr>
          </w:p>
          <w:p w14:paraId="4E7C2EF6"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0D2280C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Размена мишљења, разговор, ликовна радионица</w:t>
            </w:r>
          </w:p>
        </w:tc>
        <w:tc>
          <w:tcPr>
            <w:tcW w:w="1889" w:type="dxa"/>
            <w:vAlign w:val="center"/>
          </w:tcPr>
          <w:p w14:paraId="7FB29A2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01D161F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кроз ликовну радионицу представити своје омиљене игре и своју омиљену игачку.</w:t>
            </w:r>
          </w:p>
        </w:tc>
        <w:tc>
          <w:tcPr>
            <w:tcW w:w="1789" w:type="dxa"/>
            <w:vAlign w:val="center"/>
          </w:tcPr>
          <w:p w14:paraId="58A78AB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6BA6C36F" w14:textId="77777777" w:rsidTr="00CA52C7">
        <w:tc>
          <w:tcPr>
            <w:tcW w:w="13994" w:type="dxa"/>
            <w:gridSpan w:val="7"/>
            <w:vAlign w:val="center"/>
          </w:tcPr>
          <w:p w14:paraId="2A431C70"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Осећања и маштања</w:t>
            </w:r>
          </w:p>
        </w:tc>
      </w:tr>
      <w:tr w:rsidR="00C479E1" w:rsidRPr="00C479E1" w14:paraId="2D3BCBCF" w14:textId="77777777" w:rsidTr="00CA52C7">
        <w:tc>
          <w:tcPr>
            <w:tcW w:w="2769" w:type="dxa"/>
            <w:vAlign w:val="center"/>
          </w:tcPr>
          <w:p w14:paraId="77A475D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4.Дуга емоција</w:t>
            </w:r>
          </w:p>
        </w:tc>
        <w:tc>
          <w:tcPr>
            <w:tcW w:w="1992" w:type="dxa"/>
            <w:vAlign w:val="center"/>
          </w:tcPr>
          <w:p w14:paraId="7B4A283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874" w:type="dxa"/>
            <w:vAlign w:val="center"/>
          </w:tcPr>
          <w:p w14:paraId="66F51E0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48E6D07" w14:textId="77777777" w:rsidR="00C479E1" w:rsidRPr="00C479E1" w:rsidRDefault="00C479E1" w:rsidP="00C479E1">
            <w:pPr>
              <w:jc w:val="center"/>
              <w:rPr>
                <w:rFonts w:ascii="Times New Roman" w:eastAsia="Calibri" w:hAnsi="Times New Roman" w:cs="Times New Roman"/>
                <w:lang w:val="sr-Cyrl-RS"/>
              </w:rPr>
            </w:pPr>
          </w:p>
          <w:p w14:paraId="46F98800" w14:textId="77777777" w:rsidR="00C479E1" w:rsidRPr="00C479E1" w:rsidRDefault="00C479E1" w:rsidP="00C479E1">
            <w:pPr>
              <w:jc w:val="center"/>
              <w:rPr>
                <w:rFonts w:ascii="Times New Roman" w:eastAsia="Calibri" w:hAnsi="Times New Roman" w:cs="Times New Roman"/>
                <w:lang w:val="sr-Cyrl-RS"/>
              </w:rPr>
            </w:pPr>
          </w:p>
          <w:p w14:paraId="6DE33566" w14:textId="77777777" w:rsidR="00C479E1" w:rsidRPr="00C479E1" w:rsidRDefault="00C479E1" w:rsidP="00C479E1">
            <w:pPr>
              <w:jc w:val="center"/>
              <w:rPr>
                <w:rFonts w:ascii="Times New Roman" w:eastAsia="Calibri" w:hAnsi="Times New Roman" w:cs="Times New Roman"/>
                <w:lang w:val="sr-Cyrl-RS"/>
              </w:rPr>
            </w:pPr>
          </w:p>
          <w:p w14:paraId="40847C3F" w14:textId="77777777" w:rsidR="00C479E1" w:rsidRPr="00C479E1" w:rsidRDefault="00C479E1" w:rsidP="00C479E1">
            <w:pPr>
              <w:jc w:val="center"/>
              <w:rPr>
                <w:rFonts w:ascii="Times New Roman" w:eastAsia="Calibri" w:hAnsi="Times New Roman" w:cs="Times New Roman"/>
                <w:lang w:val="sr-Cyrl-RS"/>
              </w:rPr>
            </w:pPr>
          </w:p>
          <w:p w14:paraId="359F4FD5"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3BC67B2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486EE8F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61EC6A9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се упознати са врстама емоција, њиховим улогама и начину функционисања</w:t>
            </w:r>
          </w:p>
        </w:tc>
        <w:tc>
          <w:tcPr>
            <w:tcW w:w="1789" w:type="dxa"/>
            <w:vAlign w:val="center"/>
          </w:tcPr>
          <w:p w14:paraId="45C18C9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19095C8A" w14:textId="77777777" w:rsidTr="00CA52C7">
        <w:tc>
          <w:tcPr>
            <w:tcW w:w="2769" w:type="dxa"/>
            <w:vAlign w:val="center"/>
          </w:tcPr>
          <w:p w14:paraId="6A06923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5.Звездано небо</w:t>
            </w:r>
          </w:p>
        </w:tc>
        <w:tc>
          <w:tcPr>
            <w:tcW w:w="1992" w:type="dxa"/>
            <w:vAlign w:val="center"/>
          </w:tcPr>
          <w:p w14:paraId="19238BB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874" w:type="dxa"/>
            <w:vAlign w:val="center"/>
          </w:tcPr>
          <w:p w14:paraId="03B4AA0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4EAA1C2" w14:textId="77777777" w:rsidR="00C479E1" w:rsidRPr="00C479E1" w:rsidRDefault="00C479E1" w:rsidP="00C479E1">
            <w:pPr>
              <w:jc w:val="center"/>
              <w:rPr>
                <w:rFonts w:ascii="Times New Roman" w:eastAsia="Calibri" w:hAnsi="Times New Roman" w:cs="Times New Roman"/>
                <w:lang w:val="sr-Cyrl-RS"/>
              </w:rPr>
            </w:pPr>
          </w:p>
          <w:p w14:paraId="784C6E8F" w14:textId="77777777" w:rsidR="00C479E1" w:rsidRPr="00C479E1" w:rsidRDefault="00C479E1" w:rsidP="00C479E1">
            <w:pPr>
              <w:jc w:val="center"/>
              <w:rPr>
                <w:rFonts w:ascii="Times New Roman" w:eastAsia="Calibri" w:hAnsi="Times New Roman" w:cs="Times New Roman"/>
                <w:lang w:val="sr-Cyrl-RS"/>
              </w:rPr>
            </w:pPr>
          </w:p>
          <w:p w14:paraId="273A510C"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0343FED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6293806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4FB0C4A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бити подастакнути да маштају</w:t>
            </w:r>
          </w:p>
        </w:tc>
        <w:tc>
          <w:tcPr>
            <w:tcW w:w="1789" w:type="dxa"/>
            <w:vAlign w:val="center"/>
          </w:tcPr>
          <w:p w14:paraId="4B75537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p w14:paraId="6F0F2443" w14:textId="77777777" w:rsidR="00C479E1" w:rsidRPr="00C479E1" w:rsidRDefault="00C479E1" w:rsidP="00C479E1">
            <w:pPr>
              <w:jc w:val="center"/>
              <w:rPr>
                <w:rFonts w:ascii="Times New Roman" w:eastAsia="Calibri" w:hAnsi="Times New Roman" w:cs="Times New Roman"/>
                <w:lang w:val="sr-Cyrl-RS"/>
              </w:rPr>
            </w:pPr>
          </w:p>
          <w:p w14:paraId="32EF151A"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49D87AE3" w14:textId="77777777" w:rsidTr="00CA52C7">
        <w:tc>
          <w:tcPr>
            <w:tcW w:w="13994" w:type="dxa"/>
            <w:gridSpan w:val="7"/>
            <w:vAlign w:val="center"/>
          </w:tcPr>
          <w:p w14:paraId="172FE8A9"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Другарство</w:t>
            </w:r>
          </w:p>
          <w:p w14:paraId="23FD5CA9" w14:textId="77777777" w:rsidR="00C479E1" w:rsidRPr="00C479E1" w:rsidRDefault="00C479E1" w:rsidP="00C479E1">
            <w:pPr>
              <w:jc w:val="center"/>
              <w:rPr>
                <w:rFonts w:ascii="Times New Roman" w:eastAsia="Calibri" w:hAnsi="Times New Roman" w:cs="Times New Roman"/>
              </w:rPr>
            </w:pPr>
          </w:p>
        </w:tc>
      </w:tr>
      <w:tr w:rsidR="00C479E1" w:rsidRPr="00C479E1" w14:paraId="60F14FDA" w14:textId="77777777" w:rsidTr="00CA52C7">
        <w:tc>
          <w:tcPr>
            <w:tcW w:w="2769" w:type="dxa"/>
            <w:vAlign w:val="center"/>
          </w:tcPr>
          <w:p w14:paraId="10EF38D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6. Шта значи бити добар пријатељ</w:t>
            </w:r>
          </w:p>
        </w:tc>
        <w:tc>
          <w:tcPr>
            <w:tcW w:w="1992" w:type="dxa"/>
            <w:vAlign w:val="center"/>
          </w:tcPr>
          <w:p w14:paraId="4464A34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874" w:type="dxa"/>
            <w:vAlign w:val="center"/>
          </w:tcPr>
          <w:p w14:paraId="63D837A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8DBD43C" w14:textId="77777777" w:rsidR="00C479E1" w:rsidRPr="00C479E1" w:rsidRDefault="00C479E1" w:rsidP="00C479E1">
            <w:pPr>
              <w:jc w:val="center"/>
              <w:rPr>
                <w:rFonts w:ascii="Times New Roman" w:eastAsia="Calibri" w:hAnsi="Times New Roman" w:cs="Times New Roman"/>
                <w:lang w:val="sr-Cyrl-RS"/>
              </w:rPr>
            </w:pPr>
          </w:p>
          <w:p w14:paraId="246A0872" w14:textId="77777777" w:rsidR="00C479E1" w:rsidRPr="00C479E1" w:rsidRDefault="00C479E1" w:rsidP="00C479E1">
            <w:pPr>
              <w:jc w:val="center"/>
              <w:rPr>
                <w:rFonts w:ascii="Times New Roman" w:eastAsia="Calibri" w:hAnsi="Times New Roman" w:cs="Times New Roman"/>
                <w:lang w:val="sr-Cyrl-RS"/>
              </w:rPr>
            </w:pPr>
          </w:p>
          <w:p w14:paraId="12D2C0A1"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3A34915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0DB8A0E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7F029AA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увидети значај другарства и важност сопствене одговорности за неговање и развојање другарства</w:t>
            </w:r>
          </w:p>
        </w:tc>
        <w:tc>
          <w:tcPr>
            <w:tcW w:w="1789" w:type="dxa"/>
            <w:vAlign w:val="center"/>
          </w:tcPr>
          <w:p w14:paraId="21F3205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p w14:paraId="072C0A84" w14:textId="77777777" w:rsidR="00C479E1" w:rsidRPr="00C479E1" w:rsidRDefault="00C479E1" w:rsidP="00C479E1">
            <w:pPr>
              <w:jc w:val="center"/>
              <w:rPr>
                <w:rFonts w:ascii="Times New Roman" w:eastAsia="Calibri" w:hAnsi="Times New Roman" w:cs="Times New Roman"/>
                <w:lang w:val="sr-Cyrl-RS"/>
              </w:rPr>
            </w:pPr>
          </w:p>
          <w:p w14:paraId="3F9C0ED1"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10227DB8" w14:textId="77777777" w:rsidTr="00CA52C7">
        <w:tc>
          <w:tcPr>
            <w:tcW w:w="2769" w:type="dxa"/>
            <w:vAlign w:val="center"/>
          </w:tcPr>
          <w:p w14:paraId="2491359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7. Разумевање и саосећање</w:t>
            </w:r>
          </w:p>
        </w:tc>
        <w:tc>
          <w:tcPr>
            <w:tcW w:w="1992" w:type="dxa"/>
            <w:vAlign w:val="center"/>
          </w:tcPr>
          <w:p w14:paraId="71C0A73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874" w:type="dxa"/>
            <w:vAlign w:val="center"/>
          </w:tcPr>
          <w:p w14:paraId="06DB8A8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F5F0516" w14:textId="77777777" w:rsidR="00C479E1" w:rsidRPr="00C479E1" w:rsidRDefault="00C479E1" w:rsidP="00C479E1">
            <w:pPr>
              <w:jc w:val="center"/>
              <w:rPr>
                <w:rFonts w:ascii="Times New Roman" w:eastAsia="Calibri" w:hAnsi="Times New Roman" w:cs="Times New Roman"/>
                <w:lang w:val="sr-Cyrl-RS"/>
              </w:rPr>
            </w:pPr>
          </w:p>
          <w:p w14:paraId="6B52E9DE" w14:textId="77777777" w:rsidR="00C479E1" w:rsidRPr="00C479E1" w:rsidRDefault="00C479E1" w:rsidP="00C479E1">
            <w:pPr>
              <w:jc w:val="center"/>
              <w:rPr>
                <w:rFonts w:ascii="Times New Roman" w:eastAsia="Calibri" w:hAnsi="Times New Roman" w:cs="Times New Roman"/>
                <w:lang w:val="sr-Cyrl-RS"/>
              </w:rPr>
            </w:pPr>
          </w:p>
          <w:p w14:paraId="66E2D16C"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26890C1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72A2228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511464A5"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Ученици ће увидети значај другарства и важност сопствене одговорности за неговање и развојање другарства</w:t>
            </w:r>
          </w:p>
        </w:tc>
        <w:tc>
          <w:tcPr>
            <w:tcW w:w="1789" w:type="dxa"/>
            <w:vAlign w:val="center"/>
          </w:tcPr>
          <w:p w14:paraId="1665FDA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p w14:paraId="61C10F90" w14:textId="77777777" w:rsidR="00C479E1" w:rsidRPr="00C479E1" w:rsidRDefault="00C479E1" w:rsidP="00C479E1">
            <w:pPr>
              <w:jc w:val="center"/>
              <w:rPr>
                <w:rFonts w:ascii="Times New Roman" w:eastAsia="Calibri" w:hAnsi="Times New Roman" w:cs="Times New Roman"/>
                <w:lang w:val="sr-Cyrl-RS"/>
              </w:rPr>
            </w:pPr>
          </w:p>
          <w:p w14:paraId="467EF8FB"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06358144" w14:textId="77777777" w:rsidTr="00CA52C7">
        <w:tc>
          <w:tcPr>
            <w:tcW w:w="2769" w:type="dxa"/>
            <w:vAlign w:val="center"/>
          </w:tcPr>
          <w:p w14:paraId="163DA8B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8. Решавање сукоба на миран начин</w:t>
            </w:r>
          </w:p>
        </w:tc>
        <w:tc>
          <w:tcPr>
            <w:tcW w:w="1992" w:type="dxa"/>
            <w:vAlign w:val="center"/>
          </w:tcPr>
          <w:p w14:paraId="567EB9D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 децембар</w:t>
            </w:r>
          </w:p>
        </w:tc>
        <w:tc>
          <w:tcPr>
            <w:tcW w:w="1874" w:type="dxa"/>
            <w:vAlign w:val="center"/>
          </w:tcPr>
          <w:p w14:paraId="56AC57E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CB4265C" w14:textId="77777777" w:rsidR="00C479E1" w:rsidRPr="00C479E1" w:rsidRDefault="00C479E1" w:rsidP="00C479E1">
            <w:pPr>
              <w:jc w:val="center"/>
              <w:rPr>
                <w:rFonts w:ascii="Times New Roman" w:eastAsia="Calibri" w:hAnsi="Times New Roman" w:cs="Times New Roman"/>
                <w:lang w:val="sr-Cyrl-RS"/>
              </w:rPr>
            </w:pPr>
          </w:p>
          <w:p w14:paraId="1630662D" w14:textId="77777777" w:rsidR="00C479E1" w:rsidRPr="00C479E1" w:rsidRDefault="00C479E1" w:rsidP="00C479E1">
            <w:pPr>
              <w:jc w:val="center"/>
              <w:rPr>
                <w:rFonts w:ascii="Times New Roman" w:eastAsia="Calibri" w:hAnsi="Times New Roman" w:cs="Times New Roman"/>
                <w:lang w:val="sr-Cyrl-RS"/>
              </w:rPr>
            </w:pPr>
          </w:p>
          <w:p w14:paraId="59CC7C27"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14C3B9A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33B66BE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785638C8"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Ученици ће увидети значај другарства и важност сопствене одговорности за неговање и развојање другарства</w:t>
            </w:r>
          </w:p>
        </w:tc>
        <w:tc>
          <w:tcPr>
            <w:tcW w:w="1789" w:type="dxa"/>
            <w:vAlign w:val="center"/>
          </w:tcPr>
          <w:p w14:paraId="1ECD55E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p w14:paraId="46647114" w14:textId="77777777" w:rsidR="00C479E1" w:rsidRPr="00C479E1" w:rsidRDefault="00C479E1" w:rsidP="00C479E1">
            <w:pPr>
              <w:jc w:val="center"/>
              <w:rPr>
                <w:rFonts w:ascii="Times New Roman" w:eastAsia="Calibri" w:hAnsi="Times New Roman" w:cs="Times New Roman"/>
                <w:lang w:val="sr-Cyrl-RS"/>
              </w:rPr>
            </w:pPr>
          </w:p>
          <w:p w14:paraId="1652EC07"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19197DE5" w14:textId="77777777" w:rsidTr="00CA52C7">
        <w:tc>
          <w:tcPr>
            <w:tcW w:w="13994" w:type="dxa"/>
            <w:gridSpan w:val="7"/>
            <w:vAlign w:val="center"/>
          </w:tcPr>
          <w:p w14:paraId="4DACD46F"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Празнична чаролија</w:t>
            </w:r>
          </w:p>
          <w:p w14:paraId="7A5E9225"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2C2C49AF" w14:textId="77777777" w:rsidTr="00CA52C7">
        <w:tc>
          <w:tcPr>
            <w:tcW w:w="2769" w:type="dxa"/>
            <w:vAlign w:val="center"/>
          </w:tcPr>
          <w:p w14:paraId="01FF75C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9. Зашто нам је важна нова година?</w:t>
            </w:r>
          </w:p>
          <w:p w14:paraId="40557CD3" w14:textId="77777777" w:rsidR="00C479E1" w:rsidRPr="00C479E1" w:rsidRDefault="00C479E1" w:rsidP="00C479E1">
            <w:pPr>
              <w:jc w:val="center"/>
              <w:rPr>
                <w:rFonts w:ascii="Times New Roman" w:eastAsia="Calibri" w:hAnsi="Times New Roman" w:cs="Times New Roman"/>
                <w:b/>
                <w:lang w:val="sr-Cyrl-RS"/>
              </w:rPr>
            </w:pPr>
          </w:p>
        </w:tc>
        <w:tc>
          <w:tcPr>
            <w:tcW w:w="1992" w:type="dxa"/>
            <w:vAlign w:val="center"/>
          </w:tcPr>
          <w:p w14:paraId="2AA2935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874" w:type="dxa"/>
            <w:vAlign w:val="center"/>
          </w:tcPr>
          <w:p w14:paraId="39FAE4D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929F873" w14:textId="77777777" w:rsidR="00C479E1" w:rsidRPr="00C479E1" w:rsidRDefault="00C479E1" w:rsidP="00C479E1">
            <w:pPr>
              <w:jc w:val="center"/>
              <w:rPr>
                <w:rFonts w:ascii="Times New Roman" w:eastAsia="Calibri" w:hAnsi="Times New Roman" w:cs="Times New Roman"/>
                <w:lang w:val="sr-Cyrl-RS"/>
              </w:rPr>
            </w:pPr>
          </w:p>
          <w:p w14:paraId="0A2D46A5" w14:textId="77777777" w:rsidR="00C479E1" w:rsidRPr="00C479E1" w:rsidRDefault="00C479E1" w:rsidP="00C479E1">
            <w:pPr>
              <w:jc w:val="center"/>
              <w:rPr>
                <w:rFonts w:ascii="Times New Roman" w:eastAsia="Calibri" w:hAnsi="Times New Roman" w:cs="Times New Roman"/>
                <w:lang w:val="sr-Cyrl-RS"/>
              </w:rPr>
            </w:pPr>
          </w:p>
          <w:p w14:paraId="05FBECE1"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2CBB2B6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237D336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152A1BF0"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разменити искуства о битним информацијама, радњама и догађајима који </w:t>
            </w:r>
            <w:r w:rsidRPr="00C479E1">
              <w:rPr>
                <w:rFonts w:ascii="Times New Roman" w:eastAsia="Calibri" w:hAnsi="Times New Roman" w:cs="Times New Roman"/>
              </w:rPr>
              <w:lastRenderedPageBreak/>
              <w:t>су нам важни за нову годину.</w:t>
            </w:r>
          </w:p>
          <w:p w14:paraId="0B7E8308" w14:textId="77777777" w:rsidR="00C479E1" w:rsidRPr="00C479E1" w:rsidRDefault="00C479E1" w:rsidP="00C479E1">
            <w:pPr>
              <w:jc w:val="center"/>
              <w:rPr>
                <w:rFonts w:ascii="Times New Roman" w:eastAsia="Calibri" w:hAnsi="Times New Roman" w:cs="Times New Roman"/>
              </w:rPr>
            </w:pPr>
          </w:p>
        </w:tc>
        <w:tc>
          <w:tcPr>
            <w:tcW w:w="1789" w:type="dxa"/>
            <w:vAlign w:val="center"/>
          </w:tcPr>
          <w:p w14:paraId="0F75904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1EDCD20F" w14:textId="77777777" w:rsidTr="00CA52C7">
        <w:tc>
          <w:tcPr>
            <w:tcW w:w="2769" w:type="dxa"/>
            <w:vAlign w:val="center"/>
          </w:tcPr>
          <w:p w14:paraId="3A13954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10. Обичаји</w:t>
            </w:r>
          </w:p>
        </w:tc>
        <w:tc>
          <w:tcPr>
            <w:tcW w:w="1992" w:type="dxa"/>
            <w:vAlign w:val="center"/>
          </w:tcPr>
          <w:p w14:paraId="1C52319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874" w:type="dxa"/>
            <w:vAlign w:val="center"/>
          </w:tcPr>
          <w:p w14:paraId="18461AB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547ADD27" w14:textId="77777777" w:rsidR="00C479E1" w:rsidRPr="00C479E1" w:rsidRDefault="00C479E1" w:rsidP="00C479E1">
            <w:pPr>
              <w:jc w:val="center"/>
              <w:rPr>
                <w:rFonts w:ascii="Times New Roman" w:eastAsia="Calibri" w:hAnsi="Times New Roman" w:cs="Times New Roman"/>
                <w:lang w:val="sr-Cyrl-RS"/>
              </w:rPr>
            </w:pPr>
          </w:p>
          <w:p w14:paraId="08830DBE" w14:textId="77777777" w:rsidR="00C479E1" w:rsidRPr="00C479E1" w:rsidRDefault="00C479E1" w:rsidP="00C479E1">
            <w:pPr>
              <w:jc w:val="center"/>
              <w:rPr>
                <w:rFonts w:ascii="Times New Roman" w:eastAsia="Calibri" w:hAnsi="Times New Roman" w:cs="Times New Roman"/>
                <w:lang w:val="sr-Cyrl-RS"/>
              </w:rPr>
            </w:pPr>
          </w:p>
          <w:p w14:paraId="26B2ED12"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393D841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0802055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50935B9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 xml:space="preserve">Ученици ће </w:t>
            </w:r>
            <w:r w:rsidRPr="00C479E1">
              <w:rPr>
                <w:rFonts w:ascii="Times New Roman" w:eastAsia="Calibri" w:hAnsi="Times New Roman" w:cs="Times New Roman"/>
              </w:rPr>
              <w:t>развити дубље разумевања традиција које обликују празнични дух. Ученици ће проширити сопствене сазнања и бити подстакнути на поштовање различитости које наш свет чине посебним.</w:t>
            </w:r>
          </w:p>
        </w:tc>
        <w:tc>
          <w:tcPr>
            <w:tcW w:w="1789" w:type="dxa"/>
            <w:vAlign w:val="center"/>
          </w:tcPr>
          <w:p w14:paraId="402D2477"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78164837" w14:textId="77777777" w:rsidTr="00CA52C7">
        <w:tc>
          <w:tcPr>
            <w:tcW w:w="2769" w:type="dxa"/>
            <w:vAlign w:val="center"/>
          </w:tcPr>
          <w:p w14:paraId="18734159"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11. Жеље и снови</w:t>
            </w:r>
          </w:p>
        </w:tc>
        <w:tc>
          <w:tcPr>
            <w:tcW w:w="1992" w:type="dxa"/>
            <w:vAlign w:val="center"/>
          </w:tcPr>
          <w:p w14:paraId="189EBA2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874" w:type="dxa"/>
            <w:vAlign w:val="center"/>
          </w:tcPr>
          <w:p w14:paraId="1C57C38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DF41031" w14:textId="77777777" w:rsidR="00C479E1" w:rsidRPr="00C479E1" w:rsidRDefault="00C479E1" w:rsidP="00C479E1">
            <w:pPr>
              <w:jc w:val="center"/>
              <w:rPr>
                <w:rFonts w:ascii="Times New Roman" w:eastAsia="Calibri" w:hAnsi="Times New Roman" w:cs="Times New Roman"/>
                <w:lang w:val="sr-Cyrl-RS"/>
              </w:rPr>
            </w:pPr>
          </w:p>
          <w:p w14:paraId="471E09F5" w14:textId="77777777" w:rsidR="00C479E1" w:rsidRPr="00C479E1" w:rsidRDefault="00C479E1" w:rsidP="00C479E1">
            <w:pPr>
              <w:jc w:val="center"/>
              <w:rPr>
                <w:rFonts w:ascii="Times New Roman" w:eastAsia="Calibri" w:hAnsi="Times New Roman" w:cs="Times New Roman"/>
                <w:lang w:val="sr-Cyrl-RS"/>
              </w:rPr>
            </w:pPr>
          </w:p>
          <w:p w14:paraId="6670D40B" w14:textId="77777777" w:rsidR="00C479E1" w:rsidRPr="00C479E1" w:rsidRDefault="00C479E1" w:rsidP="00C479E1">
            <w:pPr>
              <w:jc w:val="center"/>
              <w:rPr>
                <w:rFonts w:ascii="Times New Roman" w:eastAsia="Calibri" w:hAnsi="Times New Roman" w:cs="Times New Roman"/>
                <w:lang w:val="sr-Cyrl-RS"/>
              </w:rPr>
            </w:pPr>
          </w:p>
        </w:tc>
        <w:tc>
          <w:tcPr>
            <w:tcW w:w="1900" w:type="dxa"/>
            <w:vAlign w:val="center"/>
          </w:tcPr>
          <w:p w14:paraId="1183943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889" w:type="dxa"/>
            <w:vAlign w:val="center"/>
          </w:tcPr>
          <w:p w14:paraId="7FDAFE1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1781" w:type="dxa"/>
            <w:vAlign w:val="center"/>
          </w:tcPr>
          <w:p w14:paraId="0F52A3F5"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бити у стању да препознају и изразе своје личне жеље и снове, као и да поставе реалне циљеве за будућност. Радионица ће им помоћи да развију свест о важности самопоуздања, труда и упорности у остваривању својих жеља, </w:t>
            </w:r>
            <w:r w:rsidRPr="00C479E1">
              <w:rPr>
                <w:rFonts w:ascii="Times New Roman" w:eastAsia="Calibri" w:hAnsi="Times New Roman" w:cs="Times New Roman"/>
              </w:rPr>
              <w:lastRenderedPageBreak/>
              <w:t>као и да схвате вредност заједничког деловања и подршке у постизању успеха.</w:t>
            </w:r>
          </w:p>
        </w:tc>
        <w:tc>
          <w:tcPr>
            <w:tcW w:w="1789" w:type="dxa"/>
            <w:vAlign w:val="center"/>
          </w:tcPr>
          <w:p w14:paraId="70689B2F"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2361A9C6" w14:textId="77777777" w:rsidTr="00CA52C7">
        <w:tc>
          <w:tcPr>
            <w:tcW w:w="2769" w:type="dxa"/>
            <w:vAlign w:val="center"/>
          </w:tcPr>
          <w:p w14:paraId="09DD66C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Напомена:</w:t>
            </w:r>
          </w:p>
        </w:tc>
        <w:tc>
          <w:tcPr>
            <w:tcW w:w="11225" w:type="dxa"/>
            <w:gridSpan w:val="6"/>
            <w:vAlign w:val="center"/>
          </w:tcPr>
          <w:p w14:paraId="0DBCE9CA" w14:textId="77777777" w:rsidR="00C479E1" w:rsidRPr="00C479E1" w:rsidRDefault="00C479E1" w:rsidP="00C479E1">
            <w:pP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Циљна група: ученици другог, трећег и четвртог разреда </w:t>
            </w:r>
          </w:p>
        </w:tc>
      </w:tr>
    </w:tbl>
    <w:p w14:paraId="74BADE07" w14:textId="77777777" w:rsidR="00C479E1" w:rsidRPr="00C479E1" w:rsidRDefault="00C479E1" w:rsidP="00C479E1">
      <w:pPr>
        <w:rPr>
          <w:rFonts w:ascii="Times New Roman" w:eastAsia="Times New Roman" w:hAnsi="Times New Roman" w:cs="Times New Roman"/>
          <w:b/>
          <w:bCs/>
          <w:sz w:val="28"/>
          <w:szCs w:val="28"/>
          <w:lang w:val="sr-Cyrl-RS"/>
        </w:rPr>
      </w:pPr>
    </w:p>
    <w:p w14:paraId="3FE4AF39"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43230123" w14:textId="77777777" w:rsidR="00C479E1" w:rsidRPr="00C479E1" w:rsidRDefault="00C479E1" w:rsidP="00C479E1">
      <w:pPr>
        <w:jc w:val="cente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lastRenderedPageBreak/>
        <w:t>9. Наташа Петрић – Школовање срца (старији разреди)</w:t>
      </w:r>
    </w:p>
    <w:tbl>
      <w:tblPr>
        <w:tblStyle w:val="TableGrid"/>
        <w:tblW w:w="0" w:type="auto"/>
        <w:tblLook w:val="04A0" w:firstRow="1" w:lastRow="0" w:firstColumn="1" w:lastColumn="0" w:noHBand="0" w:noVBand="1"/>
      </w:tblPr>
      <w:tblGrid>
        <w:gridCol w:w="2105"/>
        <w:gridCol w:w="548"/>
        <w:gridCol w:w="1558"/>
        <w:gridCol w:w="1535"/>
        <w:gridCol w:w="1695"/>
        <w:gridCol w:w="1587"/>
        <w:gridCol w:w="2067"/>
        <w:gridCol w:w="1855"/>
      </w:tblGrid>
      <w:tr w:rsidR="00C479E1" w:rsidRPr="00C479E1" w14:paraId="35CD8B4A" w14:textId="77777777" w:rsidTr="00CA52C7">
        <w:tc>
          <w:tcPr>
            <w:tcW w:w="2105" w:type="dxa"/>
            <w:shd w:val="clear" w:color="auto" w:fill="C5E0B3"/>
            <w:vAlign w:val="center"/>
          </w:tcPr>
          <w:p w14:paraId="30EF76F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Назив програма</w:t>
            </w:r>
          </w:p>
        </w:tc>
        <w:tc>
          <w:tcPr>
            <w:tcW w:w="11889" w:type="dxa"/>
            <w:gridSpan w:val="7"/>
            <w:shd w:val="clear" w:color="auto" w:fill="C5E0B3"/>
            <w:vAlign w:val="center"/>
          </w:tcPr>
          <w:p w14:paraId="6DB437CC"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rPr>
              <w:t>,,</w:t>
            </w:r>
            <w:r w:rsidRPr="00C479E1">
              <w:rPr>
                <w:rFonts w:ascii="Times New Roman" w:eastAsia="Calibri" w:hAnsi="Times New Roman" w:cs="Times New Roman"/>
                <w:b/>
                <w:lang w:val="sr-Cyrl-RS"/>
              </w:rPr>
              <w:t>Школовање срца“</w:t>
            </w:r>
          </w:p>
        </w:tc>
      </w:tr>
      <w:tr w:rsidR="00C479E1" w:rsidRPr="00C479E1" w14:paraId="1F1690E4" w14:textId="77777777" w:rsidTr="00CA52C7">
        <w:tc>
          <w:tcPr>
            <w:tcW w:w="13994" w:type="dxa"/>
            <w:gridSpan w:val="8"/>
          </w:tcPr>
          <w:p w14:paraId="29656B3A"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Циљ: </w:t>
            </w:r>
          </w:p>
          <w:p w14:paraId="32CF65A4" w14:textId="77777777" w:rsidR="00C479E1" w:rsidRPr="00C479E1" w:rsidRDefault="00C479E1" w:rsidP="00C479E1">
            <w:pPr>
              <w:jc w:val="both"/>
              <w:rPr>
                <w:rFonts w:ascii="Times New Roman" w:eastAsia="Calibri" w:hAnsi="Times New Roman" w:cs="Times New Roman"/>
                <w:b/>
              </w:rPr>
            </w:pPr>
            <w:r w:rsidRPr="00C479E1">
              <w:rPr>
                <w:rFonts w:ascii="Times New Roman" w:eastAsia="Calibri" w:hAnsi="Times New Roman" w:cs="Times New Roman"/>
              </w:rPr>
              <w:t>Циљ програма је</w:t>
            </w:r>
            <w:r w:rsidRPr="00C479E1">
              <w:rPr>
                <w:rFonts w:ascii="Times New Roman" w:eastAsia="Calibri" w:hAnsi="Times New Roman" w:cs="Times New Roman"/>
                <w:lang w:val="sr-Cyrl-RS"/>
              </w:rPr>
              <w:t>сте</w:t>
            </w:r>
            <w:r w:rsidRPr="00C479E1">
              <w:rPr>
                <w:rFonts w:ascii="Times New Roman" w:eastAsia="Calibri" w:hAnsi="Times New Roman" w:cs="Times New Roman"/>
              </w:rPr>
              <w:t xml:space="preserve"> развијање социјалних, емоционалних и моралних компетенција код ученика кроз активности које подстичу само</w:t>
            </w:r>
            <w:r w:rsidRPr="00C479E1">
              <w:rPr>
                <w:rFonts w:ascii="Times New Roman" w:eastAsia="Calibri" w:hAnsi="Times New Roman" w:cs="Times New Roman"/>
                <w:lang w:val="sr-Cyrl-RS"/>
              </w:rPr>
              <w:t>с</w:t>
            </w:r>
            <w:r w:rsidRPr="00C479E1">
              <w:rPr>
                <w:rFonts w:ascii="Times New Roman" w:eastAsia="Calibri" w:hAnsi="Times New Roman" w:cs="Times New Roman"/>
              </w:rPr>
              <w:t>познају, емпатију,</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толеранцију и одговорност. Програм има за циљ да ученици науче да цене различитости, разумеју значај труда и упорности, граде позитивне односе са вршњацима и активно учествују у заједници. Такође, програм подстиче креативност, радост у учењу и заједничко стварање лепог окружења, као и развијање свести о одговорности према себи, другима и природи.</w:t>
            </w:r>
          </w:p>
          <w:p w14:paraId="597B08B0" w14:textId="77777777" w:rsidR="00C479E1" w:rsidRPr="00C479E1" w:rsidRDefault="00C479E1" w:rsidP="00C479E1">
            <w:pPr>
              <w:rPr>
                <w:rFonts w:ascii="Times New Roman" w:eastAsia="Calibri" w:hAnsi="Times New Roman" w:cs="Times New Roman"/>
                <w:b/>
                <w:lang w:val="sr-Cyrl-RS"/>
              </w:rPr>
            </w:pPr>
          </w:p>
          <w:p w14:paraId="6009260C" w14:textId="77777777" w:rsidR="00C479E1" w:rsidRPr="00C479E1" w:rsidRDefault="00C479E1" w:rsidP="00C479E1">
            <w:pPr>
              <w:rPr>
                <w:rFonts w:ascii="Times New Roman" w:eastAsia="Calibri" w:hAnsi="Times New Roman" w:cs="Times New Roman"/>
                <w:b/>
                <w:lang w:val="sr-Cyrl-RS"/>
              </w:rPr>
            </w:pPr>
            <w:r w:rsidRPr="00C479E1">
              <w:rPr>
                <w:rFonts w:ascii="Times New Roman" w:eastAsia="Calibri" w:hAnsi="Times New Roman" w:cs="Times New Roman"/>
                <w:b/>
                <w:lang w:val="sr-Cyrl-RS"/>
              </w:rPr>
              <w:t xml:space="preserve">Очекивани исходи програма: </w:t>
            </w:r>
          </w:p>
          <w:p w14:paraId="5A057998" w14:textId="77777777" w:rsidR="00C479E1" w:rsidRPr="00C479E1" w:rsidRDefault="00C479E1" w:rsidP="00C479E1">
            <w:pPr>
              <w:jc w:val="both"/>
              <w:rPr>
                <w:rFonts w:ascii="Times New Roman" w:eastAsia="Calibri" w:hAnsi="Times New Roman" w:cs="Times New Roman"/>
              </w:rPr>
            </w:pPr>
            <w:r w:rsidRPr="00C479E1">
              <w:rPr>
                <w:rFonts w:ascii="Times New Roman" w:eastAsia="Calibri" w:hAnsi="Times New Roman" w:cs="Times New Roman"/>
              </w:rPr>
              <w:t>Након завршетка програма, ученици ће бити у стању да препознају и поштују</w:t>
            </w:r>
            <w:r w:rsidRPr="00C479E1">
              <w:rPr>
                <w:rFonts w:ascii="Times New Roman" w:eastAsia="Calibri" w:hAnsi="Times New Roman" w:cs="Times New Roman"/>
                <w:lang w:val="sr-Cyrl-RS"/>
              </w:rPr>
              <w:t xml:space="preserve"> сопствена</w:t>
            </w:r>
            <w:r w:rsidRPr="00C479E1">
              <w:rPr>
                <w:rFonts w:ascii="Times New Roman" w:eastAsia="Calibri" w:hAnsi="Times New Roman" w:cs="Times New Roman"/>
              </w:rPr>
              <w:t xml:space="preserve"> права и потребе, </w:t>
            </w:r>
            <w:r w:rsidRPr="00C479E1">
              <w:rPr>
                <w:rFonts w:ascii="Times New Roman" w:eastAsia="Calibri" w:hAnsi="Times New Roman" w:cs="Times New Roman"/>
                <w:lang w:val="sr-Cyrl-RS"/>
              </w:rPr>
              <w:t>као и права и потребе других људи. Ученици ће</w:t>
            </w:r>
            <w:r w:rsidRPr="00C479E1">
              <w:rPr>
                <w:rFonts w:ascii="Times New Roman" w:eastAsia="Calibri" w:hAnsi="Times New Roman" w:cs="Times New Roman"/>
              </w:rPr>
              <w:t xml:space="preserve"> разви</w:t>
            </w:r>
            <w:r w:rsidRPr="00C479E1">
              <w:rPr>
                <w:rFonts w:ascii="Times New Roman" w:eastAsia="Calibri" w:hAnsi="Times New Roman" w:cs="Times New Roman"/>
                <w:lang w:val="sr-Cyrl-RS"/>
              </w:rPr>
              <w:t>ти</w:t>
            </w:r>
            <w:r w:rsidRPr="00C479E1">
              <w:rPr>
                <w:rFonts w:ascii="Times New Roman" w:eastAsia="Calibri" w:hAnsi="Times New Roman" w:cs="Times New Roman"/>
              </w:rPr>
              <w:t xml:space="preserve"> емпатију и социјалну осетљивост, као и</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толеранцију и прихватање различитости. Ученици ће моћи да препознају значај труда, упорности и самопоуздања у свакодневним активностима, да активно доприносе тимском раду и заједници, као и да примене креативност и сарадњу у реализацији пројеката и активности. Такође, ученици ће бити у стању да размењују идеје, комуницирају конструктивно и подстичу добре односе међу вршњацима, као и да развијају свест о значају очувања животне средине и одговорног односа према природи.</w:t>
            </w:r>
          </w:p>
        </w:tc>
      </w:tr>
      <w:tr w:rsidR="00C479E1" w:rsidRPr="00C479E1" w14:paraId="7DD11066" w14:textId="77777777" w:rsidTr="00CA52C7">
        <w:tc>
          <w:tcPr>
            <w:tcW w:w="2769" w:type="dxa"/>
            <w:gridSpan w:val="2"/>
            <w:shd w:val="clear" w:color="auto" w:fill="C5E0B3"/>
            <w:vAlign w:val="center"/>
          </w:tcPr>
          <w:p w14:paraId="3FC1380B"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Активности/планиране целине</w:t>
            </w:r>
          </w:p>
        </w:tc>
        <w:tc>
          <w:tcPr>
            <w:tcW w:w="1720" w:type="dxa"/>
            <w:shd w:val="clear" w:color="auto" w:fill="C5E0B3"/>
            <w:vAlign w:val="center"/>
          </w:tcPr>
          <w:p w14:paraId="728FE731"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Време реализације</w:t>
            </w:r>
          </w:p>
        </w:tc>
        <w:tc>
          <w:tcPr>
            <w:tcW w:w="1671" w:type="dxa"/>
            <w:shd w:val="clear" w:color="auto" w:fill="C5E0B3"/>
            <w:vAlign w:val="center"/>
          </w:tcPr>
          <w:p w14:paraId="15A543E8"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Носиоци реализације</w:t>
            </w:r>
          </w:p>
        </w:tc>
        <w:tc>
          <w:tcPr>
            <w:tcW w:w="1801" w:type="dxa"/>
            <w:shd w:val="clear" w:color="auto" w:fill="C5E0B3"/>
            <w:vAlign w:val="center"/>
          </w:tcPr>
          <w:p w14:paraId="002ACD90"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Начин реализације</w:t>
            </w:r>
          </w:p>
        </w:tc>
        <w:tc>
          <w:tcPr>
            <w:tcW w:w="1715" w:type="dxa"/>
            <w:shd w:val="clear" w:color="auto" w:fill="C5E0B3"/>
            <w:vAlign w:val="center"/>
          </w:tcPr>
          <w:p w14:paraId="051CBC39"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Докази о реализацији</w:t>
            </w:r>
          </w:p>
        </w:tc>
        <w:tc>
          <w:tcPr>
            <w:tcW w:w="2386" w:type="dxa"/>
            <w:shd w:val="clear" w:color="auto" w:fill="C5E0B3"/>
            <w:vAlign w:val="center"/>
          </w:tcPr>
          <w:p w14:paraId="3A6D7EF2"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Очекивани исходи</w:t>
            </w:r>
          </w:p>
        </w:tc>
        <w:tc>
          <w:tcPr>
            <w:tcW w:w="1932" w:type="dxa"/>
            <w:shd w:val="clear" w:color="auto" w:fill="C5E0B3"/>
            <w:vAlign w:val="center"/>
          </w:tcPr>
          <w:p w14:paraId="15ABE085" w14:textId="77777777" w:rsidR="00C479E1" w:rsidRPr="00C479E1" w:rsidRDefault="00C479E1" w:rsidP="00C479E1">
            <w:pPr>
              <w:jc w:val="center"/>
              <w:rPr>
                <w:rFonts w:ascii="Times New Roman" w:eastAsia="Calibri" w:hAnsi="Times New Roman" w:cs="Times New Roman"/>
                <w:b/>
                <w:lang w:val="sr-Cyrl-RS"/>
              </w:rPr>
            </w:pPr>
            <w:r w:rsidRPr="00C479E1">
              <w:rPr>
                <w:rFonts w:ascii="Times New Roman" w:eastAsia="Calibri" w:hAnsi="Times New Roman" w:cs="Times New Roman"/>
                <w:b/>
                <w:lang w:val="sr-Cyrl-RS"/>
              </w:rPr>
              <w:t>Методе и облици рада</w:t>
            </w:r>
          </w:p>
        </w:tc>
      </w:tr>
      <w:tr w:rsidR="00C479E1" w:rsidRPr="00C479E1" w14:paraId="6A86A214" w14:textId="77777777" w:rsidTr="00CA52C7">
        <w:tc>
          <w:tcPr>
            <w:tcW w:w="2769" w:type="dxa"/>
            <w:gridSpan w:val="2"/>
            <w:shd w:val="clear" w:color="auto" w:fill="FBE4D5" w:themeFill="accent2" w:themeFillTint="33"/>
            <w:vAlign w:val="center"/>
          </w:tcPr>
          <w:p w14:paraId="586F213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1. Да се упознамо</w:t>
            </w:r>
            <w:r w:rsidRPr="00C479E1">
              <w:rPr>
                <w:rFonts w:ascii="Times New Roman" w:eastAsia="Calibri" w:hAnsi="Times New Roman" w:cs="Times New Roman"/>
                <w:lang w:val="sr-Cyrl-RS"/>
              </w:rPr>
              <w:br/>
            </w:r>
          </w:p>
          <w:p w14:paraId="3A597D0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-Дете има право да...</w:t>
            </w:r>
          </w:p>
        </w:tc>
        <w:tc>
          <w:tcPr>
            <w:tcW w:w="1720" w:type="dxa"/>
            <w:vAlign w:val="center"/>
          </w:tcPr>
          <w:p w14:paraId="161DD3F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671" w:type="dxa"/>
            <w:vAlign w:val="center"/>
          </w:tcPr>
          <w:p w14:paraId="1159E94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156F8E6" w14:textId="77777777" w:rsidR="00C479E1" w:rsidRPr="00C479E1" w:rsidRDefault="00C479E1" w:rsidP="00C479E1">
            <w:pPr>
              <w:jc w:val="center"/>
              <w:rPr>
                <w:rFonts w:ascii="Times New Roman" w:eastAsia="Calibri" w:hAnsi="Times New Roman" w:cs="Times New Roman"/>
                <w:lang w:val="sr-Cyrl-RS"/>
              </w:rPr>
            </w:pPr>
          </w:p>
          <w:p w14:paraId="40975A8F" w14:textId="77777777" w:rsidR="00C479E1" w:rsidRPr="00C479E1" w:rsidRDefault="00C479E1" w:rsidP="00C479E1">
            <w:pPr>
              <w:jc w:val="center"/>
              <w:rPr>
                <w:rFonts w:ascii="Times New Roman" w:eastAsia="Calibri" w:hAnsi="Times New Roman" w:cs="Times New Roman"/>
                <w:lang w:val="sr-Cyrl-RS"/>
              </w:rPr>
            </w:pPr>
          </w:p>
          <w:p w14:paraId="0979F2F9" w14:textId="77777777" w:rsidR="00C479E1" w:rsidRPr="00C479E1" w:rsidRDefault="00C479E1" w:rsidP="00C479E1">
            <w:pPr>
              <w:jc w:val="center"/>
              <w:rPr>
                <w:rFonts w:ascii="Times New Roman" w:eastAsia="Calibri" w:hAnsi="Times New Roman" w:cs="Times New Roman"/>
                <w:lang w:val="sr-Cyrl-RS"/>
              </w:rPr>
            </w:pPr>
          </w:p>
          <w:p w14:paraId="266AF7D3" w14:textId="77777777" w:rsidR="00C479E1" w:rsidRPr="00C479E1" w:rsidRDefault="00C479E1" w:rsidP="00C479E1">
            <w:pPr>
              <w:jc w:val="center"/>
              <w:rPr>
                <w:rFonts w:ascii="Times New Roman" w:eastAsia="Calibri" w:hAnsi="Times New Roman" w:cs="Times New Roman"/>
                <w:lang w:val="sr-Cyrl-RS"/>
              </w:rPr>
            </w:pPr>
          </w:p>
          <w:p w14:paraId="70B22A6C"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7E126A1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Представљање плана, упознавање са садржајем планираних окупљања</w:t>
            </w:r>
          </w:p>
          <w:p w14:paraId="237CF41C" w14:textId="77777777" w:rsidR="00C479E1" w:rsidRPr="00C479E1" w:rsidRDefault="00C479E1" w:rsidP="00C479E1">
            <w:pPr>
              <w:jc w:val="center"/>
              <w:rPr>
                <w:rFonts w:ascii="Times New Roman" w:eastAsia="Calibri" w:hAnsi="Times New Roman" w:cs="Times New Roman"/>
                <w:lang w:val="sr-Cyrl-RS"/>
              </w:rPr>
            </w:pPr>
          </w:p>
          <w:p w14:paraId="0BADA47A" w14:textId="77777777" w:rsidR="00C479E1" w:rsidRPr="00C479E1" w:rsidRDefault="00C479E1" w:rsidP="00C479E1">
            <w:pPr>
              <w:jc w:val="center"/>
              <w:rPr>
                <w:rFonts w:ascii="Times New Roman" w:eastAsia="Calibri" w:hAnsi="Times New Roman" w:cs="Times New Roman"/>
                <w:lang w:val="sr-Cyrl-RS"/>
              </w:rPr>
            </w:pPr>
          </w:p>
        </w:tc>
        <w:tc>
          <w:tcPr>
            <w:tcW w:w="1715" w:type="dxa"/>
            <w:vAlign w:val="center"/>
          </w:tcPr>
          <w:p w14:paraId="1F8B88A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Евиденција присуства, план рада, записник са часа</w:t>
            </w:r>
          </w:p>
          <w:p w14:paraId="47074311" w14:textId="77777777" w:rsidR="00C479E1" w:rsidRPr="00C479E1" w:rsidRDefault="00C479E1" w:rsidP="00C479E1">
            <w:pPr>
              <w:jc w:val="center"/>
              <w:rPr>
                <w:rFonts w:ascii="Times New Roman" w:eastAsia="Calibri" w:hAnsi="Times New Roman" w:cs="Times New Roman"/>
                <w:lang w:val="sr-Cyrl-RS"/>
              </w:rPr>
            </w:pPr>
          </w:p>
          <w:p w14:paraId="7CA4C46E" w14:textId="77777777" w:rsidR="00C479E1" w:rsidRPr="00C479E1" w:rsidRDefault="00C479E1" w:rsidP="00C479E1">
            <w:pPr>
              <w:jc w:val="center"/>
              <w:rPr>
                <w:rFonts w:ascii="Times New Roman" w:eastAsia="Calibri" w:hAnsi="Times New Roman" w:cs="Times New Roman"/>
                <w:lang w:val="sr-Cyrl-RS"/>
              </w:rPr>
            </w:pPr>
          </w:p>
        </w:tc>
        <w:tc>
          <w:tcPr>
            <w:tcW w:w="2386" w:type="dxa"/>
            <w:vAlign w:val="center"/>
          </w:tcPr>
          <w:p w14:paraId="5810A75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се упознати са предавачем и са планираним наставним јединицама.</w:t>
            </w:r>
            <w:r w:rsidRPr="00C479E1">
              <w:rPr>
                <w:rFonts w:ascii="Times New Roman" w:eastAsia="Calibri" w:hAnsi="Times New Roman" w:cs="Times New Roman"/>
                <w:lang w:val="sr-Cyrl-RS"/>
              </w:rPr>
              <w:br/>
            </w:r>
          </w:p>
          <w:p w14:paraId="11EFDC4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препознати своја права и потребе</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развити свест о поштовању права других</w:t>
            </w:r>
            <w:r w:rsidRPr="00C479E1">
              <w:rPr>
                <w:rFonts w:ascii="Times New Roman" w:eastAsia="Calibri" w:hAnsi="Times New Roman" w:cs="Times New Roman"/>
                <w:lang w:val="sr-Cyrl-RS"/>
              </w:rPr>
              <w:t xml:space="preserve"> и </w:t>
            </w:r>
            <w:r w:rsidRPr="00C479E1">
              <w:rPr>
                <w:rFonts w:ascii="Times New Roman" w:eastAsia="Calibri" w:hAnsi="Times New Roman" w:cs="Times New Roman"/>
              </w:rPr>
              <w:t>подстицати уважавање и сарадњу у</w:t>
            </w:r>
            <w:r w:rsidRPr="00C479E1">
              <w:rPr>
                <w:rFonts w:ascii="Times New Roman" w:eastAsia="Calibri" w:hAnsi="Times New Roman" w:cs="Times New Roman"/>
                <w:lang w:val="sr-Cyrl-RS"/>
              </w:rPr>
              <w:t xml:space="preserve"> свом</w:t>
            </w:r>
            <w:r w:rsidRPr="00C479E1">
              <w:rPr>
                <w:rFonts w:ascii="Times New Roman" w:eastAsia="Calibri" w:hAnsi="Times New Roman" w:cs="Times New Roman"/>
              </w:rPr>
              <w:t xml:space="preserve"> одељењу.</w:t>
            </w:r>
          </w:p>
        </w:tc>
        <w:tc>
          <w:tcPr>
            <w:tcW w:w="1932" w:type="dxa"/>
            <w:vAlign w:val="center"/>
          </w:tcPr>
          <w:p w14:paraId="39E1F0A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Дијалошка метода; групни облици рада</w:t>
            </w:r>
          </w:p>
          <w:p w14:paraId="2BD8EE63" w14:textId="77777777" w:rsidR="00C479E1" w:rsidRPr="00C479E1" w:rsidRDefault="00C479E1" w:rsidP="00C479E1">
            <w:pPr>
              <w:jc w:val="center"/>
              <w:rPr>
                <w:rFonts w:ascii="Times New Roman" w:eastAsia="Calibri" w:hAnsi="Times New Roman" w:cs="Times New Roman"/>
                <w:lang w:val="sr-Cyrl-RS"/>
              </w:rPr>
            </w:pPr>
          </w:p>
          <w:p w14:paraId="3C3E11A6" w14:textId="77777777" w:rsidR="00C479E1" w:rsidRPr="00C479E1" w:rsidRDefault="00C479E1" w:rsidP="00C479E1">
            <w:pPr>
              <w:jc w:val="center"/>
              <w:rPr>
                <w:rFonts w:ascii="Times New Roman" w:eastAsia="Calibri" w:hAnsi="Times New Roman" w:cs="Times New Roman"/>
                <w:lang w:val="sr-Cyrl-RS"/>
              </w:rPr>
            </w:pPr>
          </w:p>
          <w:p w14:paraId="3437E44C" w14:textId="77777777" w:rsidR="00C479E1" w:rsidRPr="00C479E1" w:rsidRDefault="00C479E1" w:rsidP="00C479E1">
            <w:pPr>
              <w:jc w:val="center"/>
              <w:rPr>
                <w:rFonts w:ascii="Times New Roman" w:eastAsia="Calibri" w:hAnsi="Times New Roman" w:cs="Times New Roman"/>
                <w:lang w:val="sr-Cyrl-RS"/>
              </w:rPr>
            </w:pPr>
          </w:p>
          <w:p w14:paraId="5F3E0D07"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4E80F0C2" w14:textId="77777777" w:rsidTr="00CA52C7">
        <w:tc>
          <w:tcPr>
            <w:tcW w:w="2769" w:type="dxa"/>
            <w:gridSpan w:val="2"/>
            <w:shd w:val="clear" w:color="auto" w:fill="FBE4D5" w:themeFill="accent2" w:themeFillTint="33"/>
            <w:vAlign w:val="center"/>
          </w:tcPr>
          <w:p w14:paraId="4A04BF9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2.</w:t>
            </w:r>
            <w:r w:rsidRPr="00C479E1">
              <w:rPr>
                <w:rFonts w:ascii="Times New Roman" w:eastAsia="Calibri" w:hAnsi="Times New Roman" w:cs="Times New Roman"/>
              </w:rPr>
              <w:t xml:space="preserve"> </w:t>
            </w:r>
            <w:r w:rsidRPr="00C479E1">
              <w:rPr>
                <w:rFonts w:ascii="Times New Roman" w:eastAsia="Calibri" w:hAnsi="Times New Roman" w:cs="Times New Roman"/>
                <w:lang w:val="sr-Cyrl-RS"/>
              </w:rPr>
              <w:t>Ш</w:t>
            </w:r>
            <w:r w:rsidRPr="00C479E1">
              <w:rPr>
                <w:rFonts w:ascii="Times New Roman" w:eastAsia="Calibri" w:hAnsi="Times New Roman" w:cs="Times New Roman"/>
              </w:rPr>
              <w:t>та значи бринути о себи</w:t>
            </w:r>
            <w:r w:rsidRPr="00C479E1">
              <w:rPr>
                <w:rFonts w:ascii="Times New Roman" w:eastAsia="Calibri" w:hAnsi="Times New Roman" w:cs="Times New Roman"/>
                <w:lang w:val="sr-Cyrl-RS"/>
              </w:rPr>
              <w:t xml:space="preserve"> – (</w:t>
            </w:r>
            <w:r w:rsidRPr="00C479E1">
              <w:rPr>
                <w:rFonts w:ascii="Times New Roman" w:eastAsia="Calibri" w:hAnsi="Times New Roman" w:cs="Times New Roman"/>
                <w:b/>
                <w:bCs/>
              </w:rPr>
              <w:t>Светски дан менталног здравља</w:t>
            </w:r>
            <w:r w:rsidRPr="00C479E1">
              <w:rPr>
                <w:rFonts w:ascii="Times New Roman" w:eastAsia="Calibri" w:hAnsi="Times New Roman" w:cs="Times New Roman"/>
              </w:rPr>
              <w:t xml:space="preserve"> </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10. октобар)</w:t>
            </w:r>
          </w:p>
        </w:tc>
        <w:tc>
          <w:tcPr>
            <w:tcW w:w="1720" w:type="dxa"/>
            <w:vAlign w:val="center"/>
          </w:tcPr>
          <w:p w14:paraId="3337EEE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671" w:type="dxa"/>
            <w:vAlign w:val="center"/>
          </w:tcPr>
          <w:p w14:paraId="03D42FD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E3B24FC" w14:textId="77777777" w:rsidR="00C479E1" w:rsidRPr="00C479E1" w:rsidRDefault="00C479E1" w:rsidP="00C479E1">
            <w:pPr>
              <w:jc w:val="center"/>
              <w:rPr>
                <w:rFonts w:ascii="Times New Roman" w:eastAsia="Calibri" w:hAnsi="Times New Roman" w:cs="Times New Roman"/>
                <w:lang w:val="sr-Cyrl-RS"/>
              </w:rPr>
            </w:pPr>
          </w:p>
          <w:p w14:paraId="3E06E35D" w14:textId="77777777" w:rsidR="00C479E1" w:rsidRPr="00C479E1" w:rsidRDefault="00C479E1" w:rsidP="00C479E1">
            <w:pPr>
              <w:jc w:val="center"/>
              <w:rPr>
                <w:rFonts w:ascii="Times New Roman" w:eastAsia="Calibri" w:hAnsi="Times New Roman" w:cs="Times New Roman"/>
                <w:lang w:val="sr-Cyrl-RS"/>
              </w:rPr>
            </w:pPr>
          </w:p>
          <w:p w14:paraId="294D3E87" w14:textId="77777777" w:rsidR="00C479E1" w:rsidRPr="00C479E1" w:rsidRDefault="00C479E1" w:rsidP="00C479E1">
            <w:pPr>
              <w:jc w:val="center"/>
              <w:rPr>
                <w:rFonts w:ascii="Times New Roman" w:eastAsia="Calibri" w:hAnsi="Times New Roman" w:cs="Times New Roman"/>
                <w:lang w:val="sr-Cyrl-RS"/>
              </w:rPr>
            </w:pPr>
          </w:p>
          <w:p w14:paraId="13648F6C" w14:textId="77777777" w:rsidR="00C479E1" w:rsidRPr="00C479E1" w:rsidRDefault="00C479E1" w:rsidP="00C479E1">
            <w:pPr>
              <w:jc w:val="center"/>
              <w:rPr>
                <w:rFonts w:ascii="Times New Roman" w:eastAsia="Calibri" w:hAnsi="Times New Roman" w:cs="Times New Roman"/>
                <w:lang w:val="sr-Cyrl-RS"/>
              </w:rPr>
            </w:pPr>
          </w:p>
          <w:p w14:paraId="13DED590"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66B3B90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17CEE2F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76E6F7B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разумети значај психичког и емоционалног здравља</w:t>
            </w:r>
            <w:r w:rsidRPr="00C479E1">
              <w:rPr>
                <w:rFonts w:ascii="Times New Roman" w:eastAsia="Calibri" w:hAnsi="Times New Roman" w:cs="Times New Roman"/>
                <w:lang w:val="sr-Cyrl-RS"/>
              </w:rPr>
              <w:t xml:space="preserve">, упознаће се са </w:t>
            </w:r>
            <w:r w:rsidRPr="00C479E1">
              <w:rPr>
                <w:rFonts w:ascii="Times New Roman" w:eastAsia="Calibri" w:hAnsi="Times New Roman" w:cs="Times New Roman"/>
              </w:rPr>
              <w:t>начин</w:t>
            </w:r>
            <w:r w:rsidRPr="00C479E1">
              <w:rPr>
                <w:rFonts w:ascii="Times New Roman" w:eastAsia="Calibri" w:hAnsi="Times New Roman" w:cs="Times New Roman"/>
                <w:lang w:val="sr-Cyrl-RS"/>
              </w:rPr>
              <w:t>има</w:t>
            </w:r>
            <w:r w:rsidRPr="00C479E1">
              <w:rPr>
                <w:rFonts w:ascii="Times New Roman" w:eastAsia="Calibri" w:hAnsi="Times New Roman" w:cs="Times New Roman"/>
              </w:rPr>
              <w:t xml:space="preserve"> на које могу да се опусте и помогну себи</w:t>
            </w:r>
            <w:r w:rsidRPr="00C479E1">
              <w:rPr>
                <w:rFonts w:ascii="Times New Roman" w:eastAsia="Calibri" w:hAnsi="Times New Roman" w:cs="Times New Roman"/>
                <w:lang w:val="sr-Cyrl-RS"/>
              </w:rPr>
              <w:t xml:space="preserve"> када се нађу у стресним ситуацијама</w:t>
            </w:r>
            <w:r w:rsidRPr="00C479E1">
              <w:rPr>
                <w:rFonts w:ascii="Times New Roman" w:eastAsia="Calibri" w:hAnsi="Times New Roman" w:cs="Times New Roman"/>
              </w:rPr>
              <w:t>.</w:t>
            </w:r>
            <w:r w:rsidRPr="00C479E1">
              <w:rPr>
                <w:rFonts w:ascii="Times New Roman" w:eastAsia="Calibri" w:hAnsi="Times New Roman" w:cs="Times New Roman"/>
              </w:rPr>
              <w:br/>
              <w:t>Ученици ће градити позитиван однос према себи и другима.</w:t>
            </w:r>
          </w:p>
        </w:tc>
        <w:tc>
          <w:tcPr>
            <w:tcW w:w="1932" w:type="dxa"/>
            <w:vAlign w:val="center"/>
          </w:tcPr>
          <w:p w14:paraId="15BB538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29E84BA3" w14:textId="77777777" w:rsidTr="00CA52C7">
        <w:tc>
          <w:tcPr>
            <w:tcW w:w="2769" w:type="dxa"/>
            <w:gridSpan w:val="2"/>
            <w:shd w:val="clear" w:color="auto" w:fill="FBE4D5" w:themeFill="accent2" w:themeFillTint="33"/>
            <w:vAlign w:val="center"/>
          </w:tcPr>
          <w:p w14:paraId="43A1269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3. </w:t>
            </w:r>
            <w:r w:rsidRPr="00C479E1">
              <w:rPr>
                <w:rFonts w:ascii="Times New Roman" w:eastAsia="Calibri" w:hAnsi="Times New Roman" w:cs="Times New Roman"/>
              </w:rPr>
              <w:t>Здрави избори, здраво срце</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b/>
                <w:bCs/>
              </w:rPr>
              <w:t>Светски дан хране</w:t>
            </w:r>
            <w:r w:rsidRPr="00C479E1">
              <w:rPr>
                <w:rFonts w:ascii="Times New Roman" w:eastAsia="Calibri" w:hAnsi="Times New Roman" w:cs="Times New Roman"/>
                <w:b/>
                <w:bCs/>
                <w:lang w:val="sr-Cyrl-RS"/>
              </w:rPr>
              <w:t xml:space="preserve"> - </w:t>
            </w:r>
            <w:r w:rsidRPr="00C479E1">
              <w:rPr>
                <w:rFonts w:ascii="Times New Roman" w:eastAsia="Calibri" w:hAnsi="Times New Roman" w:cs="Times New Roman"/>
              </w:rPr>
              <w:t>16. октобар</w:t>
            </w:r>
            <w:r w:rsidRPr="00C479E1">
              <w:rPr>
                <w:rFonts w:ascii="Times New Roman" w:eastAsia="Calibri" w:hAnsi="Times New Roman" w:cs="Times New Roman"/>
                <w:lang w:val="sr-Cyrl-RS"/>
              </w:rPr>
              <w:t>)</w:t>
            </w:r>
          </w:p>
          <w:p w14:paraId="1851EF62" w14:textId="77777777" w:rsidR="00C479E1" w:rsidRPr="00C479E1" w:rsidRDefault="00C479E1" w:rsidP="00C479E1">
            <w:pPr>
              <w:jc w:val="center"/>
              <w:rPr>
                <w:rFonts w:ascii="Times New Roman" w:eastAsia="Calibri" w:hAnsi="Times New Roman" w:cs="Times New Roman"/>
                <w:lang w:val="sr-Cyrl-RS"/>
              </w:rPr>
            </w:pPr>
          </w:p>
        </w:tc>
        <w:tc>
          <w:tcPr>
            <w:tcW w:w="1720" w:type="dxa"/>
            <w:vAlign w:val="center"/>
          </w:tcPr>
          <w:p w14:paraId="1A59407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671" w:type="dxa"/>
            <w:vAlign w:val="center"/>
          </w:tcPr>
          <w:p w14:paraId="6D0BFCF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FF44560" w14:textId="77777777" w:rsidR="00C479E1" w:rsidRPr="00C479E1" w:rsidRDefault="00C479E1" w:rsidP="00C479E1">
            <w:pPr>
              <w:jc w:val="center"/>
              <w:rPr>
                <w:rFonts w:ascii="Times New Roman" w:eastAsia="Calibri" w:hAnsi="Times New Roman" w:cs="Times New Roman"/>
                <w:lang w:val="sr-Cyrl-RS"/>
              </w:rPr>
            </w:pPr>
          </w:p>
          <w:p w14:paraId="5916762D" w14:textId="77777777" w:rsidR="00C479E1" w:rsidRPr="00C479E1" w:rsidRDefault="00C479E1" w:rsidP="00C479E1">
            <w:pPr>
              <w:jc w:val="center"/>
              <w:rPr>
                <w:rFonts w:ascii="Times New Roman" w:eastAsia="Calibri" w:hAnsi="Times New Roman" w:cs="Times New Roman"/>
                <w:lang w:val="sr-Cyrl-RS"/>
              </w:rPr>
            </w:pPr>
          </w:p>
          <w:p w14:paraId="4DC07164" w14:textId="77777777" w:rsidR="00C479E1" w:rsidRPr="00C479E1" w:rsidRDefault="00C479E1" w:rsidP="00C479E1">
            <w:pPr>
              <w:jc w:val="center"/>
              <w:rPr>
                <w:rFonts w:ascii="Times New Roman" w:eastAsia="Calibri" w:hAnsi="Times New Roman" w:cs="Times New Roman"/>
                <w:lang w:val="sr-Cyrl-RS"/>
              </w:rPr>
            </w:pPr>
          </w:p>
          <w:p w14:paraId="6ACAE962" w14:textId="77777777" w:rsidR="00C479E1" w:rsidRPr="00C479E1" w:rsidRDefault="00C479E1" w:rsidP="00C479E1">
            <w:pPr>
              <w:jc w:val="center"/>
              <w:rPr>
                <w:rFonts w:ascii="Times New Roman" w:eastAsia="Calibri" w:hAnsi="Times New Roman" w:cs="Times New Roman"/>
                <w:lang w:val="sr-Cyrl-RS"/>
              </w:rPr>
            </w:pPr>
          </w:p>
          <w:p w14:paraId="05684F90"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DC0FDA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Размена мишљења, разговор, ликовна радионица</w:t>
            </w:r>
          </w:p>
        </w:tc>
        <w:tc>
          <w:tcPr>
            <w:tcW w:w="1715" w:type="dxa"/>
            <w:vAlign w:val="center"/>
          </w:tcPr>
          <w:p w14:paraId="3FCF242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08AA4F5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уочити значај правилне исхране и здравих навика</w:t>
            </w:r>
            <w:r w:rsidRPr="00C479E1">
              <w:rPr>
                <w:rFonts w:ascii="Times New Roman" w:eastAsia="Calibri" w:hAnsi="Times New Roman" w:cs="Times New Roman"/>
                <w:lang w:val="sr-Cyrl-RS"/>
              </w:rPr>
              <w:t xml:space="preserve"> и биће у стању да  </w:t>
            </w:r>
            <w:r w:rsidRPr="00C479E1">
              <w:rPr>
                <w:rFonts w:ascii="Times New Roman" w:eastAsia="Calibri" w:hAnsi="Times New Roman" w:cs="Times New Roman"/>
              </w:rPr>
              <w:t>разли</w:t>
            </w:r>
            <w:r w:rsidRPr="00C479E1">
              <w:rPr>
                <w:rFonts w:ascii="Times New Roman" w:eastAsia="Calibri" w:hAnsi="Times New Roman" w:cs="Times New Roman"/>
                <w:lang w:val="sr-Cyrl-RS"/>
              </w:rPr>
              <w:t>кују</w:t>
            </w:r>
            <w:r w:rsidRPr="00C479E1">
              <w:rPr>
                <w:rFonts w:ascii="Times New Roman" w:eastAsia="Calibri" w:hAnsi="Times New Roman" w:cs="Times New Roman"/>
              </w:rPr>
              <w:t xml:space="preserve"> здраве од мање здравих животних избора.</w:t>
            </w:r>
            <w:r w:rsidRPr="00C479E1">
              <w:rPr>
                <w:rFonts w:ascii="Times New Roman" w:eastAsia="Calibri" w:hAnsi="Times New Roman" w:cs="Times New Roman"/>
              </w:rPr>
              <w:br/>
              <w:t>Ученици ће развити одговорност за своје тело и добробит.</w:t>
            </w:r>
          </w:p>
        </w:tc>
        <w:tc>
          <w:tcPr>
            <w:tcW w:w="1932" w:type="dxa"/>
            <w:vAlign w:val="center"/>
          </w:tcPr>
          <w:p w14:paraId="08B1D94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64368A6A" w14:textId="77777777" w:rsidTr="00CA52C7">
        <w:tc>
          <w:tcPr>
            <w:tcW w:w="2769" w:type="dxa"/>
            <w:gridSpan w:val="2"/>
            <w:shd w:val="clear" w:color="auto" w:fill="FBE4D5" w:themeFill="accent2" w:themeFillTint="33"/>
            <w:vAlign w:val="center"/>
          </w:tcPr>
          <w:p w14:paraId="4FAA687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4. Да ли један осмех може да промени свет?</w:t>
            </w:r>
          </w:p>
        </w:tc>
        <w:tc>
          <w:tcPr>
            <w:tcW w:w="1720" w:type="dxa"/>
            <w:vAlign w:val="center"/>
          </w:tcPr>
          <w:p w14:paraId="57762BD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октобар</w:t>
            </w:r>
          </w:p>
        </w:tc>
        <w:tc>
          <w:tcPr>
            <w:tcW w:w="1671" w:type="dxa"/>
            <w:vAlign w:val="center"/>
          </w:tcPr>
          <w:p w14:paraId="6B7CC10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C0709C8" w14:textId="77777777" w:rsidR="00C479E1" w:rsidRPr="00C479E1" w:rsidRDefault="00C479E1" w:rsidP="00C479E1">
            <w:pPr>
              <w:jc w:val="center"/>
              <w:rPr>
                <w:rFonts w:ascii="Times New Roman" w:eastAsia="Calibri" w:hAnsi="Times New Roman" w:cs="Times New Roman"/>
                <w:lang w:val="sr-Cyrl-RS"/>
              </w:rPr>
            </w:pPr>
          </w:p>
          <w:p w14:paraId="250F1373" w14:textId="77777777" w:rsidR="00C479E1" w:rsidRPr="00C479E1" w:rsidRDefault="00C479E1" w:rsidP="00C479E1">
            <w:pPr>
              <w:jc w:val="center"/>
              <w:rPr>
                <w:rFonts w:ascii="Times New Roman" w:eastAsia="Calibri" w:hAnsi="Times New Roman" w:cs="Times New Roman"/>
                <w:lang w:val="sr-Cyrl-RS"/>
              </w:rPr>
            </w:pPr>
          </w:p>
          <w:p w14:paraId="4E69FBCB" w14:textId="77777777" w:rsidR="00C479E1" w:rsidRPr="00C479E1" w:rsidRDefault="00C479E1" w:rsidP="00C479E1">
            <w:pPr>
              <w:jc w:val="center"/>
              <w:rPr>
                <w:rFonts w:ascii="Times New Roman" w:eastAsia="Calibri" w:hAnsi="Times New Roman" w:cs="Times New Roman"/>
                <w:lang w:val="sr-Cyrl-RS"/>
              </w:rPr>
            </w:pPr>
          </w:p>
          <w:p w14:paraId="52ED6C7E" w14:textId="77777777" w:rsidR="00C479E1" w:rsidRPr="00C479E1" w:rsidRDefault="00C479E1" w:rsidP="00C479E1">
            <w:pPr>
              <w:jc w:val="center"/>
              <w:rPr>
                <w:rFonts w:ascii="Times New Roman" w:eastAsia="Calibri" w:hAnsi="Times New Roman" w:cs="Times New Roman"/>
                <w:lang w:val="sr-Cyrl-RS"/>
              </w:rPr>
            </w:pPr>
          </w:p>
          <w:p w14:paraId="7967FE21"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258D287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Размена мишљења, разговор,</w:t>
            </w:r>
          </w:p>
        </w:tc>
        <w:tc>
          <w:tcPr>
            <w:tcW w:w="1715" w:type="dxa"/>
            <w:vAlign w:val="center"/>
          </w:tcPr>
          <w:p w14:paraId="3355DCB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0000DB2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препознати снагу осмеха и позитивне комуникације.</w:t>
            </w:r>
            <w:r w:rsidRPr="00C479E1">
              <w:rPr>
                <w:rFonts w:ascii="Times New Roman" w:eastAsia="Calibri" w:hAnsi="Times New Roman" w:cs="Times New Roman"/>
              </w:rPr>
              <w:br/>
              <w:t>Ученици ће уочити како мала дела љубазности утичу на односе.</w:t>
            </w:r>
            <w:r w:rsidRPr="00C479E1">
              <w:rPr>
                <w:rFonts w:ascii="Times New Roman" w:eastAsia="Calibri" w:hAnsi="Times New Roman" w:cs="Times New Roman"/>
              </w:rPr>
              <w:br/>
            </w:r>
            <w:r w:rsidRPr="00C479E1">
              <w:rPr>
                <w:rFonts w:ascii="Times New Roman" w:eastAsia="Calibri" w:hAnsi="Times New Roman" w:cs="Times New Roman"/>
              </w:rPr>
              <w:lastRenderedPageBreak/>
              <w:t>Ученици ће подстицати стварање пријатне атмосфере у одељењу.</w:t>
            </w:r>
          </w:p>
        </w:tc>
        <w:tc>
          <w:tcPr>
            <w:tcW w:w="1932" w:type="dxa"/>
            <w:vAlign w:val="center"/>
          </w:tcPr>
          <w:p w14:paraId="3BE53BD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39A1E12D" w14:textId="77777777" w:rsidTr="00CA52C7">
        <w:tc>
          <w:tcPr>
            <w:tcW w:w="2769" w:type="dxa"/>
            <w:gridSpan w:val="2"/>
            <w:shd w:val="clear" w:color="auto" w:fill="C5E0B3"/>
            <w:vAlign w:val="center"/>
          </w:tcPr>
          <w:p w14:paraId="1B68F92C" w14:textId="77777777" w:rsidR="00C479E1" w:rsidRPr="00C479E1" w:rsidRDefault="00C479E1" w:rsidP="00C479E1">
            <w:pPr>
              <w:spacing w:before="100" w:beforeAutospacing="1" w:after="100" w:afterAutospacing="1"/>
              <w:jc w:val="center"/>
              <w:rPr>
                <w:rFonts w:ascii="Times New Roman" w:eastAsia="Times New Roman" w:hAnsi="Times New Roman" w:cs="Times New Roman"/>
              </w:rPr>
            </w:pPr>
            <w:r w:rsidRPr="00C479E1">
              <w:rPr>
                <w:rFonts w:ascii="Times New Roman" w:eastAsia="Times New Roman" w:hAnsi="Times New Roman" w:cs="Times New Roman"/>
                <w:lang w:val="sr-Cyrl-RS"/>
              </w:rPr>
              <w:t>5.</w:t>
            </w:r>
            <w:r w:rsidRPr="00C479E1">
              <w:rPr>
                <w:rFonts w:ascii="Times New Roman" w:eastAsia="Times New Roman" w:hAnsi="Times New Roman" w:cs="Times New Roman"/>
              </w:rPr>
              <w:t xml:space="preserve"> </w:t>
            </w:r>
            <w:r w:rsidRPr="00C479E1">
              <w:rPr>
                <w:rFonts w:ascii="Times New Roman" w:eastAsia="Times New Roman" w:hAnsi="Times New Roman" w:cs="Times New Roman"/>
                <w:lang w:val="sr-Cyrl-RS"/>
              </w:rPr>
              <w:t>Мала дела која мењају свет (</w:t>
            </w:r>
            <w:r w:rsidRPr="00C479E1">
              <w:rPr>
                <w:rFonts w:ascii="Times New Roman" w:eastAsia="Times New Roman" w:hAnsi="Times New Roman" w:cs="Times New Roman"/>
                <w:b/>
                <w:bCs/>
              </w:rPr>
              <w:t>Светски дан љубазности</w:t>
            </w:r>
            <w:r w:rsidRPr="00C479E1">
              <w:rPr>
                <w:rFonts w:ascii="Times New Roman" w:eastAsia="Times New Roman" w:hAnsi="Times New Roman" w:cs="Times New Roman"/>
                <w:lang w:val="sr-Cyrl-RS"/>
              </w:rPr>
              <w:t xml:space="preserve"> - </w:t>
            </w:r>
            <w:r w:rsidRPr="00C479E1">
              <w:rPr>
                <w:rFonts w:ascii="Times New Roman" w:eastAsia="Times New Roman" w:hAnsi="Times New Roman" w:cs="Times New Roman"/>
              </w:rPr>
              <w:t>13. новембар)</w:t>
            </w:r>
          </w:p>
          <w:p w14:paraId="252BDFB5" w14:textId="77777777" w:rsidR="00C479E1" w:rsidRPr="00C479E1" w:rsidRDefault="00C479E1" w:rsidP="00C479E1">
            <w:pPr>
              <w:spacing w:before="100" w:beforeAutospacing="1" w:after="100" w:afterAutospacing="1"/>
              <w:jc w:val="center"/>
              <w:rPr>
                <w:rFonts w:ascii="Times New Roman" w:eastAsia="Times New Roman" w:hAnsi="Times New Roman" w:cs="Times New Roman"/>
                <w:lang w:val="sr-Cyrl-RS"/>
              </w:rPr>
            </w:pPr>
          </w:p>
        </w:tc>
        <w:tc>
          <w:tcPr>
            <w:tcW w:w="1720" w:type="dxa"/>
            <w:vAlign w:val="center"/>
          </w:tcPr>
          <w:p w14:paraId="1F31EA9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671" w:type="dxa"/>
            <w:vAlign w:val="center"/>
          </w:tcPr>
          <w:p w14:paraId="590243E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6F4D275" w14:textId="77777777" w:rsidR="00C479E1" w:rsidRPr="00C479E1" w:rsidRDefault="00C479E1" w:rsidP="00C479E1">
            <w:pPr>
              <w:jc w:val="center"/>
              <w:rPr>
                <w:rFonts w:ascii="Times New Roman" w:eastAsia="Calibri" w:hAnsi="Times New Roman" w:cs="Times New Roman"/>
                <w:lang w:val="sr-Cyrl-RS"/>
              </w:rPr>
            </w:pPr>
          </w:p>
          <w:p w14:paraId="393AB9E8" w14:textId="77777777" w:rsidR="00C479E1" w:rsidRPr="00C479E1" w:rsidRDefault="00C479E1" w:rsidP="00C479E1">
            <w:pPr>
              <w:jc w:val="center"/>
              <w:rPr>
                <w:rFonts w:ascii="Times New Roman" w:eastAsia="Calibri" w:hAnsi="Times New Roman" w:cs="Times New Roman"/>
                <w:lang w:val="sr-Cyrl-RS"/>
              </w:rPr>
            </w:pPr>
          </w:p>
          <w:p w14:paraId="1CFAC63C" w14:textId="77777777" w:rsidR="00C479E1" w:rsidRPr="00C479E1" w:rsidRDefault="00C479E1" w:rsidP="00C479E1">
            <w:pPr>
              <w:jc w:val="center"/>
              <w:rPr>
                <w:rFonts w:ascii="Times New Roman" w:eastAsia="Calibri" w:hAnsi="Times New Roman" w:cs="Times New Roman"/>
                <w:lang w:val="sr-Cyrl-RS"/>
              </w:rPr>
            </w:pPr>
          </w:p>
          <w:p w14:paraId="5B93B42D" w14:textId="77777777" w:rsidR="00C479E1" w:rsidRPr="00C479E1" w:rsidRDefault="00C479E1" w:rsidP="00C479E1">
            <w:pPr>
              <w:jc w:val="center"/>
              <w:rPr>
                <w:rFonts w:ascii="Times New Roman" w:eastAsia="Calibri" w:hAnsi="Times New Roman" w:cs="Times New Roman"/>
                <w:lang w:val="sr-Cyrl-RS"/>
              </w:rPr>
            </w:pPr>
          </w:p>
          <w:p w14:paraId="4C740E05"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B4AB05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1B5B708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1DF938C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уочити значај малих дела љубазности, развити свест о томе како њихова понашања утичу на друге и бити подстакнути да чине добра дела у школи и заједници.</w:t>
            </w:r>
          </w:p>
        </w:tc>
        <w:tc>
          <w:tcPr>
            <w:tcW w:w="1932" w:type="dxa"/>
            <w:vAlign w:val="center"/>
          </w:tcPr>
          <w:p w14:paraId="7D04BBB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7FB861A1" w14:textId="77777777" w:rsidTr="00CA52C7">
        <w:tc>
          <w:tcPr>
            <w:tcW w:w="2769" w:type="dxa"/>
            <w:gridSpan w:val="2"/>
            <w:shd w:val="clear" w:color="auto" w:fill="C5E0B3"/>
            <w:vAlign w:val="center"/>
          </w:tcPr>
          <w:p w14:paraId="12484DB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6.</w:t>
            </w:r>
            <w:r w:rsidRPr="00C479E1">
              <w:rPr>
                <w:rFonts w:ascii="Times New Roman" w:eastAsia="Calibri" w:hAnsi="Times New Roman" w:cs="Times New Roman"/>
              </w:rPr>
              <w:t xml:space="preserve"> Тимски рад – како заједно постижемо више</w:t>
            </w:r>
          </w:p>
        </w:tc>
        <w:tc>
          <w:tcPr>
            <w:tcW w:w="1720" w:type="dxa"/>
            <w:vAlign w:val="center"/>
          </w:tcPr>
          <w:p w14:paraId="7AD9710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671" w:type="dxa"/>
            <w:vAlign w:val="center"/>
          </w:tcPr>
          <w:p w14:paraId="02D2828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0E51156" w14:textId="77777777" w:rsidR="00C479E1" w:rsidRPr="00C479E1" w:rsidRDefault="00C479E1" w:rsidP="00C479E1">
            <w:pPr>
              <w:jc w:val="center"/>
              <w:rPr>
                <w:rFonts w:ascii="Times New Roman" w:eastAsia="Calibri" w:hAnsi="Times New Roman" w:cs="Times New Roman"/>
                <w:lang w:val="sr-Cyrl-RS"/>
              </w:rPr>
            </w:pPr>
          </w:p>
          <w:p w14:paraId="4ED6E9DC" w14:textId="77777777" w:rsidR="00C479E1" w:rsidRPr="00C479E1" w:rsidRDefault="00C479E1" w:rsidP="00C479E1">
            <w:pPr>
              <w:jc w:val="center"/>
              <w:rPr>
                <w:rFonts w:ascii="Times New Roman" w:eastAsia="Calibri" w:hAnsi="Times New Roman" w:cs="Times New Roman"/>
                <w:lang w:val="sr-Cyrl-RS"/>
              </w:rPr>
            </w:pPr>
          </w:p>
          <w:p w14:paraId="25D670B2"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2EAE12F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671B41D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1BB984F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разумети предности сарадње и тимског рада, препознати своју улогу у заједничком циљу и вежбати вештине међусобне подршке и поверења.</w:t>
            </w:r>
          </w:p>
        </w:tc>
        <w:tc>
          <w:tcPr>
            <w:tcW w:w="1932" w:type="dxa"/>
            <w:vAlign w:val="center"/>
          </w:tcPr>
          <w:p w14:paraId="372F940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p w14:paraId="374DF01C" w14:textId="77777777" w:rsidR="00C479E1" w:rsidRPr="00C479E1" w:rsidRDefault="00C479E1" w:rsidP="00C479E1">
            <w:pPr>
              <w:jc w:val="center"/>
              <w:rPr>
                <w:rFonts w:ascii="Times New Roman" w:eastAsia="Calibri" w:hAnsi="Times New Roman" w:cs="Times New Roman"/>
                <w:lang w:val="sr-Cyrl-RS"/>
              </w:rPr>
            </w:pPr>
          </w:p>
          <w:p w14:paraId="440144C7"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0600D1B8" w14:textId="77777777" w:rsidTr="00CA52C7">
        <w:tc>
          <w:tcPr>
            <w:tcW w:w="2769" w:type="dxa"/>
            <w:gridSpan w:val="2"/>
            <w:shd w:val="clear" w:color="auto" w:fill="C5E0B3"/>
            <w:vAlign w:val="center"/>
          </w:tcPr>
          <w:p w14:paraId="5F86476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7. </w:t>
            </w:r>
            <w:r w:rsidRPr="00C479E1">
              <w:rPr>
                <w:rFonts w:ascii="Times New Roman" w:eastAsia="Calibri" w:hAnsi="Times New Roman" w:cs="Times New Roman"/>
              </w:rPr>
              <w:t>Одговорност – за себе, за друге, за заједницу</w:t>
            </w:r>
          </w:p>
        </w:tc>
        <w:tc>
          <w:tcPr>
            <w:tcW w:w="1720" w:type="dxa"/>
            <w:vAlign w:val="center"/>
          </w:tcPr>
          <w:p w14:paraId="3D6F678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671" w:type="dxa"/>
            <w:vAlign w:val="center"/>
          </w:tcPr>
          <w:p w14:paraId="75E3B00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3AE61F9E" w14:textId="77777777" w:rsidR="00C479E1" w:rsidRPr="00C479E1" w:rsidRDefault="00C479E1" w:rsidP="00C479E1">
            <w:pPr>
              <w:jc w:val="center"/>
              <w:rPr>
                <w:rFonts w:ascii="Times New Roman" w:eastAsia="Calibri" w:hAnsi="Times New Roman" w:cs="Times New Roman"/>
                <w:lang w:val="sr-Cyrl-RS"/>
              </w:rPr>
            </w:pPr>
          </w:p>
          <w:p w14:paraId="2957C718" w14:textId="77777777" w:rsidR="00C479E1" w:rsidRPr="00C479E1" w:rsidRDefault="00C479E1" w:rsidP="00C479E1">
            <w:pPr>
              <w:jc w:val="center"/>
              <w:rPr>
                <w:rFonts w:ascii="Times New Roman" w:eastAsia="Calibri" w:hAnsi="Times New Roman" w:cs="Times New Roman"/>
                <w:lang w:val="sr-Cyrl-RS"/>
              </w:rPr>
            </w:pPr>
          </w:p>
          <w:p w14:paraId="277D9D44"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907005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3CA5AE4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3B1BA00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 xml:space="preserve">Ученици ће уочити важност преузимања одговорности, развити свест о последицама својих поступака и показати спремност да допринесу </w:t>
            </w:r>
            <w:r w:rsidRPr="00C479E1">
              <w:rPr>
                <w:rFonts w:ascii="Times New Roman" w:eastAsia="Calibri" w:hAnsi="Times New Roman" w:cs="Times New Roman"/>
              </w:rPr>
              <w:lastRenderedPageBreak/>
              <w:t>добробити заједнице.</w:t>
            </w:r>
          </w:p>
        </w:tc>
        <w:tc>
          <w:tcPr>
            <w:tcW w:w="1932" w:type="dxa"/>
            <w:vAlign w:val="center"/>
          </w:tcPr>
          <w:p w14:paraId="2DD6016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lastRenderedPageBreak/>
              <w:t>Херуистичка, демонстративна; групни и индивидуални</w:t>
            </w:r>
          </w:p>
        </w:tc>
      </w:tr>
      <w:tr w:rsidR="00C479E1" w:rsidRPr="00C479E1" w14:paraId="2B66DCE8" w14:textId="77777777" w:rsidTr="00CA52C7">
        <w:tc>
          <w:tcPr>
            <w:tcW w:w="2769" w:type="dxa"/>
            <w:gridSpan w:val="2"/>
            <w:shd w:val="clear" w:color="auto" w:fill="C5E0B3"/>
            <w:vAlign w:val="center"/>
          </w:tcPr>
          <w:p w14:paraId="687A38A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8. </w:t>
            </w:r>
            <w:r w:rsidRPr="00C479E1">
              <w:rPr>
                <w:rFonts w:ascii="Times New Roman" w:eastAsia="Calibri" w:hAnsi="Times New Roman" w:cs="Times New Roman"/>
              </w:rPr>
              <w:t>Толеранција (</w:t>
            </w:r>
            <w:r w:rsidRPr="00C479E1">
              <w:rPr>
                <w:rFonts w:ascii="Times New Roman" w:eastAsia="Calibri" w:hAnsi="Times New Roman" w:cs="Times New Roman"/>
                <w:b/>
                <w:bCs/>
              </w:rPr>
              <w:t>Међународни дан толеранције</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16. новембар)</w:t>
            </w:r>
          </w:p>
        </w:tc>
        <w:tc>
          <w:tcPr>
            <w:tcW w:w="1720" w:type="dxa"/>
            <w:vAlign w:val="center"/>
          </w:tcPr>
          <w:p w14:paraId="33DBB94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Новембар</w:t>
            </w:r>
          </w:p>
        </w:tc>
        <w:tc>
          <w:tcPr>
            <w:tcW w:w="1671" w:type="dxa"/>
            <w:vAlign w:val="center"/>
          </w:tcPr>
          <w:p w14:paraId="0F5FC07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7688A99" w14:textId="77777777" w:rsidR="00C479E1" w:rsidRPr="00C479E1" w:rsidRDefault="00C479E1" w:rsidP="00C479E1">
            <w:pPr>
              <w:jc w:val="center"/>
              <w:rPr>
                <w:rFonts w:ascii="Times New Roman" w:eastAsia="Calibri" w:hAnsi="Times New Roman" w:cs="Times New Roman"/>
                <w:lang w:val="sr-Cyrl-RS"/>
              </w:rPr>
            </w:pPr>
          </w:p>
          <w:p w14:paraId="3099EDD8" w14:textId="77777777" w:rsidR="00C479E1" w:rsidRPr="00C479E1" w:rsidRDefault="00C479E1" w:rsidP="00C479E1">
            <w:pPr>
              <w:jc w:val="center"/>
              <w:rPr>
                <w:rFonts w:ascii="Times New Roman" w:eastAsia="Calibri" w:hAnsi="Times New Roman" w:cs="Times New Roman"/>
                <w:lang w:val="sr-Cyrl-RS"/>
              </w:rPr>
            </w:pPr>
          </w:p>
          <w:p w14:paraId="1C463E47"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4DCFF63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3E25A6A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4577F6A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Ученици ће разумети појам толеранције и прихватања различитости, препознати примере нетолерантног понашања и бити подстакнути да граде односе засноване на поштовању и уважавању.</w:t>
            </w:r>
          </w:p>
        </w:tc>
        <w:tc>
          <w:tcPr>
            <w:tcW w:w="1932" w:type="dxa"/>
            <w:vAlign w:val="center"/>
          </w:tcPr>
          <w:p w14:paraId="263DC97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Херуистичка, демонстративна; групни и индивидуални</w:t>
            </w:r>
          </w:p>
        </w:tc>
      </w:tr>
      <w:tr w:rsidR="00C479E1" w:rsidRPr="00C479E1" w14:paraId="55D07A54" w14:textId="77777777" w:rsidTr="00CA52C7">
        <w:tc>
          <w:tcPr>
            <w:tcW w:w="2769" w:type="dxa"/>
            <w:gridSpan w:val="2"/>
            <w:shd w:val="clear" w:color="auto" w:fill="FBE4D5"/>
            <w:vAlign w:val="center"/>
          </w:tcPr>
          <w:p w14:paraId="243581B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9. Зашто нам је важна нова година?</w:t>
            </w:r>
          </w:p>
          <w:p w14:paraId="33BEA76B" w14:textId="77777777" w:rsidR="00C479E1" w:rsidRPr="00C479E1" w:rsidRDefault="00C479E1" w:rsidP="00C479E1">
            <w:pPr>
              <w:jc w:val="center"/>
              <w:rPr>
                <w:rFonts w:ascii="Times New Roman" w:eastAsia="Calibri" w:hAnsi="Times New Roman" w:cs="Times New Roman"/>
                <w:b/>
                <w:lang w:val="sr-Cyrl-RS"/>
              </w:rPr>
            </w:pPr>
          </w:p>
        </w:tc>
        <w:tc>
          <w:tcPr>
            <w:tcW w:w="1720" w:type="dxa"/>
            <w:vAlign w:val="center"/>
          </w:tcPr>
          <w:p w14:paraId="34298E7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671" w:type="dxa"/>
            <w:vAlign w:val="center"/>
          </w:tcPr>
          <w:p w14:paraId="394B0F7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0F9E51AF" w14:textId="77777777" w:rsidR="00C479E1" w:rsidRPr="00C479E1" w:rsidRDefault="00C479E1" w:rsidP="00C479E1">
            <w:pPr>
              <w:jc w:val="center"/>
              <w:rPr>
                <w:rFonts w:ascii="Times New Roman" w:eastAsia="Calibri" w:hAnsi="Times New Roman" w:cs="Times New Roman"/>
                <w:lang w:val="sr-Cyrl-RS"/>
              </w:rPr>
            </w:pPr>
          </w:p>
          <w:p w14:paraId="47B0522F" w14:textId="77777777" w:rsidR="00C479E1" w:rsidRPr="00C479E1" w:rsidRDefault="00C479E1" w:rsidP="00C479E1">
            <w:pPr>
              <w:jc w:val="center"/>
              <w:rPr>
                <w:rFonts w:ascii="Times New Roman" w:eastAsia="Calibri" w:hAnsi="Times New Roman" w:cs="Times New Roman"/>
                <w:lang w:val="sr-Cyrl-RS"/>
              </w:rPr>
            </w:pPr>
          </w:p>
          <w:p w14:paraId="524DA3F9"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7986B9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7D63408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63B0B891"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Ученици ће разменити искуства о битним информацијама, радњама и догађајима који су нам важни за нову годину.</w:t>
            </w:r>
          </w:p>
          <w:p w14:paraId="0DA56E04" w14:textId="77777777" w:rsidR="00C479E1" w:rsidRPr="00C479E1" w:rsidRDefault="00C479E1" w:rsidP="00C479E1">
            <w:pPr>
              <w:jc w:val="center"/>
              <w:rPr>
                <w:rFonts w:ascii="Times New Roman" w:eastAsia="Calibri" w:hAnsi="Times New Roman" w:cs="Times New Roman"/>
              </w:rPr>
            </w:pPr>
          </w:p>
        </w:tc>
        <w:tc>
          <w:tcPr>
            <w:tcW w:w="1932" w:type="dxa"/>
            <w:vAlign w:val="center"/>
          </w:tcPr>
          <w:p w14:paraId="1E7A530A"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234843D3" w14:textId="77777777" w:rsidTr="00CA52C7">
        <w:tc>
          <w:tcPr>
            <w:tcW w:w="2769" w:type="dxa"/>
            <w:gridSpan w:val="2"/>
            <w:shd w:val="clear" w:color="auto" w:fill="FBE4D5"/>
            <w:vAlign w:val="center"/>
          </w:tcPr>
          <w:p w14:paraId="39F1BE3C"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10. Обичаји</w:t>
            </w:r>
          </w:p>
        </w:tc>
        <w:tc>
          <w:tcPr>
            <w:tcW w:w="1720" w:type="dxa"/>
            <w:vAlign w:val="center"/>
          </w:tcPr>
          <w:p w14:paraId="0A1BD5D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671" w:type="dxa"/>
            <w:vAlign w:val="center"/>
          </w:tcPr>
          <w:p w14:paraId="68E7955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1758E43A" w14:textId="77777777" w:rsidR="00C479E1" w:rsidRPr="00C479E1" w:rsidRDefault="00C479E1" w:rsidP="00C479E1">
            <w:pPr>
              <w:jc w:val="center"/>
              <w:rPr>
                <w:rFonts w:ascii="Times New Roman" w:eastAsia="Calibri" w:hAnsi="Times New Roman" w:cs="Times New Roman"/>
                <w:lang w:val="sr-Cyrl-RS"/>
              </w:rPr>
            </w:pPr>
          </w:p>
          <w:p w14:paraId="483852B2" w14:textId="77777777" w:rsidR="00C479E1" w:rsidRPr="00C479E1" w:rsidRDefault="00C479E1" w:rsidP="00C479E1">
            <w:pPr>
              <w:jc w:val="center"/>
              <w:rPr>
                <w:rFonts w:ascii="Times New Roman" w:eastAsia="Calibri" w:hAnsi="Times New Roman" w:cs="Times New Roman"/>
                <w:lang w:val="sr-Cyrl-RS"/>
              </w:rPr>
            </w:pPr>
          </w:p>
          <w:p w14:paraId="33C95766"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4E2AAAA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55E10D1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35C068C6"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 xml:space="preserve">Ученици ће </w:t>
            </w:r>
            <w:r w:rsidRPr="00C479E1">
              <w:rPr>
                <w:rFonts w:ascii="Times New Roman" w:eastAsia="Calibri" w:hAnsi="Times New Roman" w:cs="Times New Roman"/>
              </w:rPr>
              <w:t xml:space="preserve">развити дубље разумевања традиција које обликују празнични дух. Ученици ће проширити сопствене сазнања и бити подстакнути на поштовање </w:t>
            </w:r>
            <w:r w:rsidRPr="00C479E1">
              <w:rPr>
                <w:rFonts w:ascii="Times New Roman" w:eastAsia="Calibri" w:hAnsi="Times New Roman" w:cs="Times New Roman"/>
              </w:rPr>
              <w:lastRenderedPageBreak/>
              <w:t>различитости које наш свет чине посебним.</w:t>
            </w:r>
          </w:p>
        </w:tc>
        <w:tc>
          <w:tcPr>
            <w:tcW w:w="1932" w:type="dxa"/>
            <w:vAlign w:val="center"/>
          </w:tcPr>
          <w:p w14:paraId="318054F7"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3A6B4B25" w14:textId="77777777" w:rsidTr="00CA52C7">
        <w:tc>
          <w:tcPr>
            <w:tcW w:w="2769" w:type="dxa"/>
            <w:gridSpan w:val="2"/>
            <w:shd w:val="clear" w:color="auto" w:fill="FBE4D5"/>
            <w:vAlign w:val="center"/>
          </w:tcPr>
          <w:p w14:paraId="265EC30E"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11. Жеље и снови</w:t>
            </w:r>
          </w:p>
        </w:tc>
        <w:tc>
          <w:tcPr>
            <w:tcW w:w="1720" w:type="dxa"/>
            <w:vAlign w:val="center"/>
          </w:tcPr>
          <w:p w14:paraId="1C6DBBE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671" w:type="dxa"/>
            <w:vAlign w:val="center"/>
          </w:tcPr>
          <w:p w14:paraId="38CED2F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17FB766" w14:textId="77777777" w:rsidR="00C479E1" w:rsidRPr="00C479E1" w:rsidRDefault="00C479E1" w:rsidP="00C479E1">
            <w:pPr>
              <w:jc w:val="center"/>
              <w:rPr>
                <w:rFonts w:ascii="Times New Roman" w:eastAsia="Calibri" w:hAnsi="Times New Roman" w:cs="Times New Roman"/>
                <w:lang w:val="sr-Cyrl-RS"/>
              </w:rPr>
            </w:pPr>
          </w:p>
          <w:p w14:paraId="4BABBF50" w14:textId="77777777" w:rsidR="00C479E1" w:rsidRPr="00C479E1" w:rsidRDefault="00C479E1" w:rsidP="00C479E1">
            <w:pPr>
              <w:jc w:val="center"/>
              <w:rPr>
                <w:rFonts w:ascii="Times New Roman" w:eastAsia="Calibri" w:hAnsi="Times New Roman" w:cs="Times New Roman"/>
                <w:lang w:val="sr-Cyrl-RS"/>
              </w:rPr>
            </w:pPr>
          </w:p>
          <w:p w14:paraId="16D73243"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58AFF1C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70DB5D6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2A9AE06E"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Ученици ће бити у стању да препознају и изразе своје личне жеље и снове, као и да поставе реалне циљеве за будућност. Радионица ће им помоћи да развију свест о важности самопоуздања, труда и упорности у остваривању својих жеља, као и да схвате вредност заједничког деловања и подршке у постизању успеха.</w:t>
            </w:r>
          </w:p>
        </w:tc>
        <w:tc>
          <w:tcPr>
            <w:tcW w:w="1932" w:type="dxa"/>
            <w:vAlign w:val="center"/>
          </w:tcPr>
          <w:p w14:paraId="12A0B5CE"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296080FC" w14:textId="77777777" w:rsidTr="00CA52C7">
        <w:tc>
          <w:tcPr>
            <w:tcW w:w="2769" w:type="dxa"/>
            <w:gridSpan w:val="2"/>
            <w:shd w:val="clear" w:color="auto" w:fill="FBE4D5"/>
            <w:vAlign w:val="center"/>
          </w:tcPr>
          <w:p w14:paraId="412EA3D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12. Празнично дружење</w:t>
            </w:r>
          </w:p>
        </w:tc>
        <w:tc>
          <w:tcPr>
            <w:tcW w:w="1720" w:type="dxa"/>
            <w:vAlign w:val="center"/>
          </w:tcPr>
          <w:p w14:paraId="354FF09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децембар</w:t>
            </w:r>
          </w:p>
        </w:tc>
        <w:tc>
          <w:tcPr>
            <w:tcW w:w="1671" w:type="dxa"/>
            <w:vAlign w:val="center"/>
          </w:tcPr>
          <w:p w14:paraId="56CE360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3FFCCFCA" w14:textId="77777777" w:rsidR="00C479E1" w:rsidRPr="00C479E1" w:rsidRDefault="00C479E1" w:rsidP="00C479E1">
            <w:pPr>
              <w:jc w:val="center"/>
              <w:rPr>
                <w:rFonts w:ascii="Times New Roman" w:eastAsia="Calibri" w:hAnsi="Times New Roman" w:cs="Times New Roman"/>
                <w:lang w:val="sr-Cyrl-RS"/>
              </w:rPr>
            </w:pPr>
          </w:p>
          <w:p w14:paraId="60BC5943"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34B95A3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Радионица</w:t>
            </w:r>
          </w:p>
        </w:tc>
        <w:tc>
          <w:tcPr>
            <w:tcW w:w="1715" w:type="dxa"/>
            <w:vAlign w:val="center"/>
          </w:tcPr>
          <w:p w14:paraId="45C7125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0117D1C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ће изабрати заједничку активност којом ће се бавити.</w:t>
            </w:r>
          </w:p>
        </w:tc>
        <w:tc>
          <w:tcPr>
            <w:tcW w:w="1932" w:type="dxa"/>
            <w:vAlign w:val="center"/>
          </w:tcPr>
          <w:p w14:paraId="09D772E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35BD3E01" w14:textId="77777777" w:rsidTr="00CA52C7">
        <w:tc>
          <w:tcPr>
            <w:tcW w:w="13994" w:type="dxa"/>
            <w:gridSpan w:val="8"/>
            <w:shd w:val="clear" w:color="auto" w:fill="C5E0B3"/>
            <w:vAlign w:val="center"/>
          </w:tcPr>
          <w:p w14:paraId="7640F9D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ДРУГО ПОЛУГОДИШТЕ</w:t>
            </w:r>
          </w:p>
        </w:tc>
      </w:tr>
      <w:tr w:rsidR="00C479E1" w:rsidRPr="00C479E1" w14:paraId="6D0FCE92" w14:textId="77777777" w:rsidTr="00CA52C7">
        <w:tc>
          <w:tcPr>
            <w:tcW w:w="2769" w:type="dxa"/>
            <w:gridSpan w:val="2"/>
            <w:shd w:val="clear" w:color="auto" w:fill="C5E0B3"/>
            <w:vAlign w:val="center"/>
          </w:tcPr>
          <w:p w14:paraId="38007186" w14:textId="77777777" w:rsidR="00C479E1" w:rsidRPr="00C479E1" w:rsidRDefault="00C479E1" w:rsidP="00C479E1">
            <w:pPr>
              <w:spacing w:before="100" w:beforeAutospacing="1" w:after="100" w:afterAutospacing="1"/>
              <w:jc w:val="center"/>
              <w:rPr>
                <w:rFonts w:ascii="Times New Roman" w:eastAsia="Times New Roman" w:hAnsi="Times New Roman" w:cs="Times New Roman"/>
                <w:lang w:val="sr-Cyrl-RS"/>
              </w:rPr>
            </w:pPr>
            <w:r w:rsidRPr="00C479E1">
              <w:rPr>
                <w:rFonts w:ascii="Times New Roman" w:eastAsia="Times New Roman" w:hAnsi="Times New Roman" w:cs="Times New Roman"/>
                <w:lang w:val="sr-Cyrl-RS"/>
              </w:rPr>
              <w:t>13.</w:t>
            </w:r>
            <w:r w:rsidRPr="00C479E1">
              <w:rPr>
                <w:rFonts w:ascii="Times New Roman" w:eastAsia="Calibri" w:hAnsi="Times New Roman" w:cs="Times New Roman"/>
                <w:lang w:val="sr-Cyrl-RS"/>
              </w:rPr>
              <w:t xml:space="preserve"> </w:t>
            </w:r>
            <w:r w:rsidRPr="00C479E1">
              <w:rPr>
                <w:rFonts w:ascii="Times New Roman" w:eastAsia="Times New Roman" w:hAnsi="Times New Roman" w:cs="Times New Roman"/>
              </w:rPr>
              <w:t>Новогодишње одлуке – како постављати и остваривати циљеве</w:t>
            </w:r>
          </w:p>
          <w:p w14:paraId="040FEE43" w14:textId="77777777" w:rsidR="00C479E1" w:rsidRPr="00C479E1" w:rsidRDefault="00C479E1" w:rsidP="00C479E1">
            <w:pPr>
              <w:jc w:val="center"/>
              <w:rPr>
                <w:rFonts w:ascii="Times New Roman" w:eastAsia="Calibri" w:hAnsi="Times New Roman" w:cs="Times New Roman"/>
                <w:lang w:val="sr-Cyrl-RS"/>
              </w:rPr>
            </w:pPr>
          </w:p>
        </w:tc>
        <w:tc>
          <w:tcPr>
            <w:tcW w:w="1720" w:type="dxa"/>
            <w:vAlign w:val="center"/>
          </w:tcPr>
          <w:p w14:paraId="723425E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јануар</w:t>
            </w:r>
          </w:p>
        </w:tc>
        <w:tc>
          <w:tcPr>
            <w:tcW w:w="1671" w:type="dxa"/>
            <w:vAlign w:val="center"/>
          </w:tcPr>
          <w:p w14:paraId="559E02A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9D8994F" w14:textId="77777777" w:rsidR="00C479E1" w:rsidRPr="00C479E1" w:rsidRDefault="00C479E1" w:rsidP="00C479E1">
            <w:pPr>
              <w:jc w:val="center"/>
              <w:rPr>
                <w:rFonts w:ascii="Times New Roman" w:eastAsia="Calibri" w:hAnsi="Times New Roman" w:cs="Times New Roman"/>
                <w:lang w:val="sr-Cyrl-RS"/>
              </w:rPr>
            </w:pPr>
          </w:p>
          <w:p w14:paraId="757E40F7" w14:textId="77777777" w:rsidR="00C479E1" w:rsidRPr="00C479E1" w:rsidRDefault="00C479E1" w:rsidP="00C479E1">
            <w:pPr>
              <w:jc w:val="center"/>
              <w:rPr>
                <w:rFonts w:ascii="Times New Roman" w:eastAsia="Calibri" w:hAnsi="Times New Roman" w:cs="Times New Roman"/>
                <w:lang w:val="sr-Cyrl-RS"/>
              </w:rPr>
            </w:pPr>
          </w:p>
          <w:p w14:paraId="078F38B3" w14:textId="77777777" w:rsidR="00C479E1" w:rsidRPr="00C479E1" w:rsidRDefault="00C479E1" w:rsidP="00C479E1">
            <w:pPr>
              <w:jc w:val="center"/>
              <w:rPr>
                <w:rFonts w:ascii="Times New Roman" w:eastAsia="Calibri" w:hAnsi="Times New Roman" w:cs="Times New Roman"/>
                <w:lang w:val="sr-Cyrl-RS"/>
              </w:rPr>
            </w:pPr>
          </w:p>
          <w:p w14:paraId="1C7ECCF9" w14:textId="77777777" w:rsidR="00C479E1" w:rsidRPr="00C479E1" w:rsidRDefault="00C479E1" w:rsidP="00C479E1">
            <w:pPr>
              <w:jc w:val="center"/>
              <w:rPr>
                <w:rFonts w:ascii="Times New Roman" w:eastAsia="Calibri" w:hAnsi="Times New Roman" w:cs="Times New Roman"/>
                <w:lang w:val="sr-Cyrl-RS"/>
              </w:rPr>
            </w:pPr>
          </w:p>
          <w:p w14:paraId="478A2ACC"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A98B2B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6F0E0CA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090900A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 xml:space="preserve">Ученици ће разумети значај постављања личних циљева и научиће да их формулишу на јасан начин. Биће </w:t>
            </w:r>
            <w:r w:rsidRPr="00C479E1">
              <w:rPr>
                <w:rFonts w:ascii="Times New Roman" w:eastAsia="Calibri" w:hAnsi="Times New Roman" w:cs="Times New Roman"/>
              </w:rPr>
              <w:lastRenderedPageBreak/>
              <w:t>подстакнути да истрају у њиховом остваривању, развиће свест о упорности као кључној вредности и увежбаваће планирање корака који воде ка успеху. Такође ће научити да прате сопствени напредак и препознају постигнуте резултате, а биће мотивисани да позитивно размишљају и не одустају пред препрекама.</w:t>
            </w:r>
          </w:p>
        </w:tc>
        <w:tc>
          <w:tcPr>
            <w:tcW w:w="1932" w:type="dxa"/>
            <w:vAlign w:val="center"/>
          </w:tcPr>
          <w:p w14:paraId="396B866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10817A43" w14:textId="77777777" w:rsidTr="00CA52C7">
        <w:tc>
          <w:tcPr>
            <w:tcW w:w="2769" w:type="dxa"/>
            <w:gridSpan w:val="2"/>
            <w:shd w:val="clear" w:color="auto" w:fill="C5E0B3"/>
            <w:vAlign w:val="center"/>
          </w:tcPr>
          <w:p w14:paraId="127496E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14.</w:t>
            </w:r>
            <w:r w:rsidRPr="00C479E1">
              <w:rPr>
                <w:rFonts w:ascii="Times New Roman" w:eastAsia="Calibri" w:hAnsi="Times New Roman" w:cs="Times New Roman"/>
              </w:rPr>
              <w:t xml:space="preserve"> Самопоуздање – веровати у себе</w:t>
            </w:r>
          </w:p>
        </w:tc>
        <w:tc>
          <w:tcPr>
            <w:tcW w:w="1720" w:type="dxa"/>
            <w:vAlign w:val="center"/>
          </w:tcPr>
          <w:p w14:paraId="1DCCCF2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јануар</w:t>
            </w:r>
          </w:p>
        </w:tc>
        <w:tc>
          <w:tcPr>
            <w:tcW w:w="1671" w:type="dxa"/>
            <w:vAlign w:val="center"/>
          </w:tcPr>
          <w:p w14:paraId="553361A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F36521C" w14:textId="77777777" w:rsidR="00C479E1" w:rsidRPr="00C479E1" w:rsidRDefault="00C479E1" w:rsidP="00C479E1">
            <w:pPr>
              <w:jc w:val="center"/>
              <w:rPr>
                <w:rFonts w:ascii="Times New Roman" w:eastAsia="Calibri" w:hAnsi="Times New Roman" w:cs="Times New Roman"/>
                <w:lang w:val="sr-Cyrl-RS"/>
              </w:rPr>
            </w:pPr>
          </w:p>
          <w:p w14:paraId="51F8BB1C" w14:textId="77777777" w:rsidR="00C479E1" w:rsidRPr="00C479E1" w:rsidRDefault="00C479E1" w:rsidP="00C479E1">
            <w:pPr>
              <w:jc w:val="center"/>
              <w:rPr>
                <w:rFonts w:ascii="Times New Roman" w:eastAsia="Calibri" w:hAnsi="Times New Roman" w:cs="Times New Roman"/>
                <w:lang w:val="sr-Cyrl-RS"/>
              </w:rPr>
            </w:pPr>
          </w:p>
          <w:p w14:paraId="4E2F1130" w14:textId="77777777" w:rsidR="00C479E1" w:rsidRPr="00C479E1" w:rsidRDefault="00C479E1" w:rsidP="00C479E1">
            <w:pPr>
              <w:jc w:val="center"/>
              <w:rPr>
                <w:rFonts w:ascii="Times New Roman" w:eastAsia="Calibri" w:hAnsi="Times New Roman" w:cs="Times New Roman"/>
                <w:lang w:val="sr-Cyrl-RS"/>
              </w:rPr>
            </w:pPr>
          </w:p>
          <w:p w14:paraId="7EB34D7A" w14:textId="77777777" w:rsidR="00C479E1" w:rsidRPr="00C479E1" w:rsidRDefault="00C479E1" w:rsidP="00C479E1">
            <w:pPr>
              <w:jc w:val="center"/>
              <w:rPr>
                <w:rFonts w:ascii="Times New Roman" w:eastAsia="Calibri" w:hAnsi="Times New Roman" w:cs="Times New Roman"/>
                <w:lang w:val="sr-Cyrl-RS"/>
              </w:rPr>
            </w:pPr>
          </w:p>
          <w:p w14:paraId="3FB048DE"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68E836C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2F89563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42BE50FB" w14:textId="77777777" w:rsidR="00C479E1" w:rsidRPr="00C479E1" w:rsidRDefault="00C479E1" w:rsidP="00C479E1">
            <w:pPr>
              <w:widowControl w:val="0"/>
              <w:jc w:val="center"/>
              <w:rPr>
                <w:rFonts w:ascii="Times New Roman" w:eastAsia="Calibri" w:hAnsi="Times New Roman" w:cs="Times New Roman"/>
                <w:lang w:val="sr-Cyrl-RS"/>
              </w:rPr>
            </w:pPr>
            <w:r w:rsidRPr="00C479E1">
              <w:rPr>
                <w:rFonts w:ascii="Times New Roman" w:eastAsia="Calibri" w:hAnsi="Times New Roman" w:cs="Times New Roman"/>
              </w:rPr>
              <w:t xml:space="preserve">Ученици ће препознати сопствене снаге и развијати веру у своје способности, што ће их охрабрити да се суоче са изазовима. Вежбаће позитивно мишљење и усвајати стратегије за превазилажење несигурности, као и прихватање сопствених мана и </w:t>
            </w:r>
            <w:r w:rsidRPr="00C479E1">
              <w:rPr>
                <w:rFonts w:ascii="Times New Roman" w:eastAsia="Calibri" w:hAnsi="Times New Roman" w:cs="Times New Roman"/>
              </w:rPr>
              <w:lastRenderedPageBreak/>
              <w:t>врлина. Истовремено ће учити да препознају ситуације у којима могу да покажу самопоуздање и биће подстакнути да храбро искажу своје мишљење и идеје у групи.</w:t>
            </w:r>
          </w:p>
        </w:tc>
        <w:tc>
          <w:tcPr>
            <w:tcW w:w="1932" w:type="dxa"/>
            <w:vAlign w:val="center"/>
          </w:tcPr>
          <w:p w14:paraId="1A35797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0CE72FCC" w14:textId="77777777" w:rsidTr="00CA52C7">
        <w:tc>
          <w:tcPr>
            <w:tcW w:w="2769" w:type="dxa"/>
            <w:gridSpan w:val="2"/>
            <w:shd w:val="clear" w:color="auto" w:fill="FBE4D5"/>
            <w:vAlign w:val="center"/>
          </w:tcPr>
          <w:p w14:paraId="523C206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1</w:t>
            </w:r>
            <w:r w:rsidRPr="00C479E1">
              <w:rPr>
                <w:rFonts w:ascii="Times New Roman" w:eastAsia="Calibri" w:hAnsi="Times New Roman" w:cs="Times New Roman"/>
                <w:lang w:val="sr-Cyrl-RS"/>
              </w:rPr>
              <w:t xml:space="preserve">5. </w:t>
            </w:r>
            <w:r w:rsidRPr="00C479E1">
              <w:rPr>
                <w:rFonts w:ascii="Times New Roman" w:eastAsia="Calibri" w:hAnsi="Times New Roman" w:cs="Times New Roman"/>
              </w:rPr>
              <w:t>,,</w:t>
            </w:r>
            <w:r w:rsidRPr="00C479E1">
              <w:rPr>
                <w:rFonts w:ascii="Times New Roman" w:eastAsia="Calibri" w:hAnsi="Times New Roman" w:cs="Times New Roman"/>
                <w:lang w:val="sr-Cyrl-RS"/>
              </w:rPr>
              <w:t>Од љубави се расте“</w:t>
            </w:r>
          </w:p>
        </w:tc>
        <w:tc>
          <w:tcPr>
            <w:tcW w:w="1720" w:type="dxa"/>
            <w:vAlign w:val="center"/>
          </w:tcPr>
          <w:p w14:paraId="67B2DA0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фебруар</w:t>
            </w:r>
          </w:p>
        </w:tc>
        <w:tc>
          <w:tcPr>
            <w:tcW w:w="1671" w:type="dxa"/>
            <w:vAlign w:val="center"/>
          </w:tcPr>
          <w:p w14:paraId="5362AEC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0BD90F7F" w14:textId="77777777" w:rsidR="00C479E1" w:rsidRPr="00C479E1" w:rsidRDefault="00C479E1" w:rsidP="00C479E1">
            <w:pPr>
              <w:jc w:val="center"/>
              <w:rPr>
                <w:rFonts w:ascii="Times New Roman" w:eastAsia="Calibri" w:hAnsi="Times New Roman" w:cs="Times New Roman"/>
                <w:lang w:val="sr-Cyrl-RS"/>
              </w:rPr>
            </w:pPr>
          </w:p>
          <w:p w14:paraId="21343BE1" w14:textId="77777777" w:rsidR="00C479E1" w:rsidRPr="00C479E1" w:rsidRDefault="00C479E1" w:rsidP="00C479E1">
            <w:pPr>
              <w:jc w:val="center"/>
              <w:rPr>
                <w:rFonts w:ascii="Times New Roman" w:eastAsia="Calibri" w:hAnsi="Times New Roman" w:cs="Times New Roman"/>
                <w:lang w:val="sr-Cyrl-RS"/>
              </w:rPr>
            </w:pPr>
          </w:p>
          <w:p w14:paraId="6BE9D7D0" w14:textId="77777777" w:rsidR="00C479E1" w:rsidRPr="00C479E1" w:rsidRDefault="00C479E1" w:rsidP="00C479E1">
            <w:pPr>
              <w:jc w:val="center"/>
              <w:rPr>
                <w:rFonts w:ascii="Times New Roman" w:eastAsia="Calibri" w:hAnsi="Times New Roman" w:cs="Times New Roman"/>
                <w:lang w:val="sr-Cyrl-RS"/>
              </w:rPr>
            </w:pPr>
          </w:p>
          <w:p w14:paraId="050945CB" w14:textId="77777777" w:rsidR="00C479E1" w:rsidRPr="00C479E1" w:rsidRDefault="00C479E1" w:rsidP="00C479E1">
            <w:pPr>
              <w:jc w:val="center"/>
              <w:rPr>
                <w:rFonts w:ascii="Times New Roman" w:eastAsia="Calibri" w:hAnsi="Times New Roman" w:cs="Times New Roman"/>
                <w:lang w:val="sr-Cyrl-RS"/>
              </w:rPr>
            </w:pPr>
          </w:p>
          <w:p w14:paraId="4FC740B5"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2A0A2FE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63DD7E9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434DA152" w14:textId="77777777" w:rsidR="00C479E1" w:rsidRPr="00C479E1" w:rsidRDefault="00C479E1" w:rsidP="00C479E1">
            <w:pPr>
              <w:widowControl w:val="0"/>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Циљ ове радионице је </w:t>
            </w:r>
            <w:r w:rsidRPr="00C479E1">
              <w:rPr>
                <w:rFonts w:ascii="Times New Roman" w:eastAsia="Calibri" w:hAnsi="Times New Roman" w:cs="Times New Roman"/>
              </w:rPr>
              <w:t>да се ученицима пружи прилика да разумеју</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 xml:space="preserve">значај љубави и емпатије у свакодневном животу, као и да развију вештине позитивне комуникације и сарадње. </w:t>
            </w:r>
            <w:r w:rsidRPr="00C479E1">
              <w:rPr>
                <w:rFonts w:ascii="Times New Roman" w:eastAsia="Calibri" w:hAnsi="Times New Roman" w:cs="Times New Roman"/>
                <w:lang w:val="sr-Cyrl-RS"/>
              </w:rPr>
              <w:t>Ученици добијају задатак</w:t>
            </w:r>
            <w:r w:rsidRPr="00C479E1">
              <w:rPr>
                <w:rFonts w:ascii="Times New Roman" w:eastAsia="Calibri" w:hAnsi="Times New Roman" w:cs="Times New Roman"/>
              </w:rPr>
              <w:t xml:space="preserve"> да на папиру напишу шта за њих значи љубав.</w:t>
            </w:r>
            <w:r w:rsidRPr="00C479E1">
              <w:rPr>
                <w:rFonts w:ascii="Times New Roman" w:eastAsia="Calibri" w:hAnsi="Times New Roman" w:cs="Times New Roman"/>
                <w:lang w:val="sr-Cyrl-RS"/>
              </w:rPr>
              <w:t xml:space="preserve"> Ученици ће поделити своје одговоре и дискутовати о различитим облицима љубави. Након дискусије, следи </w:t>
            </w:r>
            <w:r w:rsidRPr="00C479E1">
              <w:rPr>
                <w:rFonts w:ascii="Times New Roman" w:eastAsia="Calibri" w:hAnsi="Times New Roman" w:cs="Times New Roman"/>
              </w:rPr>
              <w:t xml:space="preserve">разговор о томе како љубав утиче на наша </w:t>
            </w:r>
            <w:r w:rsidRPr="00C479E1">
              <w:rPr>
                <w:rFonts w:ascii="Times New Roman" w:eastAsia="Calibri" w:hAnsi="Times New Roman" w:cs="Times New Roman"/>
              </w:rPr>
              <w:lastRenderedPageBreak/>
              <w:t>понашања и осећања.</w:t>
            </w:r>
            <w:r w:rsidRPr="00C479E1">
              <w:rPr>
                <w:rFonts w:ascii="Times New Roman" w:eastAsia="Calibri" w:hAnsi="Times New Roman" w:cs="Times New Roman"/>
                <w:lang w:val="sr-Cyrl-RS"/>
              </w:rPr>
              <w:t xml:space="preserve"> Ученици праве ,,дрво љубави“. С</w:t>
            </w:r>
            <w:r w:rsidRPr="00C479E1">
              <w:rPr>
                <w:rFonts w:ascii="Times New Roman" w:eastAsia="Calibri" w:hAnsi="Times New Roman" w:cs="Times New Roman"/>
              </w:rPr>
              <w:t xml:space="preserve">вако дете </w:t>
            </w:r>
            <w:r w:rsidRPr="00C479E1">
              <w:rPr>
                <w:rFonts w:ascii="Times New Roman" w:eastAsia="Calibri" w:hAnsi="Times New Roman" w:cs="Times New Roman"/>
                <w:lang w:val="sr-Cyrl-RS"/>
              </w:rPr>
              <w:t xml:space="preserve">ће </w:t>
            </w:r>
            <w:r w:rsidRPr="00C479E1">
              <w:rPr>
                <w:rFonts w:ascii="Times New Roman" w:eastAsia="Calibri" w:hAnsi="Times New Roman" w:cs="Times New Roman"/>
              </w:rPr>
              <w:t>доби</w:t>
            </w:r>
            <w:r w:rsidRPr="00C479E1">
              <w:rPr>
                <w:rFonts w:ascii="Times New Roman" w:eastAsia="Calibri" w:hAnsi="Times New Roman" w:cs="Times New Roman"/>
                <w:lang w:val="sr-Cyrl-RS"/>
              </w:rPr>
              <w:t>ти</w:t>
            </w:r>
            <w:r w:rsidRPr="00C479E1">
              <w:rPr>
                <w:rFonts w:ascii="Times New Roman" w:eastAsia="Calibri" w:hAnsi="Times New Roman" w:cs="Times New Roman"/>
              </w:rPr>
              <w:t xml:space="preserve"> по један лист </w:t>
            </w:r>
            <w:r w:rsidRPr="00C479E1">
              <w:rPr>
                <w:rFonts w:ascii="Times New Roman" w:eastAsia="Calibri" w:hAnsi="Times New Roman" w:cs="Times New Roman"/>
                <w:lang w:val="sr-Cyrl-RS"/>
              </w:rPr>
              <w:t xml:space="preserve">папира како би </w:t>
            </w:r>
            <w:r w:rsidRPr="00C479E1">
              <w:rPr>
                <w:rFonts w:ascii="Times New Roman" w:eastAsia="Calibri" w:hAnsi="Times New Roman" w:cs="Times New Roman"/>
              </w:rPr>
              <w:t xml:space="preserve">написало или нацртало нешто што их чини срећним и што воле. Листови </w:t>
            </w:r>
            <w:r w:rsidRPr="00C479E1">
              <w:rPr>
                <w:rFonts w:ascii="Times New Roman" w:eastAsia="Calibri" w:hAnsi="Times New Roman" w:cs="Times New Roman"/>
                <w:lang w:val="sr-Cyrl-RS"/>
              </w:rPr>
              <w:t xml:space="preserve">ће </w:t>
            </w:r>
            <w:r w:rsidRPr="00C479E1">
              <w:rPr>
                <w:rFonts w:ascii="Times New Roman" w:eastAsia="Calibri" w:hAnsi="Times New Roman" w:cs="Times New Roman"/>
              </w:rPr>
              <w:t>зале</w:t>
            </w:r>
            <w:r w:rsidRPr="00C479E1">
              <w:rPr>
                <w:rFonts w:ascii="Times New Roman" w:eastAsia="Calibri" w:hAnsi="Times New Roman" w:cs="Times New Roman"/>
                <w:lang w:val="sr-Cyrl-RS"/>
              </w:rPr>
              <w:t>п</w:t>
            </w:r>
            <w:r w:rsidRPr="00C479E1">
              <w:rPr>
                <w:rFonts w:ascii="Times New Roman" w:eastAsia="Calibri" w:hAnsi="Times New Roman" w:cs="Times New Roman"/>
              </w:rPr>
              <w:t>и</w:t>
            </w:r>
            <w:r w:rsidRPr="00C479E1">
              <w:rPr>
                <w:rFonts w:ascii="Times New Roman" w:eastAsia="Calibri" w:hAnsi="Times New Roman" w:cs="Times New Roman"/>
                <w:lang w:val="sr-Cyrl-RS"/>
              </w:rPr>
              <w:t xml:space="preserve">ти </w:t>
            </w:r>
            <w:r w:rsidRPr="00C479E1">
              <w:rPr>
                <w:rFonts w:ascii="Times New Roman" w:eastAsia="Calibri" w:hAnsi="Times New Roman" w:cs="Times New Roman"/>
              </w:rPr>
              <w:t xml:space="preserve">на табли где је нацртано велико дрво. </w:t>
            </w:r>
            <w:r w:rsidRPr="00C479E1">
              <w:rPr>
                <w:rFonts w:ascii="Times New Roman" w:eastAsia="Calibri" w:hAnsi="Times New Roman" w:cs="Times New Roman"/>
                <w:lang w:val="sr-Cyrl-RS"/>
              </w:rPr>
              <w:t xml:space="preserve">На овај начин симболично приказујемо </w:t>
            </w:r>
            <w:r w:rsidRPr="00C479E1">
              <w:rPr>
                <w:rFonts w:ascii="Times New Roman" w:eastAsia="Calibri" w:hAnsi="Times New Roman" w:cs="Times New Roman"/>
              </w:rPr>
              <w:t>како љубав и срећа расту када их делимо.</w:t>
            </w:r>
          </w:p>
          <w:p w14:paraId="1432B16A" w14:textId="77777777" w:rsidR="00C479E1" w:rsidRPr="00C479E1" w:rsidRDefault="00C479E1" w:rsidP="00C479E1">
            <w:pPr>
              <w:jc w:val="center"/>
              <w:rPr>
                <w:rFonts w:ascii="Times New Roman" w:eastAsia="Calibri" w:hAnsi="Times New Roman" w:cs="Times New Roman"/>
              </w:rPr>
            </w:pPr>
          </w:p>
        </w:tc>
        <w:tc>
          <w:tcPr>
            <w:tcW w:w="1932" w:type="dxa"/>
            <w:vAlign w:val="center"/>
          </w:tcPr>
          <w:p w14:paraId="77CCF53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162361BE" w14:textId="77777777" w:rsidTr="00CA52C7">
        <w:tc>
          <w:tcPr>
            <w:tcW w:w="2769" w:type="dxa"/>
            <w:gridSpan w:val="2"/>
            <w:shd w:val="clear" w:color="auto" w:fill="FBE4D5"/>
            <w:vAlign w:val="center"/>
          </w:tcPr>
          <w:p w14:paraId="1C21543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1</w:t>
            </w:r>
            <w:r w:rsidRPr="00C479E1">
              <w:rPr>
                <w:rFonts w:ascii="Times New Roman" w:eastAsia="Calibri" w:hAnsi="Times New Roman" w:cs="Times New Roman"/>
                <w:lang w:val="sr-Cyrl-RS"/>
              </w:rPr>
              <w:t>6. Час пун љубави и дружења</w:t>
            </w:r>
          </w:p>
        </w:tc>
        <w:tc>
          <w:tcPr>
            <w:tcW w:w="1720" w:type="dxa"/>
            <w:vAlign w:val="center"/>
          </w:tcPr>
          <w:p w14:paraId="45A98BA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фебруар</w:t>
            </w:r>
          </w:p>
        </w:tc>
        <w:tc>
          <w:tcPr>
            <w:tcW w:w="1671" w:type="dxa"/>
            <w:vAlign w:val="center"/>
          </w:tcPr>
          <w:p w14:paraId="145FDAF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3C60FAC5" w14:textId="77777777" w:rsidR="00C479E1" w:rsidRPr="00C479E1" w:rsidRDefault="00C479E1" w:rsidP="00C479E1">
            <w:pPr>
              <w:jc w:val="center"/>
              <w:rPr>
                <w:rFonts w:ascii="Times New Roman" w:eastAsia="Calibri" w:hAnsi="Times New Roman" w:cs="Times New Roman"/>
                <w:lang w:val="sr-Cyrl-RS"/>
              </w:rPr>
            </w:pPr>
          </w:p>
          <w:p w14:paraId="6F812FC1" w14:textId="77777777" w:rsidR="00C479E1" w:rsidRPr="00C479E1" w:rsidRDefault="00C479E1" w:rsidP="00C479E1">
            <w:pPr>
              <w:jc w:val="center"/>
              <w:rPr>
                <w:rFonts w:ascii="Times New Roman" w:eastAsia="Calibri" w:hAnsi="Times New Roman" w:cs="Times New Roman"/>
                <w:lang w:val="sr-Cyrl-RS"/>
              </w:rPr>
            </w:pPr>
          </w:p>
          <w:p w14:paraId="4A11F74C" w14:textId="77777777" w:rsidR="00C479E1" w:rsidRPr="00C479E1" w:rsidRDefault="00C479E1" w:rsidP="00C479E1">
            <w:pPr>
              <w:jc w:val="center"/>
              <w:rPr>
                <w:rFonts w:ascii="Times New Roman" w:eastAsia="Calibri" w:hAnsi="Times New Roman" w:cs="Times New Roman"/>
                <w:lang w:val="sr-Cyrl-RS"/>
              </w:rPr>
            </w:pPr>
          </w:p>
          <w:p w14:paraId="2E4905F0" w14:textId="77777777" w:rsidR="00C479E1" w:rsidRPr="00C479E1" w:rsidRDefault="00C479E1" w:rsidP="00C479E1">
            <w:pPr>
              <w:jc w:val="center"/>
              <w:rPr>
                <w:rFonts w:ascii="Times New Roman" w:eastAsia="Calibri" w:hAnsi="Times New Roman" w:cs="Times New Roman"/>
                <w:lang w:val="sr-Cyrl-RS"/>
              </w:rPr>
            </w:pPr>
          </w:p>
          <w:p w14:paraId="42758E2C"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32DBFA7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3C25525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7ED4D800" w14:textId="77777777" w:rsidR="00C479E1" w:rsidRPr="00C479E1" w:rsidRDefault="00C479E1" w:rsidP="00C479E1">
            <w:pPr>
              <w:widowControl w:val="0"/>
              <w:jc w:val="center"/>
              <w:rPr>
                <w:rFonts w:ascii="Times New Roman" w:eastAsia="Calibri" w:hAnsi="Times New Roman" w:cs="Times New Roman"/>
                <w:lang w:val="sr-Cyrl-RS"/>
              </w:rPr>
            </w:pPr>
            <w:r w:rsidRPr="00C479E1">
              <w:rPr>
                <w:rFonts w:ascii="Times New Roman" w:eastAsia="Calibri" w:hAnsi="Times New Roman" w:cs="Times New Roman"/>
                <w:lang w:val="sr-Cyrl-RS"/>
              </w:rPr>
              <w:t>Ученици бирају шта ће радити на часу.</w:t>
            </w:r>
          </w:p>
          <w:p w14:paraId="466F76A1" w14:textId="77777777" w:rsidR="00C479E1" w:rsidRPr="00C479E1" w:rsidRDefault="00C479E1" w:rsidP="00C479E1">
            <w:pPr>
              <w:widowControl w:val="0"/>
              <w:jc w:val="center"/>
              <w:rPr>
                <w:rFonts w:ascii="Times New Roman" w:eastAsia="Calibri" w:hAnsi="Times New Roman" w:cs="Times New Roman"/>
                <w:lang w:val="sr-Cyrl-RS"/>
              </w:rPr>
            </w:pPr>
          </w:p>
        </w:tc>
        <w:tc>
          <w:tcPr>
            <w:tcW w:w="1932" w:type="dxa"/>
            <w:vAlign w:val="center"/>
          </w:tcPr>
          <w:p w14:paraId="3D26D76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0434CE5F" w14:textId="77777777" w:rsidTr="00CA52C7">
        <w:tc>
          <w:tcPr>
            <w:tcW w:w="2769" w:type="dxa"/>
            <w:gridSpan w:val="2"/>
            <w:shd w:val="clear" w:color="auto" w:fill="FBE4D5"/>
            <w:vAlign w:val="center"/>
          </w:tcPr>
          <w:p w14:paraId="6669742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1</w:t>
            </w:r>
            <w:r w:rsidRPr="00C479E1">
              <w:rPr>
                <w:rFonts w:ascii="Times New Roman" w:eastAsia="Calibri" w:hAnsi="Times New Roman" w:cs="Times New Roman"/>
                <w:lang w:val="sr-Cyrl-RS"/>
              </w:rPr>
              <w:t xml:space="preserve">7. </w:t>
            </w:r>
            <w:r w:rsidRPr="00C479E1">
              <w:rPr>
                <w:rFonts w:ascii="Times New Roman" w:eastAsia="Calibri" w:hAnsi="Times New Roman" w:cs="Times New Roman"/>
              </w:rPr>
              <w:t>,,Мали људи великог срца“</w:t>
            </w:r>
          </w:p>
        </w:tc>
        <w:tc>
          <w:tcPr>
            <w:tcW w:w="1720" w:type="dxa"/>
            <w:vAlign w:val="center"/>
          </w:tcPr>
          <w:p w14:paraId="769952C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фебруар</w:t>
            </w:r>
          </w:p>
        </w:tc>
        <w:tc>
          <w:tcPr>
            <w:tcW w:w="1671" w:type="dxa"/>
            <w:vAlign w:val="center"/>
          </w:tcPr>
          <w:p w14:paraId="730A9ED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797CC7F7" w14:textId="77777777" w:rsidR="00C479E1" w:rsidRPr="00C479E1" w:rsidRDefault="00C479E1" w:rsidP="00C479E1">
            <w:pPr>
              <w:jc w:val="center"/>
              <w:rPr>
                <w:rFonts w:ascii="Times New Roman" w:eastAsia="Calibri" w:hAnsi="Times New Roman" w:cs="Times New Roman"/>
                <w:lang w:val="sr-Cyrl-RS"/>
              </w:rPr>
            </w:pPr>
          </w:p>
          <w:p w14:paraId="4310468A" w14:textId="77777777" w:rsidR="00C479E1" w:rsidRPr="00C479E1" w:rsidRDefault="00C479E1" w:rsidP="00C479E1">
            <w:pPr>
              <w:jc w:val="center"/>
              <w:rPr>
                <w:rFonts w:ascii="Times New Roman" w:eastAsia="Calibri" w:hAnsi="Times New Roman" w:cs="Times New Roman"/>
                <w:lang w:val="sr-Cyrl-RS"/>
              </w:rPr>
            </w:pPr>
          </w:p>
          <w:p w14:paraId="626F070E" w14:textId="77777777" w:rsidR="00C479E1" w:rsidRPr="00C479E1" w:rsidRDefault="00C479E1" w:rsidP="00C479E1">
            <w:pPr>
              <w:jc w:val="center"/>
              <w:rPr>
                <w:rFonts w:ascii="Times New Roman" w:eastAsia="Calibri" w:hAnsi="Times New Roman" w:cs="Times New Roman"/>
                <w:lang w:val="sr-Cyrl-RS"/>
              </w:rPr>
            </w:pPr>
          </w:p>
          <w:p w14:paraId="586E85A4" w14:textId="77777777" w:rsidR="00C479E1" w:rsidRPr="00C479E1" w:rsidRDefault="00C479E1" w:rsidP="00C479E1">
            <w:pPr>
              <w:jc w:val="center"/>
              <w:rPr>
                <w:rFonts w:ascii="Times New Roman" w:eastAsia="Calibri" w:hAnsi="Times New Roman" w:cs="Times New Roman"/>
                <w:lang w:val="sr-Cyrl-RS"/>
              </w:rPr>
            </w:pPr>
          </w:p>
          <w:p w14:paraId="2309D173" w14:textId="77777777" w:rsidR="00C479E1" w:rsidRPr="00C479E1" w:rsidRDefault="00C479E1" w:rsidP="00C479E1">
            <w:pPr>
              <w:jc w:val="center"/>
              <w:rPr>
                <w:rFonts w:ascii="Times New Roman" w:eastAsia="Calibri" w:hAnsi="Times New Roman" w:cs="Times New Roman"/>
              </w:rPr>
            </w:pPr>
          </w:p>
        </w:tc>
        <w:tc>
          <w:tcPr>
            <w:tcW w:w="1801" w:type="dxa"/>
            <w:vAlign w:val="center"/>
          </w:tcPr>
          <w:p w14:paraId="4AB4FFB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1CC21E1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5E0A1F31" w14:textId="77777777" w:rsidR="00C479E1" w:rsidRPr="00C479E1" w:rsidRDefault="00C479E1" w:rsidP="00C479E1">
            <w:pPr>
              <w:widowControl w:val="0"/>
              <w:jc w:val="center"/>
              <w:rPr>
                <w:rFonts w:ascii="Times New Roman" w:eastAsia="Calibri" w:hAnsi="Times New Roman" w:cs="Times New Roman"/>
              </w:rPr>
            </w:pPr>
            <w:r w:rsidRPr="00C479E1">
              <w:rPr>
                <w:rFonts w:ascii="Times New Roman" w:eastAsia="Calibri" w:hAnsi="Times New Roman" w:cs="Times New Roman"/>
              </w:rPr>
              <w:t xml:space="preserve">Кроз ову тему, ученици </w:t>
            </w:r>
            <w:r w:rsidRPr="00C479E1">
              <w:rPr>
                <w:rFonts w:ascii="Times New Roman" w:eastAsia="Calibri" w:hAnsi="Times New Roman" w:cs="Times New Roman"/>
                <w:lang w:val="sr-Cyrl-RS"/>
              </w:rPr>
              <w:t xml:space="preserve">ће бити </w:t>
            </w:r>
            <w:r w:rsidRPr="00C479E1">
              <w:rPr>
                <w:rFonts w:ascii="Times New Roman" w:eastAsia="Calibri" w:hAnsi="Times New Roman" w:cs="Times New Roman"/>
              </w:rPr>
              <w:t xml:space="preserve">подстакнути на усвајање важних вредности као што су толеранција, поштовање различитости и </w:t>
            </w:r>
            <w:r w:rsidRPr="00C479E1">
              <w:rPr>
                <w:rFonts w:ascii="Times New Roman" w:eastAsia="Calibri" w:hAnsi="Times New Roman" w:cs="Times New Roman"/>
              </w:rPr>
              <w:lastRenderedPageBreak/>
              <w:t>важност развијања емпатије.</w:t>
            </w:r>
          </w:p>
          <w:p w14:paraId="455B80C7" w14:textId="77777777" w:rsidR="00C479E1" w:rsidRPr="00C479E1" w:rsidRDefault="00C479E1" w:rsidP="00C479E1">
            <w:pPr>
              <w:widowControl w:val="0"/>
              <w:jc w:val="center"/>
              <w:rPr>
                <w:rFonts w:ascii="Times New Roman" w:eastAsia="Calibri" w:hAnsi="Times New Roman" w:cs="Times New Roman"/>
                <w:lang w:val="sr-Cyrl-RS"/>
              </w:rPr>
            </w:pPr>
            <w:r w:rsidRPr="00C479E1">
              <w:rPr>
                <w:rFonts w:ascii="Times New Roman" w:eastAsia="Calibri" w:hAnsi="Times New Roman" w:cs="Times New Roman"/>
              </w:rPr>
              <w:t xml:space="preserve">Активности </w:t>
            </w:r>
            <w:r w:rsidRPr="00C479E1">
              <w:rPr>
                <w:rFonts w:ascii="Times New Roman" w:eastAsia="Calibri" w:hAnsi="Times New Roman" w:cs="Times New Roman"/>
                <w:lang w:val="sr-Cyrl-RS"/>
              </w:rPr>
              <w:t xml:space="preserve">ће </w:t>
            </w:r>
            <w:r w:rsidRPr="00C479E1">
              <w:rPr>
                <w:rFonts w:ascii="Times New Roman" w:eastAsia="Calibri" w:hAnsi="Times New Roman" w:cs="Times New Roman"/>
              </w:rPr>
              <w:t>би</w:t>
            </w:r>
            <w:r w:rsidRPr="00C479E1">
              <w:rPr>
                <w:rFonts w:ascii="Times New Roman" w:eastAsia="Calibri" w:hAnsi="Times New Roman" w:cs="Times New Roman"/>
                <w:lang w:val="sr-Cyrl-RS"/>
              </w:rPr>
              <w:t xml:space="preserve">ти </w:t>
            </w:r>
            <w:r w:rsidRPr="00C479E1">
              <w:rPr>
                <w:rFonts w:ascii="Times New Roman" w:eastAsia="Calibri" w:hAnsi="Times New Roman" w:cs="Times New Roman"/>
              </w:rPr>
              <w:t xml:space="preserve">усмерене на стварање позитивне атмосфере и јачање међусобног поверења </w:t>
            </w:r>
            <w:r w:rsidRPr="00C479E1">
              <w:rPr>
                <w:rFonts w:ascii="Times New Roman" w:eastAsia="Calibri" w:hAnsi="Times New Roman" w:cs="Times New Roman"/>
                <w:lang w:val="sr-Cyrl-RS"/>
              </w:rPr>
              <w:t xml:space="preserve">између </w:t>
            </w:r>
            <w:r w:rsidRPr="00C479E1">
              <w:rPr>
                <w:rFonts w:ascii="Times New Roman" w:eastAsia="Calibri" w:hAnsi="Times New Roman" w:cs="Times New Roman"/>
              </w:rPr>
              <w:t>ученика.</w:t>
            </w:r>
          </w:p>
          <w:p w14:paraId="6268344C" w14:textId="77777777" w:rsidR="00C479E1" w:rsidRPr="00C479E1" w:rsidRDefault="00C479E1" w:rsidP="00C479E1">
            <w:pPr>
              <w:widowControl w:val="0"/>
              <w:jc w:val="center"/>
              <w:rPr>
                <w:rFonts w:ascii="Times New Roman" w:eastAsia="Calibri" w:hAnsi="Times New Roman" w:cs="Times New Roman"/>
              </w:rPr>
            </w:pPr>
            <w:r w:rsidRPr="00C479E1">
              <w:rPr>
                <w:rFonts w:ascii="Times New Roman" w:eastAsia="Calibri" w:hAnsi="Times New Roman" w:cs="Times New Roman"/>
              </w:rPr>
              <w:t xml:space="preserve">Ученици </w:t>
            </w:r>
            <w:r w:rsidRPr="00C479E1">
              <w:rPr>
                <w:rFonts w:ascii="Times New Roman" w:eastAsia="Calibri" w:hAnsi="Times New Roman" w:cs="Times New Roman"/>
                <w:lang w:val="sr-Cyrl-RS"/>
              </w:rPr>
              <w:t>ће</w:t>
            </w:r>
            <w:r w:rsidRPr="00C479E1">
              <w:rPr>
                <w:rFonts w:ascii="Times New Roman" w:eastAsia="Calibri" w:hAnsi="Times New Roman" w:cs="Times New Roman"/>
              </w:rPr>
              <w:t xml:space="preserve"> прво учествова</w:t>
            </w:r>
            <w:r w:rsidRPr="00C479E1">
              <w:rPr>
                <w:rFonts w:ascii="Times New Roman" w:eastAsia="Calibri" w:hAnsi="Times New Roman" w:cs="Times New Roman"/>
                <w:lang w:val="sr-Cyrl-RS"/>
              </w:rPr>
              <w:t>т</w:t>
            </w:r>
            <w:r w:rsidRPr="00C479E1">
              <w:rPr>
                <w:rFonts w:ascii="Times New Roman" w:eastAsia="Calibri" w:hAnsi="Times New Roman" w:cs="Times New Roman"/>
              </w:rPr>
              <w:t xml:space="preserve">и у групној дискусији о важности пријатељства и томе како могу да допринесу позитивној атмосфери у школи. Затим су имали прилику да кроз игре и задатке у паровима или мањим групама развијају тимски дух и сарадничке вештине. Кроз те активности, ученици </w:t>
            </w:r>
            <w:r w:rsidRPr="00C479E1">
              <w:rPr>
                <w:rFonts w:ascii="Times New Roman" w:eastAsia="Calibri" w:hAnsi="Times New Roman" w:cs="Times New Roman"/>
                <w:lang w:val="sr-Cyrl-RS"/>
              </w:rPr>
              <w:t>ће</w:t>
            </w:r>
            <w:r w:rsidRPr="00C479E1">
              <w:rPr>
                <w:rFonts w:ascii="Times New Roman" w:eastAsia="Calibri" w:hAnsi="Times New Roman" w:cs="Times New Roman"/>
              </w:rPr>
              <w:t xml:space="preserve"> би</w:t>
            </w:r>
            <w:r w:rsidRPr="00C479E1">
              <w:rPr>
                <w:rFonts w:ascii="Times New Roman" w:eastAsia="Calibri" w:hAnsi="Times New Roman" w:cs="Times New Roman"/>
                <w:lang w:val="sr-Cyrl-RS"/>
              </w:rPr>
              <w:t>т</w:t>
            </w:r>
            <w:r w:rsidRPr="00C479E1">
              <w:rPr>
                <w:rFonts w:ascii="Times New Roman" w:eastAsia="Calibri" w:hAnsi="Times New Roman" w:cs="Times New Roman"/>
              </w:rPr>
              <w:t>и подстакнути да препознају важност слушања и разумевања ставова других, као и да развијају емпатију.</w:t>
            </w:r>
          </w:p>
          <w:p w14:paraId="52AB37ED"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lastRenderedPageBreak/>
              <w:t>Н</w:t>
            </w:r>
            <w:r w:rsidRPr="00C479E1">
              <w:rPr>
                <w:rFonts w:ascii="Times New Roman" w:eastAsia="Calibri" w:hAnsi="Times New Roman" w:cs="Times New Roman"/>
              </w:rPr>
              <w:t xml:space="preserve">акон активности, учесници </w:t>
            </w:r>
            <w:r w:rsidRPr="00C479E1">
              <w:rPr>
                <w:rFonts w:ascii="Times New Roman" w:eastAsia="Calibri" w:hAnsi="Times New Roman" w:cs="Times New Roman"/>
                <w:lang w:val="sr-Cyrl-RS"/>
              </w:rPr>
              <w:t xml:space="preserve">ће </w:t>
            </w:r>
            <w:r w:rsidRPr="00C479E1">
              <w:rPr>
                <w:rFonts w:ascii="Times New Roman" w:eastAsia="Calibri" w:hAnsi="Times New Roman" w:cs="Times New Roman"/>
              </w:rPr>
              <w:t>се окуп</w:t>
            </w:r>
            <w:r w:rsidRPr="00C479E1">
              <w:rPr>
                <w:rFonts w:ascii="Times New Roman" w:eastAsia="Calibri" w:hAnsi="Times New Roman" w:cs="Times New Roman"/>
                <w:lang w:val="sr-Cyrl-RS"/>
              </w:rPr>
              <w:t>ити</w:t>
            </w:r>
            <w:r w:rsidRPr="00C479E1">
              <w:rPr>
                <w:rFonts w:ascii="Times New Roman" w:eastAsia="Calibri" w:hAnsi="Times New Roman" w:cs="Times New Roman"/>
              </w:rPr>
              <w:t xml:space="preserve"> у кругу где </w:t>
            </w:r>
            <w:r w:rsidRPr="00C479E1">
              <w:rPr>
                <w:rFonts w:ascii="Times New Roman" w:eastAsia="Calibri" w:hAnsi="Times New Roman" w:cs="Times New Roman"/>
                <w:lang w:val="sr-Cyrl-RS"/>
              </w:rPr>
              <w:t>ће</w:t>
            </w:r>
            <w:r w:rsidRPr="00C479E1">
              <w:rPr>
                <w:rFonts w:ascii="Times New Roman" w:eastAsia="Calibri" w:hAnsi="Times New Roman" w:cs="Times New Roman"/>
              </w:rPr>
              <w:t xml:space="preserve"> има</w:t>
            </w:r>
            <w:r w:rsidRPr="00C479E1">
              <w:rPr>
                <w:rFonts w:ascii="Times New Roman" w:eastAsia="Calibri" w:hAnsi="Times New Roman" w:cs="Times New Roman"/>
                <w:lang w:val="sr-Cyrl-RS"/>
              </w:rPr>
              <w:t>ти</w:t>
            </w:r>
            <w:r w:rsidRPr="00C479E1">
              <w:rPr>
                <w:rFonts w:ascii="Times New Roman" w:eastAsia="Calibri" w:hAnsi="Times New Roman" w:cs="Times New Roman"/>
              </w:rPr>
              <w:t xml:space="preserve"> прилику да поделе своја искуства и утиске. Педагог </w:t>
            </w:r>
            <w:r w:rsidRPr="00C479E1">
              <w:rPr>
                <w:rFonts w:ascii="Times New Roman" w:eastAsia="Calibri" w:hAnsi="Times New Roman" w:cs="Times New Roman"/>
                <w:lang w:val="sr-Cyrl-RS"/>
              </w:rPr>
              <w:t xml:space="preserve">ће </w:t>
            </w:r>
            <w:r w:rsidRPr="00C479E1">
              <w:rPr>
                <w:rFonts w:ascii="Times New Roman" w:eastAsia="Calibri" w:hAnsi="Times New Roman" w:cs="Times New Roman"/>
              </w:rPr>
              <w:t>модерира</w:t>
            </w:r>
            <w:r w:rsidRPr="00C479E1">
              <w:rPr>
                <w:rFonts w:ascii="Times New Roman" w:eastAsia="Calibri" w:hAnsi="Times New Roman" w:cs="Times New Roman"/>
                <w:lang w:val="sr-Cyrl-RS"/>
              </w:rPr>
              <w:t xml:space="preserve">ти </w:t>
            </w:r>
            <w:r w:rsidRPr="00C479E1">
              <w:rPr>
                <w:rFonts w:ascii="Times New Roman" w:eastAsia="Calibri" w:hAnsi="Times New Roman" w:cs="Times New Roman"/>
              </w:rPr>
              <w:t>дискусију како би сваки ученик могао да изрази своје мишљењ</w:t>
            </w:r>
            <w:r w:rsidRPr="00C479E1">
              <w:rPr>
                <w:rFonts w:ascii="Times New Roman" w:eastAsia="Calibri" w:hAnsi="Times New Roman" w:cs="Times New Roman"/>
                <w:lang w:val="sr-Cyrl-RS"/>
              </w:rPr>
              <w:t>а</w:t>
            </w:r>
            <w:r w:rsidRPr="00C479E1">
              <w:rPr>
                <w:rFonts w:ascii="Times New Roman" w:eastAsia="Calibri" w:hAnsi="Times New Roman" w:cs="Times New Roman"/>
              </w:rPr>
              <w:t xml:space="preserve"> и осећања о томе како су доживели радионицу.</w:t>
            </w:r>
          </w:p>
        </w:tc>
        <w:tc>
          <w:tcPr>
            <w:tcW w:w="1932" w:type="dxa"/>
            <w:vAlign w:val="center"/>
          </w:tcPr>
          <w:p w14:paraId="0D8D63A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4C2486A7" w14:textId="77777777" w:rsidTr="00CA52C7">
        <w:tc>
          <w:tcPr>
            <w:tcW w:w="2769" w:type="dxa"/>
            <w:gridSpan w:val="2"/>
            <w:shd w:val="clear" w:color="auto" w:fill="FBE4D5"/>
            <w:vAlign w:val="center"/>
          </w:tcPr>
          <w:p w14:paraId="78DDB7A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lastRenderedPageBreak/>
              <w:t>1</w:t>
            </w:r>
            <w:r w:rsidRPr="00C479E1">
              <w:rPr>
                <w:rFonts w:ascii="Times New Roman" w:eastAsia="Calibri" w:hAnsi="Times New Roman" w:cs="Times New Roman"/>
                <w:lang w:val="sr-Cyrl-RS"/>
              </w:rPr>
              <w:t xml:space="preserve">8. </w:t>
            </w:r>
            <w:r w:rsidRPr="00C479E1">
              <w:rPr>
                <w:rFonts w:ascii="Times New Roman" w:eastAsia="Calibri" w:hAnsi="Times New Roman" w:cs="Times New Roman"/>
              </w:rPr>
              <w:t>Прихватање различитости – сваки човек је јединствен</w:t>
            </w:r>
          </w:p>
        </w:tc>
        <w:tc>
          <w:tcPr>
            <w:tcW w:w="1720" w:type="dxa"/>
            <w:vAlign w:val="center"/>
          </w:tcPr>
          <w:p w14:paraId="6CDC454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фебруар</w:t>
            </w:r>
          </w:p>
        </w:tc>
        <w:tc>
          <w:tcPr>
            <w:tcW w:w="1671" w:type="dxa"/>
            <w:vAlign w:val="center"/>
          </w:tcPr>
          <w:p w14:paraId="595AC87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0AC9CAC3" w14:textId="77777777" w:rsidR="00C479E1" w:rsidRPr="00C479E1" w:rsidRDefault="00C479E1" w:rsidP="00C479E1">
            <w:pPr>
              <w:jc w:val="center"/>
              <w:rPr>
                <w:rFonts w:ascii="Times New Roman" w:eastAsia="Calibri" w:hAnsi="Times New Roman" w:cs="Times New Roman"/>
                <w:lang w:val="sr-Cyrl-RS"/>
              </w:rPr>
            </w:pPr>
          </w:p>
          <w:p w14:paraId="7A745787" w14:textId="77777777" w:rsidR="00C479E1" w:rsidRPr="00C479E1" w:rsidRDefault="00C479E1" w:rsidP="00C479E1">
            <w:pPr>
              <w:jc w:val="center"/>
              <w:rPr>
                <w:rFonts w:ascii="Times New Roman" w:eastAsia="Calibri" w:hAnsi="Times New Roman" w:cs="Times New Roman"/>
                <w:lang w:val="sr-Cyrl-RS"/>
              </w:rPr>
            </w:pPr>
          </w:p>
          <w:p w14:paraId="5C4EDB30" w14:textId="77777777" w:rsidR="00C479E1" w:rsidRPr="00C479E1" w:rsidRDefault="00C479E1" w:rsidP="00C479E1">
            <w:pPr>
              <w:jc w:val="center"/>
              <w:rPr>
                <w:rFonts w:ascii="Times New Roman" w:eastAsia="Calibri" w:hAnsi="Times New Roman" w:cs="Times New Roman"/>
                <w:lang w:val="sr-Cyrl-RS"/>
              </w:rPr>
            </w:pPr>
          </w:p>
          <w:p w14:paraId="583BB819" w14:textId="77777777" w:rsidR="00C479E1" w:rsidRPr="00C479E1" w:rsidRDefault="00C479E1" w:rsidP="00C479E1">
            <w:pPr>
              <w:jc w:val="center"/>
              <w:rPr>
                <w:rFonts w:ascii="Times New Roman" w:eastAsia="Calibri" w:hAnsi="Times New Roman" w:cs="Times New Roman"/>
                <w:lang w:val="sr-Cyrl-RS"/>
              </w:rPr>
            </w:pPr>
          </w:p>
          <w:p w14:paraId="061273FF"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CF8BA1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3D0867B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067EA887"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разумети да сваки човек има своје особености и да те различитости обогаћују заједницу. Развијаће свест о томе да различита мишљења, изгледи и способности нису препрека, већ прилика за учење и сарадњу. Биће подстакнути да прихватају и поштују друге без предрасуда, као и да препознају вредност у сваком појединцу. Такође </w:t>
            </w:r>
            <w:r w:rsidRPr="00C479E1">
              <w:rPr>
                <w:rFonts w:ascii="Times New Roman" w:eastAsia="Calibri" w:hAnsi="Times New Roman" w:cs="Times New Roman"/>
              </w:rPr>
              <w:lastRenderedPageBreak/>
              <w:t>ће научити да препознају ситуације у којима се различитост не уважава и развијаће начине како да реагују на позитиван и подржавајући начин. На тај начин ученици ће градити толерантне и подстицајне односе у одељењу и широј заједници.</w:t>
            </w:r>
          </w:p>
        </w:tc>
        <w:tc>
          <w:tcPr>
            <w:tcW w:w="1932" w:type="dxa"/>
            <w:vAlign w:val="center"/>
          </w:tcPr>
          <w:p w14:paraId="4413F18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2EFF96A9" w14:textId="77777777" w:rsidTr="00CA52C7">
        <w:tc>
          <w:tcPr>
            <w:tcW w:w="2769" w:type="dxa"/>
            <w:gridSpan w:val="2"/>
            <w:shd w:val="clear" w:color="auto" w:fill="C5E0B3"/>
            <w:vAlign w:val="center"/>
          </w:tcPr>
          <w:p w14:paraId="304E95A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1</w:t>
            </w:r>
            <w:r w:rsidRPr="00C479E1">
              <w:rPr>
                <w:rFonts w:ascii="Times New Roman" w:eastAsia="Calibri" w:hAnsi="Times New Roman" w:cs="Times New Roman"/>
                <w:lang w:val="sr-Cyrl-RS"/>
              </w:rPr>
              <w:t>9. ,,Жене које много волимо“</w:t>
            </w:r>
          </w:p>
        </w:tc>
        <w:tc>
          <w:tcPr>
            <w:tcW w:w="1720" w:type="dxa"/>
            <w:vAlign w:val="center"/>
          </w:tcPr>
          <w:p w14:paraId="51CEF69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март</w:t>
            </w:r>
          </w:p>
        </w:tc>
        <w:tc>
          <w:tcPr>
            <w:tcW w:w="1671" w:type="dxa"/>
            <w:vAlign w:val="center"/>
          </w:tcPr>
          <w:p w14:paraId="0BD7B69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D835766" w14:textId="77777777" w:rsidR="00C479E1" w:rsidRPr="00C479E1" w:rsidRDefault="00C479E1" w:rsidP="00C479E1">
            <w:pPr>
              <w:jc w:val="center"/>
              <w:rPr>
                <w:rFonts w:ascii="Times New Roman" w:eastAsia="Calibri" w:hAnsi="Times New Roman" w:cs="Times New Roman"/>
                <w:lang w:val="sr-Cyrl-RS"/>
              </w:rPr>
            </w:pPr>
          </w:p>
          <w:p w14:paraId="62BCE0E2" w14:textId="77777777" w:rsidR="00C479E1" w:rsidRPr="00C479E1" w:rsidRDefault="00C479E1" w:rsidP="00C479E1">
            <w:pPr>
              <w:jc w:val="center"/>
              <w:rPr>
                <w:rFonts w:ascii="Times New Roman" w:eastAsia="Calibri" w:hAnsi="Times New Roman" w:cs="Times New Roman"/>
                <w:lang w:val="sr-Cyrl-RS"/>
              </w:rPr>
            </w:pPr>
          </w:p>
          <w:p w14:paraId="030C2F9F" w14:textId="77777777" w:rsidR="00C479E1" w:rsidRPr="00C479E1" w:rsidRDefault="00C479E1" w:rsidP="00C479E1">
            <w:pPr>
              <w:jc w:val="center"/>
              <w:rPr>
                <w:rFonts w:ascii="Times New Roman" w:eastAsia="Calibri" w:hAnsi="Times New Roman" w:cs="Times New Roman"/>
                <w:lang w:val="sr-Cyrl-RS"/>
              </w:rPr>
            </w:pPr>
          </w:p>
          <w:p w14:paraId="058BA15C" w14:textId="77777777" w:rsidR="00C479E1" w:rsidRPr="00C479E1" w:rsidRDefault="00C479E1" w:rsidP="00C479E1">
            <w:pPr>
              <w:jc w:val="center"/>
              <w:rPr>
                <w:rFonts w:ascii="Times New Roman" w:eastAsia="Calibri" w:hAnsi="Times New Roman" w:cs="Times New Roman"/>
                <w:lang w:val="sr-Cyrl-RS"/>
              </w:rPr>
            </w:pPr>
          </w:p>
          <w:p w14:paraId="58B9FB8C"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71F4125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3B71C65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16D2CCF4"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 xml:space="preserve">Током ове радионице, </w:t>
            </w:r>
            <w:r w:rsidRPr="00C479E1">
              <w:rPr>
                <w:rFonts w:ascii="Times New Roman" w:eastAsia="Calibri" w:hAnsi="Times New Roman" w:cs="Times New Roman"/>
                <w:lang w:val="sr-Cyrl-RS"/>
              </w:rPr>
              <w:t xml:space="preserve">ученици ће </w:t>
            </w:r>
            <w:r w:rsidRPr="00C479E1">
              <w:rPr>
                <w:rFonts w:ascii="Times New Roman" w:eastAsia="Calibri" w:hAnsi="Times New Roman" w:cs="Times New Roman"/>
              </w:rPr>
              <w:t>истражи</w:t>
            </w:r>
            <w:r w:rsidRPr="00C479E1">
              <w:rPr>
                <w:rFonts w:ascii="Times New Roman" w:eastAsia="Calibri" w:hAnsi="Times New Roman" w:cs="Times New Roman"/>
                <w:lang w:val="sr-Cyrl-RS"/>
              </w:rPr>
              <w:t xml:space="preserve">вати </w:t>
            </w:r>
            <w:r w:rsidRPr="00C479E1">
              <w:rPr>
                <w:rFonts w:ascii="Times New Roman" w:eastAsia="Calibri" w:hAnsi="Times New Roman" w:cs="Times New Roman"/>
              </w:rPr>
              <w:t xml:space="preserve">животне приче инспиративних жена и делили њихове вредности. Потом </w:t>
            </w:r>
            <w:r w:rsidRPr="00C479E1">
              <w:rPr>
                <w:rFonts w:ascii="Times New Roman" w:eastAsia="Calibri" w:hAnsi="Times New Roman" w:cs="Times New Roman"/>
                <w:lang w:val="sr-Cyrl-RS"/>
              </w:rPr>
              <w:t>ће</w:t>
            </w:r>
            <w:r w:rsidRPr="00C479E1">
              <w:rPr>
                <w:rFonts w:ascii="Times New Roman" w:eastAsia="Calibri" w:hAnsi="Times New Roman" w:cs="Times New Roman"/>
              </w:rPr>
              <w:t xml:space="preserve"> заједно израђивали честитке за осми март са посебним порукама, изражавајући захвалност</w:t>
            </w:r>
          </w:p>
          <w:p w14:paraId="300D5BD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изузетним женама које су нам блиске.  Ова радионица</w:t>
            </w:r>
            <w:r w:rsidRPr="00C479E1">
              <w:rPr>
                <w:rFonts w:ascii="Times New Roman" w:eastAsia="Calibri" w:hAnsi="Times New Roman" w:cs="Times New Roman"/>
                <w:lang w:val="sr-Cyrl-RS"/>
              </w:rPr>
              <w:t xml:space="preserve"> је</w:t>
            </w:r>
            <w:r w:rsidRPr="00C479E1">
              <w:rPr>
                <w:rFonts w:ascii="Times New Roman" w:eastAsia="Calibri" w:hAnsi="Times New Roman" w:cs="Times New Roman"/>
              </w:rPr>
              <w:t xml:space="preserve"> прилика за дубље разумевање и поштовање жена </w:t>
            </w:r>
            <w:r w:rsidRPr="00C479E1">
              <w:rPr>
                <w:rFonts w:ascii="Times New Roman" w:eastAsia="Calibri" w:hAnsi="Times New Roman" w:cs="Times New Roman"/>
              </w:rPr>
              <w:lastRenderedPageBreak/>
              <w:t>које улепшавају наше животе.</w:t>
            </w:r>
          </w:p>
        </w:tc>
        <w:tc>
          <w:tcPr>
            <w:tcW w:w="1932" w:type="dxa"/>
            <w:vAlign w:val="center"/>
          </w:tcPr>
          <w:p w14:paraId="0B8957F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6AB28299" w14:textId="77777777" w:rsidTr="00CA52C7">
        <w:tc>
          <w:tcPr>
            <w:tcW w:w="2769" w:type="dxa"/>
            <w:gridSpan w:val="2"/>
            <w:shd w:val="clear" w:color="auto" w:fill="C5E0B3"/>
            <w:vAlign w:val="center"/>
          </w:tcPr>
          <w:p w14:paraId="1E43B0A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20. ,,Познате жене и њихови доприноси“</w:t>
            </w:r>
          </w:p>
        </w:tc>
        <w:tc>
          <w:tcPr>
            <w:tcW w:w="1720" w:type="dxa"/>
            <w:vAlign w:val="center"/>
          </w:tcPr>
          <w:p w14:paraId="25DBE52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март</w:t>
            </w:r>
          </w:p>
        </w:tc>
        <w:tc>
          <w:tcPr>
            <w:tcW w:w="1671" w:type="dxa"/>
            <w:vAlign w:val="center"/>
          </w:tcPr>
          <w:p w14:paraId="7FF3131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2B31025F" w14:textId="77777777" w:rsidR="00C479E1" w:rsidRPr="00C479E1" w:rsidRDefault="00C479E1" w:rsidP="00C479E1">
            <w:pPr>
              <w:jc w:val="center"/>
              <w:rPr>
                <w:rFonts w:ascii="Times New Roman" w:eastAsia="Calibri" w:hAnsi="Times New Roman" w:cs="Times New Roman"/>
                <w:lang w:val="sr-Cyrl-RS"/>
              </w:rPr>
            </w:pPr>
          </w:p>
          <w:p w14:paraId="1234D141" w14:textId="77777777" w:rsidR="00C479E1" w:rsidRPr="00C479E1" w:rsidRDefault="00C479E1" w:rsidP="00C479E1">
            <w:pPr>
              <w:jc w:val="center"/>
              <w:rPr>
                <w:rFonts w:ascii="Times New Roman" w:eastAsia="Calibri" w:hAnsi="Times New Roman" w:cs="Times New Roman"/>
                <w:lang w:val="sr-Cyrl-RS"/>
              </w:rPr>
            </w:pPr>
          </w:p>
          <w:p w14:paraId="0F4C5CD2" w14:textId="77777777" w:rsidR="00C479E1" w:rsidRPr="00C479E1" w:rsidRDefault="00C479E1" w:rsidP="00C479E1">
            <w:pPr>
              <w:jc w:val="center"/>
              <w:rPr>
                <w:rFonts w:ascii="Times New Roman" w:eastAsia="Calibri" w:hAnsi="Times New Roman" w:cs="Times New Roman"/>
                <w:lang w:val="sr-Cyrl-RS"/>
              </w:rPr>
            </w:pPr>
          </w:p>
          <w:p w14:paraId="7F918C39" w14:textId="77777777" w:rsidR="00C479E1" w:rsidRPr="00C479E1" w:rsidRDefault="00C479E1" w:rsidP="00C479E1">
            <w:pPr>
              <w:jc w:val="center"/>
              <w:rPr>
                <w:rFonts w:ascii="Times New Roman" w:eastAsia="Calibri" w:hAnsi="Times New Roman" w:cs="Times New Roman"/>
                <w:lang w:val="sr-Cyrl-RS"/>
              </w:rPr>
            </w:pPr>
          </w:p>
          <w:p w14:paraId="0DBD5FCB"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3510B69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5D3A133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17FF82E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се упознати са инспиративним женама из различитих области и разумети њихове доприносе друштву. Ученици ће кроз презентације, дискусије и интерактивне активности развити свест о различитим видовима талента и способности и научити да цене постигнућа жена у науци, уметности, спорту и хуманитарном раду. Ученици ће препознати препреке које су ове жене морале да превазиђу и развити емпатију и разумевање за изазове са којима се жене сусрећу у различитим сферама живота. Ученици ће бити подстакнути да </w:t>
            </w:r>
            <w:r w:rsidRPr="00C479E1">
              <w:rPr>
                <w:rFonts w:ascii="Times New Roman" w:eastAsia="Calibri" w:hAnsi="Times New Roman" w:cs="Times New Roman"/>
              </w:rPr>
              <w:lastRenderedPageBreak/>
              <w:t>изразе своје утиске и закључке о радионици, размени идеје о начинима инспирације примерима позитивних женских фигура и размишљају о својој улози у стварању једнаких могућности у заједници.</w:t>
            </w:r>
          </w:p>
        </w:tc>
        <w:tc>
          <w:tcPr>
            <w:tcW w:w="1932" w:type="dxa"/>
            <w:vAlign w:val="center"/>
          </w:tcPr>
          <w:p w14:paraId="404D25D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0BC84E93" w14:textId="77777777" w:rsidTr="00CA52C7">
        <w:tc>
          <w:tcPr>
            <w:tcW w:w="2769" w:type="dxa"/>
            <w:gridSpan w:val="2"/>
            <w:shd w:val="clear" w:color="auto" w:fill="C5E0B3"/>
            <w:vAlign w:val="center"/>
          </w:tcPr>
          <w:p w14:paraId="5D49165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2</w:t>
            </w:r>
            <w:r w:rsidRPr="00C479E1">
              <w:rPr>
                <w:rFonts w:ascii="Times New Roman" w:eastAsia="Calibri" w:hAnsi="Times New Roman" w:cs="Times New Roman"/>
                <w:lang w:val="sr-Cyrl-RS"/>
              </w:rPr>
              <w:t>1. ,,Познати мушкарци“</w:t>
            </w:r>
          </w:p>
        </w:tc>
        <w:tc>
          <w:tcPr>
            <w:tcW w:w="1720" w:type="dxa"/>
            <w:vAlign w:val="center"/>
          </w:tcPr>
          <w:p w14:paraId="57EA59D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март</w:t>
            </w:r>
          </w:p>
        </w:tc>
        <w:tc>
          <w:tcPr>
            <w:tcW w:w="1671" w:type="dxa"/>
            <w:vAlign w:val="center"/>
          </w:tcPr>
          <w:p w14:paraId="5484CE2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05E60B49" w14:textId="77777777" w:rsidR="00C479E1" w:rsidRPr="00C479E1" w:rsidRDefault="00C479E1" w:rsidP="00C479E1">
            <w:pPr>
              <w:jc w:val="center"/>
              <w:rPr>
                <w:rFonts w:ascii="Times New Roman" w:eastAsia="Calibri" w:hAnsi="Times New Roman" w:cs="Times New Roman"/>
                <w:lang w:val="sr-Cyrl-RS"/>
              </w:rPr>
            </w:pPr>
          </w:p>
          <w:p w14:paraId="654BA3D1" w14:textId="77777777" w:rsidR="00C479E1" w:rsidRPr="00C479E1" w:rsidRDefault="00C479E1" w:rsidP="00C479E1">
            <w:pPr>
              <w:jc w:val="center"/>
              <w:rPr>
                <w:rFonts w:ascii="Times New Roman" w:eastAsia="Calibri" w:hAnsi="Times New Roman" w:cs="Times New Roman"/>
                <w:lang w:val="sr-Cyrl-RS"/>
              </w:rPr>
            </w:pPr>
          </w:p>
          <w:p w14:paraId="21D880E3" w14:textId="77777777" w:rsidR="00C479E1" w:rsidRPr="00C479E1" w:rsidRDefault="00C479E1" w:rsidP="00C479E1">
            <w:pPr>
              <w:jc w:val="center"/>
              <w:rPr>
                <w:rFonts w:ascii="Times New Roman" w:eastAsia="Calibri" w:hAnsi="Times New Roman" w:cs="Times New Roman"/>
                <w:lang w:val="sr-Cyrl-RS"/>
              </w:rPr>
            </w:pPr>
          </w:p>
          <w:p w14:paraId="09D556E4" w14:textId="77777777" w:rsidR="00C479E1" w:rsidRPr="00C479E1" w:rsidRDefault="00C479E1" w:rsidP="00C479E1">
            <w:pPr>
              <w:jc w:val="center"/>
              <w:rPr>
                <w:rFonts w:ascii="Times New Roman" w:eastAsia="Calibri" w:hAnsi="Times New Roman" w:cs="Times New Roman"/>
                <w:lang w:val="sr-Cyrl-RS"/>
              </w:rPr>
            </w:pPr>
          </w:p>
          <w:p w14:paraId="587314CF"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51F23AF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54CBFF0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310464D9"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се упознати са значајним мушкарцима из различитих области и разумети њихов допринос историји и савременом друштву. Ученици ће кроз презентације, дискусије и интерактивне активности развити свест о постигнућима мушкараца у науци, уметности, спорту и хуманитарном раду и научити да цене </w:t>
            </w:r>
            <w:r w:rsidRPr="00C479E1">
              <w:rPr>
                <w:rFonts w:ascii="Times New Roman" w:eastAsia="Calibri" w:hAnsi="Times New Roman" w:cs="Times New Roman"/>
              </w:rPr>
              <w:lastRenderedPageBreak/>
              <w:t>њихов утицај. Ученици ће препознати изазове са којима су се ови мушкарци суочавали и развити емпатију и разумевање за професионалне и личне изазове у различитим областима живота. Ученици ће бити подстакнути да изразе своје мишљење о радионици, размене идеје о томе како да се инспиришу позитивним примерима мушких личности и размишљају о начинима на које могу допринети својој заједници.</w:t>
            </w:r>
          </w:p>
        </w:tc>
        <w:tc>
          <w:tcPr>
            <w:tcW w:w="1932" w:type="dxa"/>
            <w:vAlign w:val="center"/>
          </w:tcPr>
          <w:p w14:paraId="109DAB7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1D0105DA" w14:textId="77777777" w:rsidTr="00CA52C7">
        <w:tc>
          <w:tcPr>
            <w:tcW w:w="2769" w:type="dxa"/>
            <w:gridSpan w:val="2"/>
            <w:shd w:val="clear" w:color="auto" w:fill="C5E0B3"/>
            <w:vAlign w:val="center"/>
          </w:tcPr>
          <w:p w14:paraId="1E7B1C6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2</w:t>
            </w:r>
            <w:r w:rsidRPr="00C479E1">
              <w:rPr>
                <w:rFonts w:ascii="Times New Roman" w:eastAsia="Calibri" w:hAnsi="Times New Roman" w:cs="Times New Roman"/>
                <w:lang w:val="sr-Cyrl-RS"/>
              </w:rPr>
              <w:t>2. ,,Зашто је важно улагати труд у све што радимо?“</w:t>
            </w:r>
          </w:p>
        </w:tc>
        <w:tc>
          <w:tcPr>
            <w:tcW w:w="1720" w:type="dxa"/>
            <w:vAlign w:val="center"/>
          </w:tcPr>
          <w:p w14:paraId="73FE057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март</w:t>
            </w:r>
          </w:p>
        </w:tc>
        <w:tc>
          <w:tcPr>
            <w:tcW w:w="1671" w:type="dxa"/>
            <w:vAlign w:val="center"/>
          </w:tcPr>
          <w:p w14:paraId="73259DB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051F974D" w14:textId="77777777" w:rsidR="00C479E1" w:rsidRPr="00C479E1" w:rsidRDefault="00C479E1" w:rsidP="00C479E1">
            <w:pPr>
              <w:jc w:val="center"/>
              <w:rPr>
                <w:rFonts w:ascii="Times New Roman" w:eastAsia="Calibri" w:hAnsi="Times New Roman" w:cs="Times New Roman"/>
                <w:lang w:val="sr-Cyrl-RS"/>
              </w:rPr>
            </w:pPr>
          </w:p>
          <w:p w14:paraId="27FC0C29" w14:textId="77777777" w:rsidR="00C479E1" w:rsidRPr="00C479E1" w:rsidRDefault="00C479E1" w:rsidP="00C479E1">
            <w:pPr>
              <w:jc w:val="center"/>
              <w:rPr>
                <w:rFonts w:ascii="Times New Roman" w:eastAsia="Calibri" w:hAnsi="Times New Roman" w:cs="Times New Roman"/>
                <w:lang w:val="sr-Cyrl-RS"/>
              </w:rPr>
            </w:pPr>
          </w:p>
          <w:p w14:paraId="0B6B5AAA" w14:textId="77777777" w:rsidR="00C479E1" w:rsidRPr="00C479E1" w:rsidRDefault="00C479E1" w:rsidP="00C479E1">
            <w:pPr>
              <w:jc w:val="center"/>
              <w:rPr>
                <w:rFonts w:ascii="Times New Roman" w:eastAsia="Calibri" w:hAnsi="Times New Roman" w:cs="Times New Roman"/>
                <w:lang w:val="sr-Cyrl-RS"/>
              </w:rPr>
            </w:pPr>
          </w:p>
          <w:p w14:paraId="3081D019" w14:textId="77777777" w:rsidR="00C479E1" w:rsidRPr="00C479E1" w:rsidRDefault="00C479E1" w:rsidP="00C479E1">
            <w:pPr>
              <w:jc w:val="center"/>
              <w:rPr>
                <w:rFonts w:ascii="Times New Roman" w:eastAsia="Calibri" w:hAnsi="Times New Roman" w:cs="Times New Roman"/>
                <w:lang w:val="sr-Cyrl-RS"/>
              </w:rPr>
            </w:pPr>
          </w:p>
          <w:p w14:paraId="7F192C97"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3D0911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735A2EE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65C5A204"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разумети значај труда и упорности у свакодневним активностима, било да се ради о школским обавезама, спорту или личним </w:t>
            </w:r>
            <w:r w:rsidRPr="00C479E1">
              <w:rPr>
                <w:rFonts w:ascii="Times New Roman" w:eastAsia="Calibri" w:hAnsi="Times New Roman" w:cs="Times New Roman"/>
              </w:rPr>
              <w:lastRenderedPageBreak/>
              <w:t xml:space="preserve">пројектима. Ученици ће кроз дискусије и рад у малим групама препознати улогу уложеног труда у постизању резултата и развити свест о значају истрајности. Ученици ће поделити своја искуства са вршњацима, размењујући идеје о изазовима и успеху, и учествовати у практичним активностима које стимулишу логичко размишљање и решавање проблема. Ученици ће увежбавати стрпљење, самосталност и стратегије превазилажења препрека, а биће мотивисани да примене научене принципе у својим </w:t>
            </w:r>
            <w:r w:rsidRPr="00C479E1">
              <w:rPr>
                <w:rFonts w:ascii="Times New Roman" w:eastAsia="Calibri" w:hAnsi="Times New Roman" w:cs="Times New Roman"/>
              </w:rPr>
              <w:lastRenderedPageBreak/>
              <w:t>будућим задацима и пројектима.</w:t>
            </w:r>
          </w:p>
        </w:tc>
        <w:tc>
          <w:tcPr>
            <w:tcW w:w="1932" w:type="dxa"/>
            <w:vAlign w:val="center"/>
          </w:tcPr>
          <w:p w14:paraId="69E54E7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34484F96" w14:textId="77777777" w:rsidTr="00CA52C7">
        <w:tc>
          <w:tcPr>
            <w:tcW w:w="2769" w:type="dxa"/>
            <w:gridSpan w:val="2"/>
            <w:shd w:val="clear" w:color="auto" w:fill="FBE4D5"/>
            <w:vAlign w:val="center"/>
          </w:tcPr>
          <w:p w14:paraId="4B4A3A0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23. Ускршња радионица</w:t>
            </w:r>
          </w:p>
        </w:tc>
        <w:tc>
          <w:tcPr>
            <w:tcW w:w="1720" w:type="dxa"/>
            <w:vAlign w:val="center"/>
          </w:tcPr>
          <w:p w14:paraId="79A0594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април</w:t>
            </w:r>
          </w:p>
        </w:tc>
        <w:tc>
          <w:tcPr>
            <w:tcW w:w="1671" w:type="dxa"/>
            <w:vAlign w:val="center"/>
          </w:tcPr>
          <w:p w14:paraId="178F0BD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5C5C604" w14:textId="77777777" w:rsidR="00C479E1" w:rsidRPr="00C479E1" w:rsidRDefault="00C479E1" w:rsidP="00C479E1">
            <w:pPr>
              <w:jc w:val="center"/>
              <w:rPr>
                <w:rFonts w:ascii="Times New Roman" w:eastAsia="Calibri" w:hAnsi="Times New Roman" w:cs="Times New Roman"/>
                <w:lang w:val="sr-Cyrl-RS"/>
              </w:rPr>
            </w:pPr>
          </w:p>
          <w:p w14:paraId="6F4A66E9" w14:textId="77777777" w:rsidR="00C479E1" w:rsidRPr="00C479E1" w:rsidRDefault="00C479E1" w:rsidP="00C479E1">
            <w:pPr>
              <w:jc w:val="center"/>
              <w:rPr>
                <w:rFonts w:ascii="Times New Roman" w:eastAsia="Calibri" w:hAnsi="Times New Roman" w:cs="Times New Roman"/>
                <w:lang w:val="sr-Cyrl-RS"/>
              </w:rPr>
            </w:pPr>
          </w:p>
          <w:p w14:paraId="145AE239" w14:textId="77777777" w:rsidR="00C479E1" w:rsidRPr="00C479E1" w:rsidRDefault="00C479E1" w:rsidP="00C479E1">
            <w:pPr>
              <w:jc w:val="center"/>
              <w:rPr>
                <w:rFonts w:ascii="Times New Roman" w:eastAsia="Calibri" w:hAnsi="Times New Roman" w:cs="Times New Roman"/>
                <w:lang w:val="sr-Cyrl-RS"/>
              </w:rPr>
            </w:pPr>
          </w:p>
          <w:p w14:paraId="7DA555A2" w14:textId="77777777" w:rsidR="00C479E1" w:rsidRPr="00C479E1" w:rsidRDefault="00C479E1" w:rsidP="00C479E1">
            <w:pPr>
              <w:jc w:val="center"/>
              <w:rPr>
                <w:rFonts w:ascii="Times New Roman" w:eastAsia="Calibri" w:hAnsi="Times New Roman" w:cs="Times New Roman"/>
                <w:lang w:val="sr-Cyrl-RS"/>
              </w:rPr>
            </w:pPr>
          </w:p>
          <w:p w14:paraId="4AD31925"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F786C7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69E7059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5ECF9B86" w14:textId="77777777" w:rsidR="00C479E1" w:rsidRPr="00C479E1" w:rsidRDefault="00C479E1" w:rsidP="00C479E1">
            <w:pPr>
              <w:widowControl w:val="0"/>
              <w:jc w:val="center"/>
              <w:rPr>
                <w:rFonts w:ascii="Times New Roman" w:eastAsia="Calibri" w:hAnsi="Times New Roman" w:cs="Times New Roman"/>
              </w:rPr>
            </w:pPr>
            <w:r w:rsidRPr="00C479E1">
              <w:rPr>
                <w:rFonts w:ascii="Times New Roman" w:eastAsia="Calibri" w:hAnsi="Times New Roman" w:cs="Times New Roman"/>
              </w:rPr>
              <w:t>Ученици ће учествовати у украшавању школе у ускршњем духу и развијати свест о значају заједничког рада и лепог окружења. Ученици ће планирати и припремити поклоне за другове, водећи рачуна о пажњи и добробити другог, и учествовати у размени поклона, развијајући емпатију, солидарност и међусобно уважавање. Ученици ће кроз активности показати креативност и тимски дух, као и спремност да учине нешто лепо за друге и заједницу.</w:t>
            </w:r>
          </w:p>
        </w:tc>
        <w:tc>
          <w:tcPr>
            <w:tcW w:w="1932" w:type="dxa"/>
            <w:vAlign w:val="center"/>
          </w:tcPr>
          <w:p w14:paraId="5D8E39B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групни и индивидуални</w:t>
            </w:r>
          </w:p>
        </w:tc>
      </w:tr>
      <w:tr w:rsidR="00C479E1" w:rsidRPr="00C479E1" w14:paraId="28BB66E7" w14:textId="77777777" w:rsidTr="00CA52C7">
        <w:tc>
          <w:tcPr>
            <w:tcW w:w="2769" w:type="dxa"/>
            <w:gridSpan w:val="2"/>
            <w:shd w:val="clear" w:color="auto" w:fill="FBE4D5"/>
            <w:vAlign w:val="center"/>
          </w:tcPr>
          <w:p w14:paraId="5521F2E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24. Ускршња размена поклона</w:t>
            </w:r>
          </w:p>
        </w:tc>
        <w:tc>
          <w:tcPr>
            <w:tcW w:w="1720" w:type="dxa"/>
            <w:vAlign w:val="center"/>
          </w:tcPr>
          <w:p w14:paraId="126F5CDC"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април</w:t>
            </w:r>
          </w:p>
        </w:tc>
        <w:tc>
          <w:tcPr>
            <w:tcW w:w="1671" w:type="dxa"/>
            <w:vAlign w:val="center"/>
          </w:tcPr>
          <w:p w14:paraId="554A237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183F40E8" w14:textId="77777777" w:rsidR="00C479E1" w:rsidRPr="00C479E1" w:rsidRDefault="00C479E1" w:rsidP="00C479E1">
            <w:pPr>
              <w:jc w:val="center"/>
              <w:rPr>
                <w:rFonts w:ascii="Times New Roman" w:eastAsia="Calibri" w:hAnsi="Times New Roman" w:cs="Times New Roman"/>
                <w:lang w:val="sr-Cyrl-RS"/>
              </w:rPr>
            </w:pPr>
          </w:p>
          <w:p w14:paraId="4DA9D25B" w14:textId="77777777" w:rsidR="00C479E1" w:rsidRPr="00C479E1" w:rsidRDefault="00C479E1" w:rsidP="00C479E1">
            <w:pPr>
              <w:jc w:val="center"/>
              <w:rPr>
                <w:rFonts w:ascii="Times New Roman" w:eastAsia="Calibri" w:hAnsi="Times New Roman" w:cs="Times New Roman"/>
                <w:lang w:val="sr-Cyrl-RS"/>
              </w:rPr>
            </w:pPr>
          </w:p>
          <w:p w14:paraId="06F7D13E" w14:textId="77777777" w:rsidR="00C479E1" w:rsidRPr="00C479E1" w:rsidRDefault="00C479E1" w:rsidP="00C479E1">
            <w:pPr>
              <w:jc w:val="center"/>
              <w:rPr>
                <w:rFonts w:ascii="Times New Roman" w:eastAsia="Calibri" w:hAnsi="Times New Roman" w:cs="Times New Roman"/>
                <w:lang w:val="sr-Cyrl-RS"/>
              </w:rPr>
            </w:pPr>
          </w:p>
          <w:p w14:paraId="6C22E561" w14:textId="77777777" w:rsidR="00C479E1" w:rsidRPr="00C479E1" w:rsidRDefault="00C479E1" w:rsidP="00C479E1">
            <w:pPr>
              <w:jc w:val="center"/>
              <w:rPr>
                <w:rFonts w:ascii="Times New Roman" w:eastAsia="Calibri" w:hAnsi="Times New Roman" w:cs="Times New Roman"/>
                <w:lang w:val="sr-Cyrl-RS"/>
              </w:rPr>
            </w:pPr>
          </w:p>
          <w:p w14:paraId="11C69A60"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B1D0A2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Презентација, радионица</w:t>
            </w:r>
          </w:p>
        </w:tc>
        <w:tc>
          <w:tcPr>
            <w:tcW w:w="1715" w:type="dxa"/>
            <w:vAlign w:val="center"/>
          </w:tcPr>
          <w:p w14:paraId="741B3343"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528A7AEA"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 xml:space="preserve">Ученици ће припремити и одабрати поклоне </w:t>
            </w:r>
            <w:r w:rsidRPr="00C479E1">
              <w:rPr>
                <w:rFonts w:ascii="Times New Roman" w:eastAsia="Calibri" w:hAnsi="Times New Roman" w:cs="Times New Roman"/>
              </w:rPr>
              <w:lastRenderedPageBreak/>
              <w:t>за своје другове, развијајући свест о пажњи и добробити других. Ученици ће учествовати у размени поклона, показујући емпатију, солидарност и међусобно уважавање. Ученици ће кроз активности развијати вештине комуникације, захвалности и поштовања, као и радост дељења и заједничког учешћа у празничним активностима.</w:t>
            </w:r>
          </w:p>
        </w:tc>
        <w:tc>
          <w:tcPr>
            <w:tcW w:w="1932" w:type="dxa"/>
            <w:vAlign w:val="center"/>
          </w:tcPr>
          <w:p w14:paraId="259A3A4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 xml:space="preserve">Херуистичка, демонстративна; </w:t>
            </w:r>
            <w:r w:rsidRPr="00C479E1">
              <w:rPr>
                <w:rFonts w:ascii="Times New Roman" w:eastAsia="Calibri" w:hAnsi="Times New Roman" w:cs="Times New Roman"/>
                <w:lang w:val="sr-Cyrl-RS"/>
              </w:rPr>
              <w:lastRenderedPageBreak/>
              <w:t>групни и индивидуални</w:t>
            </w:r>
          </w:p>
        </w:tc>
      </w:tr>
      <w:tr w:rsidR="00C479E1" w:rsidRPr="00C479E1" w14:paraId="2AD7DCB4" w14:textId="77777777" w:rsidTr="00CA52C7">
        <w:tc>
          <w:tcPr>
            <w:tcW w:w="2769" w:type="dxa"/>
            <w:gridSpan w:val="2"/>
            <w:shd w:val="clear" w:color="auto" w:fill="FBE4D5"/>
            <w:vAlign w:val="center"/>
          </w:tcPr>
          <w:p w14:paraId="386777F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25. Како чувамо природу – (</w:t>
            </w:r>
            <w:r w:rsidRPr="00C479E1">
              <w:rPr>
                <w:rFonts w:ascii="Times New Roman" w:eastAsia="Calibri" w:hAnsi="Times New Roman" w:cs="Times New Roman"/>
                <w:b/>
                <w:bCs/>
              </w:rPr>
              <w:t>Дан планете Земље</w:t>
            </w:r>
            <w:r w:rsidRPr="00C479E1">
              <w:rPr>
                <w:rFonts w:ascii="Times New Roman" w:eastAsia="Calibri" w:hAnsi="Times New Roman" w:cs="Times New Roman"/>
              </w:rPr>
              <w:t xml:space="preserve"> </w:t>
            </w:r>
            <w:r w:rsidRPr="00C479E1">
              <w:rPr>
                <w:rFonts w:ascii="Times New Roman" w:eastAsia="Calibri" w:hAnsi="Times New Roman" w:cs="Times New Roman"/>
                <w:lang w:val="sr-Cyrl-RS"/>
              </w:rPr>
              <w:t xml:space="preserve">- </w:t>
            </w:r>
            <w:r w:rsidRPr="00C479E1">
              <w:rPr>
                <w:rFonts w:ascii="Times New Roman" w:eastAsia="Calibri" w:hAnsi="Times New Roman" w:cs="Times New Roman"/>
              </w:rPr>
              <w:t>22. април)</w:t>
            </w:r>
          </w:p>
        </w:tc>
        <w:tc>
          <w:tcPr>
            <w:tcW w:w="1720" w:type="dxa"/>
            <w:vAlign w:val="center"/>
          </w:tcPr>
          <w:p w14:paraId="74724CF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април</w:t>
            </w:r>
          </w:p>
        </w:tc>
        <w:tc>
          <w:tcPr>
            <w:tcW w:w="1671" w:type="dxa"/>
            <w:vAlign w:val="center"/>
          </w:tcPr>
          <w:p w14:paraId="5FFEB04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8BEC328" w14:textId="77777777" w:rsidR="00C479E1" w:rsidRPr="00C479E1" w:rsidRDefault="00C479E1" w:rsidP="00C479E1">
            <w:pPr>
              <w:jc w:val="center"/>
              <w:rPr>
                <w:rFonts w:ascii="Times New Roman" w:eastAsia="Calibri" w:hAnsi="Times New Roman" w:cs="Times New Roman"/>
                <w:lang w:val="sr-Cyrl-RS"/>
              </w:rPr>
            </w:pPr>
          </w:p>
          <w:p w14:paraId="5951A40E" w14:textId="77777777" w:rsidR="00C479E1" w:rsidRPr="00C479E1" w:rsidRDefault="00C479E1" w:rsidP="00C479E1">
            <w:pPr>
              <w:jc w:val="center"/>
              <w:rPr>
                <w:rFonts w:ascii="Times New Roman" w:eastAsia="Calibri" w:hAnsi="Times New Roman" w:cs="Times New Roman"/>
                <w:lang w:val="sr-Cyrl-RS"/>
              </w:rPr>
            </w:pPr>
          </w:p>
          <w:p w14:paraId="2C0F94B7" w14:textId="77777777" w:rsidR="00C479E1" w:rsidRPr="00C479E1" w:rsidRDefault="00C479E1" w:rsidP="00C479E1">
            <w:pPr>
              <w:jc w:val="center"/>
              <w:rPr>
                <w:rFonts w:ascii="Times New Roman" w:eastAsia="Calibri" w:hAnsi="Times New Roman" w:cs="Times New Roman"/>
                <w:lang w:val="sr-Cyrl-RS"/>
              </w:rPr>
            </w:pPr>
          </w:p>
          <w:p w14:paraId="6CC8EBF9" w14:textId="77777777" w:rsidR="00C479E1" w:rsidRPr="00C479E1" w:rsidRDefault="00C479E1" w:rsidP="00C479E1">
            <w:pPr>
              <w:jc w:val="center"/>
              <w:rPr>
                <w:rFonts w:ascii="Times New Roman" w:eastAsia="Calibri" w:hAnsi="Times New Roman" w:cs="Times New Roman"/>
                <w:lang w:val="sr-Cyrl-RS"/>
              </w:rPr>
            </w:pPr>
          </w:p>
          <w:p w14:paraId="731191D6"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0414AB9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28087D0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68B14AF6" w14:textId="77777777" w:rsidR="00C479E1" w:rsidRPr="00C479E1" w:rsidRDefault="00C479E1" w:rsidP="00C479E1">
            <w:pPr>
              <w:spacing w:before="100" w:beforeAutospacing="1" w:after="100" w:afterAutospacing="1"/>
              <w:jc w:val="center"/>
              <w:rPr>
                <w:rFonts w:ascii="Times New Roman" w:eastAsia="Times New Roman" w:hAnsi="Times New Roman" w:cs="Times New Roman"/>
              </w:rPr>
            </w:pPr>
            <w:r w:rsidRPr="00C479E1">
              <w:rPr>
                <w:rFonts w:ascii="Times New Roman" w:eastAsia="Times New Roman" w:hAnsi="Times New Roman" w:cs="Times New Roman"/>
              </w:rPr>
              <w:t xml:space="preserve">Ученици ће препознати значај очувања природе и развијати свест о утицају својих свакодневних поступака на животну средину. Ученици ће учествовати у креирању едукативног постера, </w:t>
            </w:r>
            <w:r w:rsidRPr="00C479E1">
              <w:rPr>
                <w:rFonts w:ascii="Times New Roman" w:eastAsia="Times New Roman" w:hAnsi="Times New Roman" w:cs="Times New Roman"/>
              </w:rPr>
              <w:lastRenderedPageBreak/>
              <w:t>размењујући идеје и предлоге о начинима заштите планете, чиме ће развијати креативност и сарадњу у групи. Ученици ће научити да преносе поруке о одговорном односу према природи и подстаћи друге на бригу за животну средину.</w:t>
            </w:r>
          </w:p>
          <w:p w14:paraId="74959BE7" w14:textId="77777777" w:rsidR="00C479E1" w:rsidRPr="00C479E1" w:rsidRDefault="00C479E1" w:rsidP="00C479E1">
            <w:pPr>
              <w:jc w:val="center"/>
              <w:rPr>
                <w:rFonts w:ascii="Times New Roman" w:eastAsia="Calibri" w:hAnsi="Times New Roman" w:cs="Times New Roman"/>
              </w:rPr>
            </w:pPr>
          </w:p>
        </w:tc>
        <w:tc>
          <w:tcPr>
            <w:tcW w:w="1932" w:type="dxa"/>
            <w:vAlign w:val="center"/>
          </w:tcPr>
          <w:p w14:paraId="2A8AD34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279074EF" w14:textId="77777777" w:rsidTr="00CA52C7">
        <w:tc>
          <w:tcPr>
            <w:tcW w:w="2769" w:type="dxa"/>
            <w:gridSpan w:val="2"/>
            <w:shd w:val="clear" w:color="auto" w:fill="FBE4D5"/>
            <w:vAlign w:val="center"/>
          </w:tcPr>
          <w:p w14:paraId="363AA8A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26. ,,Шта је планирање“</w:t>
            </w:r>
          </w:p>
        </w:tc>
        <w:tc>
          <w:tcPr>
            <w:tcW w:w="1720" w:type="dxa"/>
            <w:vAlign w:val="center"/>
          </w:tcPr>
          <w:p w14:paraId="0365D30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април</w:t>
            </w:r>
          </w:p>
        </w:tc>
        <w:tc>
          <w:tcPr>
            <w:tcW w:w="1671" w:type="dxa"/>
            <w:vAlign w:val="center"/>
          </w:tcPr>
          <w:p w14:paraId="745DC01B"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4B9FC2B8" w14:textId="77777777" w:rsidR="00C479E1" w:rsidRPr="00C479E1" w:rsidRDefault="00C479E1" w:rsidP="00C479E1">
            <w:pPr>
              <w:jc w:val="center"/>
              <w:rPr>
                <w:rFonts w:ascii="Times New Roman" w:eastAsia="Calibri" w:hAnsi="Times New Roman" w:cs="Times New Roman"/>
                <w:lang w:val="sr-Cyrl-RS"/>
              </w:rPr>
            </w:pPr>
          </w:p>
          <w:p w14:paraId="4AFDF0DF" w14:textId="77777777" w:rsidR="00C479E1" w:rsidRPr="00C479E1" w:rsidRDefault="00C479E1" w:rsidP="00C479E1">
            <w:pPr>
              <w:jc w:val="center"/>
              <w:rPr>
                <w:rFonts w:ascii="Times New Roman" w:eastAsia="Calibri" w:hAnsi="Times New Roman" w:cs="Times New Roman"/>
                <w:lang w:val="sr-Cyrl-RS"/>
              </w:rPr>
            </w:pPr>
          </w:p>
          <w:p w14:paraId="0B0E87A9" w14:textId="77777777" w:rsidR="00C479E1" w:rsidRPr="00C479E1" w:rsidRDefault="00C479E1" w:rsidP="00C479E1">
            <w:pPr>
              <w:jc w:val="center"/>
              <w:rPr>
                <w:rFonts w:ascii="Times New Roman" w:eastAsia="Calibri" w:hAnsi="Times New Roman" w:cs="Times New Roman"/>
                <w:lang w:val="sr-Cyrl-RS"/>
              </w:rPr>
            </w:pPr>
          </w:p>
          <w:p w14:paraId="47772068" w14:textId="77777777" w:rsidR="00C479E1" w:rsidRPr="00C479E1" w:rsidRDefault="00C479E1" w:rsidP="00C479E1">
            <w:pPr>
              <w:jc w:val="center"/>
              <w:rPr>
                <w:rFonts w:ascii="Times New Roman" w:eastAsia="Calibri" w:hAnsi="Times New Roman" w:cs="Times New Roman"/>
                <w:lang w:val="sr-Cyrl-RS"/>
              </w:rPr>
            </w:pPr>
          </w:p>
          <w:p w14:paraId="40231098"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C4076C1"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Align w:val="center"/>
          </w:tcPr>
          <w:p w14:paraId="7018944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Фотографије, продукти радионице</w:t>
            </w:r>
          </w:p>
        </w:tc>
        <w:tc>
          <w:tcPr>
            <w:tcW w:w="2386" w:type="dxa"/>
            <w:vAlign w:val="center"/>
          </w:tcPr>
          <w:p w14:paraId="79FDD457"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Ученици ће бити у стању да објасне шта је планирање и препознају његов значај у свакодневном животу. Током радионице, ученици ће моћи да идентификују различите кораке планирања и примењују их на конкретним примерима. Учени</w:t>
            </w:r>
            <w:r w:rsidRPr="00C479E1">
              <w:rPr>
                <w:rFonts w:ascii="Times New Roman" w:eastAsia="Calibri" w:hAnsi="Times New Roman" w:cs="Times New Roman"/>
                <w:lang w:val="sr-Cyrl-RS"/>
              </w:rPr>
              <w:t>ци</w:t>
            </w:r>
            <w:r w:rsidRPr="00C479E1">
              <w:rPr>
                <w:rFonts w:ascii="Times New Roman" w:eastAsia="Calibri" w:hAnsi="Times New Roman" w:cs="Times New Roman"/>
              </w:rPr>
              <w:t xml:space="preserve"> </w:t>
            </w:r>
            <w:r w:rsidRPr="00C479E1">
              <w:rPr>
                <w:rFonts w:ascii="Times New Roman" w:eastAsia="Calibri" w:hAnsi="Times New Roman" w:cs="Times New Roman"/>
                <w:lang w:val="sr-Cyrl-RS"/>
              </w:rPr>
              <w:t>ћ</w:t>
            </w:r>
            <w:r w:rsidRPr="00C479E1">
              <w:rPr>
                <w:rFonts w:ascii="Times New Roman" w:eastAsia="Calibri" w:hAnsi="Times New Roman" w:cs="Times New Roman"/>
              </w:rPr>
              <w:t xml:space="preserve">е подстицати да самостално организују своје </w:t>
            </w:r>
            <w:r w:rsidRPr="00C479E1">
              <w:rPr>
                <w:rFonts w:ascii="Times New Roman" w:eastAsia="Calibri" w:hAnsi="Times New Roman" w:cs="Times New Roman"/>
              </w:rPr>
              <w:lastRenderedPageBreak/>
              <w:t>обавезе и активности. Радионица ће омогућити ученицима да развијају вештине предвиђања, постављања циљева и рационалне расподеле времена. На крају, ученици ће моћи да процене како планирање доприноси ефикаснијем и успешнијем извршавању задатака.</w:t>
            </w:r>
          </w:p>
        </w:tc>
        <w:tc>
          <w:tcPr>
            <w:tcW w:w="1932" w:type="dxa"/>
            <w:vAlign w:val="center"/>
          </w:tcPr>
          <w:p w14:paraId="19C7F86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077329B6" w14:textId="77777777" w:rsidTr="00CA52C7">
        <w:tc>
          <w:tcPr>
            <w:tcW w:w="2769" w:type="dxa"/>
            <w:gridSpan w:val="2"/>
            <w:shd w:val="clear" w:color="auto" w:fill="C5E0B3"/>
            <w:vAlign w:val="center"/>
          </w:tcPr>
          <w:p w14:paraId="6BE2CA8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2</w:t>
            </w:r>
            <w:r w:rsidRPr="00C479E1">
              <w:rPr>
                <w:rFonts w:ascii="Times New Roman" w:eastAsia="Calibri" w:hAnsi="Times New Roman" w:cs="Times New Roman"/>
                <w:lang w:val="sr-Cyrl-RS"/>
              </w:rPr>
              <w:t xml:space="preserve">7. </w:t>
            </w:r>
            <w:r w:rsidRPr="00C479E1">
              <w:rPr>
                <w:rFonts w:ascii="Times New Roman" w:eastAsia="Calibri" w:hAnsi="Times New Roman" w:cs="Times New Roman"/>
              </w:rPr>
              <w:t>,,</w:t>
            </w:r>
            <w:r w:rsidRPr="00C479E1">
              <w:rPr>
                <w:rFonts w:ascii="Times New Roman" w:eastAsia="Calibri" w:hAnsi="Times New Roman" w:cs="Times New Roman"/>
                <w:lang w:val="sr-Cyrl-RS"/>
              </w:rPr>
              <w:t>Школа за 50 година“ – пројектна активност</w:t>
            </w:r>
          </w:p>
        </w:tc>
        <w:tc>
          <w:tcPr>
            <w:tcW w:w="1720" w:type="dxa"/>
            <w:vMerge w:val="restart"/>
            <w:vAlign w:val="center"/>
          </w:tcPr>
          <w:p w14:paraId="7681088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мај</w:t>
            </w:r>
          </w:p>
        </w:tc>
        <w:tc>
          <w:tcPr>
            <w:tcW w:w="1671" w:type="dxa"/>
            <w:vMerge w:val="restart"/>
            <w:vAlign w:val="center"/>
          </w:tcPr>
          <w:p w14:paraId="4F31927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Педагог,  ученици</w:t>
            </w:r>
          </w:p>
          <w:p w14:paraId="3BCBB9B7" w14:textId="77777777" w:rsidR="00C479E1" w:rsidRPr="00C479E1" w:rsidRDefault="00C479E1" w:rsidP="00C479E1">
            <w:pPr>
              <w:jc w:val="center"/>
              <w:rPr>
                <w:rFonts w:ascii="Times New Roman" w:eastAsia="Calibri" w:hAnsi="Times New Roman" w:cs="Times New Roman"/>
                <w:lang w:val="sr-Cyrl-RS"/>
              </w:rPr>
            </w:pPr>
          </w:p>
        </w:tc>
        <w:tc>
          <w:tcPr>
            <w:tcW w:w="1801" w:type="dxa"/>
            <w:vMerge w:val="restart"/>
            <w:vAlign w:val="center"/>
          </w:tcPr>
          <w:p w14:paraId="11A071F5" w14:textId="77777777" w:rsidR="00C479E1" w:rsidRPr="00C479E1" w:rsidRDefault="00C479E1" w:rsidP="00C479E1">
            <w:pPr>
              <w:jc w:val="center"/>
              <w:rPr>
                <w:rFonts w:ascii="Times New Roman" w:eastAsia="Calibri" w:hAnsi="Times New Roman" w:cs="Times New Roman"/>
                <w:lang w:val="sr-Cyrl-RS"/>
              </w:rPr>
            </w:pPr>
          </w:p>
          <w:p w14:paraId="53407AA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Пројектна активност</w:t>
            </w:r>
          </w:p>
        </w:tc>
        <w:tc>
          <w:tcPr>
            <w:tcW w:w="1715" w:type="dxa"/>
            <w:vMerge w:val="restart"/>
            <w:vAlign w:val="center"/>
          </w:tcPr>
          <w:p w14:paraId="6BAD35EC" w14:textId="77777777" w:rsidR="00C479E1" w:rsidRPr="00C479E1" w:rsidRDefault="00C479E1" w:rsidP="00C479E1">
            <w:pPr>
              <w:jc w:val="center"/>
              <w:rPr>
                <w:rFonts w:ascii="Times New Roman" w:eastAsia="Calibri" w:hAnsi="Times New Roman" w:cs="Times New Roman"/>
                <w:lang w:val="sr-Cyrl-RS"/>
              </w:rPr>
            </w:pPr>
          </w:p>
          <w:p w14:paraId="6EFA8AD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Продукти ученичког рада на пројекту</w:t>
            </w:r>
          </w:p>
        </w:tc>
        <w:tc>
          <w:tcPr>
            <w:tcW w:w="2386" w:type="dxa"/>
            <w:vMerge w:val="restart"/>
            <w:vAlign w:val="center"/>
          </w:tcPr>
          <w:p w14:paraId="1CADD199" w14:textId="77777777" w:rsidR="00C479E1" w:rsidRPr="00C479E1" w:rsidRDefault="00C479E1" w:rsidP="00C479E1">
            <w:pPr>
              <w:widowControl w:val="0"/>
              <w:jc w:val="center"/>
              <w:rPr>
                <w:rFonts w:ascii="Times New Roman" w:eastAsia="Calibri" w:hAnsi="Times New Roman" w:cs="Times New Roman"/>
              </w:rPr>
            </w:pPr>
            <w:r w:rsidRPr="00C479E1">
              <w:rPr>
                <w:rFonts w:ascii="Times New Roman" w:eastAsia="Calibri" w:hAnsi="Times New Roman" w:cs="Times New Roman"/>
              </w:rPr>
              <w:t xml:space="preserve">Ученици ће бити у стању да самостално осмисле и представе своју визију идеалне школе за 50 година. Током активности, развијаће креативне идеје које могу приказати кроз цртеже, моделе или дигиталне презентације. Радом у групама, </w:t>
            </w:r>
            <w:r w:rsidRPr="00C479E1">
              <w:rPr>
                <w:rFonts w:ascii="Times New Roman" w:eastAsia="Calibri" w:hAnsi="Times New Roman" w:cs="Times New Roman"/>
              </w:rPr>
              <w:lastRenderedPageBreak/>
              <w:t>ученици ће учити како да комбинују различите предлоге и развијају тимску сарадњу. Пројекат ће их подстаћи да примене критичко мишљење и размотре друштвене, еколошке и технолошке аспекте школе будућности. На крају, ученици ће моћи да презентују свој рад, вежбајући комуникационе вештине и самопроцену наученог.</w:t>
            </w:r>
          </w:p>
        </w:tc>
        <w:tc>
          <w:tcPr>
            <w:tcW w:w="1932" w:type="dxa"/>
            <w:vMerge w:val="restart"/>
            <w:vAlign w:val="center"/>
          </w:tcPr>
          <w:p w14:paraId="534E8C8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362440F9" w14:textId="77777777" w:rsidTr="00CA52C7">
        <w:tc>
          <w:tcPr>
            <w:tcW w:w="2769" w:type="dxa"/>
            <w:gridSpan w:val="2"/>
            <w:shd w:val="clear" w:color="auto" w:fill="C5E0B3"/>
            <w:vAlign w:val="center"/>
          </w:tcPr>
          <w:p w14:paraId="6813E3D6"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 xml:space="preserve">28. </w:t>
            </w:r>
            <w:r w:rsidRPr="00C479E1">
              <w:rPr>
                <w:rFonts w:ascii="Times New Roman" w:eastAsia="Calibri" w:hAnsi="Times New Roman" w:cs="Times New Roman"/>
              </w:rPr>
              <w:t>,,</w:t>
            </w:r>
            <w:r w:rsidRPr="00C479E1">
              <w:rPr>
                <w:rFonts w:ascii="Times New Roman" w:eastAsia="Calibri" w:hAnsi="Times New Roman" w:cs="Times New Roman"/>
                <w:lang w:val="sr-Cyrl-RS"/>
              </w:rPr>
              <w:t>Школа за 50 година“ – пројектна активност</w:t>
            </w:r>
          </w:p>
        </w:tc>
        <w:tc>
          <w:tcPr>
            <w:tcW w:w="1720" w:type="dxa"/>
            <w:vMerge/>
            <w:vAlign w:val="center"/>
          </w:tcPr>
          <w:p w14:paraId="5E1875D6" w14:textId="77777777" w:rsidR="00C479E1" w:rsidRPr="00C479E1" w:rsidRDefault="00C479E1" w:rsidP="00C479E1">
            <w:pPr>
              <w:jc w:val="center"/>
              <w:rPr>
                <w:rFonts w:ascii="Times New Roman" w:eastAsia="Calibri" w:hAnsi="Times New Roman" w:cs="Times New Roman"/>
                <w:lang w:val="sr-Cyrl-RS"/>
              </w:rPr>
            </w:pPr>
          </w:p>
        </w:tc>
        <w:tc>
          <w:tcPr>
            <w:tcW w:w="1671" w:type="dxa"/>
            <w:vMerge/>
            <w:vAlign w:val="center"/>
          </w:tcPr>
          <w:p w14:paraId="6B6D7E90" w14:textId="77777777" w:rsidR="00C479E1" w:rsidRPr="00C479E1" w:rsidRDefault="00C479E1" w:rsidP="00C479E1">
            <w:pPr>
              <w:jc w:val="center"/>
              <w:rPr>
                <w:rFonts w:ascii="Times New Roman" w:eastAsia="Calibri" w:hAnsi="Times New Roman" w:cs="Times New Roman"/>
                <w:lang w:val="sr-Cyrl-RS"/>
              </w:rPr>
            </w:pPr>
          </w:p>
        </w:tc>
        <w:tc>
          <w:tcPr>
            <w:tcW w:w="1801" w:type="dxa"/>
            <w:vMerge/>
            <w:vAlign w:val="center"/>
          </w:tcPr>
          <w:p w14:paraId="629D42C3" w14:textId="77777777" w:rsidR="00C479E1" w:rsidRPr="00C479E1" w:rsidRDefault="00C479E1" w:rsidP="00C479E1">
            <w:pPr>
              <w:jc w:val="center"/>
              <w:rPr>
                <w:rFonts w:ascii="Times New Roman" w:eastAsia="Calibri" w:hAnsi="Times New Roman" w:cs="Times New Roman"/>
                <w:lang w:val="sr-Cyrl-RS"/>
              </w:rPr>
            </w:pPr>
          </w:p>
        </w:tc>
        <w:tc>
          <w:tcPr>
            <w:tcW w:w="1715" w:type="dxa"/>
            <w:vMerge/>
            <w:vAlign w:val="center"/>
          </w:tcPr>
          <w:p w14:paraId="461714C5" w14:textId="77777777" w:rsidR="00C479E1" w:rsidRPr="00C479E1" w:rsidRDefault="00C479E1" w:rsidP="00C479E1">
            <w:pPr>
              <w:jc w:val="center"/>
              <w:rPr>
                <w:rFonts w:ascii="Times New Roman" w:eastAsia="Calibri" w:hAnsi="Times New Roman" w:cs="Times New Roman"/>
                <w:lang w:val="sr-Cyrl-RS"/>
              </w:rPr>
            </w:pPr>
          </w:p>
        </w:tc>
        <w:tc>
          <w:tcPr>
            <w:tcW w:w="2386" w:type="dxa"/>
            <w:vMerge/>
            <w:vAlign w:val="center"/>
          </w:tcPr>
          <w:p w14:paraId="7E84B2E9" w14:textId="77777777" w:rsidR="00C479E1" w:rsidRPr="00C479E1" w:rsidRDefault="00C479E1" w:rsidP="00C479E1">
            <w:pPr>
              <w:widowControl w:val="0"/>
              <w:jc w:val="center"/>
              <w:rPr>
                <w:rFonts w:ascii="Times New Roman" w:eastAsia="Calibri" w:hAnsi="Times New Roman" w:cs="Times New Roman"/>
              </w:rPr>
            </w:pPr>
          </w:p>
        </w:tc>
        <w:tc>
          <w:tcPr>
            <w:tcW w:w="1932" w:type="dxa"/>
            <w:vMerge/>
            <w:vAlign w:val="center"/>
          </w:tcPr>
          <w:p w14:paraId="43D0A3AF" w14:textId="77777777" w:rsidR="00C479E1" w:rsidRPr="00C479E1" w:rsidRDefault="00C479E1" w:rsidP="00C479E1">
            <w:pPr>
              <w:jc w:val="center"/>
              <w:rPr>
                <w:rFonts w:ascii="Times New Roman" w:eastAsia="Calibri" w:hAnsi="Times New Roman" w:cs="Times New Roman"/>
                <w:lang w:val="sr-Cyrl-RS"/>
              </w:rPr>
            </w:pPr>
          </w:p>
        </w:tc>
      </w:tr>
      <w:tr w:rsidR="00C479E1" w:rsidRPr="00C479E1" w14:paraId="615BA53E" w14:textId="77777777" w:rsidTr="00CA52C7">
        <w:tc>
          <w:tcPr>
            <w:tcW w:w="2769" w:type="dxa"/>
            <w:gridSpan w:val="2"/>
            <w:shd w:val="clear" w:color="auto" w:fill="C5E0B3"/>
            <w:vAlign w:val="center"/>
          </w:tcPr>
          <w:p w14:paraId="27DD667A"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29. Правилна употреба слободног времена</w:t>
            </w:r>
          </w:p>
        </w:tc>
        <w:tc>
          <w:tcPr>
            <w:tcW w:w="1720" w:type="dxa"/>
            <w:vAlign w:val="center"/>
          </w:tcPr>
          <w:p w14:paraId="73B11DE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мај</w:t>
            </w:r>
          </w:p>
        </w:tc>
        <w:tc>
          <w:tcPr>
            <w:tcW w:w="1671" w:type="dxa"/>
            <w:vAlign w:val="center"/>
          </w:tcPr>
          <w:p w14:paraId="6CD4061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rPr>
              <w:t>Педагог,  ученици</w:t>
            </w:r>
          </w:p>
        </w:tc>
        <w:tc>
          <w:tcPr>
            <w:tcW w:w="1801" w:type="dxa"/>
            <w:vAlign w:val="center"/>
          </w:tcPr>
          <w:p w14:paraId="1CFBB4E5"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Merge/>
            <w:vAlign w:val="center"/>
          </w:tcPr>
          <w:p w14:paraId="7F5782BD" w14:textId="77777777" w:rsidR="00C479E1" w:rsidRPr="00C479E1" w:rsidRDefault="00C479E1" w:rsidP="00C479E1">
            <w:pPr>
              <w:jc w:val="center"/>
              <w:rPr>
                <w:rFonts w:ascii="Times New Roman" w:eastAsia="Calibri" w:hAnsi="Times New Roman" w:cs="Times New Roman"/>
                <w:lang w:val="sr-Cyrl-RS"/>
              </w:rPr>
            </w:pPr>
          </w:p>
        </w:tc>
        <w:tc>
          <w:tcPr>
            <w:tcW w:w="2386" w:type="dxa"/>
            <w:vAlign w:val="center"/>
          </w:tcPr>
          <w:p w14:paraId="5B3F8CC9" w14:textId="77777777" w:rsidR="00C479E1" w:rsidRPr="00C479E1" w:rsidRDefault="00C479E1" w:rsidP="00C479E1">
            <w:pPr>
              <w:widowControl w:val="0"/>
              <w:jc w:val="center"/>
              <w:rPr>
                <w:rFonts w:ascii="Times New Roman" w:eastAsia="Calibri" w:hAnsi="Times New Roman" w:cs="Times New Roman"/>
              </w:rPr>
            </w:pPr>
            <w:r w:rsidRPr="00C479E1">
              <w:rPr>
                <w:rFonts w:ascii="Times New Roman" w:eastAsia="Calibri" w:hAnsi="Times New Roman" w:cs="Times New Roman"/>
              </w:rPr>
              <w:t xml:space="preserve">Ученици ће бити у стању да самостално планирају и организују своје слободно време. Током радионице, развијаће вештине критичког размишљања како би разликовали корисне и некорисне активности. Ученике ће се </w:t>
            </w:r>
            <w:r w:rsidRPr="00C479E1">
              <w:rPr>
                <w:rFonts w:ascii="Times New Roman" w:eastAsia="Calibri" w:hAnsi="Times New Roman" w:cs="Times New Roman"/>
              </w:rPr>
              <w:lastRenderedPageBreak/>
              <w:t>подстаћи да примењују креативне начине за активан одмор и хобије. Радионица ће омогућити ученицима да развијају самодисциплину и одговорност за управљање својим временом. На крају, ученици ће моћи да процене како њихови избори у слободном времену утичу на лични развој и благостање.</w:t>
            </w:r>
          </w:p>
        </w:tc>
        <w:tc>
          <w:tcPr>
            <w:tcW w:w="1932" w:type="dxa"/>
            <w:vAlign w:val="center"/>
          </w:tcPr>
          <w:p w14:paraId="3008EC3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4A4DD18D" w14:textId="77777777" w:rsidTr="00CA52C7">
        <w:tc>
          <w:tcPr>
            <w:tcW w:w="2769" w:type="dxa"/>
            <w:gridSpan w:val="2"/>
            <w:shd w:val="clear" w:color="auto" w:fill="FBE4D5"/>
            <w:vAlign w:val="center"/>
          </w:tcPr>
          <w:p w14:paraId="13DF278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30. Одмор и забава</w:t>
            </w:r>
          </w:p>
        </w:tc>
        <w:tc>
          <w:tcPr>
            <w:tcW w:w="1720" w:type="dxa"/>
            <w:vAlign w:val="center"/>
          </w:tcPr>
          <w:p w14:paraId="72FB0328"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јун</w:t>
            </w:r>
          </w:p>
        </w:tc>
        <w:tc>
          <w:tcPr>
            <w:tcW w:w="1671" w:type="dxa"/>
            <w:vAlign w:val="center"/>
          </w:tcPr>
          <w:p w14:paraId="22B51570"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18041F90" w14:textId="77777777" w:rsidR="00C479E1" w:rsidRPr="00C479E1" w:rsidRDefault="00C479E1" w:rsidP="00C479E1">
            <w:pPr>
              <w:jc w:val="center"/>
              <w:rPr>
                <w:rFonts w:ascii="Times New Roman" w:eastAsia="Calibri" w:hAnsi="Times New Roman" w:cs="Times New Roman"/>
                <w:lang w:val="sr-Cyrl-RS"/>
              </w:rPr>
            </w:pPr>
          </w:p>
          <w:p w14:paraId="713BA1CA" w14:textId="77777777" w:rsidR="00C479E1" w:rsidRPr="00C479E1" w:rsidRDefault="00C479E1" w:rsidP="00C479E1">
            <w:pPr>
              <w:jc w:val="center"/>
              <w:rPr>
                <w:rFonts w:ascii="Times New Roman" w:eastAsia="Calibri" w:hAnsi="Times New Roman" w:cs="Times New Roman"/>
                <w:lang w:val="sr-Cyrl-RS"/>
              </w:rPr>
            </w:pPr>
          </w:p>
          <w:p w14:paraId="17BAB15B" w14:textId="77777777" w:rsidR="00C479E1" w:rsidRPr="00C479E1" w:rsidRDefault="00C479E1" w:rsidP="00C479E1">
            <w:pPr>
              <w:jc w:val="center"/>
              <w:rPr>
                <w:rFonts w:ascii="Times New Roman" w:eastAsia="Calibri" w:hAnsi="Times New Roman" w:cs="Times New Roman"/>
                <w:lang w:val="sr-Cyrl-RS"/>
              </w:rPr>
            </w:pPr>
          </w:p>
          <w:p w14:paraId="7032A3FB" w14:textId="77777777" w:rsidR="00C479E1" w:rsidRPr="00C479E1" w:rsidRDefault="00C479E1" w:rsidP="00C479E1">
            <w:pPr>
              <w:jc w:val="center"/>
              <w:rPr>
                <w:rFonts w:ascii="Times New Roman" w:eastAsia="Calibri" w:hAnsi="Times New Roman" w:cs="Times New Roman"/>
                <w:lang w:val="sr-Cyrl-RS"/>
              </w:rPr>
            </w:pPr>
          </w:p>
          <w:p w14:paraId="61C9CFAA"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163093C9"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Презентација, радионица</w:t>
            </w:r>
          </w:p>
        </w:tc>
        <w:tc>
          <w:tcPr>
            <w:tcW w:w="1715" w:type="dxa"/>
            <w:vMerge/>
            <w:vAlign w:val="center"/>
          </w:tcPr>
          <w:p w14:paraId="60A2567E" w14:textId="77777777" w:rsidR="00C479E1" w:rsidRPr="00C479E1" w:rsidRDefault="00C479E1" w:rsidP="00C479E1">
            <w:pPr>
              <w:jc w:val="center"/>
              <w:rPr>
                <w:rFonts w:ascii="Times New Roman" w:eastAsia="Calibri" w:hAnsi="Times New Roman" w:cs="Times New Roman"/>
                <w:lang w:val="sr-Cyrl-RS"/>
              </w:rPr>
            </w:pPr>
          </w:p>
        </w:tc>
        <w:tc>
          <w:tcPr>
            <w:tcW w:w="2386" w:type="dxa"/>
            <w:vAlign w:val="center"/>
          </w:tcPr>
          <w:p w14:paraId="4EDCFCC2"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rPr>
              <w:t>Ученици ће бити у стању да препознају значај одмора и забаве и њихову улогу у мотивисању за успешније извршавање обавеза и задатака. Током часа, ученици ће моћи да самостално бирају спортску игру у којој желе да учествују. Учени</w:t>
            </w:r>
            <w:r w:rsidRPr="00C479E1">
              <w:rPr>
                <w:rFonts w:ascii="Times New Roman" w:eastAsia="Calibri" w:hAnsi="Times New Roman" w:cs="Times New Roman"/>
                <w:lang w:val="sr-Cyrl-RS"/>
              </w:rPr>
              <w:t>цо</w:t>
            </w:r>
            <w:r w:rsidRPr="00C479E1">
              <w:rPr>
                <w:rFonts w:ascii="Times New Roman" w:eastAsia="Calibri" w:hAnsi="Times New Roman" w:cs="Times New Roman"/>
              </w:rPr>
              <w:t xml:space="preserve"> ће се подстицати </w:t>
            </w:r>
            <w:r w:rsidRPr="00C479E1">
              <w:rPr>
                <w:rFonts w:ascii="Times New Roman" w:eastAsia="Calibri" w:hAnsi="Times New Roman" w:cs="Times New Roman"/>
              </w:rPr>
              <w:lastRenderedPageBreak/>
              <w:t>да активно учествују у тимским спортовима, попут фудбала и одбојке, развијајући тимску сарадњу и спортске вештине. Радионица ће омогућити ученицима да искористе слободно време за одмор и забаву на школском терену. На крају, ученици ће моћи да процене значај физичке активности и игре за лични развој и благостање.</w:t>
            </w:r>
          </w:p>
        </w:tc>
        <w:tc>
          <w:tcPr>
            <w:tcW w:w="1932" w:type="dxa"/>
            <w:vAlign w:val="center"/>
          </w:tcPr>
          <w:p w14:paraId="0ED98847"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lastRenderedPageBreak/>
              <w:t>Херуистичка, демонстративна; групни и индивидуални</w:t>
            </w:r>
          </w:p>
        </w:tc>
      </w:tr>
      <w:tr w:rsidR="00C479E1" w:rsidRPr="00C479E1" w14:paraId="6C7F1D00" w14:textId="77777777" w:rsidTr="00CA52C7">
        <w:tc>
          <w:tcPr>
            <w:tcW w:w="2769" w:type="dxa"/>
            <w:gridSpan w:val="2"/>
            <w:shd w:val="clear" w:color="auto" w:fill="FBE4D5"/>
            <w:vAlign w:val="center"/>
          </w:tcPr>
          <w:p w14:paraId="266CEC2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31. Евалуација рада</w:t>
            </w:r>
          </w:p>
        </w:tc>
        <w:tc>
          <w:tcPr>
            <w:tcW w:w="1720" w:type="dxa"/>
            <w:vAlign w:val="center"/>
          </w:tcPr>
          <w:p w14:paraId="3BAD985F"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јун</w:t>
            </w:r>
          </w:p>
        </w:tc>
        <w:tc>
          <w:tcPr>
            <w:tcW w:w="1671" w:type="dxa"/>
            <w:vAlign w:val="center"/>
          </w:tcPr>
          <w:p w14:paraId="0DBB516D"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Педагог,  ученици</w:t>
            </w:r>
          </w:p>
          <w:p w14:paraId="662F7F10" w14:textId="77777777" w:rsidR="00C479E1" w:rsidRPr="00C479E1" w:rsidRDefault="00C479E1" w:rsidP="00C479E1">
            <w:pPr>
              <w:jc w:val="center"/>
              <w:rPr>
                <w:rFonts w:ascii="Times New Roman" w:eastAsia="Calibri" w:hAnsi="Times New Roman" w:cs="Times New Roman"/>
                <w:lang w:val="sr-Cyrl-RS"/>
              </w:rPr>
            </w:pPr>
          </w:p>
          <w:p w14:paraId="472A790E" w14:textId="77777777" w:rsidR="00C479E1" w:rsidRPr="00C479E1" w:rsidRDefault="00C479E1" w:rsidP="00C479E1">
            <w:pPr>
              <w:jc w:val="center"/>
              <w:rPr>
                <w:rFonts w:ascii="Times New Roman" w:eastAsia="Calibri" w:hAnsi="Times New Roman" w:cs="Times New Roman"/>
                <w:lang w:val="sr-Cyrl-RS"/>
              </w:rPr>
            </w:pPr>
          </w:p>
          <w:p w14:paraId="4372EBAC" w14:textId="77777777" w:rsidR="00C479E1" w:rsidRPr="00C479E1" w:rsidRDefault="00C479E1" w:rsidP="00C479E1">
            <w:pPr>
              <w:jc w:val="center"/>
              <w:rPr>
                <w:rFonts w:ascii="Times New Roman" w:eastAsia="Calibri" w:hAnsi="Times New Roman" w:cs="Times New Roman"/>
                <w:lang w:val="sr-Cyrl-RS"/>
              </w:rPr>
            </w:pPr>
          </w:p>
          <w:p w14:paraId="2AC7FA4E" w14:textId="77777777" w:rsidR="00C479E1" w:rsidRPr="00C479E1" w:rsidRDefault="00C479E1" w:rsidP="00C479E1">
            <w:pPr>
              <w:jc w:val="center"/>
              <w:rPr>
                <w:rFonts w:ascii="Times New Roman" w:eastAsia="Calibri" w:hAnsi="Times New Roman" w:cs="Times New Roman"/>
                <w:lang w:val="sr-Cyrl-RS"/>
              </w:rPr>
            </w:pPr>
          </w:p>
          <w:p w14:paraId="54DA4D7D" w14:textId="77777777" w:rsidR="00C479E1" w:rsidRPr="00C479E1" w:rsidRDefault="00C479E1" w:rsidP="00C479E1">
            <w:pPr>
              <w:jc w:val="center"/>
              <w:rPr>
                <w:rFonts w:ascii="Times New Roman" w:eastAsia="Calibri" w:hAnsi="Times New Roman" w:cs="Times New Roman"/>
                <w:lang w:val="sr-Cyrl-RS"/>
              </w:rPr>
            </w:pPr>
          </w:p>
        </w:tc>
        <w:tc>
          <w:tcPr>
            <w:tcW w:w="1801" w:type="dxa"/>
            <w:vAlign w:val="center"/>
          </w:tcPr>
          <w:p w14:paraId="55DB955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Евалуациони листићи</w:t>
            </w:r>
          </w:p>
        </w:tc>
        <w:tc>
          <w:tcPr>
            <w:tcW w:w="1715" w:type="dxa"/>
            <w:vAlign w:val="center"/>
          </w:tcPr>
          <w:p w14:paraId="63FE12A2"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Евалуациони листићи</w:t>
            </w:r>
          </w:p>
        </w:tc>
        <w:tc>
          <w:tcPr>
            <w:tcW w:w="2386" w:type="dxa"/>
            <w:vAlign w:val="center"/>
          </w:tcPr>
          <w:p w14:paraId="251DC8BD" w14:textId="77777777" w:rsidR="00C479E1" w:rsidRPr="00C479E1" w:rsidRDefault="00C479E1" w:rsidP="00C479E1">
            <w:pPr>
              <w:jc w:val="center"/>
              <w:rPr>
                <w:rFonts w:ascii="Times New Roman" w:eastAsia="Calibri" w:hAnsi="Times New Roman" w:cs="Times New Roman"/>
              </w:rPr>
            </w:pPr>
            <w:r w:rsidRPr="00C479E1">
              <w:rPr>
                <w:rFonts w:ascii="Times New Roman" w:eastAsia="Calibri" w:hAnsi="Times New Roman" w:cs="Times New Roman"/>
                <w:lang w:val="sr-Cyrl-RS"/>
              </w:rPr>
              <w:t>Ученици ће евалуирали рад и активности програма ,,Школовање срца“ спроведеног током школске године.</w:t>
            </w:r>
          </w:p>
        </w:tc>
        <w:tc>
          <w:tcPr>
            <w:tcW w:w="1932" w:type="dxa"/>
            <w:vAlign w:val="center"/>
          </w:tcPr>
          <w:p w14:paraId="02AAC61E" w14:textId="77777777" w:rsidR="00C479E1" w:rsidRPr="00C479E1" w:rsidRDefault="00C479E1" w:rsidP="00C479E1">
            <w:pPr>
              <w:jc w:val="center"/>
              <w:rPr>
                <w:rFonts w:ascii="Times New Roman" w:eastAsia="Calibri" w:hAnsi="Times New Roman" w:cs="Times New Roman"/>
                <w:lang w:val="sr-Cyrl-RS"/>
              </w:rPr>
            </w:pPr>
            <w:r w:rsidRPr="00C479E1">
              <w:rPr>
                <w:rFonts w:ascii="Times New Roman" w:eastAsia="Calibri" w:hAnsi="Times New Roman" w:cs="Times New Roman"/>
                <w:lang w:val="sr-Cyrl-RS"/>
              </w:rPr>
              <w:t>Херуистичка, демонстративна; индивидуални</w:t>
            </w:r>
          </w:p>
        </w:tc>
      </w:tr>
      <w:tr w:rsidR="00C479E1" w:rsidRPr="00C479E1" w14:paraId="641C3CA5" w14:textId="77777777" w:rsidTr="00CA52C7">
        <w:tc>
          <w:tcPr>
            <w:tcW w:w="2769" w:type="dxa"/>
            <w:gridSpan w:val="2"/>
            <w:vAlign w:val="center"/>
          </w:tcPr>
          <w:p w14:paraId="63887A5E" w14:textId="77777777" w:rsidR="00C479E1" w:rsidRPr="00C479E1" w:rsidRDefault="00C479E1" w:rsidP="00C479E1">
            <w:pPr>
              <w:shd w:val="clear" w:color="auto" w:fill="C5E0B3"/>
              <w:jc w:val="center"/>
              <w:rPr>
                <w:rFonts w:ascii="Times New Roman" w:eastAsia="Calibri" w:hAnsi="Times New Roman" w:cs="Times New Roman"/>
                <w:lang w:val="sr-Cyrl-RS"/>
              </w:rPr>
            </w:pPr>
            <w:r w:rsidRPr="00C479E1">
              <w:rPr>
                <w:rFonts w:ascii="Times New Roman" w:eastAsia="Calibri" w:hAnsi="Times New Roman" w:cs="Times New Roman"/>
                <w:lang w:val="sr-Cyrl-RS"/>
              </w:rPr>
              <w:t>Напомена:</w:t>
            </w:r>
          </w:p>
        </w:tc>
        <w:tc>
          <w:tcPr>
            <w:tcW w:w="11225" w:type="dxa"/>
            <w:gridSpan w:val="6"/>
            <w:vAlign w:val="center"/>
          </w:tcPr>
          <w:p w14:paraId="05CB522D" w14:textId="77777777" w:rsidR="00C479E1" w:rsidRPr="00C479E1" w:rsidRDefault="00C479E1" w:rsidP="00C479E1">
            <w:pPr>
              <w:shd w:val="clear" w:color="auto" w:fill="C5E0B3"/>
              <w:rPr>
                <w:rFonts w:ascii="Times New Roman" w:eastAsia="Calibri" w:hAnsi="Times New Roman" w:cs="Times New Roman"/>
                <w:lang w:val="sr-Cyrl-RS"/>
              </w:rPr>
            </w:pPr>
            <w:r w:rsidRPr="00C479E1">
              <w:rPr>
                <w:rFonts w:ascii="Times New Roman" w:eastAsia="Calibri" w:hAnsi="Times New Roman" w:cs="Times New Roman"/>
                <w:lang w:val="sr-Cyrl-RS"/>
              </w:rPr>
              <w:t>Циљна група: ученици петог, шестог, седмог и осмог разреда</w:t>
            </w:r>
          </w:p>
        </w:tc>
      </w:tr>
    </w:tbl>
    <w:p w14:paraId="2A4F7DE7" w14:textId="77777777" w:rsidR="00C479E1" w:rsidRPr="00C479E1" w:rsidRDefault="00C479E1" w:rsidP="00C479E1">
      <w:pPr>
        <w:rPr>
          <w:rFonts w:ascii="Times New Roman" w:eastAsia="Times New Roman" w:hAnsi="Times New Roman" w:cs="Times New Roman"/>
          <w:b/>
          <w:bCs/>
          <w:sz w:val="28"/>
          <w:szCs w:val="28"/>
          <w:lang w:val="sr-Cyrl-RS"/>
        </w:rPr>
      </w:pPr>
      <w:r w:rsidRPr="00C479E1">
        <w:rPr>
          <w:rFonts w:ascii="Times New Roman" w:eastAsia="Times New Roman" w:hAnsi="Times New Roman" w:cs="Times New Roman"/>
          <w:b/>
          <w:bCs/>
          <w:sz w:val="28"/>
          <w:szCs w:val="28"/>
          <w:lang w:val="sr-Cyrl-RS"/>
        </w:rPr>
        <w:br w:type="page"/>
      </w:r>
    </w:p>
    <w:p w14:paraId="03E771D4" w14:textId="77777777" w:rsidR="00126F99" w:rsidRDefault="00126F99"/>
    <w:sectPr w:rsidR="00126F99" w:rsidSect="00C479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3pt" o:bullet="t">
        <v:imagedata r:id="rId1" o:title="BD21302_"/>
      </v:shape>
    </w:pict>
  </w:numPicBullet>
  <w:abstractNum w:abstractNumId="0" w15:restartNumberingAfterBreak="0">
    <w:nsid w:val="B5E306ED"/>
    <w:multiLevelType w:val="singleLevel"/>
    <w:tmpl w:val="B5E306ED"/>
    <w:lvl w:ilvl="0">
      <w:start w:val="1"/>
      <w:numFmt w:val="bullet"/>
      <w:lvlText w:val="•"/>
      <w:lvlJc w:val="left"/>
    </w:lvl>
  </w:abstractNum>
  <w:abstractNum w:abstractNumId="1" w15:restartNumberingAfterBreak="0">
    <w:nsid w:val="BF205925"/>
    <w:multiLevelType w:val="singleLevel"/>
    <w:tmpl w:val="BF205925"/>
    <w:lvl w:ilvl="0">
      <w:start w:val="1"/>
      <w:numFmt w:val="bullet"/>
      <w:lvlText w:val="•"/>
      <w:lvlJc w:val="left"/>
    </w:lvl>
  </w:abstractNum>
  <w:abstractNum w:abstractNumId="2" w15:restartNumberingAfterBreak="0">
    <w:nsid w:val="FEF75C22"/>
    <w:multiLevelType w:val="singleLevel"/>
    <w:tmpl w:val="FEF75C2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3D62ECE"/>
    <w:multiLevelType w:val="singleLevel"/>
    <w:tmpl w:val="03D62ECE"/>
    <w:lvl w:ilvl="0">
      <w:start w:val="1"/>
      <w:numFmt w:val="bullet"/>
      <w:lvlText w:val="•"/>
      <w:lvlJc w:val="left"/>
    </w:lvl>
  </w:abstractNum>
  <w:abstractNum w:abstractNumId="4" w15:restartNumberingAfterBreak="0">
    <w:nsid w:val="05F64E00"/>
    <w:multiLevelType w:val="hybridMultilevel"/>
    <w:tmpl w:val="67F49042"/>
    <w:lvl w:ilvl="0" w:tplc="241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65775"/>
    <w:multiLevelType w:val="hybridMultilevel"/>
    <w:tmpl w:val="CBC28C10"/>
    <w:lvl w:ilvl="0" w:tplc="0FE4E9D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C5898"/>
    <w:multiLevelType w:val="hybridMultilevel"/>
    <w:tmpl w:val="2A380166"/>
    <w:lvl w:ilvl="0" w:tplc="F814DF42">
      <w:numFmt w:val="bullet"/>
      <w:lvlText w:val="-"/>
      <w:lvlJc w:val="left"/>
      <w:pPr>
        <w:ind w:left="642" w:hanging="144"/>
      </w:pPr>
      <w:rPr>
        <w:rFonts w:ascii="Times New Roman" w:eastAsia="Times New Roman" w:hAnsi="Times New Roman" w:cs="Times New Roman" w:hint="default"/>
        <w:w w:val="101"/>
        <w:sz w:val="18"/>
        <w:szCs w:val="18"/>
        <w:lang w:eastAsia="en-US" w:bidi="ar-SA"/>
      </w:rPr>
    </w:lvl>
    <w:lvl w:ilvl="1" w:tplc="99A2716A">
      <w:numFmt w:val="bullet"/>
      <w:lvlText w:val="•"/>
      <w:lvlJc w:val="left"/>
      <w:pPr>
        <w:ind w:left="773" w:hanging="144"/>
      </w:pPr>
      <w:rPr>
        <w:rFonts w:hint="default"/>
        <w:lang w:eastAsia="en-US" w:bidi="ar-SA"/>
      </w:rPr>
    </w:lvl>
    <w:lvl w:ilvl="2" w:tplc="92B830A8">
      <w:numFmt w:val="bullet"/>
      <w:lvlText w:val="•"/>
      <w:lvlJc w:val="left"/>
      <w:pPr>
        <w:ind w:left="907" w:hanging="144"/>
      </w:pPr>
      <w:rPr>
        <w:rFonts w:hint="default"/>
        <w:lang w:eastAsia="en-US" w:bidi="ar-SA"/>
      </w:rPr>
    </w:lvl>
    <w:lvl w:ilvl="3" w:tplc="16948AAA">
      <w:numFmt w:val="bullet"/>
      <w:lvlText w:val="•"/>
      <w:lvlJc w:val="left"/>
      <w:pPr>
        <w:ind w:left="1041" w:hanging="144"/>
      </w:pPr>
      <w:rPr>
        <w:rFonts w:hint="default"/>
        <w:lang w:eastAsia="en-US" w:bidi="ar-SA"/>
      </w:rPr>
    </w:lvl>
    <w:lvl w:ilvl="4" w:tplc="FC3E5A40">
      <w:numFmt w:val="bullet"/>
      <w:lvlText w:val="•"/>
      <w:lvlJc w:val="left"/>
      <w:pPr>
        <w:ind w:left="1175" w:hanging="144"/>
      </w:pPr>
      <w:rPr>
        <w:rFonts w:hint="default"/>
        <w:lang w:eastAsia="en-US" w:bidi="ar-SA"/>
      </w:rPr>
    </w:lvl>
    <w:lvl w:ilvl="5" w:tplc="A32C7D5C">
      <w:numFmt w:val="bullet"/>
      <w:lvlText w:val="•"/>
      <w:lvlJc w:val="left"/>
      <w:pPr>
        <w:ind w:left="1309" w:hanging="144"/>
      </w:pPr>
      <w:rPr>
        <w:rFonts w:hint="default"/>
        <w:lang w:eastAsia="en-US" w:bidi="ar-SA"/>
      </w:rPr>
    </w:lvl>
    <w:lvl w:ilvl="6" w:tplc="B2D42146">
      <w:numFmt w:val="bullet"/>
      <w:lvlText w:val="•"/>
      <w:lvlJc w:val="left"/>
      <w:pPr>
        <w:ind w:left="1443" w:hanging="144"/>
      </w:pPr>
      <w:rPr>
        <w:rFonts w:hint="default"/>
        <w:lang w:eastAsia="en-US" w:bidi="ar-SA"/>
      </w:rPr>
    </w:lvl>
    <w:lvl w:ilvl="7" w:tplc="CD8E6EEC">
      <w:numFmt w:val="bullet"/>
      <w:lvlText w:val="•"/>
      <w:lvlJc w:val="left"/>
      <w:pPr>
        <w:ind w:left="1577" w:hanging="144"/>
      </w:pPr>
      <w:rPr>
        <w:rFonts w:hint="default"/>
        <w:lang w:eastAsia="en-US" w:bidi="ar-SA"/>
      </w:rPr>
    </w:lvl>
    <w:lvl w:ilvl="8" w:tplc="DD1ADB34">
      <w:numFmt w:val="bullet"/>
      <w:lvlText w:val="•"/>
      <w:lvlJc w:val="left"/>
      <w:pPr>
        <w:ind w:left="1711" w:hanging="144"/>
      </w:pPr>
      <w:rPr>
        <w:rFonts w:hint="default"/>
        <w:lang w:eastAsia="en-US" w:bidi="ar-SA"/>
      </w:rPr>
    </w:lvl>
  </w:abstractNum>
  <w:abstractNum w:abstractNumId="7" w15:restartNumberingAfterBreak="0">
    <w:nsid w:val="0AE35D22"/>
    <w:multiLevelType w:val="hybridMultilevel"/>
    <w:tmpl w:val="12D01A64"/>
    <w:lvl w:ilvl="0" w:tplc="DE5C1822">
      <w:numFmt w:val="bullet"/>
      <w:lvlText w:val="-"/>
      <w:lvlJc w:val="left"/>
      <w:pPr>
        <w:ind w:left="660" w:hanging="360"/>
      </w:pPr>
      <w:rPr>
        <w:rFonts w:ascii="Calibri" w:eastAsiaTheme="minorHAnsi" w:hAnsi="Calibri" w:cs="Calibri" w:hint="default"/>
      </w:rPr>
    </w:lvl>
    <w:lvl w:ilvl="1" w:tplc="241A0003" w:tentative="1">
      <w:start w:val="1"/>
      <w:numFmt w:val="bullet"/>
      <w:lvlText w:val="o"/>
      <w:lvlJc w:val="left"/>
      <w:pPr>
        <w:ind w:left="1380" w:hanging="360"/>
      </w:pPr>
      <w:rPr>
        <w:rFonts w:ascii="Courier New" w:hAnsi="Courier New" w:cs="Courier New" w:hint="default"/>
      </w:rPr>
    </w:lvl>
    <w:lvl w:ilvl="2" w:tplc="241A0005" w:tentative="1">
      <w:start w:val="1"/>
      <w:numFmt w:val="bullet"/>
      <w:lvlText w:val=""/>
      <w:lvlJc w:val="left"/>
      <w:pPr>
        <w:ind w:left="2100" w:hanging="360"/>
      </w:pPr>
      <w:rPr>
        <w:rFonts w:ascii="Wingdings" w:hAnsi="Wingdings" w:hint="default"/>
      </w:rPr>
    </w:lvl>
    <w:lvl w:ilvl="3" w:tplc="241A0001" w:tentative="1">
      <w:start w:val="1"/>
      <w:numFmt w:val="bullet"/>
      <w:lvlText w:val=""/>
      <w:lvlJc w:val="left"/>
      <w:pPr>
        <w:ind w:left="2820" w:hanging="360"/>
      </w:pPr>
      <w:rPr>
        <w:rFonts w:ascii="Symbol" w:hAnsi="Symbol" w:hint="default"/>
      </w:rPr>
    </w:lvl>
    <w:lvl w:ilvl="4" w:tplc="241A0003" w:tentative="1">
      <w:start w:val="1"/>
      <w:numFmt w:val="bullet"/>
      <w:lvlText w:val="o"/>
      <w:lvlJc w:val="left"/>
      <w:pPr>
        <w:ind w:left="3540" w:hanging="360"/>
      </w:pPr>
      <w:rPr>
        <w:rFonts w:ascii="Courier New" w:hAnsi="Courier New" w:cs="Courier New" w:hint="default"/>
      </w:rPr>
    </w:lvl>
    <w:lvl w:ilvl="5" w:tplc="241A0005" w:tentative="1">
      <w:start w:val="1"/>
      <w:numFmt w:val="bullet"/>
      <w:lvlText w:val=""/>
      <w:lvlJc w:val="left"/>
      <w:pPr>
        <w:ind w:left="4260" w:hanging="360"/>
      </w:pPr>
      <w:rPr>
        <w:rFonts w:ascii="Wingdings" w:hAnsi="Wingdings" w:hint="default"/>
      </w:rPr>
    </w:lvl>
    <w:lvl w:ilvl="6" w:tplc="241A0001" w:tentative="1">
      <w:start w:val="1"/>
      <w:numFmt w:val="bullet"/>
      <w:lvlText w:val=""/>
      <w:lvlJc w:val="left"/>
      <w:pPr>
        <w:ind w:left="4980" w:hanging="360"/>
      </w:pPr>
      <w:rPr>
        <w:rFonts w:ascii="Symbol" w:hAnsi="Symbol" w:hint="default"/>
      </w:rPr>
    </w:lvl>
    <w:lvl w:ilvl="7" w:tplc="241A0003" w:tentative="1">
      <w:start w:val="1"/>
      <w:numFmt w:val="bullet"/>
      <w:lvlText w:val="o"/>
      <w:lvlJc w:val="left"/>
      <w:pPr>
        <w:ind w:left="5700" w:hanging="360"/>
      </w:pPr>
      <w:rPr>
        <w:rFonts w:ascii="Courier New" w:hAnsi="Courier New" w:cs="Courier New" w:hint="default"/>
      </w:rPr>
    </w:lvl>
    <w:lvl w:ilvl="8" w:tplc="241A0005" w:tentative="1">
      <w:start w:val="1"/>
      <w:numFmt w:val="bullet"/>
      <w:lvlText w:val=""/>
      <w:lvlJc w:val="left"/>
      <w:pPr>
        <w:ind w:left="6420" w:hanging="360"/>
      </w:pPr>
      <w:rPr>
        <w:rFonts w:ascii="Wingdings" w:hAnsi="Wingdings" w:hint="default"/>
      </w:rPr>
    </w:lvl>
  </w:abstractNum>
  <w:abstractNum w:abstractNumId="8" w15:restartNumberingAfterBreak="0">
    <w:nsid w:val="0AE46B6D"/>
    <w:multiLevelType w:val="hybridMultilevel"/>
    <w:tmpl w:val="0DD06178"/>
    <w:lvl w:ilvl="0" w:tplc="A59CE270">
      <w:numFmt w:val="bullet"/>
      <w:lvlText w:val="-"/>
      <w:lvlJc w:val="left"/>
      <w:pPr>
        <w:ind w:left="460" w:hanging="360"/>
      </w:pPr>
      <w:rPr>
        <w:rFonts w:ascii="Times New Roman" w:eastAsia="Times New Roman" w:hAnsi="Times New Roman" w:cs="Times New Roman" w:hint="default"/>
        <w:w w:val="101"/>
        <w:sz w:val="18"/>
        <w:szCs w:val="18"/>
        <w:lang w:eastAsia="en-US" w:bidi="ar-SA"/>
      </w:rPr>
    </w:lvl>
    <w:lvl w:ilvl="1" w:tplc="99746A10">
      <w:numFmt w:val="bullet"/>
      <w:lvlText w:val="•"/>
      <w:lvlJc w:val="left"/>
      <w:pPr>
        <w:ind w:left="579" w:hanging="360"/>
      </w:pPr>
      <w:rPr>
        <w:rFonts w:hint="default"/>
        <w:lang w:eastAsia="en-US" w:bidi="ar-SA"/>
      </w:rPr>
    </w:lvl>
    <w:lvl w:ilvl="2" w:tplc="53D44A80">
      <w:numFmt w:val="bullet"/>
      <w:lvlText w:val="•"/>
      <w:lvlJc w:val="left"/>
      <w:pPr>
        <w:ind w:left="699" w:hanging="360"/>
      </w:pPr>
      <w:rPr>
        <w:rFonts w:hint="default"/>
        <w:lang w:eastAsia="en-US" w:bidi="ar-SA"/>
      </w:rPr>
    </w:lvl>
    <w:lvl w:ilvl="3" w:tplc="A5649B28">
      <w:numFmt w:val="bullet"/>
      <w:lvlText w:val="•"/>
      <w:lvlJc w:val="left"/>
      <w:pPr>
        <w:ind w:left="818" w:hanging="360"/>
      </w:pPr>
      <w:rPr>
        <w:rFonts w:hint="default"/>
        <w:lang w:eastAsia="en-US" w:bidi="ar-SA"/>
      </w:rPr>
    </w:lvl>
    <w:lvl w:ilvl="4" w:tplc="C07E1A46">
      <w:numFmt w:val="bullet"/>
      <w:lvlText w:val="•"/>
      <w:lvlJc w:val="left"/>
      <w:pPr>
        <w:ind w:left="938" w:hanging="360"/>
      </w:pPr>
      <w:rPr>
        <w:rFonts w:hint="default"/>
        <w:lang w:eastAsia="en-US" w:bidi="ar-SA"/>
      </w:rPr>
    </w:lvl>
    <w:lvl w:ilvl="5" w:tplc="5E58F3AC">
      <w:numFmt w:val="bullet"/>
      <w:lvlText w:val="•"/>
      <w:lvlJc w:val="left"/>
      <w:pPr>
        <w:ind w:left="1058" w:hanging="360"/>
      </w:pPr>
      <w:rPr>
        <w:rFonts w:hint="default"/>
        <w:lang w:eastAsia="en-US" w:bidi="ar-SA"/>
      </w:rPr>
    </w:lvl>
    <w:lvl w:ilvl="6" w:tplc="C77A272A">
      <w:numFmt w:val="bullet"/>
      <w:lvlText w:val="•"/>
      <w:lvlJc w:val="left"/>
      <w:pPr>
        <w:ind w:left="1177" w:hanging="360"/>
      </w:pPr>
      <w:rPr>
        <w:rFonts w:hint="default"/>
        <w:lang w:eastAsia="en-US" w:bidi="ar-SA"/>
      </w:rPr>
    </w:lvl>
    <w:lvl w:ilvl="7" w:tplc="EF9CD3CE">
      <w:numFmt w:val="bullet"/>
      <w:lvlText w:val="•"/>
      <w:lvlJc w:val="left"/>
      <w:pPr>
        <w:ind w:left="1297" w:hanging="360"/>
      </w:pPr>
      <w:rPr>
        <w:rFonts w:hint="default"/>
        <w:lang w:eastAsia="en-US" w:bidi="ar-SA"/>
      </w:rPr>
    </w:lvl>
    <w:lvl w:ilvl="8" w:tplc="077EEC22">
      <w:numFmt w:val="bullet"/>
      <w:lvlText w:val="•"/>
      <w:lvlJc w:val="left"/>
      <w:pPr>
        <w:ind w:left="1416" w:hanging="360"/>
      </w:pPr>
      <w:rPr>
        <w:rFonts w:hint="default"/>
        <w:lang w:eastAsia="en-US" w:bidi="ar-SA"/>
      </w:rPr>
    </w:lvl>
  </w:abstractNum>
  <w:abstractNum w:abstractNumId="9" w15:restartNumberingAfterBreak="0">
    <w:nsid w:val="0C5F3878"/>
    <w:multiLevelType w:val="hybridMultilevel"/>
    <w:tmpl w:val="15549DB8"/>
    <w:lvl w:ilvl="0" w:tplc="0FE4E9D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CA543B"/>
    <w:multiLevelType w:val="hybridMultilevel"/>
    <w:tmpl w:val="0006284C"/>
    <w:lvl w:ilvl="0" w:tplc="963CFF92">
      <w:start w:val="2"/>
      <w:numFmt w:val="decimal"/>
      <w:lvlText w:val="%1."/>
      <w:lvlJc w:val="left"/>
      <w:pPr>
        <w:tabs>
          <w:tab w:val="num" w:pos="720"/>
        </w:tabs>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EAC11CC"/>
    <w:multiLevelType w:val="hybridMultilevel"/>
    <w:tmpl w:val="CC8EF322"/>
    <w:lvl w:ilvl="0" w:tplc="13FCF154">
      <w:numFmt w:val="bullet"/>
      <w:lvlText w:val=""/>
      <w:lvlJc w:val="left"/>
      <w:pPr>
        <w:ind w:left="829" w:hanging="360"/>
      </w:pPr>
      <w:rPr>
        <w:rFonts w:ascii="Symbol" w:eastAsia="Symbol" w:hAnsi="Symbol" w:cs="Symbol" w:hint="default"/>
        <w:b w:val="0"/>
        <w:bCs w:val="0"/>
        <w:i w:val="0"/>
        <w:iCs w:val="0"/>
        <w:spacing w:val="0"/>
        <w:w w:val="8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30C8F"/>
    <w:multiLevelType w:val="hybridMultilevel"/>
    <w:tmpl w:val="084820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354309F"/>
    <w:multiLevelType w:val="hybridMultilevel"/>
    <w:tmpl w:val="F7CCCF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4176A4B"/>
    <w:multiLevelType w:val="hybridMultilevel"/>
    <w:tmpl w:val="1E4A6FE4"/>
    <w:lvl w:ilvl="0" w:tplc="13FCF154">
      <w:numFmt w:val="bullet"/>
      <w:lvlText w:val=""/>
      <w:lvlJc w:val="left"/>
      <w:pPr>
        <w:ind w:left="829" w:hanging="360"/>
      </w:pPr>
      <w:rPr>
        <w:rFonts w:ascii="Symbol" w:eastAsia="Symbol" w:hAnsi="Symbol" w:cs="Symbol" w:hint="default"/>
        <w:b w:val="0"/>
        <w:bCs w:val="0"/>
        <w:i w:val="0"/>
        <w:iCs w:val="0"/>
        <w:spacing w:val="0"/>
        <w:w w:val="89"/>
        <w:sz w:val="24"/>
        <w:szCs w:val="24"/>
        <w:lang w:eastAsia="en-US" w:bidi="ar-SA"/>
      </w:rPr>
    </w:lvl>
    <w:lvl w:ilvl="1" w:tplc="E976105E">
      <w:numFmt w:val="bullet"/>
      <w:lvlText w:val="•"/>
      <w:lvlJc w:val="left"/>
      <w:pPr>
        <w:ind w:left="1336" w:hanging="360"/>
      </w:pPr>
      <w:rPr>
        <w:rFonts w:hint="default"/>
        <w:lang w:eastAsia="en-US" w:bidi="ar-SA"/>
      </w:rPr>
    </w:lvl>
    <w:lvl w:ilvl="2" w:tplc="6DE08542">
      <w:numFmt w:val="bullet"/>
      <w:lvlText w:val="•"/>
      <w:lvlJc w:val="left"/>
      <w:pPr>
        <w:ind w:left="1853" w:hanging="360"/>
      </w:pPr>
      <w:rPr>
        <w:rFonts w:hint="default"/>
        <w:lang w:eastAsia="en-US" w:bidi="ar-SA"/>
      </w:rPr>
    </w:lvl>
    <w:lvl w:ilvl="3" w:tplc="BE6A61E6">
      <w:numFmt w:val="bullet"/>
      <w:lvlText w:val="•"/>
      <w:lvlJc w:val="left"/>
      <w:pPr>
        <w:ind w:left="2370" w:hanging="360"/>
      </w:pPr>
      <w:rPr>
        <w:rFonts w:hint="default"/>
        <w:lang w:eastAsia="en-US" w:bidi="ar-SA"/>
      </w:rPr>
    </w:lvl>
    <w:lvl w:ilvl="4" w:tplc="436CE22E">
      <w:numFmt w:val="bullet"/>
      <w:lvlText w:val="•"/>
      <w:lvlJc w:val="left"/>
      <w:pPr>
        <w:ind w:left="2887" w:hanging="360"/>
      </w:pPr>
      <w:rPr>
        <w:rFonts w:hint="default"/>
        <w:lang w:eastAsia="en-US" w:bidi="ar-SA"/>
      </w:rPr>
    </w:lvl>
    <w:lvl w:ilvl="5" w:tplc="81BC7BB4">
      <w:numFmt w:val="bullet"/>
      <w:lvlText w:val="•"/>
      <w:lvlJc w:val="left"/>
      <w:pPr>
        <w:ind w:left="3404" w:hanging="360"/>
      </w:pPr>
      <w:rPr>
        <w:rFonts w:hint="default"/>
        <w:lang w:eastAsia="en-US" w:bidi="ar-SA"/>
      </w:rPr>
    </w:lvl>
    <w:lvl w:ilvl="6" w:tplc="20360E72">
      <w:numFmt w:val="bullet"/>
      <w:lvlText w:val="•"/>
      <w:lvlJc w:val="left"/>
      <w:pPr>
        <w:ind w:left="3920" w:hanging="360"/>
      </w:pPr>
      <w:rPr>
        <w:rFonts w:hint="default"/>
        <w:lang w:eastAsia="en-US" w:bidi="ar-SA"/>
      </w:rPr>
    </w:lvl>
    <w:lvl w:ilvl="7" w:tplc="959ACAB0">
      <w:numFmt w:val="bullet"/>
      <w:lvlText w:val="•"/>
      <w:lvlJc w:val="left"/>
      <w:pPr>
        <w:ind w:left="4437" w:hanging="360"/>
      </w:pPr>
      <w:rPr>
        <w:rFonts w:hint="default"/>
        <w:lang w:eastAsia="en-US" w:bidi="ar-SA"/>
      </w:rPr>
    </w:lvl>
    <w:lvl w:ilvl="8" w:tplc="3B34CD5E">
      <w:numFmt w:val="bullet"/>
      <w:lvlText w:val="•"/>
      <w:lvlJc w:val="left"/>
      <w:pPr>
        <w:ind w:left="4954" w:hanging="360"/>
      </w:pPr>
      <w:rPr>
        <w:rFonts w:hint="default"/>
        <w:lang w:eastAsia="en-US" w:bidi="ar-SA"/>
      </w:rPr>
    </w:lvl>
  </w:abstractNum>
  <w:abstractNum w:abstractNumId="15" w15:restartNumberingAfterBreak="0">
    <w:nsid w:val="149A1A39"/>
    <w:multiLevelType w:val="hybridMultilevel"/>
    <w:tmpl w:val="5F7477C4"/>
    <w:lvl w:ilvl="0" w:tplc="07302470">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EF1FD"/>
    <w:multiLevelType w:val="singleLevel"/>
    <w:tmpl w:val="153EF1FD"/>
    <w:lvl w:ilvl="0">
      <w:start w:val="1"/>
      <w:numFmt w:val="bullet"/>
      <w:lvlText w:val=""/>
      <w:lvlJc w:val="left"/>
      <w:pPr>
        <w:tabs>
          <w:tab w:val="left" w:pos="420"/>
        </w:tabs>
        <w:ind w:left="418" w:hanging="418"/>
      </w:pPr>
      <w:rPr>
        <w:rFonts w:ascii="Wingdings" w:hAnsi="Wingdings" w:hint="default"/>
        <w:sz w:val="10"/>
      </w:rPr>
    </w:lvl>
  </w:abstractNum>
  <w:abstractNum w:abstractNumId="17" w15:restartNumberingAfterBreak="0">
    <w:nsid w:val="156335C9"/>
    <w:multiLevelType w:val="hybridMultilevel"/>
    <w:tmpl w:val="4BA8E5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73C14E5"/>
    <w:multiLevelType w:val="hybridMultilevel"/>
    <w:tmpl w:val="A5EE1EA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867616E"/>
    <w:multiLevelType w:val="multilevel"/>
    <w:tmpl w:val="1867616E"/>
    <w:lvl w:ilvl="0">
      <w:start w:val="1"/>
      <w:numFmt w:val="bullet"/>
      <w:lvlText w:val=""/>
      <w:lvlJc w:val="left"/>
      <w:pPr>
        <w:ind w:left="360" w:firstLine="0"/>
      </w:pPr>
      <w:rPr>
        <w:rFonts w:ascii="Symbol" w:hAnsi="Symbol" w:hint="default"/>
        <w:strike w:val="0"/>
        <w:color w:val="000000"/>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1B9428EE"/>
    <w:multiLevelType w:val="hybridMultilevel"/>
    <w:tmpl w:val="FFE6D7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FF6633B"/>
    <w:multiLevelType w:val="hybridMultilevel"/>
    <w:tmpl w:val="0F70ADE0"/>
    <w:lvl w:ilvl="0" w:tplc="282228DA">
      <w:start w:val="1"/>
      <w:numFmt w:val="bullet"/>
      <w:lvlText w:val=""/>
      <w:lvlPicBulletId w:val="0"/>
      <w:lvlJc w:val="left"/>
      <w:pPr>
        <w:ind w:left="720" w:hanging="360"/>
      </w:pPr>
      <w:rPr>
        <w:rFonts w:ascii="Symbol" w:hAnsi="Symbol" w:hint="default"/>
        <w:color w:val="auto"/>
      </w:rPr>
    </w:lvl>
    <w:lvl w:ilvl="1" w:tplc="C0982CAA" w:tentative="1">
      <w:start w:val="1"/>
      <w:numFmt w:val="bullet"/>
      <w:lvlText w:val="o"/>
      <w:lvlJc w:val="left"/>
      <w:pPr>
        <w:ind w:left="1440" w:hanging="360"/>
      </w:pPr>
      <w:rPr>
        <w:rFonts w:ascii="Courier New" w:hAnsi="Courier New" w:cs="Courier New" w:hint="default"/>
      </w:rPr>
    </w:lvl>
    <w:lvl w:ilvl="2" w:tplc="EC041E08" w:tentative="1">
      <w:start w:val="1"/>
      <w:numFmt w:val="bullet"/>
      <w:lvlText w:val=""/>
      <w:lvlJc w:val="left"/>
      <w:pPr>
        <w:ind w:left="2160" w:hanging="360"/>
      </w:pPr>
      <w:rPr>
        <w:rFonts w:ascii="Wingdings" w:hAnsi="Wingdings" w:hint="default"/>
      </w:rPr>
    </w:lvl>
    <w:lvl w:ilvl="3" w:tplc="5DE80D86" w:tentative="1">
      <w:start w:val="1"/>
      <w:numFmt w:val="bullet"/>
      <w:lvlText w:val=""/>
      <w:lvlJc w:val="left"/>
      <w:pPr>
        <w:ind w:left="2880" w:hanging="360"/>
      </w:pPr>
      <w:rPr>
        <w:rFonts w:ascii="Symbol" w:hAnsi="Symbol" w:hint="default"/>
      </w:rPr>
    </w:lvl>
    <w:lvl w:ilvl="4" w:tplc="4E58D810" w:tentative="1">
      <w:start w:val="1"/>
      <w:numFmt w:val="bullet"/>
      <w:lvlText w:val="o"/>
      <w:lvlJc w:val="left"/>
      <w:pPr>
        <w:ind w:left="3600" w:hanging="360"/>
      </w:pPr>
      <w:rPr>
        <w:rFonts w:ascii="Courier New" w:hAnsi="Courier New" w:cs="Courier New" w:hint="default"/>
      </w:rPr>
    </w:lvl>
    <w:lvl w:ilvl="5" w:tplc="7A3CCE60" w:tentative="1">
      <w:start w:val="1"/>
      <w:numFmt w:val="bullet"/>
      <w:lvlText w:val=""/>
      <w:lvlJc w:val="left"/>
      <w:pPr>
        <w:ind w:left="4320" w:hanging="360"/>
      </w:pPr>
      <w:rPr>
        <w:rFonts w:ascii="Wingdings" w:hAnsi="Wingdings" w:hint="default"/>
      </w:rPr>
    </w:lvl>
    <w:lvl w:ilvl="6" w:tplc="EB688B2C" w:tentative="1">
      <w:start w:val="1"/>
      <w:numFmt w:val="bullet"/>
      <w:lvlText w:val=""/>
      <w:lvlJc w:val="left"/>
      <w:pPr>
        <w:ind w:left="5040" w:hanging="360"/>
      </w:pPr>
      <w:rPr>
        <w:rFonts w:ascii="Symbol" w:hAnsi="Symbol" w:hint="default"/>
      </w:rPr>
    </w:lvl>
    <w:lvl w:ilvl="7" w:tplc="7E8405F2" w:tentative="1">
      <w:start w:val="1"/>
      <w:numFmt w:val="bullet"/>
      <w:lvlText w:val="o"/>
      <w:lvlJc w:val="left"/>
      <w:pPr>
        <w:ind w:left="5760" w:hanging="360"/>
      </w:pPr>
      <w:rPr>
        <w:rFonts w:ascii="Courier New" w:hAnsi="Courier New" w:cs="Courier New" w:hint="default"/>
      </w:rPr>
    </w:lvl>
    <w:lvl w:ilvl="8" w:tplc="7200F1E6" w:tentative="1">
      <w:start w:val="1"/>
      <w:numFmt w:val="bullet"/>
      <w:lvlText w:val=""/>
      <w:lvlJc w:val="left"/>
      <w:pPr>
        <w:ind w:left="6480" w:hanging="360"/>
      </w:pPr>
      <w:rPr>
        <w:rFonts w:ascii="Wingdings" w:hAnsi="Wingdings" w:hint="default"/>
      </w:rPr>
    </w:lvl>
  </w:abstractNum>
  <w:abstractNum w:abstractNumId="22" w15:restartNumberingAfterBreak="0">
    <w:nsid w:val="20662742"/>
    <w:multiLevelType w:val="multilevel"/>
    <w:tmpl w:val="206627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9E77AA"/>
    <w:multiLevelType w:val="hybridMultilevel"/>
    <w:tmpl w:val="10CCC2F8"/>
    <w:lvl w:ilvl="0" w:tplc="0FE4E9D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B654F3"/>
    <w:multiLevelType w:val="singleLevel"/>
    <w:tmpl w:val="25B654F3"/>
    <w:lvl w:ilvl="0">
      <w:start w:val="1"/>
      <w:numFmt w:val="bullet"/>
      <w:lvlText w:val="•"/>
      <w:lvlJc w:val="left"/>
    </w:lvl>
  </w:abstractNum>
  <w:abstractNum w:abstractNumId="25" w15:restartNumberingAfterBreak="0">
    <w:nsid w:val="295279EF"/>
    <w:multiLevelType w:val="hybridMultilevel"/>
    <w:tmpl w:val="1C8C65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2B313E45"/>
    <w:multiLevelType w:val="hybridMultilevel"/>
    <w:tmpl w:val="E99CB2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2C823FA3"/>
    <w:multiLevelType w:val="hybridMultilevel"/>
    <w:tmpl w:val="31165DE8"/>
    <w:lvl w:ilvl="0" w:tplc="24A65592">
      <w:numFmt w:val="bullet"/>
      <w:lvlText w:val="*"/>
      <w:lvlJc w:val="left"/>
      <w:pPr>
        <w:ind w:left="100" w:hanging="173"/>
      </w:pPr>
      <w:rPr>
        <w:rFonts w:ascii="Calibri" w:eastAsia="Calibri" w:hAnsi="Calibri" w:cs="Calibri" w:hint="default"/>
        <w:w w:val="101"/>
        <w:sz w:val="18"/>
        <w:szCs w:val="18"/>
        <w:lang w:eastAsia="en-US" w:bidi="ar-SA"/>
      </w:rPr>
    </w:lvl>
    <w:lvl w:ilvl="1" w:tplc="31B08EB2">
      <w:numFmt w:val="bullet"/>
      <w:lvlText w:val="•"/>
      <w:lvlJc w:val="left"/>
      <w:pPr>
        <w:ind w:left="478" w:hanging="173"/>
      </w:pPr>
      <w:rPr>
        <w:rFonts w:hint="default"/>
        <w:lang w:eastAsia="en-US" w:bidi="ar-SA"/>
      </w:rPr>
    </w:lvl>
    <w:lvl w:ilvl="2" w:tplc="E7F081C8">
      <w:numFmt w:val="bullet"/>
      <w:lvlText w:val="•"/>
      <w:lvlJc w:val="left"/>
      <w:pPr>
        <w:ind w:left="856" w:hanging="173"/>
      </w:pPr>
      <w:rPr>
        <w:rFonts w:hint="default"/>
        <w:lang w:eastAsia="en-US" w:bidi="ar-SA"/>
      </w:rPr>
    </w:lvl>
    <w:lvl w:ilvl="3" w:tplc="37FAC4F2">
      <w:numFmt w:val="bullet"/>
      <w:lvlText w:val="•"/>
      <w:lvlJc w:val="left"/>
      <w:pPr>
        <w:ind w:left="1234" w:hanging="173"/>
      </w:pPr>
      <w:rPr>
        <w:rFonts w:hint="default"/>
        <w:lang w:eastAsia="en-US" w:bidi="ar-SA"/>
      </w:rPr>
    </w:lvl>
    <w:lvl w:ilvl="4" w:tplc="ED686A4E">
      <w:numFmt w:val="bullet"/>
      <w:lvlText w:val="•"/>
      <w:lvlJc w:val="left"/>
      <w:pPr>
        <w:ind w:left="1612" w:hanging="173"/>
      </w:pPr>
      <w:rPr>
        <w:rFonts w:hint="default"/>
        <w:lang w:eastAsia="en-US" w:bidi="ar-SA"/>
      </w:rPr>
    </w:lvl>
    <w:lvl w:ilvl="5" w:tplc="992E16DE">
      <w:numFmt w:val="bullet"/>
      <w:lvlText w:val="•"/>
      <w:lvlJc w:val="left"/>
      <w:pPr>
        <w:ind w:left="1990" w:hanging="173"/>
      </w:pPr>
      <w:rPr>
        <w:rFonts w:hint="default"/>
        <w:lang w:eastAsia="en-US" w:bidi="ar-SA"/>
      </w:rPr>
    </w:lvl>
    <w:lvl w:ilvl="6" w:tplc="90847C00">
      <w:numFmt w:val="bullet"/>
      <w:lvlText w:val="•"/>
      <w:lvlJc w:val="left"/>
      <w:pPr>
        <w:ind w:left="2368" w:hanging="173"/>
      </w:pPr>
      <w:rPr>
        <w:rFonts w:hint="default"/>
        <w:lang w:eastAsia="en-US" w:bidi="ar-SA"/>
      </w:rPr>
    </w:lvl>
    <w:lvl w:ilvl="7" w:tplc="A9C6C006">
      <w:numFmt w:val="bullet"/>
      <w:lvlText w:val="•"/>
      <w:lvlJc w:val="left"/>
      <w:pPr>
        <w:ind w:left="2746" w:hanging="173"/>
      </w:pPr>
      <w:rPr>
        <w:rFonts w:hint="default"/>
        <w:lang w:eastAsia="en-US" w:bidi="ar-SA"/>
      </w:rPr>
    </w:lvl>
    <w:lvl w:ilvl="8" w:tplc="23DE890C">
      <w:numFmt w:val="bullet"/>
      <w:lvlText w:val="•"/>
      <w:lvlJc w:val="left"/>
      <w:pPr>
        <w:ind w:left="3124" w:hanging="173"/>
      </w:pPr>
      <w:rPr>
        <w:rFonts w:hint="default"/>
        <w:lang w:eastAsia="en-US" w:bidi="ar-SA"/>
      </w:rPr>
    </w:lvl>
  </w:abstractNum>
  <w:abstractNum w:abstractNumId="28" w15:restartNumberingAfterBreak="0">
    <w:nsid w:val="301E31EC"/>
    <w:multiLevelType w:val="hybridMultilevel"/>
    <w:tmpl w:val="C6D8D77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E16701"/>
    <w:multiLevelType w:val="hybridMultilevel"/>
    <w:tmpl w:val="6872794C"/>
    <w:lvl w:ilvl="0" w:tplc="72CEC920">
      <w:numFmt w:val="bullet"/>
      <w:lvlText w:val=""/>
      <w:lvlJc w:val="left"/>
      <w:pPr>
        <w:ind w:left="535" w:hanging="421"/>
      </w:pPr>
      <w:rPr>
        <w:rFonts w:ascii="Wingdings" w:eastAsia="Wingdings" w:hAnsi="Wingdings" w:cs="Wingdings" w:hint="default"/>
        <w:w w:val="100"/>
        <w:sz w:val="24"/>
        <w:szCs w:val="24"/>
        <w:lang w:eastAsia="en-US" w:bidi="ar-SA"/>
      </w:rPr>
    </w:lvl>
    <w:lvl w:ilvl="1" w:tplc="509E553E">
      <w:numFmt w:val="bullet"/>
      <w:lvlText w:val="•"/>
      <w:lvlJc w:val="left"/>
      <w:pPr>
        <w:ind w:left="826" w:hanging="421"/>
      </w:pPr>
      <w:rPr>
        <w:rFonts w:hint="default"/>
        <w:lang w:eastAsia="en-US" w:bidi="ar-SA"/>
      </w:rPr>
    </w:lvl>
    <w:lvl w:ilvl="2" w:tplc="842C115A">
      <w:numFmt w:val="bullet"/>
      <w:lvlText w:val="•"/>
      <w:lvlJc w:val="left"/>
      <w:pPr>
        <w:ind w:left="1112" w:hanging="421"/>
      </w:pPr>
      <w:rPr>
        <w:rFonts w:hint="default"/>
        <w:lang w:eastAsia="en-US" w:bidi="ar-SA"/>
      </w:rPr>
    </w:lvl>
    <w:lvl w:ilvl="3" w:tplc="17AEB9F6">
      <w:numFmt w:val="bullet"/>
      <w:lvlText w:val="•"/>
      <w:lvlJc w:val="left"/>
      <w:pPr>
        <w:ind w:left="1398" w:hanging="421"/>
      </w:pPr>
      <w:rPr>
        <w:rFonts w:hint="default"/>
        <w:lang w:eastAsia="en-US" w:bidi="ar-SA"/>
      </w:rPr>
    </w:lvl>
    <w:lvl w:ilvl="4" w:tplc="9B6CE554">
      <w:numFmt w:val="bullet"/>
      <w:lvlText w:val="•"/>
      <w:lvlJc w:val="left"/>
      <w:pPr>
        <w:ind w:left="1684" w:hanging="421"/>
      </w:pPr>
      <w:rPr>
        <w:rFonts w:hint="default"/>
        <w:lang w:eastAsia="en-US" w:bidi="ar-SA"/>
      </w:rPr>
    </w:lvl>
    <w:lvl w:ilvl="5" w:tplc="7B9CB400">
      <w:numFmt w:val="bullet"/>
      <w:lvlText w:val="•"/>
      <w:lvlJc w:val="left"/>
      <w:pPr>
        <w:ind w:left="1971" w:hanging="421"/>
      </w:pPr>
      <w:rPr>
        <w:rFonts w:hint="default"/>
        <w:lang w:eastAsia="en-US" w:bidi="ar-SA"/>
      </w:rPr>
    </w:lvl>
    <w:lvl w:ilvl="6" w:tplc="0DB67DA6">
      <w:numFmt w:val="bullet"/>
      <w:lvlText w:val="•"/>
      <w:lvlJc w:val="left"/>
      <w:pPr>
        <w:ind w:left="2257" w:hanging="421"/>
      </w:pPr>
      <w:rPr>
        <w:rFonts w:hint="default"/>
        <w:lang w:eastAsia="en-US" w:bidi="ar-SA"/>
      </w:rPr>
    </w:lvl>
    <w:lvl w:ilvl="7" w:tplc="E56AB25C">
      <w:numFmt w:val="bullet"/>
      <w:lvlText w:val="•"/>
      <w:lvlJc w:val="left"/>
      <w:pPr>
        <w:ind w:left="2543" w:hanging="421"/>
      </w:pPr>
      <w:rPr>
        <w:rFonts w:hint="default"/>
        <w:lang w:eastAsia="en-US" w:bidi="ar-SA"/>
      </w:rPr>
    </w:lvl>
    <w:lvl w:ilvl="8" w:tplc="0E10E816">
      <w:numFmt w:val="bullet"/>
      <w:lvlText w:val="•"/>
      <w:lvlJc w:val="left"/>
      <w:pPr>
        <w:ind w:left="2829" w:hanging="421"/>
      </w:pPr>
      <w:rPr>
        <w:rFonts w:hint="default"/>
        <w:lang w:eastAsia="en-US" w:bidi="ar-SA"/>
      </w:rPr>
    </w:lvl>
  </w:abstractNum>
  <w:abstractNum w:abstractNumId="30" w15:restartNumberingAfterBreak="0">
    <w:nsid w:val="31F66A6E"/>
    <w:multiLevelType w:val="hybridMultilevel"/>
    <w:tmpl w:val="CCB282F4"/>
    <w:lvl w:ilvl="0" w:tplc="D34C931A">
      <w:start w:val="3"/>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1" w15:restartNumberingAfterBreak="0">
    <w:nsid w:val="337C688E"/>
    <w:multiLevelType w:val="hybridMultilevel"/>
    <w:tmpl w:val="5C023B7E"/>
    <w:lvl w:ilvl="0" w:tplc="D8D868C4">
      <w:start w:val="1"/>
      <w:numFmt w:val="decimal"/>
      <w:lvlText w:val="%1."/>
      <w:lvlJc w:val="center"/>
      <w:pPr>
        <w:tabs>
          <w:tab w:val="num" w:pos="343"/>
        </w:tabs>
        <w:ind w:left="162" w:firstLine="288"/>
      </w:pPr>
      <w:rPr>
        <w:rFonts w:hint="default"/>
        <w:b w:val="0"/>
        <w:i w:val="0"/>
        <w:sz w:val="32"/>
        <w:szCs w:val="32"/>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32" w15:restartNumberingAfterBreak="0">
    <w:nsid w:val="34432079"/>
    <w:multiLevelType w:val="hybridMultilevel"/>
    <w:tmpl w:val="14009D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4E914A3"/>
    <w:multiLevelType w:val="hybridMultilevel"/>
    <w:tmpl w:val="EB5E0228"/>
    <w:lvl w:ilvl="0" w:tplc="D34C931A">
      <w:start w:val="1"/>
      <w:numFmt w:val="bullet"/>
      <w:lvlText w:val=""/>
      <w:lvlPicBulletId w:val="0"/>
      <w:lvlJc w:val="left"/>
      <w:pPr>
        <w:ind w:left="720" w:hanging="360"/>
      </w:pPr>
      <w:rPr>
        <w:rFonts w:ascii="Symbol" w:hAnsi="Symbol" w:hint="default"/>
        <w:color w:val="auto"/>
      </w:rPr>
    </w:lvl>
    <w:lvl w:ilvl="1" w:tplc="241A0019" w:tentative="1">
      <w:start w:val="1"/>
      <w:numFmt w:val="bullet"/>
      <w:lvlText w:val="o"/>
      <w:lvlJc w:val="left"/>
      <w:pPr>
        <w:ind w:left="1440" w:hanging="360"/>
      </w:pPr>
      <w:rPr>
        <w:rFonts w:ascii="Courier New" w:hAnsi="Courier New" w:cs="Courier New" w:hint="default"/>
      </w:rPr>
    </w:lvl>
    <w:lvl w:ilvl="2" w:tplc="241A001B" w:tentative="1">
      <w:start w:val="1"/>
      <w:numFmt w:val="bullet"/>
      <w:lvlText w:val=""/>
      <w:lvlJc w:val="left"/>
      <w:pPr>
        <w:ind w:left="2160" w:hanging="360"/>
      </w:pPr>
      <w:rPr>
        <w:rFonts w:ascii="Wingdings" w:hAnsi="Wingdings" w:hint="default"/>
      </w:rPr>
    </w:lvl>
    <w:lvl w:ilvl="3" w:tplc="241A000F" w:tentative="1">
      <w:start w:val="1"/>
      <w:numFmt w:val="bullet"/>
      <w:lvlText w:val=""/>
      <w:lvlJc w:val="left"/>
      <w:pPr>
        <w:ind w:left="2880" w:hanging="360"/>
      </w:pPr>
      <w:rPr>
        <w:rFonts w:ascii="Symbol" w:hAnsi="Symbol" w:hint="default"/>
      </w:rPr>
    </w:lvl>
    <w:lvl w:ilvl="4" w:tplc="241A0019" w:tentative="1">
      <w:start w:val="1"/>
      <w:numFmt w:val="bullet"/>
      <w:lvlText w:val="o"/>
      <w:lvlJc w:val="left"/>
      <w:pPr>
        <w:ind w:left="3600" w:hanging="360"/>
      </w:pPr>
      <w:rPr>
        <w:rFonts w:ascii="Courier New" w:hAnsi="Courier New" w:cs="Courier New" w:hint="default"/>
      </w:rPr>
    </w:lvl>
    <w:lvl w:ilvl="5" w:tplc="241A001B" w:tentative="1">
      <w:start w:val="1"/>
      <w:numFmt w:val="bullet"/>
      <w:lvlText w:val=""/>
      <w:lvlJc w:val="left"/>
      <w:pPr>
        <w:ind w:left="4320" w:hanging="360"/>
      </w:pPr>
      <w:rPr>
        <w:rFonts w:ascii="Wingdings" w:hAnsi="Wingdings" w:hint="default"/>
      </w:rPr>
    </w:lvl>
    <w:lvl w:ilvl="6" w:tplc="241A000F" w:tentative="1">
      <w:start w:val="1"/>
      <w:numFmt w:val="bullet"/>
      <w:lvlText w:val=""/>
      <w:lvlJc w:val="left"/>
      <w:pPr>
        <w:ind w:left="5040" w:hanging="360"/>
      </w:pPr>
      <w:rPr>
        <w:rFonts w:ascii="Symbol" w:hAnsi="Symbol" w:hint="default"/>
      </w:rPr>
    </w:lvl>
    <w:lvl w:ilvl="7" w:tplc="241A0019" w:tentative="1">
      <w:start w:val="1"/>
      <w:numFmt w:val="bullet"/>
      <w:lvlText w:val="o"/>
      <w:lvlJc w:val="left"/>
      <w:pPr>
        <w:ind w:left="5760" w:hanging="360"/>
      </w:pPr>
      <w:rPr>
        <w:rFonts w:ascii="Courier New" w:hAnsi="Courier New" w:cs="Courier New" w:hint="default"/>
      </w:rPr>
    </w:lvl>
    <w:lvl w:ilvl="8" w:tplc="241A001B" w:tentative="1">
      <w:start w:val="1"/>
      <w:numFmt w:val="bullet"/>
      <w:lvlText w:val=""/>
      <w:lvlJc w:val="left"/>
      <w:pPr>
        <w:ind w:left="6480" w:hanging="360"/>
      </w:pPr>
      <w:rPr>
        <w:rFonts w:ascii="Wingdings" w:hAnsi="Wingdings" w:hint="default"/>
      </w:rPr>
    </w:lvl>
  </w:abstractNum>
  <w:abstractNum w:abstractNumId="34" w15:restartNumberingAfterBreak="0">
    <w:nsid w:val="35FE1670"/>
    <w:multiLevelType w:val="hybridMultilevel"/>
    <w:tmpl w:val="5628AF98"/>
    <w:lvl w:ilvl="0" w:tplc="DE5C1822">
      <w:numFmt w:val="bullet"/>
      <w:lvlText w:val="-"/>
      <w:lvlJc w:val="left"/>
      <w:pPr>
        <w:ind w:left="768" w:hanging="360"/>
      </w:pPr>
      <w:rPr>
        <w:rFonts w:ascii="Calibri" w:eastAsiaTheme="minorHAnsi" w:hAnsi="Calibri" w:cs="Calibri" w:hint="default"/>
      </w:rPr>
    </w:lvl>
    <w:lvl w:ilvl="1" w:tplc="241A0003" w:tentative="1">
      <w:start w:val="1"/>
      <w:numFmt w:val="bullet"/>
      <w:lvlText w:val="o"/>
      <w:lvlJc w:val="left"/>
      <w:pPr>
        <w:ind w:left="1488" w:hanging="360"/>
      </w:pPr>
      <w:rPr>
        <w:rFonts w:ascii="Courier New" w:hAnsi="Courier New" w:cs="Courier New" w:hint="default"/>
      </w:rPr>
    </w:lvl>
    <w:lvl w:ilvl="2" w:tplc="241A0005" w:tentative="1">
      <w:start w:val="1"/>
      <w:numFmt w:val="bullet"/>
      <w:lvlText w:val=""/>
      <w:lvlJc w:val="left"/>
      <w:pPr>
        <w:ind w:left="2208" w:hanging="360"/>
      </w:pPr>
      <w:rPr>
        <w:rFonts w:ascii="Wingdings" w:hAnsi="Wingdings" w:hint="default"/>
      </w:rPr>
    </w:lvl>
    <w:lvl w:ilvl="3" w:tplc="241A0001" w:tentative="1">
      <w:start w:val="1"/>
      <w:numFmt w:val="bullet"/>
      <w:lvlText w:val=""/>
      <w:lvlJc w:val="left"/>
      <w:pPr>
        <w:ind w:left="2928" w:hanging="360"/>
      </w:pPr>
      <w:rPr>
        <w:rFonts w:ascii="Symbol" w:hAnsi="Symbol" w:hint="default"/>
      </w:rPr>
    </w:lvl>
    <w:lvl w:ilvl="4" w:tplc="241A0003" w:tentative="1">
      <w:start w:val="1"/>
      <w:numFmt w:val="bullet"/>
      <w:lvlText w:val="o"/>
      <w:lvlJc w:val="left"/>
      <w:pPr>
        <w:ind w:left="3648" w:hanging="360"/>
      </w:pPr>
      <w:rPr>
        <w:rFonts w:ascii="Courier New" w:hAnsi="Courier New" w:cs="Courier New" w:hint="default"/>
      </w:rPr>
    </w:lvl>
    <w:lvl w:ilvl="5" w:tplc="241A0005" w:tentative="1">
      <w:start w:val="1"/>
      <w:numFmt w:val="bullet"/>
      <w:lvlText w:val=""/>
      <w:lvlJc w:val="left"/>
      <w:pPr>
        <w:ind w:left="4368" w:hanging="360"/>
      </w:pPr>
      <w:rPr>
        <w:rFonts w:ascii="Wingdings" w:hAnsi="Wingdings" w:hint="default"/>
      </w:rPr>
    </w:lvl>
    <w:lvl w:ilvl="6" w:tplc="241A0001" w:tentative="1">
      <w:start w:val="1"/>
      <w:numFmt w:val="bullet"/>
      <w:lvlText w:val=""/>
      <w:lvlJc w:val="left"/>
      <w:pPr>
        <w:ind w:left="5088" w:hanging="360"/>
      </w:pPr>
      <w:rPr>
        <w:rFonts w:ascii="Symbol" w:hAnsi="Symbol" w:hint="default"/>
      </w:rPr>
    </w:lvl>
    <w:lvl w:ilvl="7" w:tplc="241A0003" w:tentative="1">
      <w:start w:val="1"/>
      <w:numFmt w:val="bullet"/>
      <w:lvlText w:val="o"/>
      <w:lvlJc w:val="left"/>
      <w:pPr>
        <w:ind w:left="5808" w:hanging="360"/>
      </w:pPr>
      <w:rPr>
        <w:rFonts w:ascii="Courier New" w:hAnsi="Courier New" w:cs="Courier New" w:hint="default"/>
      </w:rPr>
    </w:lvl>
    <w:lvl w:ilvl="8" w:tplc="241A0005" w:tentative="1">
      <w:start w:val="1"/>
      <w:numFmt w:val="bullet"/>
      <w:lvlText w:val=""/>
      <w:lvlJc w:val="left"/>
      <w:pPr>
        <w:ind w:left="6528" w:hanging="360"/>
      </w:pPr>
      <w:rPr>
        <w:rFonts w:ascii="Wingdings" w:hAnsi="Wingdings" w:hint="default"/>
      </w:rPr>
    </w:lvl>
  </w:abstractNum>
  <w:abstractNum w:abstractNumId="35" w15:restartNumberingAfterBreak="0">
    <w:nsid w:val="373064E3"/>
    <w:multiLevelType w:val="hybridMultilevel"/>
    <w:tmpl w:val="427AD5A0"/>
    <w:lvl w:ilvl="0" w:tplc="D3A86996">
      <w:numFmt w:val="bullet"/>
      <w:lvlText w:val="*"/>
      <w:lvlJc w:val="left"/>
      <w:pPr>
        <w:ind w:left="100" w:hanging="173"/>
      </w:pPr>
      <w:rPr>
        <w:rFonts w:ascii="Calibri" w:eastAsia="Calibri" w:hAnsi="Calibri" w:cs="Calibri" w:hint="default"/>
        <w:w w:val="101"/>
        <w:sz w:val="18"/>
        <w:szCs w:val="18"/>
        <w:lang w:eastAsia="en-US" w:bidi="ar-SA"/>
      </w:rPr>
    </w:lvl>
    <w:lvl w:ilvl="1" w:tplc="31D62DEE">
      <w:numFmt w:val="bullet"/>
      <w:lvlText w:val="•"/>
      <w:lvlJc w:val="left"/>
      <w:pPr>
        <w:ind w:left="478" w:hanging="173"/>
      </w:pPr>
      <w:rPr>
        <w:rFonts w:hint="default"/>
        <w:lang w:eastAsia="en-US" w:bidi="ar-SA"/>
      </w:rPr>
    </w:lvl>
    <w:lvl w:ilvl="2" w:tplc="7A86D4D2">
      <w:numFmt w:val="bullet"/>
      <w:lvlText w:val="•"/>
      <w:lvlJc w:val="left"/>
      <w:pPr>
        <w:ind w:left="856" w:hanging="173"/>
      </w:pPr>
      <w:rPr>
        <w:rFonts w:hint="default"/>
        <w:lang w:eastAsia="en-US" w:bidi="ar-SA"/>
      </w:rPr>
    </w:lvl>
    <w:lvl w:ilvl="3" w:tplc="04F2230C">
      <w:numFmt w:val="bullet"/>
      <w:lvlText w:val="•"/>
      <w:lvlJc w:val="left"/>
      <w:pPr>
        <w:ind w:left="1234" w:hanging="173"/>
      </w:pPr>
      <w:rPr>
        <w:rFonts w:hint="default"/>
        <w:lang w:eastAsia="en-US" w:bidi="ar-SA"/>
      </w:rPr>
    </w:lvl>
    <w:lvl w:ilvl="4" w:tplc="0286114A">
      <w:numFmt w:val="bullet"/>
      <w:lvlText w:val="•"/>
      <w:lvlJc w:val="left"/>
      <w:pPr>
        <w:ind w:left="1612" w:hanging="173"/>
      </w:pPr>
      <w:rPr>
        <w:rFonts w:hint="default"/>
        <w:lang w:eastAsia="en-US" w:bidi="ar-SA"/>
      </w:rPr>
    </w:lvl>
    <w:lvl w:ilvl="5" w:tplc="B670946A">
      <w:numFmt w:val="bullet"/>
      <w:lvlText w:val="•"/>
      <w:lvlJc w:val="left"/>
      <w:pPr>
        <w:ind w:left="1990" w:hanging="173"/>
      </w:pPr>
      <w:rPr>
        <w:rFonts w:hint="default"/>
        <w:lang w:eastAsia="en-US" w:bidi="ar-SA"/>
      </w:rPr>
    </w:lvl>
    <w:lvl w:ilvl="6" w:tplc="26A4A69A">
      <w:numFmt w:val="bullet"/>
      <w:lvlText w:val="•"/>
      <w:lvlJc w:val="left"/>
      <w:pPr>
        <w:ind w:left="2368" w:hanging="173"/>
      </w:pPr>
      <w:rPr>
        <w:rFonts w:hint="default"/>
        <w:lang w:eastAsia="en-US" w:bidi="ar-SA"/>
      </w:rPr>
    </w:lvl>
    <w:lvl w:ilvl="7" w:tplc="DAD2638C">
      <w:numFmt w:val="bullet"/>
      <w:lvlText w:val="•"/>
      <w:lvlJc w:val="left"/>
      <w:pPr>
        <w:ind w:left="2746" w:hanging="173"/>
      </w:pPr>
      <w:rPr>
        <w:rFonts w:hint="default"/>
        <w:lang w:eastAsia="en-US" w:bidi="ar-SA"/>
      </w:rPr>
    </w:lvl>
    <w:lvl w:ilvl="8" w:tplc="4AE6CE64">
      <w:numFmt w:val="bullet"/>
      <w:lvlText w:val="•"/>
      <w:lvlJc w:val="left"/>
      <w:pPr>
        <w:ind w:left="3124" w:hanging="173"/>
      </w:pPr>
      <w:rPr>
        <w:rFonts w:hint="default"/>
        <w:lang w:eastAsia="en-US" w:bidi="ar-SA"/>
      </w:rPr>
    </w:lvl>
  </w:abstractNum>
  <w:abstractNum w:abstractNumId="36" w15:restartNumberingAfterBreak="0">
    <w:nsid w:val="390B0C49"/>
    <w:multiLevelType w:val="hybridMultilevel"/>
    <w:tmpl w:val="0D8026B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39C20402"/>
    <w:multiLevelType w:val="hybridMultilevel"/>
    <w:tmpl w:val="CB10B48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3A55094B"/>
    <w:multiLevelType w:val="multilevel"/>
    <w:tmpl w:val="3A5509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B66653E"/>
    <w:multiLevelType w:val="hybridMultilevel"/>
    <w:tmpl w:val="AE2EC6D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3CDD1FAD"/>
    <w:multiLevelType w:val="hybridMultilevel"/>
    <w:tmpl w:val="BCEC20C2"/>
    <w:lvl w:ilvl="0" w:tplc="241A0001">
      <w:start w:val="1"/>
      <w:numFmt w:val="bullet"/>
      <w:lvlText w:val=""/>
      <w:lvlJc w:val="left"/>
      <w:pPr>
        <w:ind w:left="686" w:hanging="360"/>
      </w:pPr>
      <w:rPr>
        <w:rFonts w:ascii="Symbol" w:hAnsi="Symbol" w:hint="default"/>
      </w:rPr>
    </w:lvl>
    <w:lvl w:ilvl="1" w:tplc="241A0003" w:tentative="1">
      <w:start w:val="1"/>
      <w:numFmt w:val="bullet"/>
      <w:lvlText w:val="o"/>
      <w:lvlJc w:val="left"/>
      <w:pPr>
        <w:ind w:left="1406" w:hanging="360"/>
      </w:pPr>
      <w:rPr>
        <w:rFonts w:ascii="Courier New" w:hAnsi="Courier New" w:cs="Courier New" w:hint="default"/>
      </w:rPr>
    </w:lvl>
    <w:lvl w:ilvl="2" w:tplc="241A0005" w:tentative="1">
      <w:start w:val="1"/>
      <w:numFmt w:val="bullet"/>
      <w:lvlText w:val=""/>
      <w:lvlJc w:val="left"/>
      <w:pPr>
        <w:ind w:left="2126" w:hanging="360"/>
      </w:pPr>
      <w:rPr>
        <w:rFonts w:ascii="Wingdings" w:hAnsi="Wingdings" w:hint="default"/>
      </w:rPr>
    </w:lvl>
    <w:lvl w:ilvl="3" w:tplc="241A0001" w:tentative="1">
      <w:start w:val="1"/>
      <w:numFmt w:val="bullet"/>
      <w:lvlText w:val=""/>
      <w:lvlJc w:val="left"/>
      <w:pPr>
        <w:ind w:left="2846" w:hanging="360"/>
      </w:pPr>
      <w:rPr>
        <w:rFonts w:ascii="Symbol" w:hAnsi="Symbol" w:hint="default"/>
      </w:rPr>
    </w:lvl>
    <w:lvl w:ilvl="4" w:tplc="241A0003" w:tentative="1">
      <w:start w:val="1"/>
      <w:numFmt w:val="bullet"/>
      <w:lvlText w:val="o"/>
      <w:lvlJc w:val="left"/>
      <w:pPr>
        <w:ind w:left="3566" w:hanging="360"/>
      </w:pPr>
      <w:rPr>
        <w:rFonts w:ascii="Courier New" w:hAnsi="Courier New" w:cs="Courier New" w:hint="default"/>
      </w:rPr>
    </w:lvl>
    <w:lvl w:ilvl="5" w:tplc="241A0005" w:tentative="1">
      <w:start w:val="1"/>
      <w:numFmt w:val="bullet"/>
      <w:lvlText w:val=""/>
      <w:lvlJc w:val="left"/>
      <w:pPr>
        <w:ind w:left="4286" w:hanging="360"/>
      </w:pPr>
      <w:rPr>
        <w:rFonts w:ascii="Wingdings" w:hAnsi="Wingdings" w:hint="default"/>
      </w:rPr>
    </w:lvl>
    <w:lvl w:ilvl="6" w:tplc="241A0001" w:tentative="1">
      <w:start w:val="1"/>
      <w:numFmt w:val="bullet"/>
      <w:lvlText w:val=""/>
      <w:lvlJc w:val="left"/>
      <w:pPr>
        <w:ind w:left="5006" w:hanging="360"/>
      </w:pPr>
      <w:rPr>
        <w:rFonts w:ascii="Symbol" w:hAnsi="Symbol" w:hint="default"/>
      </w:rPr>
    </w:lvl>
    <w:lvl w:ilvl="7" w:tplc="241A0003" w:tentative="1">
      <w:start w:val="1"/>
      <w:numFmt w:val="bullet"/>
      <w:lvlText w:val="o"/>
      <w:lvlJc w:val="left"/>
      <w:pPr>
        <w:ind w:left="5726" w:hanging="360"/>
      </w:pPr>
      <w:rPr>
        <w:rFonts w:ascii="Courier New" w:hAnsi="Courier New" w:cs="Courier New" w:hint="default"/>
      </w:rPr>
    </w:lvl>
    <w:lvl w:ilvl="8" w:tplc="241A0005" w:tentative="1">
      <w:start w:val="1"/>
      <w:numFmt w:val="bullet"/>
      <w:lvlText w:val=""/>
      <w:lvlJc w:val="left"/>
      <w:pPr>
        <w:ind w:left="6446" w:hanging="360"/>
      </w:pPr>
      <w:rPr>
        <w:rFonts w:ascii="Wingdings" w:hAnsi="Wingdings" w:hint="default"/>
      </w:rPr>
    </w:lvl>
  </w:abstractNum>
  <w:abstractNum w:abstractNumId="41" w15:restartNumberingAfterBreak="0">
    <w:nsid w:val="407C2503"/>
    <w:multiLevelType w:val="singleLevel"/>
    <w:tmpl w:val="407C2503"/>
    <w:lvl w:ilvl="0">
      <w:start w:val="1"/>
      <w:numFmt w:val="bullet"/>
      <w:lvlText w:val=""/>
      <w:lvlJc w:val="left"/>
      <w:pPr>
        <w:tabs>
          <w:tab w:val="left" w:pos="420"/>
        </w:tabs>
        <w:ind w:left="418" w:hanging="418"/>
      </w:pPr>
      <w:rPr>
        <w:rFonts w:ascii="Wingdings" w:hAnsi="Wingdings" w:hint="default"/>
        <w:sz w:val="10"/>
      </w:rPr>
    </w:lvl>
  </w:abstractNum>
  <w:abstractNum w:abstractNumId="42" w15:restartNumberingAfterBreak="0">
    <w:nsid w:val="409671EF"/>
    <w:multiLevelType w:val="hybridMultilevel"/>
    <w:tmpl w:val="4A24C7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42847837"/>
    <w:multiLevelType w:val="hybridMultilevel"/>
    <w:tmpl w:val="71E275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44483B31"/>
    <w:multiLevelType w:val="hybridMultilevel"/>
    <w:tmpl w:val="559247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463E68FC"/>
    <w:multiLevelType w:val="hybridMultilevel"/>
    <w:tmpl w:val="BCE406AC"/>
    <w:lvl w:ilvl="0" w:tplc="70B407F2">
      <w:numFmt w:val="bullet"/>
      <w:lvlText w:val="-"/>
      <w:lvlJc w:val="left"/>
      <w:pPr>
        <w:ind w:left="110" w:hanging="149"/>
      </w:pPr>
      <w:rPr>
        <w:rFonts w:ascii="Calibri" w:eastAsia="Calibri" w:hAnsi="Calibri" w:cs="Calibri" w:hint="default"/>
        <w:w w:val="100"/>
        <w:sz w:val="20"/>
        <w:szCs w:val="20"/>
        <w:lang w:eastAsia="en-US" w:bidi="ar-SA"/>
      </w:rPr>
    </w:lvl>
    <w:lvl w:ilvl="1" w:tplc="2CE6BDBE">
      <w:numFmt w:val="bullet"/>
      <w:lvlText w:val="•"/>
      <w:lvlJc w:val="left"/>
      <w:pPr>
        <w:ind w:left="719" w:hanging="149"/>
      </w:pPr>
      <w:rPr>
        <w:rFonts w:hint="default"/>
        <w:lang w:eastAsia="en-US" w:bidi="ar-SA"/>
      </w:rPr>
    </w:lvl>
    <w:lvl w:ilvl="2" w:tplc="BE2403AE">
      <w:numFmt w:val="bullet"/>
      <w:lvlText w:val="•"/>
      <w:lvlJc w:val="left"/>
      <w:pPr>
        <w:ind w:left="1318" w:hanging="149"/>
      </w:pPr>
      <w:rPr>
        <w:rFonts w:hint="default"/>
        <w:lang w:eastAsia="en-US" w:bidi="ar-SA"/>
      </w:rPr>
    </w:lvl>
    <w:lvl w:ilvl="3" w:tplc="84C4BE88">
      <w:numFmt w:val="bullet"/>
      <w:lvlText w:val="•"/>
      <w:lvlJc w:val="left"/>
      <w:pPr>
        <w:ind w:left="1917" w:hanging="149"/>
      </w:pPr>
      <w:rPr>
        <w:rFonts w:hint="default"/>
        <w:lang w:eastAsia="en-US" w:bidi="ar-SA"/>
      </w:rPr>
    </w:lvl>
    <w:lvl w:ilvl="4" w:tplc="DA98856C">
      <w:numFmt w:val="bullet"/>
      <w:lvlText w:val="•"/>
      <w:lvlJc w:val="left"/>
      <w:pPr>
        <w:ind w:left="2516" w:hanging="149"/>
      </w:pPr>
      <w:rPr>
        <w:rFonts w:hint="default"/>
        <w:lang w:eastAsia="en-US" w:bidi="ar-SA"/>
      </w:rPr>
    </w:lvl>
    <w:lvl w:ilvl="5" w:tplc="1F520A60">
      <w:numFmt w:val="bullet"/>
      <w:lvlText w:val="•"/>
      <w:lvlJc w:val="left"/>
      <w:pPr>
        <w:ind w:left="3116" w:hanging="149"/>
      </w:pPr>
      <w:rPr>
        <w:rFonts w:hint="default"/>
        <w:lang w:eastAsia="en-US" w:bidi="ar-SA"/>
      </w:rPr>
    </w:lvl>
    <w:lvl w:ilvl="6" w:tplc="41167E76">
      <w:numFmt w:val="bullet"/>
      <w:lvlText w:val="•"/>
      <w:lvlJc w:val="left"/>
      <w:pPr>
        <w:ind w:left="3715" w:hanging="149"/>
      </w:pPr>
      <w:rPr>
        <w:rFonts w:hint="default"/>
        <w:lang w:eastAsia="en-US" w:bidi="ar-SA"/>
      </w:rPr>
    </w:lvl>
    <w:lvl w:ilvl="7" w:tplc="1D36E586">
      <w:numFmt w:val="bullet"/>
      <w:lvlText w:val="•"/>
      <w:lvlJc w:val="left"/>
      <w:pPr>
        <w:ind w:left="4314" w:hanging="149"/>
      </w:pPr>
      <w:rPr>
        <w:rFonts w:hint="default"/>
        <w:lang w:eastAsia="en-US" w:bidi="ar-SA"/>
      </w:rPr>
    </w:lvl>
    <w:lvl w:ilvl="8" w:tplc="F2B47D56">
      <w:numFmt w:val="bullet"/>
      <w:lvlText w:val="•"/>
      <w:lvlJc w:val="left"/>
      <w:pPr>
        <w:ind w:left="4913" w:hanging="149"/>
      </w:pPr>
      <w:rPr>
        <w:rFonts w:hint="default"/>
        <w:lang w:eastAsia="en-US" w:bidi="ar-SA"/>
      </w:rPr>
    </w:lvl>
  </w:abstractNum>
  <w:abstractNum w:abstractNumId="46" w15:restartNumberingAfterBreak="0">
    <w:nsid w:val="4818757E"/>
    <w:multiLevelType w:val="hybridMultilevel"/>
    <w:tmpl w:val="14EE70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48DB4A73"/>
    <w:multiLevelType w:val="hybridMultilevel"/>
    <w:tmpl w:val="B73E5D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4AA31DB1"/>
    <w:multiLevelType w:val="multilevel"/>
    <w:tmpl w:val="67CA12FE"/>
    <w:lvl w:ilvl="0">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4F937771"/>
    <w:multiLevelType w:val="multilevel"/>
    <w:tmpl w:val="4F93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1D2845"/>
    <w:multiLevelType w:val="hybridMultilevel"/>
    <w:tmpl w:val="417A4F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516B2B6A"/>
    <w:multiLevelType w:val="hybridMultilevel"/>
    <w:tmpl w:val="931E7CE2"/>
    <w:lvl w:ilvl="0" w:tplc="CC6E0DF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233783"/>
    <w:multiLevelType w:val="hybridMultilevel"/>
    <w:tmpl w:val="C952DC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53662FE7"/>
    <w:multiLevelType w:val="hybridMultilevel"/>
    <w:tmpl w:val="5A04B7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54CB49F7"/>
    <w:multiLevelType w:val="hybridMultilevel"/>
    <w:tmpl w:val="BEAC7E5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5" w15:restartNumberingAfterBreak="0">
    <w:nsid w:val="550AD8B9"/>
    <w:multiLevelType w:val="singleLevel"/>
    <w:tmpl w:val="550AD8B9"/>
    <w:lvl w:ilvl="0">
      <w:start w:val="1"/>
      <w:numFmt w:val="bullet"/>
      <w:lvlText w:val=""/>
      <w:lvlJc w:val="left"/>
      <w:pPr>
        <w:tabs>
          <w:tab w:val="left" w:pos="420"/>
        </w:tabs>
        <w:ind w:left="418" w:hanging="418"/>
      </w:pPr>
      <w:rPr>
        <w:rFonts w:ascii="Wingdings" w:hAnsi="Wingdings" w:hint="default"/>
        <w:sz w:val="10"/>
      </w:rPr>
    </w:lvl>
  </w:abstractNum>
  <w:abstractNum w:abstractNumId="56" w15:restartNumberingAfterBreak="0">
    <w:nsid w:val="59ADCABA"/>
    <w:multiLevelType w:val="singleLevel"/>
    <w:tmpl w:val="59ADCABA"/>
    <w:lvl w:ilvl="0">
      <w:start w:val="1"/>
      <w:numFmt w:val="bullet"/>
      <w:lvlText w:val="•"/>
      <w:lvlJc w:val="left"/>
    </w:lvl>
  </w:abstractNum>
  <w:abstractNum w:abstractNumId="57" w15:restartNumberingAfterBreak="0">
    <w:nsid w:val="5F516DFF"/>
    <w:multiLevelType w:val="hybridMultilevel"/>
    <w:tmpl w:val="1876C7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5F713F71"/>
    <w:multiLevelType w:val="hybridMultilevel"/>
    <w:tmpl w:val="49D4D29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15:restartNumberingAfterBreak="0">
    <w:nsid w:val="62791299"/>
    <w:multiLevelType w:val="hybridMultilevel"/>
    <w:tmpl w:val="3936312E"/>
    <w:lvl w:ilvl="0" w:tplc="241A000F">
      <w:start w:val="1"/>
      <w:numFmt w:val="decimal"/>
      <w:lvlText w:val="%1."/>
      <w:lvlJc w:val="left"/>
      <w:pPr>
        <w:ind w:left="1695" w:hanging="360"/>
      </w:pPr>
    </w:lvl>
    <w:lvl w:ilvl="1" w:tplc="241A0019" w:tentative="1">
      <w:start w:val="1"/>
      <w:numFmt w:val="lowerLetter"/>
      <w:lvlText w:val="%2."/>
      <w:lvlJc w:val="left"/>
      <w:pPr>
        <w:ind w:left="2415" w:hanging="360"/>
      </w:pPr>
    </w:lvl>
    <w:lvl w:ilvl="2" w:tplc="241A001B" w:tentative="1">
      <w:start w:val="1"/>
      <w:numFmt w:val="lowerRoman"/>
      <w:lvlText w:val="%3."/>
      <w:lvlJc w:val="right"/>
      <w:pPr>
        <w:ind w:left="3135" w:hanging="180"/>
      </w:pPr>
    </w:lvl>
    <w:lvl w:ilvl="3" w:tplc="241A000F" w:tentative="1">
      <w:start w:val="1"/>
      <w:numFmt w:val="decimal"/>
      <w:lvlText w:val="%4."/>
      <w:lvlJc w:val="left"/>
      <w:pPr>
        <w:ind w:left="3855" w:hanging="360"/>
      </w:pPr>
    </w:lvl>
    <w:lvl w:ilvl="4" w:tplc="241A0019" w:tentative="1">
      <w:start w:val="1"/>
      <w:numFmt w:val="lowerLetter"/>
      <w:lvlText w:val="%5."/>
      <w:lvlJc w:val="left"/>
      <w:pPr>
        <w:ind w:left="4575" w:hanging="360"/>
      </w:pPr>
    </w:lvl>
    <w:lvl w:ilvl="5" w:tplc="241A001B" w:tentative="1">
      <w:start w:val="1"/>
      <w:numFmt w:val="lowerRoman"/>
      <w:lvlText w:val="%6."/>
      <w:lvlJc w:val="right"/>
      <w:pPr>
        <w:ind w:left="5295" w:hanging="180"/>
      </w:pPr>
    </w:lvl>
    <w:lvl w:ilvl="6" w:tplc="241A000F" w:tentative="1">
      <w:start w:val="1"/>
      <w:numFmt w:val="decimal"/>
      <w:lvlText w:val="%7."/>
      <w:lvlJc w:val="left"/>
      <w:pPr>
        <w:ind w:left="6015" w:hanging="360"/>
      </w:pPr>
    </w:lvl>
    <w:lvl w:ilvl="7" w:tplc="241A0019" w:tentative="1">
      <w:start w:val="1"/>
      <w:numFmt w:val="lowerLetter"/>
      <w:lvlText w:val="%8."/>
      <w:lvlJc w:val="left"/>
      <w:pPr>
        <w:ind w:left="6735" w:hanging="360"/>
      </w:pPr>
    </w:lvl>
    <w:lvl w:ilvl="8" w:tplc="241A001B" w:tentative="1">
      <w:start w:val="1"/>
      <w:numFmt w:val="lowerRoman"/>
      <w:lvlText w:val="%9."/>
      <w:lvlJc w:val="right"/>
      <w:pPr>
        <w:ind w:left="7455" w:hanging="180"/>
      </w:pPr>
    </w:lvl>
  </w:abstractNum>
  <w:abstractNum w:abstractNumId="60" w15:restartNumberingAfterBreak="0">
    <w:nsid w:val="63C134DF"/>
    <w:multiLevelType w:val="hybridMultilevel"/>
    <w:tmpl w:val="369C7E42"/>
    <w:lvl w:ilvl="0" w:tplc="44CA56A2">
      <w:numFmt w:val="bullet"/>
      <w:lvlText w:val="-"/>
      <w:lvlJc w:val="left"/>
      <w:pPr>
        <w:ind w:left="110" w:hanging="144"/>
      </w:pPr>
      <w:rPr>
        <w:rFonts w:ascii="Times New Roman" w:eastAsia="Times New Roman" w:hAnsi="Times New Roman" w:cs="Times New Roman" w:hint="default"/>
        <w:w w:val="100"/>
        <w:sz w:val="24"/>
        <w:szCs w:val="24"/>
        <w:lang w:eastAsia="en-US" w:bidi="ar-SA"/>
      </w:rPr>
    </w:lvl>
    <w:lvl w:ilvl="1" w:tplc="020856E4">
      <w:numFmt w:val="bullet"/>
      <w:lvlText w:val="•"/>
      <w:lvlJc w:val="left"/>
      <w:pPr>
        <w:ind w:left="339" w:hanging="144"/>
      </w:pPr>
      <w:rPr>
        <w:rFonts w:hint="default"/>
        <w:lang w:eastAsia="en-US" w:bidi="ar-SA"/>
      </w:rPr>
    </w:lvl>
    <w:lvl w:ilvl="2" w:tplc="F2903C52">
      <w:numFmt w:val="bullet"/>
      <w:lvlText w:val="•"/>
      <w:lvlJc w:val="left"/>
      <w:pPr>
        <w:ind w:left="558" w:hanging="144"/>
      </w:pPr>
      <w:rPr>
        <w:rFonts w:hint="default"/>
        <w:lang w:eastAsia="en-US" w:bidi="ar-SA"/>
      </w:rPr>
    </w:lvl>
    <w:lvl w:ilvl="3" w:tplc="647C7234">
      <w:numFmt w:val="bullet"/>
      <w:lvlText w:val="•"/>
      <w:lvlJc w:val="left"/>
      <w:pPr>
        <w:ind w:left="778" w:hanging="144"/>
      </w:pPr>
      <w:rPr>
        <w:rFonts w:hint="default"/>
        <w:lang w:eastAsia="en-US" w:bidi="ar-SA"/>
      </w:rPr>
    </w:lvl>
    <w:lvl w:ilvl="4" w:tplc="BC661F92">
      <w:numFmt w:val="bullet"/>
      <w:lvlText w:val="•"/>
      <w:lvlJc w:val="left"/>
      <w:pPr>
        <w:ind w:left="997" w:hanging="144"/>
      </w:pPr>
      <w:rPr>
        <w:rFonts w:hint="default"/>
        <w:lang w:eastAsia="en-US" w:bidi="ar-SA"/>
      </w:rPr>
    </w:lvl>
    <w:lvl w:ilvl="5" w:tplc="746E10E8">
      <w:numFmt w:val="bullet"/>
      <w:lvlText w:val="•"/>
      <w:lvlJc w:val="left"/>
      <w:pPr>
        <w:ind w:left="1217" w:hanging="144"/>
      </w:pPr>
      <w:rPr>
        <w:rFonts w:hint="default"/>
        <w:lang w:eastAsia="en-US" w:bidi="ar-SA"/>
      </w:rPr>
    </w:lvl>
    <w:lvl w:ilvl="6" w:tplc="F5B6E234">
      <w:numFmt w:val="bullet"/>
      <w:lvlText w:val="•"/>
      <w:lvlJc w:val="left"/>
      <w:pPr>
        <w:ind w:left="1436" w:hanging="144"/>
      </w:pPr>
      <w:rPr>
        <w:rFonts w:hint="default"/>
        <w:lang w:eastAsia="en-US" w:bidi="ar-SA"/>
      </w:rPr>
    </w:lvl>
    <w:lvl w:ilvl="7" w:tplc="657CE37E">
      <w:numFmt w:val="bullet"/>
      <w:lvlText w:val="•"/>
      <w:lvlJc w:val="left"/>
      <w:pPr>
        <w:ind w:left="1655" w:hanging="144"/>
      </w:pPr>
      <w:rPr>
        <w:rFonts w:hint="default"/>
        <w:lang w:eastAsia="en-US" w:bidi="ar-SA"/>
      </w:rPr>
    </w:lvl>
    <w:lvl w:ilvl="8" w:tplc="FC0876C0">
      <w:numFmt w:val="bullet"/>
      <w:lvlText w:val="•"/>
      <w:lvlJc w:val="left"/>
      <w:pPr>
        <w:ind w:left="1875" w:hanging="144"/>
      </w:pPr>
      <w:rPr>
        <w:rFonts w:hint="default"/>
        <w:lang w:eastAsia="en-US" w:bidi="ar-SA"/>
      </w:rPr>
    </w:lvl>
  </w:abstractNum>
  <w:abstractNum w:abstractNumId="61" w15:restartNumberingAfterBreak="0">
    <w:nsid w:val="63E51EF5"/>
    <w:multiLevelType w:val="hybridMultilevel"/>
    <w:tmpl w:val="BED0DEB8"/>
    <w:lvl w:ilvl="0" w:tplc="B2AAC502">
      <w:numFmt w:val="bullet"/>
      <w:lvlText w:val=""/>
      <w:lvlJc w:val="left"/>
      <w:pPr>
        <w:ind w:left="829" w:hanging="360"/>
      </w:pPr>
      <w:rPr>
        <w:rFonts w:ascii="Symbol" w:eastAsia="Symbol" w:hAnsi="Symbol" w:cs="Symbol" w:hint="default"/>
        <w:b w:val="0"/>
        <w:bCs w:val="0"/>
        <w:i w:val="0"/>
        <w:iCs w:val="0"/>
        <w:spacing w:val="0"/>
        <w:w w:val="89"/>
        <w:sz w:val="24"/>
        <w:szCs w:val="24"/>
        <w:lang w:eastAsia="en-US" w:bidi="ar-SA"/>
      </w:rPr>
    </w:lvl>
    <w:lvl w:ilvl="1" w:tplc="926834FA">
      <w:numFmt w:val="bullet"/>
      <w:lvlText w:val="•"/>
      <w:lvlJc w:val="left"/>
      <w:pPr>
        <w:ind w:left="1336" w:hanging="360"/>
      </w:pPr>
      <w:rPr>
        <w:rFonts w:hint="default"/>
        <w:lang w:eastAsia="en-US" w:bidi="ar-SA"/>
      </w:rPr>
    </w:lvl>
    <w:lvl w:ilvl="2" w:tplc="DF5C64F8">
      <w:numFmt w:val="bullet"/>
      <w:lvlText w:val="•"/>
      <w:lvlJc w:val="left"/>
      <w:pPr>
        <w:ind w:left="1853" w:hanging="360"/>
      </w:pPr>
      <w:rPr>
        <w:rFonts w:hint="default"/>
        <w:lang w:eastAsia="en-US" w:bidi="ar-SA"/>
      </w:rPr>
    </w:lvl>
    <w:lvl w:ilvl="3" w:tplc="166A2118">
      <w:numFmt w:val="bullet"/>
      <w:lvlText w:val="•"/>
      <w:lvlJc w:val="left"/>
      <w:pPr>
        <w:ind w:left="2370" w:hanging="360"/>
      </w:pPr>
      <w:rPr>
        <w:rFonts w:hint="default"/>
        <w:lang w:eastAsia="en-US" w:bidi="ar-SA"/>
      </w:rPr>
    </w:lvl>
    <w:lvl w:ilvl="4" w:tplc="FEBE595C">
      <w:numFmt w:val="bullet"/>
      <w:lvlText w:val="•"/>
      <w:lvlJc w:val="left"/>
      <w:pPr>
        <w:ind w:left="2887" w:hanging="360"/>
      </w:pPr>
      <w:rPr>
        <w:rFonts w:hint="default"/>
        <w:lang w:eastAsia="en-US" w:bidi="ar-SA"/>
      </w:rPr>
    </w:lvl>
    <w:lvl w:ilvl="5" w:tplc="804A186C">
      <w:numFmt w:val="bullet"/>
      <w:lvlText w:val="•"/>
      <w:lvlJc w:val="left"/>
      <w:pPr>
        <w:ind w:left="3404" w:hanging="360"/>
      </w:pPr>
      <w:rPr>
        <w:rFonts w:hint="default"/>
        <w:lang w:eastAsia="en-US" w:bidi="ar-SA"/>
      </w:rPr>
    </w:lvl>
    <w:lvl w:ilvl="6" w:tplc="619E462C">
      <w:numFmt w:val="bullet"/>
      <w:lvlText w:val="•"/>
      <w:lvlJc w:val="left"/>
      <w:pPr>
        <w:ind w:left="3920" w:hanging="360"/>
      </w:pPr>
      <w:rPr>
        <w:rFonts w:hint="default"/>
        <w:lang w:eastAsia="en-US" w:bidi="ar-SA"/>
      </w:rPr>
    </w:lvl>
    <w:lvl w:ilvl="7" w:tplc="545A6BEC">
      <w:numFmt w:val="bullet"/>
      <w:lvlText w:val="•"/>
      <w:lvlJc w:val="left"/>
      <w:pPr>
        <w:ind w:left="4437" w:hanging="360"/>
      </w:pPr>
      <w:rPr>
        <w:rFonts w:hint="default"/>
        <w:lang w:eastAsia="en-US" w:bidi="ar-SA"/>
      </w:rPr>
    </w:lvl>
    <w:lvl w:ilvl="8" w:tplc="BDBA2140">
      <w:numFmt w:val="bullet"/>
      <w:lvlText w:val="•"/>
      <w:lvlJc w:val="left"/>
      <w:pPr>
        <w:ind w:left="4954" w:hanging="360"/>
      </w:pPr>
      <w:rPr>
        <w:rFonts w:hint="default"/>
        <w:lang w:eastAsia="en-US" w:bidi="ar-SA"/>
      </w:rPr>
    </w:lvl>
  </w:abstractNum>
  <w:abstractNum w:abstractNumId="62" w15:restartNumberingAfterBreak="0">
    <w:nsid w:val="6646492A"/>
    <w:multiLevelType w:val="hybridMultilevel"/>
    <w:tmpl w:val="4002E988"/>
    <w:lvl w:ilvl="0" w:tplc="2836F15C">
      <w:start w:val="1"/>
      <w:numFmt w:val="bullet"/>
      <w:lvlText w:val=""/>
      <w:lvlPicBulletId w:val="0"/>
      <w:lvlJc w:val="left"/>
      <w:pPr>
        <w:ind w:left="720" w:hanging="360"/>
      </w:pPr>
      <w:rPr>
        <w:rFonts w:ascii="Symbol" w:hAnsi="Symbol" w:hint="default"/>
        <w:color w:val="auto"/>
      </w:rPr>
    </w:lvl>
    <w:lvl w:ilvl="1" w:tplc="19AC5DA0" w:tentative="1">
      <w:start w:val="1"/>
      <w:numFmt w:val="bullet"/>
      <w:lvlText w:val="o"/>
      <w:lvlJc w:val="left"/>
      <w:pPr>
        <w:ind w:left="1440" w:hanging="360"/>
      </w:pPr>
      <w:rPr>
        <w:rFonts w:ascii="Courier New" w:hAnsi="Courier New" w:cs="Courier New" w:hint="default"/>
      </w:rPr>
    </w:lvl>
    <w:lvl w:ilvl="2" w:tplc="26E4400C" w:tentative="1">
      <w:start w:val="1"/>
      <w:numFmt w:val="bullet"/>
      <w:lvlText w:val=""/>
      <w:lvlJc w:val="left"/>
      <w:pPr>
        <w:ind w:left="2160" w:hanging="360"/>
      </w:pPr>
      <w:rPr>
        <w:rFonts w:ascii="Wingdings" w:hAnsi="Wingdings" w:hint="default"/>
      </w:rPr>
    </w:lvl>
    <w:lvl w:ilvl="3" w:tplc="9B7456E0" w:tentative="1">
      <w:start w:val="1"/>
      <w:numFmt w:val="bullet"/>
      <w:lvlText w:val=""/>
      <w:lvlJc w:val="left"/>
      <w:pPr>
        <w:ind w:left="2880" w:hanging="360"/>
      </w:pPr>
      <w:rPr>
        <w:rFonts w:ascii="Symbol" w:hAnsi="Symbol" w:hint="default"/>
      </w:rPr>
    </w:lvl>
    <w:lvl w:ilvl="4" w:tplc="253CC3AE" w:tentative="1">
      <w:start w:val="1"/>
      <w:numFmt w:val="bullet"/>
      <w:lvlText w:val="o"/>
      <w:lvlJc w:val="left"/>
      <w:pPr>
        <w:ind w:left="3600" w:hanging="360"/>
      </w:pPr>
      <w:rPr>
        <w:rFonts w:ascii="Courier New" w:hAnsi="Courier New" w:cs="Courier New" w:hint="default"/>
      </w:rPr>
    </w:lvl>
    <w:lvl w:ilvl="5" w:tplc="9CECAA52" w:tentative="1">
      <w:start w:val="1"/>
      <w:numFmt w:val="bullet"/>
      <w:lvlText w:val=""/>
      <w:lvlJc w:val="left"/>
      <w:pPr>
        <w:ind w:left="4320" w:hanging="360"/>
      </w:pPr>
      <w:rPr>
        <w:rFonts w:ascii="Wingdings" w:hAnsi="Wingdings" w:hint="default"/>
      </w:rPr>
    </w:lvl>
    <w:lvl w:ilvl="6" w:tplc="9F4225AC" w:tentative="1">
      <w:start w:val="1"/>
      <w:numFmt w:val="bullet"/>
      <w:lvlText w:val=""/>
      <w:lvlJc w:val="left"/>
      <w:pPr>
        <w:ind w:left="5040" w:hanging="360"/>
      </w:pPr>
      <w:rPr>
        <w:rFonts w:ascii="Symbol" w:hAnsi="Symbol" w:hint="default"/>
      </w:rPr>
    </w:lvl>
    <w:lvl w:ilvl="7" w:tplc="B920A71C" w:tentative="1">
      <w:start w:val="1"/>
      <w:numFmt w:val="bullet"/>
      <w:lvlText w:val="o"/>
      <w:lvlJc w:val="left"/>
      <w:pPr>
        <w:ind w:left="5760" w:hanging="360"/>
      </w:pPr>
      <w:rPr>
        <w:rFonts w:ascii="Courier New" w:hAnsi="Courier New" w:cs="Courier New" w:hint="default"/>
      </w:rPr>
    </w:lvl>
    <w:lvl w:ilvl="8" w:tplc="8B06D300" w:tentative="1">
      <w:start w:val="1"/>
      <w:numFmt w:val="bullet"/>
      <w:lvlText w:val=""/>
      <w:lvlJc w:val="left"/>
      <w:pPr>
        <w:ind w:left="6480" w:hanging="360"/>
      </w:pPr>
      <w:rPr>
        <w:rFonts w:ascii="Wingdings" w:hAnsi="Wingdings" w:hint="default"/>
      </w:rPr>
    </w:lvl>
  </w:abstractNum>
  <w:abstractNum w:abstractNumId="63" w15:restartNumberingAfterBreak="0">
    <w:nsid w:val="67ED4C30"/>
    <w:multiLevelType w:val="hybridMultilevel"/>
    <w:tmpl w:val="0D4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273603"/>
    <w:multiLevelType w:val="hybridMultilevel"/>
    <w:tmpl w:val="A362836C"/>
    <w:lvl w:ilvl="0" w:tplc="C58E51A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BFE4FE9"/>
    <w:multiLevelType w:val="hybridMultilevel"/>
    <w:tmpl w:val="ACB29A14"/>
    <w:lvl w:ilvl="0" w:tplc="E75EA4AC">
      <w:start w:val="1"/>
      <w:numFmt w:val="bullet"/>
      <w:lvlText w:val=""/>
      <w:lvlPicBulletId w:val="0"/>
      <w:lvlJc w:val="left"/>
      <w:pPr>
        <w:ind w:left="720" w:hanging="360"/>
      </w:pPr>
      <w:rPr>
        <w:rFonts w:ascii="Symbol" w:hAnsi="Symbol" w:hint="default"/>
        <w:color w:val="auto"/>
      </w:rPr>
    </w:lvl>
    <w:lvl w:ilvl="1" w:tplc="06C28330" w:tentative="1">
      <w:start w:val="1"/>
      <w:numFmt w:val="bullet"/>
      <w:lvlText w:val="o"/>
      <w:lvlJc w:val="left"/>
      <w:pPr>
        <w:ind w:left="1440" w:hanging="360"/>
      </w:pPr>
      <w:rPr>
        <w:rFonts w:ascii="Courier New" w:hAnsi="Courier New" w:cs="Courier New" w:hint="default"/>
      </w:rPr>
    </w:lvl>
    <w:lvl w:ilvl="2" w:tplc="456CBA5E" w:tentative="1">
      <w:start w:val="1"/>
      <w:numFmt w:val="bullet"/>
      <w:lvlText w:val=""/>
      <w:lvlJc w:val="left"/>
      <w:pPr>
        <w:ind w:left="2160" w:hanging="360"/>
      </w:pPr>
      <w:rPr>
        <w:rFonts w:ascii="Wingdings" w:hAnsi="Wingdings" w:hint="default"/>
      </w:rPr>
    </w:lvl>
    <w:lvl w:ilvl="3" w:tplc="21866EB2" w:tentative="1">
      <w:start w:val="1"/>
      <w:numFmt w:val="bullet"/>
      <w:lvlText w:val=""/>
      <w:lvlJc w:val="left"/>
      <w:pPr>
        <w:ind w:left="2880" w:hanging="360"/>
      </w:pPr>
      <w:rPr>
        <w:rFonts w:ascii="Symbol" w:hAnsi="Symbol" w:hint="default"/>
      </w:rPr>
    </w:lvl>
    <w:lvl w:ilvl="4" w:tplc="0DD61C90" w:tentative="1">
      <w:start w:val="1"/>
      <w:numFmt w:val="bullet"/>
      <w:lvlText w:val="o"/>
      <w:lvlJc w:val="left"/>
      <w:pPr>
        <w:ind w:left="3600" w:hanging="360"/>
      </w:pPr>
      <w:rPr>
        <w:rFonts w:ascii="Courier New" w:hAnsi="Courier New" w:cs="Courier New" w:hint="default"/>
      </w:rPr>
    </w:lvl>
    <w:lvl w:ilvl="5" w:tplc="20D86A6C" w:tentative="1">
      <w:start w:val="1"/>
      <w:numFmt w:val="bullet"/>
      <w:lvlText w:val=""/>
      <w:lvlJc w:val="left"/>
      <w:pPr>
        <w:ind w:left="4320" w:hanging="360"/>
      </w:pPr>
      <w:rPr>
        <w:rFonts w:ascii="Wingdings" w:hAnsi="Wingdings" w:hint="default"/>
      </w:rPr>
    </w:lvl>
    <w:lvl w:ilvl="6" w:tplc="0F4A10CA" w:tentative="1">
      <w:start w:val="1"/>
      <w:numFmt w:val="bullet"/>
      <w:lvlText w:val=""/>
      <w:lvlJc w:val="left"/>
      <w:pPr>
        <w:ind w:left="5040" w:hanging="360"/>
      </w:pPr>
      <w:rPr>
        <w:rFonts w:ascii="Symbol" w:hAnsi="Symbol" w:hint="default"/>
      </w:rPr>
    </w:lvl>
    <w:lvl w:ilvl="7" w:tplc="893E75E0" w:tentative="1">
      <w:start w:val="1"/>
      <w:numFmt w:val="bullet"/>
      <w:lvlText w:val="o"/>
      <w:lvlJc w:val="left"/>
      <w:pPr>
        <w:ind w:left="5760" w:hanging="360"/>
      </w:pPr>
      <w:rPr>
        <w:rFonts w:ascii="Courier New" w:hAnsi="Courier New" w:cs="Courier New" w:hint="default"/>
      </w:rPr>
    </w:lvl>
    <w:lvl w:ilvl="8" w:tplc="97D4329C" w:tentative="1">
      <w:start w:val="1"/>
      <w:numFmt w:val="bullet"/>
      <w:lvlText w:val=""/>
      <w:lvlJc w:val="left"/>
      <w:pPr>
        <w:ind w:left="6480" w:hanging="360"/>
      </w:pPr>
      <w:rPr>
        <w:rFonts w:ascii="Wingdings" w:hAnsi="Wingdings" w:hint="default"/>
      </w:rPr>
    </w:lvl>
  </w:abstractNum>
  <w:abstractNum w:abstractNumId="66" w15:restartNumberingAfterBreak="0">
    <w:nsid w:val="74F47564"/>
    <w:multiLevelType w:val="multilevel"/>
    <w:tmpl w:val="74F47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75840F85"/>
    <w:multiLevelType w:val="hybridMultilevel"/>
    <w:tmpl w:val="D714A36E"/>
    <w:lvl w:ilvl="0" w:tplc="07302470">
      <w:start w:val="1"/>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67668D1"/>
    <w:multiLevelType w:val="hybridMultilevel"/>
    <w:tmpl w:val="BD40BD86"/>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AD4F67"/>
    <w:multiLevelType w:val="hybridMultilevel"/>
    <w:tmpl w:val="D0B08460"/>
    <w:lvl w:ilvl="0" w:tplc="FD7072FC">
      <w:numFmt w:val="bullet"/>
      <w:lvlText w:val="-"/>
      <w:lvlJc w:val="left"/>
      <w:pPr>
        <w:ind w:left="109" w:hanging="149"/>
      </w:pPr>
      <w:rPr>
        <w:rFonts w:ascii="Calibri" w:eastAsia="Calibri" w:hAnsi="Calibri" w:cs="Calibri" w:hint="default"/>
        <w:w w:val="100"/>
        <w:sz w:val="20"/>
        <w:szCs w:val="20"/>
        <w:lang w:eastAsia="en-US" w:bidi="ar-SA"/>
      </w:rPr>
    </w:lvl>
    <w:lvl w:ilvl="1" w:tplc="B2948CBA">
      <w:numFmt w:val="bullet"/>
      <w:lvlText w:val="•"/>
      <w:lvlJc w:val="left"/>
      <w:pPr>
        <w:ind w:left="792" w:hanging="149"/>
      </w:pPr>
      <w:rPr>
        <w:rFonts w:hint="default"/>
        <w:lang w:eastAsia="en-US" w:bidi="ar-SA"/>
      </w:rPr>
    </w:lvl>
    <w:lvl w:ilvl="2" w:tplc="4090440A">
      <w:numFmt w:val="bullet"/>
      <w:lvlText w:val="•"/>
      <w:lvlJc w:val="left"/>
      <w:pPr>
        <w:ind w:left="1484" w:hanging="149"/>
      </w:pPr>
      <w:rPr>
        <w:rFonts w:hint="default"/>
        <w:lang w:eastAsia="en-US" w:bidi="ar-SA"/>
      </w:rPr>
    </w:lvl>
    <w:lvl w:ilvl="3" w:tplc="B3D21F3C">
      <w:numFmt w:val="bullet"/>
      <w:lvlText w:val="•"/>
      <w:lvlJc w:val="left"/>
      <w:pPr>
        <w:ind w:left="2177" w:hanging="149"/>
      </w:pPr>
      <w:rPr>
        <w:rFonts w:hint="default"/>
        <w:lang w:eastAsia="en-US" w:bidi="ar-SA"/>
      </w:rPr>
    </w:lvl>
    <w:lvl w:ilvl="4" w:tplc="CCAEB3D4">
      <w:numFmt w:val="bullet"/>
      <w:lvlText w:val="•"/>
      <w:lvlJc w:val="left"/>
      <w:pPr>
        <w:ind w:left="2869" w:hanging="149"/>
      </w:pPr>
      <w:rPr>
        <w:rFonts w:hint="default"/>
        <w:lang w:eastAsia="en-US" w:bidi="ar-SA"/>
      </w:rPr>
    </w:lvl>
    <w:lvl w:ilvl="5" w:tplc="82128AB4">
      <w:numFmt w:val="bullet"/>
      <w:lvlText w:val="•"/>
      <w:lvlJc w:val="left"/>
      <w:pPr>
        <w:ind w:left="3562" w:hanging="149"/>
      </w:pPr>
      <w:rPr>
        <w:rFonts w:hint="default"/>
        <w:lang w:eastAsia="en-US" w:bidi="ar-SA"/>
      </w:rPr>
    </w:lvl>
    <w:lvl w:ilvl="6" w:tplc="981C0B08">
      <w:numFmt w:val="bullet"/>
      <w:lvlText w:val="•"/>
      <w:lvlJc w:val="left"/>
      <w:pPr>
        <w:ind w:left="4254" w:hanging="149"/>
      </w:pPr>
      <w:rPr>
        <w:rFonts w:hint="default"/>
        <w:lang w:eastAsia="en-US" w:bidi="ar-SA"/>
      </w:rPr>
    </w:lvl>
    <w:lvl w:ilvl="7" w:tplc="9CE8F89A">
      <w:numFmt w:val="bullet"/>
      <w:lvlText w:val="•"/>
      <w:lvlJc w:val="left"/>
      <w:pPr>
        <w:ind w:left="4947" w:hanging="149"/>
      </w:pPr>
      <w:rPr>
        <w:rFonts w:hint="default"/>
        <w:lang w:eastAsia="en-US" w:bidi="ar-SA"/>
      </w:rPr>
    </w:lvl>
    <w:lvl w:ilvl="8" w:tplc="D8DE7468">
      <w:numFmt w:val="bullet"/>
      <w:lvlText w:val="•"/>
      <w:lvlJc w:val="left"/>
      <w:pPr>
        <w:ind w:left="5639" w:hanging="149"/>
      </w:pPr>
      <w:rPr>
        <w:rFonts w:hint="default"/>
        <w:lang w:eastAsia="en-US" w:bidi="ar-SA"/>
      </w:rPr>
    </w:lvl>
  </w:abstractNum>
  <w:abstractNum w:abstractNumId="70" w15:restartNumberingAfterBreak="0">
    <w:nsid w:val="797A0AAF"/>
    <w:multiLevelType w:val="hybridMultilevel"/>
    <w:tmpl w:val="F89C300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1" w15:restartNumberingAfterBreak="0">
    <w:nsid w:val="7F6F2988"/>
    <w:multiLevelType w:val="hybridMultilevel"/>
    <w:tmpl w:val="F20A1E68"/>
    <w:lvl w:ilvl="0" w:tplc="A998A2E0">
      <w:numFmt w:val="bullet"/>
      <w:lvlText w:val="-"/>
      <w:lvlJc w:val="left"/>
      <w:pPr>
        <w:ind w:left="720" w:hanging="360"/>
      </w:pPr>
      <w:rPr>
        <w:rFonts w:ascii="Times New Roman" w:eastAsiaTheme="minorHAnsi"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FF81C0E"/>
    <w:multiLevelType w:val="hybridMultilevel"/>
    <w:tmpl w:val="A362836C"/>
    <w:lvl w:ilvl="0" w:tplc="C58E51A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8846958">
    <w:abstractNumId w:val="59"/>
  </w:num>
  <w:num w:numId="2" w16cid:durableId="51852817">
    <w:abstractNumId w:val="60"/>
  </w:num>
  <w:num w:numId="3" w16cid:durableId="2022781455">
    <w:abstractNumId w:val="28"/>
  </w:num>
  <w:num w:numId="4" w16cid:durableId="578447046">
    <w:abstractNumId w:val="51"/>
  </w:num>
  <w:num w:numId="5" w16cid:durableId="1575622936">
    <w:abstractNumId w:val="68"/>
  </w:num>
  <w:num w:numId="6" w16cid:durableId="1591041041">
    <w:abstractNumId w:val="23"/>
  </w:num>
  <w:num w:numId="7" w16cid:durableId="1381007235">
    <w:abstractNumId w:val="62"/>
  </w:num>
  <w:num w:numId="8" w16cid:durableId="71050887">
    <w:abstractNumId w:val="33"/>
  </w:num>
  <w:num w:numId="9" w16cid:durableId="395663927">
    <w:abstractNumId w:val="65"/>
  </w:num>
  <w:num w:numId="10" w16cid:durableId="1040784218">
    <w:abstractNumId w:val="5"/>
  </w:num>
  <w:num w:numId="11" w16cid:durableId="1510096183">
    <w:abstractNumId w:val="9"/>
  </w:num>
  <w:num w:numId="12" w16cid:durableId="1045518788">
    <w:abstractNumId w:val="21"/>
  </w:num>
  <w:num w:numId="13" w16cid:durableId="297303313">
    <w:abstractNumId w:val="15"/>
  </w:num>
  <w:num w:numId="14" w16cid:durableId="1256130091">
    <w:abstractNumId w:val="45"/>
  </w:num>
  <w:num w:numId="15" w16cid:durableId="1077244643">
    <w:abstractNumId w:val="29"/>
  </w:num>
  <w:num w:numId="16" w16cid:durableId="1461799681">
    <w:abstractNumId w:val="20"/>
  </w:num>
  <w:num w:numId="17" w16cid:durableId="663320481">
    <w:abstractNumId w:val="6"/>
  </w:num>
  <w:num w:numId="18" w16cid:durableId="886455824">
    <w:abstractNumId w:val="12"/>
  </w:num>
  <w:num w:numId="19" w16cid:durableId="1399596546">
    <w:abstractNumId w:val="17"/>
  </w:num>
  <w:num w:numId="20" w16cid:durableId="1498036544">
    <w:abstractNumId w:val="40"/>
  </w:num>
  <w:num w:numId="21" w16cid:durableId="1684631248">
    <w:abstractNumId w:val="46"/>
  </w:num>
  <w:num w:numId="22" w16cid:durableId="1699891369">
    <w:abstractNumId w:val="50"/>
  </w:num>
  <w:num w:numId="23" w16cid:durableId="219946132">
    <w:abstractNumId w:val="13"/>
  </w:num>
  <w:num w:numId="24" w16cid:durableId="320354162">
    <w:abstractNumId w:val="25"/>
  </w:num>
  <w:num w:numId="25" w16cid:durableId="1086342915">
    <w:abstractNumId w:val="26"/>
  </w:num>
  <w:num w:numId="26" w16cid:durableId="293298181">
    <w:abstractNumId w:val="36"/>
  </w:num>
  <w:num w:numId="27" w16cid:durableId="762263860">
    <w:abstractNumId w:val="58"/>
  </w:num>
  <w:num w:numId="28" w16cid:durableId="1657760213">
    <w:abstractNumId w:val="37"/>
  </w:num>
  <w:num w:numId="29" w16cid:durableId="480394231">
    <w:abstractNumId w:val="70"/>
  </w:num>
  <w:num w:numId="30" w16cid:durableId="109013040">
    <w:abstractNumId w:val="53"/>
  </w:num>
  <w:num w:numId="31" w16cid:durableId="519897524">
    <w:abstractNumId w:val="39"/>
  </w:num>
  <w:num w:numId="32" w16cid:durableId="238561169">
    <w:abstractNumId w:val="47"/>
  </w:num>
  <w:num w:numId="33" w16cid:durableId="324557641">
    <w:abstractNumId w:val="44"/>
  </w:num>
  <w:num w:numId="34" w16cid:durableId="2128813717">
    <w:abstractNumId w:val="18"/>
  </w:num>
  <w:num w:numId="35" w16cid:durableId="1621455036">
    <w:abstractNumId w:val="57"/>
  </w:num>
  <w:num w:numId="36" w16cid:durableId="2064911507">
    <w:abstractNumId w:val="54"/>
  </w:num>
  <w:num w:numId="37" w16cid:durableId="1370882575">
    <w:abstractNumId w:val="43"/>
  </w:num>
  <w:num w:numId="38" w16cid:durableId="66466669">
    <w:abstractNumId w:val="42"/>
  </w:num>
  <w:num w:numId="39" w16cid:durableId="1398551288">
    <w:abstractNumId w:val="64"/>
  </w:num>
  <w:num w:numId="40" w16cid:durableId="260529415">
    <w:abstractNumId w:val="72"/>
  </w:num>
  <w:num w:numId="41" w16cid:durableId="1371226764">
    <w:abstractNumId w:val="35"/>
  </w:num>
  <w:num w:numId="42" w16cid:durableId="1787041237">
    <w:abstractNumId w:val="27"/>
  </w:num>
  <w:num w:numId="43" w16cid:durableId="825627903">
    <w:abstractNumId w:val="52"/>
  </w:num>
  <w:num w:numId="44" w16cid:durableId="842277265">
    <w:abstractNumId w:val="8"/>
  </w:num>
  <w:num w:numId="45" w16cid:durableId="170020708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4562507">
    <w:abstractNumId w:val="7"/>
  </w:num>
  <w:num w:numId="47" w16cid:durableId="10298508">
    <w:abstractNumId w:val="56"/>
  </w:num>
  <w:num w:numId="48" w16cid:durableId="593057267">
    <w:abstractNumId w:val="1"/>
  </w:num>
  <w:num w:numId="49" w16cid:durableId="486702055">
    <w:abstractNumId w:val="0"/>
  </w:num>
  <w:num w:numId="50" w16cid:durableId="1011949969">
    <w:abstractNumId w:val="3"/>
  </w:num>
  <w:num w:numId="51" w16cid:durableId="1262489864">
    <w:abstractNumId w:val="24"/>
  </w:num>
  <w:num w:numId="52" w16cid:durableId="827600438">
    <w:abstractNumId w:val="48"/>
  </w:num>
  <w:num w:numId="53" w16cid:durableId="709384244">
    <w:abstractNumId w:val="61"/>
  </w:num>
  <w:num w:numId="54" w16cid:durableId="493035702">
    <w:abstractNumId w:val="14"/>
  </w:num>
  <w:num w:numId="55" w16cid:durableId="1950314594">
    <w:abstractNumId w:val="34"/>
  </w:num>
  <w:num w:numId="56" w16cid:durableId="1456675096">
    <w:abstractNumId w:val="49"/>
  </w:num>
  <w:num w:numId="57" w16cid:durableId="1308047869">
    <w:abstractNumId w:val="2"/>
  </w:num>
  <w:num w:numId="58" w16cid:durableId="1994793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90997441">
    <w:abstractNumId w:val="4"/>
  </w:num>
  <w:num w:numId="60" w16cid:durableId="518088390">
    <w:abstractNumId w:val="10"/>
  </w:num>
  <w:num w:numId="61" w16cid:durableId="2134593080">
    <w:abstractNumId w:val="38"/>
  </w:num>
  <w:num w:numId="62" w16cid:durableId="1735615388">
    <w:abstractNumId w:val="16"/>
  </w:num>
  <w:num w:numId="63" w16cid:durableId="1573811850">
    <w:abstractNumId w:val="22"/>
  </w:num>
  <w:num w:numId="64" w16cid:durableId="890700849">
    <w:abstractNumId w:val="41"/>
  </w:num>
  <w:num w:numId="65" w16cid:durableId="805322677">
    <w:abstractNumId w:val="66"/>
  </w:num>
  <w:num w:numId="66" w16cid:durableId="2001888640">
    <w:abstractNumId w:val="55"/>
  </w:num>
  <w:num w:numId="67" w16cid:durableId="244652664">
    <w:abstractNumId w:val="19"/>
  </w:num>
  <w:num w:numId="68" w16cid:durableId="1442799847">
    <w:abstractNumId w:val="32"/>
  </w:num>
  <w:num w:numId="69" w16cid:durableId="645399365">
    <w:abstractNumId w:val="11"/>
  </w:num>
  <w:num w:numId="70" w16cid:durableId="168105389">
    <w:abstractNumId w:val="71"/>
  </w:num>
  <w:num w:numId="71" w16cid:durableId="1185167646">
    <w:abstractNumId w:val="69"/>
  </w:num>
  <w:num w:numId="72" w16cid:durableId="1869176837">
    <w:abstractNumId w:val="63"/>
  </w:num>
  <w:num w:numId="73" w16cid:durableId="47699756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E1"/>
    <w:rsid w:val="00030AA4"/>
    <w:rsid w:val="00126F99"/>
    <w:rsid w:val="00182B87"/>
    <w:rsid w:val="003D5618"/>
    <w:rsid w:val="00526EB1"/>
    <w:rsid w:val="00C01A39"/>
    <w:rsid w:val="00C479E1"/>
    <w:rsid w:val="00F8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1CE3"/>
  <w15:chartTrackingRefBased/>
  <w15:docId w15:val="{9D23A201-D304-40C5-A115-97CA147E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7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C47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C47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C47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9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7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79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9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9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E1"/>
    <w:rPr>
      <w:rFonts w:eastAsiaTheme="majorEastAsia" w:cstheme="majorBidi"/>
      <w:color w:val="272727" w:themeColor="text1" w:themeTint="D8"/>
    </w:rPr>
  </w:style>
  <w:style w:type="paragraph" w:styleId="Title">
    <w:name w:val="Title"/>
    <w:basedOn w:val="Normal"/>
    <w:next w:val="Normal"/>
    <w:link w:val="TitleChar"/>
    <w:uiPriority w:val="1"/>
    <w:qFormat/>
    <w:rsid w:val="00C4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47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E1"/>
    <w:pPr>
      <w:spacing w:before="160"/>
      <w:jc w:val="center"/>
    </w:pPr>
    <w:rPr>
      <w:i/>
      <w:iCs/>
      <w:color w:val="404040" w:themeColor="text1" w:themeTint="BF"/>
    </w:rPr>
  </w:style>
  <w:style w:type="character" w:customStyle="1" w:styleId="QuoteChar">
    <w:name w:val="Quote Char"/>
    <w:basedOn w:val="DefaultParagraphFont"/>
    <w:link w:val="Quote"/>
    <w:uiPriority w:val="29"/>
    <w:rsid w:val="00C479E1"/>
    <w:rPr>
      <w:i/>
      <w:iCs/>
      <w:color w:val="404040" w:themeColor="text1" w:themeTint="BF"/>
    </w:rPr>
  </w:style>
  <w:style w:type="paragraph" w:styleId="ListParagraph">
    <w:name w:val="List Paragraph"/>
    <w:basedOn w:val="Normal"/>
    <w:uiPriority w:val="34"/>
    <w:qFormat/>
    <w:rsid w:val="00C479E1"/>
    <w:pPr>
      <w:ind w:left="720"/>
      <w:contextualSpacing/>
    </w:pPr>
  </w:style>
  <w:style w:type="character" w:styleId="IntenseEmphasis">
    <w:name w:val="Intense Emphasis"/>
    <w:basedOn w:val="DefaultParagraphFont"/>
    <w:uiPriority w:val="21"/>
    <w:qFormat/>
    <w:rsid w:val="00C479E1"/>
    <w:rPr>
      <w:i/>
      <w:iCs/>
      <w:color w:val="2F5496" w:themeColor="accent1" w:themeShade="BF"/>
    </w:rPr>
  </w:style>
  <w:style w:type="paragraph" w:styleId="IntenseQuote">
    <w:name w:val="Intense Quote"/>
    <w:basedOn w:val="Normal"/>
    <w:next w:val="Normal"/>
    <w:link w:val="IntenseQuoteChar"/>
    <w:uiPriority w:val="30"/>
    <w:qFormat/>
    <w:rsid w:val="00C47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9E1"/>
    <w:rPr>
      <w:i/>
      <w:iCs/>
      <w:color w:val="2F5496" w:themeColor="accent1" w:themeShade="BF"/>
    </w:rPr>
  </w:style>
  <w:style w:type="character" w:styleId="IntenseReference">
    <w:name w:val="Intense Reference"/>
    <w:basedOn w:val="DefaultParagraphFont"/>
    <w:uiPriority w:val="32"/>
    <w:qFormat/>
    <w:rsid w:val="00C479E1"/>
    <w:rPr>
      <w:b/>
      <w:bCs/>
      <w:smallCaps/>
      <w:color w:val="2F5496" w:themeColor="accent1" w:themeShade="BF"/>
      <w:spacing w:val="5"/>
    </w:rPr>
  </w:style>
  <w:style w:type="table" w:styleId="TableGrid">
    <w:name w:val="Table Grid"/>
    <w:basedOn w:val="TableNormal"/>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79E1"/>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odyText">
    <w:name w:val="Body Text"/>
    <w:basedOn w:val="Normal"/>
    <w:link w:val="BodyTextChar"/>
    <w:uiPriority w:val="1"/>
    <w:unhideWhenUsed/>
    <w:qFormat/>
    <w:rsid w:val="00C479E1"/>
    <w:pPr>
      <w:spacing w:after="120"/>
    </w:pPr>
  </w:style>
  <w:style w:type="character" w:customStyle="1" w:styleId="BodyTextChar">
    <w:name w:val="Body Text Char"/>
    <w:basedOn w:val="DefaultParagraphFont"/>
    <w:link w:val="BodyText"/>
    <w:uiPriority w:val="1"/>
    <w:rsid w:val="00C479E1"/>
  </w:style>
  <w:style w:type="paragraph" w:styleId="BodyText2">
    <w:name w:val="Body Text 2"/>
    <w:basedOn w:val="Normal"/>
    <w:link w:val="BodyText2Char"/>
    <w:uiPriority w:val="99"/>
    <w:semiHidden/>
    <w:unhideWhenUsed/>
    <w:rsid w:val="00C479E1"/>
    <w:pPr>
      <w:spacing w:after="120" w:line="480" w:lineRule="auto"/>
    </w:pPr>
  </w:style>
  <w:style w:type="character" w:customStyle="1" w:styleId="BodyText2Char">
    <w:name w:val="Body Text 2 Char"/>
    <w:basedOn w:val="DefaultParagraphFont"/>
    <w:link w:val="BodyText2"/>
    <w:uiPriority w:val="99"/>
    <w:semiHidden/>
    <w:rsid w:val="00C479E1"/>
  </w:style>
  <w:style w:type="table" w:customStyle="1" w:styleId="TableGrid16">
    <w:name w:val="Table Grid16"/>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479E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9E1"/>
  </w:style>
  <w:style w:type="numbering" w:customStyle="1" w:styleId="NoList1">
    <w:name w:val="No List1"/>
    <w:next w:val="NoList"/>
    <w:uiPriority w:val="99"/>
    <w:semiHidden/>
    <w:unhideWhenUsed/>
    <w:rsid w:val="00C479E1"/>
  </w:style>
  <w:style w:type="character" w:customStyle="1" w:styleId="Hyperlink1">
    <w:name w:val="Hyperlink1"/>
    <w:basedOn w:val="DefaultParagraphFont"/>
    <w:uiPriority w:val="99"/>
    <w:unhideWhenUsed/>
    <w:rsid w:val="00C479E1"/>
    <w:rPr>
      <w:color w:val="0563C1"/>
      <w:u w:val="single"/>
    </w:rPr>
  </w:style>
  <w:style w:type="character" w:customStyle="1" w:styleId="FollowedHyperlink1">
    <w:name w:val="FollowedHyperlink1"/>
    <w:basedOn w:val="DefaultParagraphFont"/>
    <w:uiPriority w:val="99"/>
    <w:semiHidden/>
    <w:unhideWhenUsed/>
    <w:rsid w:val="00C479E1"/>
    <w:rPr>
      <w:color w:val="954F72"/>
      <w:u w:val="single"/>
    </w:rPr>
  </w:style>
  <w:style w:type="paragraph" w:styleId="Header">
    <w:name w:val="header"/>
    <w:basedOn w:val="Normal"/>
    <w:link w:val="HeaderChar"/>
    <w:uiPriority w:val="99"/>
    <w:unhideWhenUsed/>
    <w:rsid w:val="00C479E1"/>
    <w:pPr>
      <w:widowControl w:val="0"/>
      <w:tabs>
        <w:tab w:val="center" w:pos="4536"/>
        <w:tab w:val="right" w:pos="9072"/>
      </w:tabs>
      <w:autoSpaceDE w:val="0"/>
      <w:autoSpaceDN w:val="0"/>
      <w:spacing w:after="0" w:line="240" w:lineRule="auto"/>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C479E1"/>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C479E1"/>
    <w:pPr>
      <w:widowControl w:val="0"/>
      <w:autoSpaceDE w:val="0"/>
      <w:autoSpaceDN w:val="0"/>
      <w:spacing w:after="0" w:line="240" w:lineRule="auto"/>
    </w:pPr>
    <w:rPr>
      <w:rFonts w:ascii="Calibri" w:eastAsia="Calibri" w:hAnsi="Calibri" w:cs="Calibri"/>
      <w:kern w:val="0"/>
      <w:sz w:val="22"/>
      <w:szCs w:val="22"/>
      <w14:ligatures w14:val="none"/>
    </w:rPr>
  </w:style>
  <w:style w:type="table" w:customStyle="1" w:styleId="TableGrid1">
    <w:name w:val="Table Grid1"/>
    <w:basedOn w:val="TableNormal"/>
    <w:next w:val="TableGrid"/>
    <w:uiPriority w:val="59"/>
    <w:rsid w:val="00C4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79E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qFormat/>
    <w:rsid w:val="00C479E1"/>
    <w:pPr>
      <w:widowControl w:val="0"/>
      <w:autoSpaceDE w:val="0"/>
      <w:autoSpaceDN w:val="0"/>
      <w:spacing w:after="100" w:line="240" w:lineRule="auto"/>
    </w:pPr>
    <w:rPr>
      <w:rFonts w:ascii="Calibri" w:eastAsia="Calibri" w:hAnsi="Calibri" w:cs="Calibri"/>
      <w:kern w:val="0"/>
      <w:sz w:val="22"/>
      <w:szCs w:val="22"/>
      <w14:ligatures w14:val="none"/>
    </w:rPr>
  </w:style>
  <w:style w:type="paragraph" w:styleId="TOC2">
    <w:name w:val="toc 2"/>
    <w:basedOn w:val="Normal"/>
    <w:next w:val="Normal"/>
    <w:autoRedefine/>
    <w:uiPriority w:val="39"/>
    <w:unhideWhenUsed/>
    <w:qFormat/>
    <w:rsid w:val="00C479E1"/>
    <w:pPr>
      <w:widowControl w:val="0"/>
      <w:autoSpaceDE w:val="0"/>
      <w:autoSpaceDN w:val="0"/>
      <w:spacing w:after="100" w:line="240" w:lineRule="auto"/>
      <w:ind w:left="220"/>
    </w:pPr>
    <w:rPr>
      <w:rFonts w:ascii="Calibri" w:eastAsia="Calibri" w:hAnsi="Calibri" w:cs="Calibri"/>
      <w:kern w:val="0"/>
      <w:sz w:val="22"/>
      <w:szCs w:val="22"/>
      <w14:ligatures w14:val="none"/>
    </w:rPr>
  </w:style>
  <w:style w:type="paragraph" w:styleId="TOC3">
    <w:name w:val="toc 3"/>
    <w:basedOn w:val="Normal"/>
    <w:next w:val="Normal"/>
    <w:autoRedefine/>
    <w:uiPriority w:val="39"/>
    <w:unhideWhenUsed/>
    <w:rsid w:val="00C479E1"/>
    <w:pPr>
      <w:widowControl w:val="0"/>
      <w:autoSpaceDE w:val="0"/>
      <w:autoSpaceDN w:val="0"/>
      <w:spacing w:after="100" w:line="240" w:lineRule="auto"/>
      <w:ind w:left="440"/>
    </w:pPr>
    <w:rPr>
      <w:rFonts w:ascii="Calibri" w:eastAsia="Calibri" w:hAnsi="Calibri" w:cs="Calibri"/>
      <w:kern w:val="0"/>
      <w:sz w:val="22"/>
      <w:szCs w:val="22"/>
      <w14:ligatures w14:val="none"/>
    </w:rPr>
  </w:style>
  <w:style w:type="paragraph" w:styleId="NormalWeb">
    <w:name w:val="Normal (Web)"/>
    <w:basedOn w:val="Normal"/>
    <w:uiPriority w:val="99"/>
    <w:unhideWhenUsed/>
    <w:rsid w:val="00C479E1"/>
    <w:pPr>
      <w:spacing w:before="100" w:beforeAutospacing="1" w:after="100" w:afterAutospacing="1" w:line="240" w:lineRule="auto"/>
    </w:pPr>
    <w:rPr>
      <w:rFonts w:ascii="Times New Roman" w:eastAsia="Times New Roman" w:hAnsi="Times New Roman" w:cs="Times New Roman"/>
      <w:kern w:val="0"/>
      <w:lang w:val="sr-Latn-RS" w:eastAsia="sr-Latn-RS"/>
      <w14:ligatures w14:val="none"/>
    </w:rPr>
  </w:style>
  <w:style w:type="table" w:customStyle="1" w:styleId="TableGrid2">
    <w:name w:val="Table Grid2"/>
    <w:basedOn w:val="TableNormal"/>
    <w:next w:val="TableGrid"/>
    <w:uiPriority w:val="39"/>
    <w:rsid w:val="00C479E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79E1"/>
    <w:pPr>
      <w:spacing w:before="160" w:after="0" w:line="240" w:lineRule="auto"/>
    </w:pPr>
    <w:rPr>
      <w:rFonts w:ascii="Arial" w:hAnsi="Arial"/>
      <w:color w:val="40404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479E1"/>
    <w:pPr>
      <w:suppressAutoHyphens/>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unhideWhenUsed/>
    <w:rsid w:val="00C479E1"/>
    <w:pPr>
      <w:spacing w:after="0" w:line="240" w:lineRule="auto"/>
    </w:pPr>
    <w:rPr>
      <w:rFonts w:ascii="Times New Roman" w:eastAsia="Times New Roman" w:hAnsi="Times New Roman" w:cs="Times New Roman"/>
      <w:kern w:val="0"/>
      <w:sz w:val="20"/>
      <w:szCs w:val="20"/>
      <w:lang w:val="sr-Latn-RS" w:eastAsia="sr-Latn-R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9E1"/>
    <w:pPr>
      <w:widowControl w:val="0"/>
      <w:autoSpaceDE w:val="0"/>
      <w:autoSpaceDN w:val="0"/>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479E1"/>
    <w:rPr>
      <w:rFonts w:ascii="Segoe UI" w:eastAsia="Calibri" w:hAnsi="Segoe UI" w:cs="Segoe UI"/>
      <w:kern w:val="0"/>
      <w:sz w:val="18"/>
      <w:szCs w:val="18"/>
      <w14:ligatures w14:val="none"/>
    </w:rPr>
  </w:style>
  <w:style w:type="table" w:customStyle="1" w:styleId="TableGrid13">
    <w:name w:val="Table Grid13"/>
    <w:basedOn w:val="TableNormal"/>
    <w:next w:val="TableGrid"/>
    <w:rsid w:val="00C479E1"/>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79E1"/>
    <w:rPr>
      <w:sz w:val="16"/>
      <w:szCs w:val="16"/>
    </w:rPr>
  </w:style>
  <w:style w:type="paragraph" w:styleId="CommentText">
    <w:name w:val="annotation text"/>
    <w:basedOn w:val="Normal"/>
    <w:link w:val="CommentTextChar"/>
    <w:semiHidden/>
    <w:unhideWhenUsed/>
    <w:rsid w:val="00C479E1"/>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semiHidden/>
    <w:rsid w:val="00C479E1"/>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semiHidden/>
    <w:unhideWhenUsed/>
    <w:rsid w:val="00C479E1"/>
    <w:rPr>
      <w:b/>
      <w:bCs/>
    </w:rPr>
  </w:style>
  <w:style w:type="character" w:customStyle="1" w:styleId="CommentSubjectChar">
    <w:name w:val="Comment Subject Char"/>
    <w:basedOn w:val="CommentTextChar"/>
    <w:link w:val="CommentSubject"/>
    <w:semiHidden/>
    <w:rsid w:val="00C479E1"/>
    <w:rPr>
      <w:rFonts w:ascii="Calibri" w:eastAsia="Calibri" w:hAnsi="Calibri" w:cs="Calibri"/>
      <w:b/>
      <w:bCs/>
      <w:kern w:val="0"/>
      <w:sz w:val="20"/>
      <w:szCs w:val="20"/>
      <w14:ligatures w14:val="none"/>
    </w:rPr>
  </w:style>
  <w:style w:type="numbering" w:customStyle="1" w:styleId="NoList11">
    <w:name w:val="No List11"/>
    <w:next w:val="NoList"/>
    <w:uiPriority w:val="99"/>
    <w:semiHidden/>
    <w:unhideWhenUsed/>
    <w:rsid w:val="00C479E1"/>
  </w:style>
  <w:style w:type="numbering" w:customStyle="1" w:styleId="NoList2">
    <w:name w:val="No List2"/>
    <w:next w:val="NoList"/>
    <w:uiPriority w:val="99"/>
    <w:semiHidden/>
    <w:unhideWhenUsed/>
    <w:rsid w:val="00C479E1"/>
  </w:style>
  <w:style w:type="table" w:customStyle="1" w:styleId="TableGrid14">
    <w:name w:val="Table Grid14"/>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479E1"/>
    <w:pPr>
      <w:spacing w:after="0" w:line="240" w:lineRule="auto"/>
    </w:pPr>
    <w:rPr>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C479E1"/>
    <w:pPr>
      <w:spacing w:after="100" w:line="259" w:lineRule="auto"/>
      <w:ind w:left="660"/>
    </w:pPr>
    <w:rPr>
      <w:rFonts w:eastAsia="Times New Roman"/>
      <w:kern w:val="0"/>
      <w:sz w:val="22"/>
      <w:szCs w:val="22"/>
      <w:lang w:val="sr-Latn-RS" w:eastAsia="sr-Latn-RS"/>
      <w14:ligatures w14:val="none"/>
    </w:rPr>
  </w:style>
  <w:style w:type="paragraph" w:customStyle="1" w:styleId="TOC51">
    <w:name w:val="TOC 51"/>
    <w:basedOn w:val="Normal"/>
    <w:next w:val="Normal"/>
    <w:autoRedefine/>
    <w:uiPriority w:val="39"/>
    <w:unhideWhenUsed/>
    <w:rsid w:val="00C479E1"/>
    <w:pPr>
      <w:spacing w:after="100" w:line="259" w:lineRule="auto"/>
      <w:ind w:left="880"/>
    </w:pPr>
    <w:rPr>
      <w:rFonts w:eastAsia="Times New Roman"/>
      <w:kern w:val="0"/>
      <w:sz w:val="22"/>
      <w:szCs w:val="22"/>
      <w:lang w:val="sr-Latn-RS" w:eastAsia="sr-Latn-RS"/>
      <w14:ligatures w14:val="none"/>
    </w:rPr>
  </w:style>
  <w:style w:type="paragraph" w:customStyle="1" w:styleId="TOC61">
    <w:name w:val="TOC 61"/>
    <w:basedOn w:val="Normal"/>
    <w:next w:val="Normal"/>
    <w:autoRedefine/>
    <w:uiPriority w:val="39"/>
    <w:unhideWhenUsed/>
    <w:rsid w:val="00C479E1"/>
    <w:pPr>
      <w:spacing w:after="100" w:line="259" w:lineRule="auto"/>
      <w:ind w:left="1100"/>
    </w:pPr>
    <w:rPr>
      <w:rFonts w:eastAsia="Times New Roman"/>
      <w:kern w:val="0"/>
      <w:sz w:val="22"/>
      <w:szCs w:val="22"/>
      <w:lang w:val="sr-Latn-RS" w:eastAsia="sr-Latn-RS"/>
      <w14:ligatures w14:val="none"/>
    </w:rPr>
  </w:style>
  <w:style w:type="paragraph" w:customStyle="1" w:styleId="TOC71">
    <w:name w:val="TOC 71"/>
    <w:basedOn w:val="Normal"/>
    <w:next w:val="Normal"/>
    <w:autoRedefine/>
    <w:uiPriority w:val="39"/>
    <w:unhideWhenUsed/>
    <w:rsid w:val="00C479E1"/>
    <w:pPr>
      <w:spacing w:after="100" w:line="259" w:lineRule="auto"/>
      <w:ind w:left="1320"/>
    </w:pPr>
    <w:rPr>
      <w:rFonts w:eastAsia="Times New Roman"/>
      <w:kern w:val="0"/>
      <w:sz w:val="22"/>
      <w:szCs w:val="22"/>
      <w:lang w:val="sr-Latn-RS" w:eastAsia="sr-Latn-RS"/>
      <w14:ligatures w14:val="none"/>
    </w:rPr>
  </w:style>
  <w:style w:type="paragraph" w:customStyle="1" w:styleId="TOC81">
    <w:name w:val="TOC 81"/>
    <w:basedOn w:val="Normal"/>
    <w:next w:val="Normal"/>
    <w:autoRedefine/>
    <w:uiPriority w:val="39"/>
    <w:unhideWhenUsed/>
    <w:rsid w:val="00C479E1"/>
    <w:pPr>
      <w:spacing w:after="100" w:line="259" w:lineRule="auto"/>
      <w:ind w:left="1540"/>
    </w:pPr>
    <w:rPr>
      <w:rFonts w:eastAsia="Times New Roman"/>
      <w:kern w:val="0"/>
      <w:sz w:val="22"/>
      <w:szCs w:val="22"/>
      <w:lang w:val="sr-Latn-RS" w:eastAsia="sr-Latn-RS"/>
      <w14:ligatures w14:val="none"/>
    </w:rPr>
  </w:style>
  <w:style w:type="paragraph" w:customStyle="1" w:styleId="TOC91">
    <w:name w:val="TOC 91"/>
    <w:basedOn w:val="Normal"/>
    <w:next w:val="Normal"/>
    <w:autoRedefine/>
    <w:uiPriority w:val="39"/>
    <w:unhideWhenUsed/>
    <w:rsid w:val="00C479E1"/>
    <w:pPr>
      <w:spacing w:after="100" w:line="259" w:lineRule="auto"/>
      <w:ind w:left="1760"/>
    </w:pPr>
    <w:rPr>
      <w:rFonts w:eastAsia="Times New Roman"/>
      <w:kern w:val="0"/>
      <w:sz w:val="22"/>
      <w:szCs w:val="22"/>
      <w:lang w:val="sr-Latn-RS" w:eastAsia="sr-Latn-RS"/>
      <w14:ligatures w14:val="none"/>
    </w:rPr>
  </w:style>
  <w:style w:type="table" w:customStyle="1" w:styleId="TableGrid18">
    <w:name w:val="Table Grid18"/>
    <w:basedOn w:val="TableNormal"/>
    <w:next w:val="TableGrid"/>
    <w:uiPriority w:val="39"/>
    <w:rsid w:val="00C479E1"/>
    <w:pPr>
      <w:spacing w:after="0" w:line="240" w:lineRule="auto"/>
    </w:pPr>
    <w:rPr>
      <w:kern w:val="0"/>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479E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C4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479E1"/>
    <w:pPr>
      <w:spacing w:before="160" w:after="0" w:line="240" w:lineRule="auto"/>
    </w:pPr>
    <w:rPr>
      <w:rFonts w:ascii="Arial" w:hAnsi="Arial"/>
      <w:color w:val="40404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47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79E1"/>
  </w:style>
  <w:style w:type="table" w:customStyle="1" w:styleId="Calendar2">
    <w:name w:val="Calendar 2"/>
    <w:basedOn w:val="TableNormal"/>
    <w:uiPriority w:val="99"/>
    <w:qFormat/>
    <w:rsid w:val="00C479E1"/>
    <w:pPr>
      <w:spacing w:after="0" w:line="240" w:lineRule="auto"/>
      <w:jc w:val="center"/>
    </w:pPr>
    <w:rPr>
      <w:rFonts w:eastAsia="Times New Roman"/>
      <w:kern w:val="0"/>
      <w:sz w:val="28"/>
      <w:szCs w:val="22"/>
      <w:lang w:eastAsia="ja-JP"/>
      <w14:ligatures w14:val="none"/>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C479E1"/>
    <w:rPr>
      <w:color w:val="0563C1" w:themeColor="hyperlink"/>
      <w:u w:val="single"/>
    </w:rPr>
  </w:style>
  <w:style w:type="character" w:styleId="FollowedHyperlink">
    <w:name w:val="FollowedHyperlink"/>
    <w:basedOn w:val="DefaultParagraphFont"/>
    <w:uiPriority w:val="99"/>
    <w:semiHidden/>
    <w:unhideWhenUsed/>
    <w:rsid w:val="00C479E1"/>
    <w:rPr>
      <w:color w:val="954F72" w:themeColor="followedHyperlink"/>
      <w:u w:val="single"/>
    </w:rPr>
  </w:style>
  <w:style w:type="numbering" w:customStyle="1" w:styleId="NoList4">
    <w:name w:val="No List4"/>
    <w:next w:val="NoList"/>
    <w:uiPriority w:val="99"/>
    <w:semiHidden/>
    <w:unhideWhenUsed/>
    <w:rsid w:val="00C479E1"/>
  </w:style>
  <w:style w:type="numbering" w:customStyle="1" w:styleId="NoList12">
    <w:name w:val="No List12"/>
    <w:next w:val="NoList"/>
    <w:uiPriority w:val="99"/>
    <w:semiHidden/>
    <w:unhideWhenUsed/>
    <w:rsid w:val="00C479E1"/>
  </w:style>
  <w:style w:type="numbering" w:customStyle="1" w:styleId="NoList21">
    <w:name w:val="No List21"/>
    <w:next w:val="NoList"/>
    <w:uiPriority w:val="99"/>
    <w:semiHidden/>
    <w:unhideWhenUsed/>
    <w:rsid w:val="00C479E1"/>
  </w:style>
  <w:style w:type="paragraph" w:customStyle="1" w:styleId="TOC42">
    <w:name w:val="TOC 42"/>
    <w:basedOn w:val="Normal"/>
    <w:next w:val="Normal"/>
    <w:autoRedefine/>
    <w:uiPriority w:val="39"/>
    <w:unhideWhenUsed/>
    <w:rsid w:val="00C479E1"/>
    <w:pPr>
      <w:spacing w:after="100" w:line="259" w:lineRule="auto"/>
      <w:ind w:left="660"/>
    </w:pPr>
    <w:rPr>
      <w:rFonts w:eastAsia="Times New Roman"/>
      <w:kern w:val="0"/>
      <w:sz w:val="22"/>
      <w:szCs w:val="22"/>
      <w:lang w:val="sr-Latn-RS" w:eastAsia="sr-Latn-RS"/>
      <w14:ligatures w14:val="none"/>
    </w:rPr>
  </w:style>
  <w:style w:type="paragraph" w:customStyle="1" w:styleId="TOC52">
    <w:name w:val="TOC 52"/>
    <w:basedOn w:val="Normal"/>
    <w:next w:val="Normal"/>
    <w:autoRedefine/>
    <w:uiPriority w:val="39"/>
    <w:unhideWhenUsed/>
    <w:rsid w:val="00C479E1"/>
    <w:pPr>
      <w:spacing w:after="100" w:line="259" w:lineRule="auto"/>
      <w:ind w:left="880"/>
    </w:pPr>
    <w:rPr>
      <w:rFonts w:eastAsia="Times New Roman"/>
      <w:kern w:val="0"/>
      <w:sz w:val="22"/>
      <w:szCs w:val="22"/>
      <w:lang w:val="sr-Latn-RS" w:eastAsia="sr-Latn-RS"/>
      <w14:ligatures w14:val="none"/>
    </w:rPr>
  </w:style>
  <w:style w:type="paragraph" w:customStyle="1" w:styleId="TOC62">
    <w:name w:val="TOC 62"/>
    <w:basedOn w:val="Normal"/>
    <w:next w:val="Normal"/>
    <w:autoRedefine/>
    <w:uiPriority w:val="39"/>
    <w:unhideWhenUsed/>
    <w:rsid w:val="00C479E1"/>
    <w:pPr>
      <w:spacing w:after="100" w:line="259" w:lineRule="auto"/>
      <w:ind w:left="1100"/>
    </w:pPr>
    <w:rPr>
      <w:rFonts w:eastAsia="Times New Roman"/>
      <w:kern w:val="0"/>
      <w:sz w:val="22"/>
      <w:szCs w:val="22"/>
      <w:lang w:val="sr-Latn-RS" w:eastAsia="sr-Latn-RS"/>
      <w14:ligatures w14:val="none"/>
    </w:rPr>
  </w:style>
  <w:style w:type="paragraph" w:customStyle="1" w:styleId="TOC72">
    <w:name w:val="TOC 72"/>
    <w:basedOn w:val="Normal"/>
    <w:next w:val="Normal"/>
    <w:autoRedefine/>
    <w:uiPriority w:val="39"/>
    <w:unhideWhenUsed/>
    <w:rsid w:val="00C479E1"/>
    <w:pPr>
      <w:spacing w:after="100" w:line="259" w:lineRule="auto"/>
      <w:ind w:left="1320"/>
    </w:pPr>
    <w:rPr>
      <w:rFonts w:eastAsia="Times New Roman"/>
      <w:kern w:val="0"/>
      <w:sz w:val="22"/>
      <w:szCs w:val="22"/>
      <w:lang w:val="sr-Latn-RS" w:eastAsia="sr-Latn-RS"/>
      <w14:ligatures w14:val="none"/>
    </w:rPr>
  </w:style>
  <w:style w:type="paragraph" w:customStyle="1" w:styleId="TOC82">
    <w:name w:val="TOC 82"/>
    <w:basedOn w:val="Normal"/>
    <w:next w:val="Normal"/>
    <w:autoRedefine/>
    <w:uiPriority w:val="39"/>
    <w:unhideWhenUsed/>
    <w:rsid w:val="00C479E1"/>
    <w:pPr>
      <w:spacing w:after="100" w:line="259" w:lineRule="auto"/>
      <w:ind w:left="1540"/>
    </w:pPr>
    <w:rPr>
      <w:rFonts w:eastAsia="Times New Roman"/>
      <w:kern w:val="0"/>
      <w:sz w:val="22"/>
      <w:szCs w:val="22"/>
      <w:lang w:val="sr-Latn-RS" w:eastAsia="sr-Latn-RS"/>
      <w14:ligatures w14:val="none"/>
    </w:rPr>
  </w:style>
  <w:style w:type="paragraph" w:customStyle="1" w:styleId="TOC92">
    <w:name w:val="TOC 92"/>
    <w:basedOn w:val="Normal"/>
    <w:next w:val="Normal"/>
    <w:autoRedefine/>
    <w:uiPriority w:val="39"/>
    <w:unhideWhenUsed/>
    <w:rsid w:val="00C479E1"/>
    <w:pPr>
      <w:spacing w:after="100" w:line="259" w:lineRule="auto"/>
      <w:ind w:left="1760"/>
    </w:pPr>
    <w:rPr>
      <w:rFonts w:eastAsia="Times New Roman"/>
      <w:kern w:val="0"/>
      <w:sz w:val="22"/>
      <w:szCs w:val="22"/>
      <w:lang w:val="sr-Latn-RS" w:eastAsia="sr-Latn-RS"/>
      <w14:ligatures w14:val="none"/>
    </w:rPr>
  </w:style>
  <w:style w:type="numbering" w:customStyle="1" w:styleId="NoList31">
    <w:name w:val="No List31"/>
    <w:next w:val="NoList"/>
    <w:uiPriority w:val="99"/>
    <w:semiHidden/>
    <w:unhideWhenUsed/>
    <w:rsid w:val="00C479E1"/>
  </w:style>
  <w:style w:type="numbering" w:customStyle="1" w:styleId="NoList5">
    <w:name w:val="No List5"/>
    <w:next w:val="NoList"/>
    <w:uiPriority w:val="99"/>
    <w:semiHidden/>
    <w:unhideWhenUsed/>
    <w:rsid w:val="00C479E1"/>
  </w:style>
  <w:style w:type="numbering" w:customStyle="1" w:styleId="NoList13">
    <w:name w:val="No List13"/>
    <w:next w:val="NoList"/>
    <w:uiPriority w:val="99"/>
    <w:semiHidden/>
    <w:unhideWhenUsed/>
    <w:rsid w:val="00C479E1"/>
  </w:style>
  <w:style w:type="numbering" w:customStyle="1" w:styleId="NoList22">
    <w:name w:val="No List22"/>
    <w:next w:val="NoList"/>
    <w:uiPriority w:val="99"/>
    <w:semiHidden/>
    <w:unhideWhenUsed/>
    <w:rsid w:val="00C479E1"/>
  </w:style>
  <w:style w:type="paragraph" w:customStyle="1" w:styleId="TOC43">
    <w:name w:val="TOC 43"/>
    <w:basedOn w:val="Normal"/>
    <w:next w:val="Normal"/>
    <w:autoRedefine/>
    <w:uiPriority w:val="39"/>
    <w:unhideWhenUsed/>
    <w:rsid w:val="00C479E1"/>
    <w:pPr>
      <w:spacing w:after="100" w:line="259" w:lineRule="auto"/>
      <w:ind w:left="660"/>
    </w:pPr>
    <w:rPr>
      <w:rFonts w:eastAsia="Times New Roman"/>
      <w:kern w:val="0"/>
      <w:sz w:val="22"/>
      <w:szCs w:val="22"/>
      <w:lang w:val="sr-Latn-RS" w:eastAsia="sr-Latn-RS"/>
      <w14:ligatures w14:val="none"/>
    </w:rPr>
  </w:style>
  <w:style w:type="paragraph" w:customStyle="1" w:styleId="TOC53">
    <w:name w:val="TOC 53"/>
    <w:basedOn w:val="Normal"/>
    <w:next w:val="Normal"/>
    <w:autoRedefine/>
    <w:uiPriority w:val="39"/>
    <w:unhideWhenUsed/>
    <w:rsid w:val="00C479E1"/>
    <w:pPr>
      <w:spacing w:after="100" w:line="259" w:lineRule="auto"/>
      <w:ind w:left="880"/>
    </w:pPr>
    <w:rPr>
      <w:rFonts w:eastAsia="Times New Roman"/>
      <w:kern w:val="0"/>
      <w:sz w:val="22"/>
      <w:szCs w:val="22"/>
      <w:lang w:val="sr-Latn-RS" w:eastAsia="sr-Latn-RS"/>
      <w14:ligatures w14:val="none"/>
    </w:rPr>
  </w:style>
  <w:style w:type="paragraph" w:customStyle="1" w:styleId="TOC63">
    <w:name w:val="TOC 63"/>
    <w:basedOn w:val="Normal"/>
    <w:next w:val="Normal"/>
    <w:autoRedefine/>
    <w:uiPriority w:val="39"/>
    <w:unhideWhenUsed/>
    <w:rsid w:val="00C479E1"/>
    <w:pPr>
      <w:spacing w:after="100" w:line="259" w:lineRule="auto"/>
      <w:ind w:left="1100"/>
    </w:pPr>
    <w:rPr>
      <w:rFonts w:eastAsia="Times New Roman"/>
      <w:kern w:val="0"/>
      <w:sz w:val="22"/>
      <w:szCs w:val="22"/>
      <w:lang w:val="sr-Latn-RS" w:eastAsia="sr-Latn-RS"/>
      <w14:ligatures w14:val="none"/>
    </w:rPr>
  </w:style>
  <w:style w:type="paragraph" w:customStyle="1" w:styleId="TOC73">
    <w:name w:val="TOC 73"/>
    <w:basedOn w:val="Normal"/>
    <w:next w:val="Normal"/>
    <w:autoRedefine/>
    <w:uiPriority w:val="39"/>
    <w:unhideWhenUsed/>
    <w:rsid w:val="00C479E1"/>
    <w:pPr>
      <w:spacing w:after="100" w:line="259" w:lineRule="auto"/>
      <w:ind w:left="1320"/>
    </w:pPr>
    <w:rPr>
      <w:rFonts w:eastAsia="Times New Roman"/>
      <w:kern w:val="0"/>
      <w:sz w:val="22"/>
      <w:szCs w:val="22"/>
      <w:lang w:val="sr-Latn-RS" w:eastAsia="sr-Latn-RS"/>
      <w14:ligatures w14:val="none"/>
    </w:rPr>
  </w:style>
  <w:style w:type="paragraph" w:customStyle="1" w:styleId="TOC83">
    <w:name w:val="TOC 83"/>
    <w:basedOn w:val="Normal"/>
    <w:next w:val="Normal"/>
    <w:autoRedefine/>
    <w:uiPriority w:val="39"/>
    <w:unhideWhenUsed/>
    <w:rsid w:val="00C479E1"/>
    <w:pPr>
      <w:spacing w:after="100" w:line="259" w:lineRule="auto"/>
      <w:ind w:left="1540"/>
    </w:pPr>
    <w:rPr>
      <w:rFonts w:eastAsia="Times New Roman"/>
      <w:kern w:val="0"/>
      <w:sz w:val="22"/>
      <w:szCs w:val="22"/>
      <w:lang w:val="sr-Latn-RS" w:eastAsia="sr-Latn-RS"/>
      <w14:ligatures w14:val="none"/>
    </w:rPr>
  </w:style>
  <w:style w:type="paragraph" w:customStyle="1" w:styleId="TOC93">
    <w:name w:val="TOC 93"/>
    <w:basedOn w:val="Normal"/>
    <w:next w:val="Normal"/>
    <w:autoRedefine/>
    <w:uiPriority w:val="39"/>
    <w:unhideWhenUsed/>
    <w:rsid w:val="00C479E1"/>
    <w:pPr>
      <w:spacing w:after="100" w:line="259" w:lineRule="auto"/>
      <w:ind w:left="1760"/>
    </w:pPr>
    <w:rPr>
      <w:rFonts w:eastAsia="Times New Roman"/>
      <w:kern w:val="0"/>
      <w:sz w:val="22"/>
      <w:szCs w:val="22"/>
      <w:lang w:val="sr-Latn-RS" w:eastAsia="sr-Latn-RS"/>
      <w14:ligatures w14:val="none"/>
    </w:rPr>
  </w:style>
  <w:style w:type="numbering" w:customStyle="1" w:styleId="NoList32">
    <w:name w:val="No List32"/>
    <w:next w:val="NoList"/>
    <w:uiPriority w:val="99"/>
    <w:semiHidden/>
    <w:unhideWhenUsed/>
    <w:rsid w:val="00C479E1"/>
  </w:style>
  <w:style w:type="numbering" w:customStyle="1" w:styleId="NoList6">
    <w:name w:val="No List6"/>
    <w:next w:val="NoList"/>
    <w:uiPriority w:val="99"/>
    <w:semiHidden/>
    <w:unhideWhenUsed/>
    <w:rsid w:val="00C479E1"/>
  </w:style>
  <w:style w:type="paragraph" w:customStyle="1" w:styleId="msonormal0">
    <w:name w:val="msonormal"/>
    <w:basedOn w:val="Normal"/>
    <w:rsid w:val="00C479E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26">
    <w:name w:val="Table Grid26"/>
    <w:basedOn w:val="TableNormal"/>
    <w:next w:val="TableGrid"/>
    <w:rsid w:val="00C479E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479E1"/>
    <w:rPr>
      <w:i/>
      <w:iCs/>
    </w:rPr>
  </w:style>
  <w:style w:type="table" w:customStyle="1" w:styleId="TableGrid27">
    <w:name w:val="Table Grid27"/>
    <w:basedOn w:val="TableNormal"/>
    <w:next w:val="TableGrid"/>
    <w:uiPriority w:val="39"/>
    <w:rsid w:val="00C479E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479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479E1"/>
    <w:pPr>
      <w:spacing w:after="0" w:line="240" w:lineRule="auto"/>
    </w:pPr>
    <w:rPr>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479E1"/>
    <w:pPr>
      <w:spacing w:before="160" w:after="0" w:line="240" w:lineRule="auto"/>
    </w:pPr>
    <w:rPr>
      <w:rFonts w:ascii="Arial" w:hAnsi="Arial"/>
      <w:color w:val="40404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479E1"/>
    <w:pPr>
      <w:spacing w:before="160" w:after="0" w:line="240" w:lineRule="auto"/>
    </w:pPr>
    <w:rPr>
      <w:rFonts w:ascii="Arial" w:hAnsi="Arial"/>
      <w:color w:val="40404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479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unhideWhenUsed/>
    <w:rsid w:val="00C479E1"/>
    <w:pPr>
      <w:suppressAutoHyphens/>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99"/>
    <w:unhideWhenUsed/>
    <w:rsid w:val="00C479E1"/>
    <w:pPr>
      <w:suppressAutoHyphens/>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479E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79E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C479E1"/>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imating">
    <w:name w:val="animating"/>
    <w:basedOn w:val="DefaultParagraphFont"/>
    <w:rsid w:val="00C479E1"/>
  </w:style>
  <w:style w:type="table" w:customStyle="1" w:styleId="TableGrid38">
    <w:name w:val="Table Grid38"/>
    <w:basedOn w:val="TableNormal"/>
    <w:next w:val="TableGrid"/>
    <w:uiPriority w:val="39"/>
    <w:rsid w:val="00C479E1"/>
    <w:pPr>
      <w:spacing w:after="0" w:line="240" w:lineRule="auto"/>
    </w:pPr>
    <w:rPr>
      <w:kern w:val="0"/>
      <w:sz w:val="20"/>
      <w:szCs w:val="20"/>
      <w:lang w:val="sr-Latn-RS" w:eastAsia="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C479E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C479E1"/>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479E1"/>
    <w:pPr>
      <w:widowControl w:val="0"/>
      <w:spacing w:after="0" w:line="240" w:lineRule="auto"/>
      <w:jc w:val="both"/>
    </w:pPr>
    <w:rPr>
      <w:rFonts w:eastAsia="DengXi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479E1"/>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79E1"/>
    <w:pPr>
      <w:suppressAutoHyphens/>
      <w:autoSpaceDN w:val="0"/>
      <w:spacing w:after="0" w:line="240" w:lineRule="auto"/>
      <w:textAlignment w:val="baseline"/>
    </w:pPr>
    <w:rPr>
      <w:rFonts w:ascii="Calibri" w:eastAsia="Calibri" w:hAnsi="Calibri" w:cs="Calibri"/>
      <w:kern w:val="3"/>
      <w:sz w:val="22"/>
      <w:szCs w:val="22"/>
      <w:lang w:eastAsia="sr-Latn-RS"/>
      <w14:ligatures w14:val="none"/>
    </w:rPr>
  </w:style>
  <w:style w:type="table" w:customStyle="1" w:styleId="TableGrid43">
    <w:name w:val="Table Grid43"/>
    <w:basedOn w:val="TableNormal"/>
    <w:next w:val="TableGrid"/>
    <w:uiPriority w:val="39"/>
    <w:qFormat/>
    <w:rsid w:val="00C479E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479E1"/>
    <w:pPr>
      <w:spacing w:after="100"/>
      <w:ind w:left="720"/>
    </w:pPr>
    <w:rPr>
      <w:rFonts w:eastAsiaTheme="minorEastAsia"/>
    </w:rPr>
  </w:style>
  <w:style w:type="paragraph" w:styleId="TOC5">
    <w:name w:val="toc 5"/>
    <w:basedOn w:val="Normal"/>
    <w:next w:val="Normal"/>
    <w:autoRedefine/>
    <w:uiPriority w:val="39"/>
    <w:unhideWhenUsed/>
    <w:rsid w:val="00C479E1"/>
    <w:pPr>
      <w:spacing w:after="100"/>
      <w:ind w:left="960"/>
    </w:pPr>
    <w:rPr>
      <w:rFonts w:eastAsiaTheme="minorEastAsia"/>
    </w:rPr>
  </w:style>
  <w:style w:type="paragraph" w:styleId="TOC6">
    <w:name w:val="toc 6"/>
    <w:basedOn w:val="Normal"/>
    <w:next w:val="Normal"/>
    <w:autoRedefine/>
    <w:uiPriority w:val="39"/>
    <w:unhideWhenUsed/>
    <w:rsid w:val="00C479E1"/>
    <w:pPr>
      <w:spacing w:after="100"/>
      <w:ind w:left="1200"/>
    </w:pPr>
    <w:rPr>
      <w:rFonts w:eastAsiaTheme="minorEastAsia"/>
    </w:rPr>
  </w:style>
  <w:style w:type="paragraph" w:styleId="TOC7">
    <w:name w:val="toc 7"/>
    <w:basedOn w:val="Normal"/>
    <w:next w:val="Normal"/>
    <w:autoRedefine/>
    <w:uiPriority w:val="39"/>
    <w:unhideWhenUsed/>
    <w:rsid w:val="00C479E1"/>
    <w:pPr>
      <w:spacing w:after="100"/>
      <w:ind w:left="1440"/>
    </w:pPr>
    <w:rPr>
      <w:rFonts w:eastAsiaTheme="minorEastAsia"/>
    </w:rPr>
  </w:style>
  <w:style w:type="paragraph" w:styleId="TOC8">
    <w:name w:val="toc 8"/>
    <w:basedOn w:val="Normal"/>
    <w:next w:val="Normal"/>
    <w:autoRedefine/>
    <w:uiPriority w:val="39"/>
    <w:unhideWhenUsed/>
    <w:rsid w:val="00C479E1"/>
    <w:pPr>
      <w:spacing w:after="100"/>
      <w:ind w:left="1680"/>
    </w:pPr>
    <w:rPr>
      <w:rFonts w:eastAsiaTheme="minorEastAsia"/>
    </w:rPr>
  </w:style>
  <w:style w:type="paragraph" w:styleId="TOC9">
    <w:name w:val="toc 9"/>
    <w:basedOn w:val="Normal"/>
    <w:next w:val="Normal"/>
    <w:autoRedefine/>
    <w:uiPriority w:val="39"/>
    <w:unhideWhenUsed/>
    <w:rsid w:val="00C479E1"/>
    <w:pPr>
      <w:spacing w:after="100"/>
      <w:ind w:left="1920"/>
    </w:pPr>
    <w:rPr>
      <w:rFonts w:eastAsiaTheme="minorEastAsia"/>
    </w:rPr>
  </w:style>
  <w:style w:type="character" w:styleId="UnresolvedMention">
    <w:name w:val="Unresolved Mention"/>
    <w:basedOn w:val="DefaultParagraphFont"/>
    <w:uiPriority w:val="99"/>
    <w:semiHidden/>
    <w:unhideWhenUsed/>
    <w:rsid w:val="00C47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4DB6-F0C4-405D-94C2-E0EB921F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8353</Words>
  <Characters>47613</Characters>
  <Application>Microsoft Office Word</Application>
  <DocSecurity>0</DocSecurity>
  <Lines>396</Lines>
  <Paragraphs>111</Paragraphs>
  <ScaleCrop>false</ScaleCrop>
  <Company/>
  <LinksUpToDate>false</LinksUpToDate>
  <CharactersWithSpaces>55855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2025-09-15T08:33:00Z</dcterms:created>
  <dcterms:modified xsi:type="dcterms:W3CDTF">2025-09-15T08:47:00Z</dcterms:modified>
</cp:coreProperties>
</file>